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6413" w14:textId="477AABEB" w:rsidR="00657E68" w:rsidRDefault="00657E68" w:rsidP="00657E68">
      <w:pPr>
        <w:spacing w:after="0"/>
        <w:jc w:val="center"/>
        <w:rPr>
          <w:rFonts w:ascii="Times New Roman" w:hAnsi="Times New Roman" w:cs="Times New Roman"/>
          <w:b/>
          <w:sz w:val="24"/>
          <w:szCs w:val="24"/>
          <w:u w:val="single"/>
        </w:rPr>
      </w:pPr>
      <w:bookmarkStart w:id="0" w:name="_Hlk73697183"/>
      <w:r w:rsidRPr="00657E68">
        <w:rPr>
          <w:rFonts w:ascii="Times New Roman" w:hAnsi="Times New Roman" w:cs="Times New Roman"/>
          <w:b/>
          <w:sz w:val="24"/>
          <w:szCs w:val="24"/>
          <w:u w:val="single"/>
        </w:rPr>
        <w:t>TEHNISKĀ SPECIFIKĀCIJA</w:t>
      </w:r>
    </w:p>
    <w:p w14:paraId="482234B5" w14:textId="77777777" w:rsidR="00657E68" w:rsidRPr="00657E68" w:rsidRDefault="00657E68" w:rsidP="00657E68">
      <w:pPr>
        <w:spacing w:after="0"/>
        <w:jc w:val="center"/>
        <w:rPr>
          <w:rFonts w:ascii="Times New Roman" w:hAnsi="Times New Roman" w:cs="Times New Roman"/>
          <w:b/>
          <w:sz w:val="24"/>
          <w:szCs w:val="24"/>
          <w:u w:val="single"/>
        </w:rPr>
      </w:pPr>
    </w:p>
    <w:p w14:paraId="640562D0" w14:textId="45F04247" w:rsidR="00D008AE" w:rsidRPr="00790953" w:rsidRDefault="0061333F" w:rsidP="00D008AE">
      <w:pPr>
        <w:spacing w:after="0"/>
        <w:jc w:val="center"/>
        <w:rPr>
          <w:rFonts w:ascii="Times New Roman" w:hAnsi="Times New Roman" w:cs="Times New Roman"/>
          <w:b/>
          <w:sz w:val="24"/>
          <w:szCs w:val="24"/>
        </w:rPr>
      </w:pPr>
      <w:r>
        <w:rPr>
          <w:rFonts w:ascii="Times New Roman" w:hAnsi="Times New Roman" w:cs="Times New Roman"/>
          <w:b/>
          <w:sz w:val="24"/>
          <w:szCs w:val="24"/>
        </w:rPr>
        <w:t>Apkures katlu mājas Rīgā, Jelgavas ielā 37 (2.trolejbusu parks) atjaunošana</w:t>
      </w:r>
      <w:r w:rsidR="00723DC3" w:rsidRPr="00723DC3">
        <w:rPr>
          <w:rFonts w:ascii="Times New Roman" w:hAnsi="Times New Roman" w:cs="Times New Roman"/>
          <w:b/>
          <w:sz w:val="24"/>
          <w:szCs w:val="24"/>
        </w:rPr>
        <w:t xml:space="preserve"> (darbu izpilde pēc izstrādātā projekta) </w:t>
      </w:r>
    </w:p>
    <w:p w14:paraId="533A975E" w14:textId="76FF61A8"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W w:w="10011" w:type="dxa"/>
        <w:tblLayout w:type="fixed"/>
        <w:tblLook w:val="04A0" w:firstRow="1" w:lastRow="0" w:firstColumn="1" w:lastColumn="0" w:noHBand="0" w:noVBand="1"/>
      </w:tblPr>
      <w:tblGrid>
        <w:gridCol w:w="939"/>
        <w:gridCol w:w="2411"/>
        <w:gridCol w:w="6661"/>
      </w:tblGrid>
      <w:tr w:rsidR="00B116D3" w:rsidRPr="00790953" w14:paraId="4BFA0AC0" w14:textId="57946A4B" w:rsidTr="00C81073">
        <w:trPr>
          <w:trHeight w:val="491"/>
        </w:trPr>
        <w:tc>
          <w:tcPr>
            <w:tcW w:w="939" w:type="dxa"/>
          </w:tcPr>
          <w:bookmarkEnd w:id="0"/>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32F4883C"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p>
          <w:p w14:paraId="7C58984F" w14:textId="77777777" w:rsidR="00B116D3" w:rsidRPr="00CA6CBE"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0DDEE209" w:rsidR="00CA6CBE" w:rsidRPr="00790953" w:rsidRDefault="00E738F6" w:rsidP="00976A08">
            <w:pPr>
              <w:pStyle w:val="NoSpacing"/>
              <w:rPr>
                <w:rFonts w:ascii="Times New Roman" w:eastAsia="Times New Roman" w:hAnsi="Times New Roman" w:cs="Times New Roman"/>
                <w:iCs/>
                <w:sz w:val="24"/>
                <w:szCs w:val="24"/>
                <w:lang w:eastAsia="ar-SA"/>
              </w:rPr>
            </w:pPr>
            <w:r w:rsidRPr="00E738F6">
              <w:rPr>
                <w:rFonts w:ascii="Times New Roman" w:eastAsia="Times New Roman" w:hAnsi="Times New Roman" w:cs="Times New Roman"/>
                <w:iCs/>
                <w:sz w:val="24"/>
                <w:szCs w:val="24"/>
                <w:lang w:eastAsia="ar-SA"/>
              </w:rPr>
              <w:t xml:space="preserve">fiziski </w:t>
            </w:r>
            <w:r w:rsidR="00303AA1">
              <w:rPr>
                <w:rFonts w:ascii="Times New Roman" w:eastAsia="Times New Roman" w:hAnsi="Times New Roman" w:cs="Times New Roman"/>
                <w:iCs/>
                <w:sz w:val="24"/>
                <w:szCs w:val="24"/>
                <w:lang w:eastAsia="ar-SA"/>
              </w:rPr>
              <w:t xml:space="preserve">un tehniski </w:t>
            </w:r>
            <w:r w:rsidRPr="00E738F6">
              <w:rPr>
                <w:rFonts w:ascii="Times New Roman" w:eastAsia="Times New Roman" w:hAnsi="Times New Roman" w:cs="Times New Roman"/>
                <w:iCs/>
                <w:sz w:val="24"/>
                <w:szCs w:val="24"/>
                <w:lang w:eastAsia="ar-SA"/>
              </w:rPr>
              <w:t>novecojušu</w:t>
            </w:r>
            <w:r w:rsidR="003F09EA">
              <w:rPr>
                <w:rFonts w:ascii="Times New Roman" w:eastAsia="Times New Roman" w:hAnsi="Times New Roman" w:cs="Times New Roman"/>
                <w:iCs/>
                <w:sz w:val="24"/>
                <w:szCs w:val="24"/>
                <w:lang w:eastAsia="ar-SA"/>
              </w:rPr>
              <w:t xml:space="preserve">, </w:t>
            </w:r>
            <w:r w:rsidR="0061333F">
              <w:rPr>
                <w:rFonts w:ascii="Times New Roman" w:eastAsia="Times New Roman" w:hAnsi="Times New Roman" w:cs="Times New Roman"/>
                <w:iCs/>
                <w:sz w:val="24"/>
                <w:szCs w:val="24"/>
                <w:lang w:eastAsia="ar-SA"/>
              </w:rPr>
              <w:t xml:space="preserve">gāzes katlu mājas </w:t>
            </w:r>
            <w:r w:rsidR="00303AA1">
              <w:rPr>
                <w:rFonts w:ascii="Times New Roman" w:eastAsia="Times New Roman" w:hAnsi="Times New Roman" w:cs="Times New Roman"/>
                <w:iCs/>
                <w:sz w:val="24"/>
                <w:szCs w:val="24"/>
                <w:lang w:eastAsia="ar-SA"/>
              </w:rPr>
              <w:t xml:space="preserve">pārbūve ēku </w:t>
            </w:r>
            <w:r w:rsidR="0074113D">
              <w:rPr>
                <w:rFonts w:ascii="Times New Roman" w:eastAsia="Times New Roman" w:hAnsi="Times New Roman" w:cs="Times New Roman"/>
                <w:iCs/>
                <w:sz w:val="24"/>
                <w:szCs w:val="24"/>
                <w:lang w:eastAsia="ar-SA"/>
              </w:rPr>
              <w:t>siltumenerģijas piegādes</w:t>
            </w:r>
            <w:r w:rsidR="003F09EA">
              <w:rPr>
                <w:rFonts w:ascii="Arial" w:hAnsi="Arial" w:cs="Arial"/>
                <w:color w:val="202124"/>
                <w:sz w:val="21"/>
                <w:szCs w:val="21"/>
              </w:rPr>
              <w:t xml:space="preserve"> </w:t>
            </w:r>
            <w:r w:rsidR="00CA6CBE" w:rsidRPr="00CA6CBE">
              <w:rPr>
                <w:rFonts w:ascii="Times New Roman" w:eastAsia="Times New Roman" w:hAnsi="Times New Roman" w:cs="Times New Roman"/>
                <w:iCs/>
                <w:sz w:val="24"/>
                <w:szCs w:val="24"/>
                <w:lang w:eastAsia="ar-SA"/>
              </w:rPr>
              <w:t>nodro</w:t>
            </w:r>
            <w:r w:rsidR="00047D85">
              <w:rPr>
                <w:rFonts w:ascii="Times New Roman" w:eastAsia="Times New Roman" w:hAnsi="Times New Roman" w:cs="Times New Roman"/>
                <w:iCs/>
                <w:sz w:val="24"/>
                <w:szCs w:val="24"/>
                <w:lang w:eastAsia="ar-SA"/>
              </w:rPr>
              <w:t>š</w:t>
            </w:r>
            <w:r w:rsidR="00CA6CBE" w:rsidRPr="00CA6CBE">
              <w:rPr>
                <w:rFonts w:ascii="Times New Roman" w:eastAsia="Times New Roman" w:hAnsi="Times New Roman" w:cs="Times New Roman"/>
                <w:iCs/>
                <w:sz w:val="24"/>
                <w:szCs w:val="24"/>
                <w:lang w:eastAsia="ar-SA"/>
              </w:rPr>
              <w:t>ināšanai</w:t>
            </w:r>
          </w:p>
        </w:tc>
      </w:tr>
      <w:tr w:rsidR="00386F8A" w:rsidRPr="00790953" w14:paraId="5BD71B0A" w14:textId="749BB4C9" w:rsidTr="00C81073">
        <w:trPr>
          <w:trHeight w:val="215"/>
        </w:trPr>
        <w:tc>
          <w:tcPr>
            <w:tcW w:w="939" w:type="dxa"/>
            <w:vMerge w:val="restart"/>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C81073">
        <w:tc>
          <w:tcPr>
            <w:tcW w:w="939" w:type="dxa"/>
            <w:vMerge/>
          </w:tcPr>
          <w:p w14:paraId="527B54EB" w14:textId="0A828A1B" w:rsidR="00386F8A" w:rsidRPr="00790953" w:rsidRDefault="00386F8A" w:rsidP="00976A08">
            <w:pPr>
              <w:pStyle w:val="NoSpacing"/>
              <w:rPr>
                <w:rFonts w:ascii="Times New Roman" w:hAnsi="Times New Roman" w:cs="Times New Roman"/>
                <w:sz w:val="24"/>
                <w:szCs w:val="24"/>
              </w:rPr>
            </w:pPr>
          </w:p>
        </w:tc>
        <w:tc>
          <w:tcPr>
            <w:tcW w:w="2411"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661" w:type="dxa"/>
          </w:tcPr>
          <w:p w14:paraId="75B2C3A8" w14:textId="51BFE0FB" w:rsidR="00386F8A" w:rsidRPr="00790953" w:rsidRDefault="0061333F"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iCs/>
                <w:sz w:val="24"/>
                <w:szCs w:val="24"/>
                <w:lang w:eastAsia="ar-SA"/>
              </w:rPr>
              <w:t>Gāzes katlu mājas</w:t>
            </w:r>
            <w:r w:rsidR="008750C3">
              <w:rPr>
                <w:rFonts w:ascii="Times New Roman" w:eastAsia="Times New Roman" w:hAnsi="Times New Roman" w:cs="Times New Roman"/>
                <w:iCs/>
                <w:sz w:val="24"/>
                <w:szCs w:val="24"/>
                <w:lang w:eastAsia="ar-SA"/>
              </w:rPr>
              <w:t xml:space="preserve"> </w:t>
            </w:r>
            <w:r w:rsidR="00976C3E">
              <w:rPr>
                <w:rFonts w:ascii="Times New Roman" w:eastAsia="Times New Roman" w:hAnsi="Times New Roman" w:cs="Times New Roman"/>
                <w:iCs/>
                <w:sz w:val="24"/>
                <w:szCs w:val="24"/>
                <w:lang w:eastAsia="ar-SA"/>
              </w:rPr>
              <w:t>pārbūve</w:t>
            </w:r>
            <w:r w:rsidR="00386F8A" w:rsidRPr="00790953">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2</w:t>
            </w:r>
            <w:r w:rsidR="00976C3E">
              <w:rPr>
                <w:rFonts w:ascii="Times New Roman" w:eastAsia="Times New Roman" w:hAnsi="Times New Roman" w:cs="Times New Roman"/>
                <w:iCs/>
                <w:sz w:val="24"/>
                <w:szCs w:val="24"/>
                <w:lang w:eastAsia="ar-SA"/>
              </w:rPr>
              <w:t>.trolejbusu</w:t>
            </w:r>
            <w:r w:rsidR="00386F8A" w:rsidRPr="00790953">
              <w:rPr>
                <w:rFonts w:ascii="Times New Roman" w:eastAsia="Times New Roman" w:hAnsi="Times New Roman" w:cs="Times New Roman"/>
                <w:iCs/>
                <w:sz w:val="24"/>
                <w:szCs w:val="24"/>
                <w:lang w:eastAsia="ar-SA"/>
              </w:rPr>
              <w:t xml:space="preserve"> parka teritorijā </w:t>
            </w:r>
          </w:p>
        </w:tc>
      </w:tr>
      <w:tr w:rsidR="00386F8A" w:rsidRPr="00790953" w14:paraId="3331FF5D" w14:textId="6608EFDA" w:rsidTr="00C81073">
        <w:trPr>
          <w:trHeight w:val="848"/>
        </w:trPr>
        <w:tc>
          <w:tcPr>
            <w:tcW w:w="939" w:type="dxa"/>
            <w:vMerge/>
          </w:tcPr>
          <w:p w14:paraId="78855B53" w14:textId="77777777" w:rsidR="00386F8A" w:rsidRPr="00790953" w:rsidRDefault="00386F8A" w:rsidP="00976A08">
            <w:pPr>
              <w:pStyle w:val="NoSpacing"/>
              <w:rPr>
                <w:rFonts w:ascii="Times New Roman" w:hAnsi="Times New Roman" w:cs="Times New Roman"/>
                <w:sz w:val="24"/>
                <w:szCs w:val="24"/>
              </w:rPr>
            </w:pPr>
          </w:p>
        </w:tc>
        <w:tc>
          <w:tcPr>
            <w:tcW w:w="2411" w:type="dxa"/>
          </w:tcPr>
          <w:p w14:paraId="2F0D7AEF" w14:textId="4D635697"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r w:rsidRPr="004D1056">
              <w:rPr>
                <w:rFonts w:ascii="Times New Roman" w:eastAsia="Times New Roman" w:hAnsi="Times New Roman" w:cs="Times New Roman"/>
                <w:color w:val="000000" w:themeColor="text1"/>
                <w:sz w:val="24"/>
                <w:szCs w:val="24"/>
                <w:lang w:eastAsia="lv-LV"/>
              </w:rPr>
              <w:t>zemes vienības kadastra apzīmējums</w:t>
            </w:r>
            <w:r w:rsidRPr="00790953">
              <w:rPr>
                <w:rFonts w:ascii="Times New Roman" w:eastAsia="Times New Roman" w:hAnsi="Times New Roman" w:cs="Times New Roman"/>
                <w:color w:val="000000" w:themeColor="text1"/>
                <w:sz w:val="24"/>
                <w:szCs w:val="24"/>
                <w:lang w:eastAsia="lv-LV"/>
              </w:rPr>
              <w:t xml:space="preserve">: </w:t>
            </w:r>
          </w:p>
        </w:tc>
        <w:tc>
          <w:tcPr>
            <w:tcW w:w="6661" w:type="dxa"/>
          </w:tcPr>
          <w:p w14:paraId="6C17AB0E" w14:textId="2A6410F1" w:rsidR="00386F8A" w:rsidRPr="00790953" w:rsidRDefault="0061333F"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Jelgavas iela 37</w:t>
            </w:r>
            <w:r w:rsidR="00386F8A" w:rsidRPr="00790953">
              <w:rPr>
                <w:rFonts w:ascii="Times New Roman" w:eastAsia="Times New Roman" w:hAnsi="Times New Roman" w:cs="Times New Roman"/>
                <w:color w:val="000000" w:themeColor="text1"/>
                <w:sz w:val="24"/>
                <w:szCs w:val="24"/>
                <w:lang w:eastAsia="lv-LV"/>
              </w:rPr>
              <w:t>, Rīga, LV-10</w:t>
            </w:r>
            <w:r w:rsidR="004F240F">
              <w:rPr>
                <w:rFonts w:ascii="Times New Roman" w:eastAsia="Times New Roman" w:hAnsi="Times New Roman" w:cs="Times New Roman"/>
                <w:color w:val="000000" w:themeColor="text1"/>
                <w:sz w:val="24"/>
                <w:szCs w:val="24"/>
                <w:lang w:eastAsia="lv-LV"/>
              </w:rPr>
              <w:t>0</w:t>
            </w:r>
            <w:r>
              <w:rPr>
                <w:rFonts w:ascii="Times New Roman" w:eastAsia="Times New Roman" w:hAnsi="Times New Roman" w:cs="Times New Roman"/>
                <w:color w:val="000000" w:themeColor="text1"/>
                <w:sz w:val="24"/>
                <w:szCs w:val="24"/>
                <w:lang w:eastAsia="lv-LV"/>
              </w:rPr>
              <w:t>4</w:t>
            </w:r>
            <w:r w:rsidR="00386F8A" w:rsidRPr="00790953">
              <w:rPr>
                <w:rFonts w:ascii="Times New Roman" w:eastAsia="Times New Roman" w:hAnsi="Times New Roman" w:cs="Times New Roman"/>
                <w:color w:val="000000" w:themeColor="text1"/>
                <w:sz w:val="24"/>
                <w:szCs w:val="24"/>
                <w:lang w:eastAsia="lv-LV"/>
              </w:rPr>
              <w:t xml:space="preserve">,                                                  </w:t>
            </w:r>
            <w:r w:rsidR="004D1056" w:rsidRPr="004D1056">
              <w:rPr>
                <w:rFonts w:ascii="Times New Roman" w:eastAsia="Times New Roman" w:hAnsi="Times New Roman" w:cs="Times New Roman"/>
                <w:color w:val="000000" w:themeColor="text1"/>
                <w:sz w:val="24"/>
                <w:szCs w:val="24"/>
                <w:lang w:eastAsia="lv-LV"/>
              </w:rPr>
              <w:t>0100</w:t>
            </w:r>
            <w:r>
              <w:rPr>
                <w:rFonts w:ascii="Times New Roman" w:eastAsia="Times New Roman" w:hAnsi="Times New Roman" w:cs="Times New Roman"/>
                <w:color w:val="000000" w:themeColor="text1"/>
                <w:sz w:val="24"/>
                <w:szCs w:val="24"/>
                <w:lang w:eastAsia="lv-LV"/>
              </w:rPr>
              <w:t>0540001011</w:t>
            </w:r>
          </w:p>
          <w:p w14:paraId="7FE666B7" w14:textId="09130FB0"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p>
        </w:tc>
      </w:tr>
      <w:tr w:rsidR="00386F8A" w:rsidRPr="00790953" w14:paraId="54146207" w14:textId="44FF8998" w:rsidTr="00C81073">
        <w:tc>
          <w:tcPr>
            <w:tcW w:w="939" w:type="dxa"/>
            <w:vMerge/>
          </w:tcPr>
          <w:p w14:paraId="7EA09403" w14:textId="77777777" w:rsidR="00386F8A" w:rsidRPr="00790953" w:rsidRDefault="00386F8A" w:rsidP="00976A08">
            <w:pPr>
              <w:pStyle w:val="NoSpacing"/>
              <w:rPr>
                <w:rFonts w:ascii="Times New Roman" w:hAnsi="Times New Roman" w:cs="Times New Roman"/>
                <w:sz w:val="24"/>
                <w:szCs w:val="24"/>
              </w:rPr>
            </w:pPr>
          </w:p>
        </w:tc>
        <w:tc>
          <w:tcPr>
            <w:tcW w:w="2411"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661" w:type="dxa"/>
          </w:tcPr>
          <w:p w14:paraId="1A4E63AA" w14:textId="1AF20621"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Jauna būvniecība, pārbūve</w:t>
            </w:r>
          </w:p>
        </w:tc>
      </w:tr>
      <w:tr w:rsidR="00386F8A" w:rsidRPr="00790953" w14:paraId="60A4E672" w14:textId="0243EB69" w:rsidTr="00C81073">
        <w:trPr>
          <w:trHeight w:val="415"/>
        </w:trPr>
        <w:tc>
          <w:tcPr>
            <w:tcW w:w="939" w:type="dxa"/>
            <w:vMerge/>
          </w:tcPr>
          <w:p w14:paraId="35B57853" w14:textId="77777777" w:rsidR="00386F8A" w:rsidRPr="00790953" w:rsidRDefault="00386F8A" w:rsidP="007C207D">
            <w:pPr>
              <w:pStyle w:val="NoSpacing"/>
              <w:spacing w:before="240"/>
              <w:rPr>
                <w:rFonts w:ascii="Times New Roman" w:hAnsi="Times New Roman" w:cs="Times New Roman"/>
                <w:sz w:val="24"/>
                <w:szCs w:val="24"/>
              </w:rPr>
            </w:pPr>
          </w:p>
        </w:tc>
        <w:tc>
          <w:tcPr>
            <w:tcW w:w="2411" w:type="dxa"/>
          </w:tcPr>
          <w:p w14:paraId="0DD5DDA6" w14:textId="7B710CDC" w:rsidR="00386F8A" w:rsidRPr="00790953" w:rsidRDefault="00386F8A" w:rsidP="007C207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Būves </w:t>
            </w:r>
            <w:r w:rsidR="0074113D">
              <w:rPr>
                <w:rFonts w:ascii="Times New Roman" w:eastAsia="Times New Roman" w:hAnsi="Times New Roman" w:cs="Times New Roman"/>
                <w:color w:val="000000" w:themeColor="text1"/>
                <w:sz w:val="24"/>
                <w:szCs w:val="24"/>
                <w:lang w:eastAsia="lv-LV"/>
              </w:rPr>
              <w:t>klasifikācijas kods</w:t>
            </w:r>
            <w:r w:rsidRPr="00790953">
              <w:rPr>
                <w:rFonts w:ascii="Times New Roman" w:eastAsia="Times New Roman" w:hAnsi="Times New Roman" w:cs="Times New Roman"/>
                <w:color w:val="000000" w:themeColor="text1"/>
                <w:sz w:val="24"/>
                <w:szCs w:val="24"/>
                <w:lang w:eastAsia="lv-LV"/>
              </w:rPr>
              <w:t>:</w:t>
            </w:r>
          </w:p>
        </w:tc>
        <w:tc>
          <w:tcPr>
            <w:tcW w:w="6661" w:type="dxa"/>
          </w:tcPr>
          <w:p w14:paraId="02AABE24" w14:textId="5B124FDA" w:rsidR="00386F8A" w:rsidRPr="00790953" w:rsidRDefault="007172AB" w:rsidP="00FE1740">
            <w:pPr>
              <w:pStyle w:val="NoSpacing"/>
              <w:rPr>
                <w:rFonts w:ascii="Times New Roman" w:eastAsia="Times New Roman" w:hAnsi="Times New Roman" w:cs="Times New Roman"/>
                <w:color w:val="000000" w:themeColor="text1"/>
                <w:sz w:val="24"/>
                <w:szCs w:val="24"/>
                <w:lang w:eastAsia="lv-LV"/>
              </w:rPr>
            </w:pPr>
            <w:r w:rsidRPr="007172AB">
              <w:rPr>
                <w:rFonts w:ascii="Times New Roman" w:eastAsia="Times New Roman" w:hAnsi="Times New Roman" w:cs="Times New Roman"/>
                <w:color w:val="000000" w:themeColor="text1"/>
                <w:sz w:val="24"/>
                <w:szCs w:val="24"/>
                <w:lang w:eastAsia="lv-LV"/>
              </w:rPr>
              <w:t>2222</w:t>
            </w:r>
            <w:r w:rsidR="0074113D">
              <w:rPr>
                <w:rFonts w:ascii="Times New Roman" w:eastAsia="Times New Roman" w:hAnsi="Times New Roman" w:cs="Times New Roman"/>
                <w:color w:val="000000" w:themeColor="text1"/>
                <w:sz w:val="24"/>
                <w:szCs w:val="24"/>
                <w:lang w:eastAsia="lv-LV"/>
              </w:rPr>
              <w:t xml:space="preserve"> – vietējās nozīmes aukstā un karsta ūdens apgādes būves</w:t>
            </w:r>
          </w:p>
        </w:tc>
      </w:tr>
      <w:tr w:rsidR="006E3DEC" w:rsidRPr="00790953" w14:paraId="5ED48914" w14:textId="77777777" w:rsidTr="00C81073">
        <w:trPr>
          <w:trHeight w:val="415"/>
        </w:trPr>
        <w:tc>
          <w:tcPr>
            <w:tcW w:w="939" w:type="dxa"/>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E2EFD9" w:themeFill="accent6" w:themeFillTint="33"/>
          </w:tcPr>
          <w:p w14:paraId="04C39916" w14:textId="69847D70" w:rsidR="006E3DEC" w:rsidRPr="00790953" w:rsidRDefault="006E3DEC" w:rsidP="0087702A">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w:t>
            </w:r>
            <w:r w:rsidR="00852693">
              <w:rPr>
                <w:rFonts w:ascii="Times New Roman" w:eastAsia="Times New Roman" w:hAnsi="Times New Roman" w:cs="Times New Roman"/>
                <w:b/>
                <w:bCs/>
                <w:color w:val="000000" w:themeColor="text1"/>
                <w:sz w:val="24"/>
                <w:szCs w:val="24"/>
                <w:lang w:eastAsia="lv-LV"/>
              </w:rPr>
              <w:t xml:space="preserve">DARBU </w:t>
            </w:r>
            <w:r w:rsidRPr="00790953">
              <w:rPr>
                <w:rFonts w:ascii="Times New Roman" w:eastAsia="Times New Roman" w:hAnsi="Times New Roman" w:cs="Times New Roman"/>
                <w:b/>
                <w:bCs/>
                <w:color w:val="000000" w:themeColor="text1"/>
                <w:sz w:val="24"/>
                <w:szCs w:val="24"/>
                <w:lang w:eastAsia="lv-LV"/>
              </w:rPr>
              <w:t>MĒRĶIS</w:t>
            </w:r>
            <w:r w:rsidR="00852693">
              <w:rPr>
                <w:rFonts w:ascii="Times New Roman" w:eastAsia="Times New Roman" w:hAnsi="Times New Roman" w:cs="Times New Roman"/>
                <w:b/>
                <w:bCs/>
                <w:color w:val="000000" w:themeColor="text1"/>
                <w:sz w:val="24"/>
                <w:szCs w:val="24"/>
                <w:lang w:eastAsia="lv-LV"/>
              </w:rPr>
              <w:t xml:space="preserve"> UN</w:t>
            </w:r>
            <w:r w:rsidRPr="00790953">
              <w:rPr>
                <w:rFonts w:ascii="Times New Roman" w:eastAsia="Times New Roman" w:hAnsi="Times New Roman" w:cs="Times New Roman"/>
                <w:b/>
                <w:bCs/>
                <w:color w:val="000000" w:themeColor="text1"/>
                <w:sz w:val="24"/>
                <w:szCs w:val="24"/>
                <w:lang w:eastAsia="lv-LV"/>
              </w:rPr>
              <w:t xml:space="preserve"> NOSACĪJUMI </w:t>
            </w:r>
          </w:p>
        </w:tc>
      </w:tr>
      <w:tr w:rsidR="006E3DEC" w:rsidRPr="00790953" w14:paraId="4169C173" w14:textId="77777777" w:rsidTr="00C81073">
        <w:trPr>
          <w:trHeight w:val="175"/>
        </w:trPr>
        <w:tc>
          <w:tcPr>
            <w:tcW w:w="939"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0809F3D" w14:textId="58EED515" w:rsidR="006E3DEC" w:rsidRPr="00790953" w:rsidRDefault="00597887"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w:t>
            </w:r>
            <w:r w:rsidR="00657E68">
              <w:rPr>
                <w:rFonts w:ascii="Times New Roman" w:eastAsia="Times New Roman" w:hAnsi="Times New Roman" w:cs="Times New Roman"/>
                <w:color w:val="000000" w:themeColor="text1"/>
                <w:sz w:val="24"/>
                <w:szCs w:val="24"/>
                <w:lang w:eastAsia="lv-LV"/>
              </w:rPr>
              <w:t>darbu</w:t>
            </w:r>
            <w:r>
              <w:rPr>
                <w:rFonts w:ascii="Times New Roman" w:eastAsia="Times New Roman" w:hAnsi="Times New Roman" w:cs="Times New Roman"/>
                <w:color w:val="000000" w:themeColor="text1"/>
                <w:sz w:val="24"/>
                <w:szCs w:val="24"/>
                <w:lang w:eastAsia="lv-LV"/>
              </w:rPr>
              <w:t xml:space="preserve"> mērķis ir </w:t>
            </w:r>
            <w:r w:rsidR="0061333F">
              <w:rPr>
                <w:rFonts w:ascii="Times New Roman" w:eastAsia="Times New Roman" w:hAnsi="Times New Roman" w:cs="Times New Roman"/>
                <w:color w:val="000000" w:themeColor="text1"/>
                <w:sz w:val="24"/>
                <w:szCs w:val="24"/>
                <w:lang w:eastAsia="lv-LV"/>
              </w:rPr>
              <w:t xml:space="preserve">katlumājas tehnoloģiskā modernizācija, </w:t>
            </w:r>
            <w:r>
              <w:rPr>
                <w:rFonts w:ascii="Times New Roman" w:eastAsia="Times New Roman" w:hAnsi="Times New Roman" w:cs="Times New Roman"/>
                <w:color w:val="000000" w:themeColor="text1"/>
                <w:sz w:val="24"/>
                <w:szCs w:val="24"/>
                <w:lang w:eastAsia="lv-LV"/>
              </w:rPr>
              <w:t xml:space="preserve">aizstāt </w:t>
            </w:r>
            <w:r w:rsidR="00303AA1">
              <w:rPr>
                <w:rFonts w:ascii="Times New Roman" w:eastAsia="Times New Roman" w:hAnsi="Times New Roman" w:cs="Times New Roman"/>
                <w:color w:val="000000" w:themeColor="text1"/>
                <w:sz w:val="24"/>
                <w:szCs w:val="24"/>
                <w:lang w:eastAsia="lv-LV"/>
              </w:rPr>
              <w:t xml:space="preserve">esošo </w:t>
            </w:r>
            <w:r w:rsidR="00303AA1" w:rsidRPr="00E738F6">
              <w:rPr>
                <w:rFonts w:ascii="Times New Roman" w:eastAsia="Times New Roman" w:hAnsi="Times New Roman" w:cs="Times New Roman"/>
                <w:iCs/>
                <w:sz w:val="24"/>
                <w:szCs w:val="24"/>
                <w:lang w:eastAsia="ar-SA"/>
              </w:rPr>
              <w:t xml:space="preserve">fiziski </w:t>
            </w:r>
            <w:r w:rsidR="00303AA1">
              <w:rPr>
                <w:rFonts w:ascii="Times New Roman" w:eastAsia="Times New Roman" w:hAnsi="Times New Roman" w:cs="Times New Roman"/>
                <w:iCs/>
                <w:sz w:val="24"/>
                <w:szCs w:val="24"/>
                <w:lang w:eastAsia="ar-SA"/>
              </w:rPr>
              <w:t xml:space="preserve">un tehniski </w:t>
            </w:r>
            <w:r w:rsidR="00303AA1" w:rsidRPr="00E738F6">
              <w:rPr>
                <w:rFonts w:ascii="Times New Roman" w:eastAsia="Times New Roman" w:hAnsi="Times New Roman" w:cs="Times New Roman"/>
                <w:iCs/>
                <w:sz w:val="24"/>
                <w:szCs w:val="24"/>
                <w:lang w:eastAsia="ar-SA"/>
              </w:rPr>
              <w:t>novecojuš</w:t>
            </w:r>
            <w:r w:rsidR="00303AA1">
              <w:rPr>
                <w:rFonts w:ascii="Times New Roman" w:eastAsia="Times New Roman" w:hAnsi="Times New Roman" w:cs="Times New Roman"/>
                <w:iCs/>
                <w:sz w:val="24"/>
                <w:szCs w:val="24"/>
                <w:lang w:eastAsia="ar-SA"/>
              </w:rPr>
              <w:t xml:space="preserve">o </w:t>
            </w:r>
            <w:r w:rsidR="0061333F">
              <w:rPr>
                <w:rFonts w:ascii="Times New Roman" w:eastAsia="Times New Roman" w:hAnsi="Times New Roman" w:cs="Times New Roman"/>
                <w:color w:val="000000" w:themeColor="text1"/>
                <w:sz w:val="24"/>
                <w:szCs w:val="24"/>
                <w:lang w:eastAsia="lv-LV"/>
              </w:rPr>
              <w:t>ūdenssildāmo katlu “</w:t>
            </w:r>
            <w:proofErr w:type="spellStart"/>
            <w:r w:rsidR="0061333F">
              <w:rPr>
                <w:rFonts w:ascii="Times New Roman" w:eastAsia="Times New Roman" w:hAnsi="Times New Roman" w:cs="Times New Roman"/>
                <w:color w:val="000000" w:themeColor="text1"/>
                <w:sz w:val="24"/>
                <w:szCs w:val="24"/>
                <w:lang w:eastAsia="lv-LV"/>
              </w:rPr>
              <w:t>Vapor</w:t>
            </w:r>
            <w:proofErr w:type="spellEnd"/>
            <w:r w:rsidR="0061333F">
              <w:rPr>
                <w:rFonts w:ascii="Times New Roman" w:eastAsia="Times New Roman" w:hAnsi="Times New Roman" w:cs="Times New Roman"/>
                <w:color w:val="000000" w:themeColor="text1"/>
                <w:sz w:val="24"/>
                <w:szCs w:val="24"/>
                <w:lang w:eastAsia="lv-LV"/>
              </w:rPr>
              <w:t>” ar jaudu 2,5MW</w:t>
            </w:r>
            <w:r w:rsidR="0070098C">
              <w:rPr>
                <w:rFonts w:ascii="Times New Roman" w:eastAsia="Times New Roman" w:hAnsi="Times New Roman" w:cs="Times New Roman"/>
                <w:color w:val="000000" w:themeColor="text1"/>
                <w:sz w:val="24"/>
                <w:szCs w:val="24"/>
                <w:lang w:eastAsia="lv-LV"/>
              </w:rPr>
              <w:t xml:space="preserve">, uz diviem jauniem kondensācijas ūdenssildāmajiem katliem ar kopējo jaudu 1,2MW, palielinot </w:t>
            </w:r>
            <w:proofErr w:type="spellStart"/>
            <w:r w:rsidR="0070098C">
              <w:rPr>
                <w:rFonts w:ascii="Times New Roman" w:eastAsia="Times New Roman" w:hAnsi="Times New Roman" w:cs="Times New Roman"/>
                <w:color w:val="000000" w:themeColor="text1"/>
                <w:sz w:val="24"/>
                <w:szCs w:val="24"/>
                <w:lang w:eastAsia="lv-LV"/>
              </w:rPr>
              <w:t>siltumavota</w:t>
            </w:r>
            <w:proofErr w:type="spellEnd"/>
            <w:r w:rsidR="0070098C">
              <w:rPr>
                <w:rFonts w:ascii="Times New Roman" w:eastAsia="Times New Roman" w:hAnsi="Times New Roman" w:cs="Times New Roman"/>
                <w:color w:val="000000" w:themeColor="text1"/>
                <w:sz w:val="24"/>
                <w:szCs w:val="24"/>
                <w:lang w:eastAsia="lv-LV"/>
              </w:rPr>
              <w:t xml:space="preserve"> drošību un paplašinot izejas jaudas diapazonu, saglabājot katlumājas ēku.</w:t>
            </w:r>
          </w:p>
        </w:tc>
      </w:tr>
      <w:tr w:rsidR="00F94A2D" w:rsidRPr="00790953" w14:paraId="1B688CCF" w14:textId="77777777" w:rsidTr="00C81073">
        <w:trPr>
          <w:trHeight w:val="175"/>
        </w:trPr>
        <w:tc>
          <w:tcPr>
            <w:tcW w:w="939" w:type="dxa"/>
          </w:tcPr>
          <w:p w14:paraId="25C6F540" w14:textId="5CAF2423" w:rsidR="00F94A2D" w:rsidRPr="00790953" w:rsidRDefault="0085269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r w:rsidR="009502EC"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CBB6041" w14:textId="6A660A9F" w:rsidR="005109B2" w:rsidRPr="00790953" w:rsidRDefault="0070098C"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Būvprojektā paredzēto risinājumu realizācijas rezultātā apbūves laukums netiek palielināts, kā arī netiek skarti inženiertīkli vai trešo personu intereses. Visi būvdarbi notiks katlumājas iekšpusē, neskarot ēkas nesošās konstrukcijas.</w:t>
            </w:r>
          </w:p>
        </w:tc>
      </w:tr>
      <w:tr w:rsidR="001130F8" w:rsidRPr="00790953" w14:paraId="4368462A" w14:textId="77777777" w:rsidTr="00C81073">
        <w:trPr>
          <w:trHeight w:val="175"/>
        </w:trPr>
        <w:tc>
          <w:tcPr>
            <w:tcW w:w="939" w:type="dxa"/>
          </w:tcPr>
          <w:p w14:paraId="1AA6A9C3" w14:textId="7F400EE5" w:rsidR="001130F8" w:rsidRPr="00790953" w:rsidRDefault="00C8107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6776F008" w:rsidR="001130F8" w:rsidRPr="00790953" w:rsidRDefault="00851EFD" w:rsidP="00F7730B">
            <w:pPr>
              <w:pStyle w:val="NoSpacing"/>
              <w:jc w:val="both"/>
              <w:rPr>
                <w:rFonts w:ascii="Times New Roman" w:eastAsia="Times New Roman" w:hAnsi="Times New Roman" w:cs="Times New Roman"/>
                <w:color w:val="000000" w:themeColor="text1"/>
                <w:sz w:val="24"/>
                <w:szCs w:val="24"/>
                <w:lang w:eastAsia="lv-LV"/>
              </w:rPr>
            </w:pPr>
            <w:r w:rsidRPr="00851EFD">
              <w:rPr>
                <w:rFonts w:ascii="Times New Roman" w:eastAsia="Times New Roman" w:hAnsi="Times New Roman" w:cs="Times New Roman"/>
                <w:color w:val="000000" w:themeColor="text1"/>
                <w:sz w:val="24"/>
                <w:szCs w:val="24"/>
                <w:lang w:eastAsia="lv-LV"/>
              </w:rPr>
              <w:t>Izpildītājs</w:t>
            </w:r>
            <w:r w:rsidR="00F57FC3" w:rsidRPr="00790953">
              <w:rPr>
                <w:rFonts w:ascii="Times New Roman" w:eastAsia="Times New Roman" w:hAnsi="Times New Roman" w:cs="Times New Roman"/>
                <w:color w:val="000000" w:themeColor="text1"/>
                <w:sz w:val="24"/>
                <w:szCs w:val="24"/>
                <w:lang w:eastAsia="lv-LV"/>
              </w:rPr>
              <w:t xml:space="preserve"> veic būv</w:t>
            </w:r>
            <w:r w:rsidR="00A73E1C">
              <w:rPr>
                <w:rFonts w:ascii="Times New Roman" w:eastAsia="Times New Roman" w:hAnsi="Times New Roman" w:cs="Times New Roman"/>
                <w:color w:val="000000" w:themeColor="text1"/>
                <w:sz w:val="24"/>
                <w:szCs w:val="24"/>
                <w:lang w:eastAsia="lv-LV"/>
              </w:rPr>
              <w:t>darba</w:t>
            </w:r>
            <w:r w:rsidR="0071438A">
              <w:rPr>
                <w:rFonts w:ascii="Times New Roman" w:eastAsia="Times New Roman" w:hAnsi="Times New Roman" w:cs="Times New Roman"/>
                <w:color w:val="000000" w:themeColor="text1"/>
                <w:sz w:val="24"/>
                <w:szCs w:val="24"/>
                <w:lang w:eastAsia="lv-LV"/>
              </w:rPr>
              <w:t xml:space="preserve"> iz</w:t>
            </w:r>
            <w:r>
              <w:rPr>
                <w:rFonts w:ascii="Times New Roman" w:eastAsia="Times New Roman" w:hAnsi="Times New Roman" w:cs="Times New Roman"/>
                <w:color w:val="000000" w:themeColor="text1"/>
                <w:sz w:val="24"/>
                <w:szCs w:val="24"/>
                <w:lang w:eastAsia="lv-LV"/>
              </w:rPr>
              <w:t>būvi</w:t>
            </w:r>
            <w:r w:rsidR="00F57FC3"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p>
        </w:tc>
      </w:tr>
      <w:tr w:rsidR="00851EFD" w:rsidRPr="00790953" w14:paraId="44D1B2A9" w14:textId="77777777" w:rsidTr="00C81073">
        <w:trPr>
          <w:trHeight w:val="175"/>
        </w:trPr>
        <w:tc>
          <w:tcPr>
            <w:tcW w:w="939" w:type="dxa"/>
          </w:tcPr>
          <w:p w14:paraId="778351FD" w14:textId="2045BB85" w:rsidR="00851EFD" w:rsidRDefault="00C81073"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851EFD">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03ED61E8" w14:textId="38E0F2D0" w:rsidR="00851EFD" w:rsidRPr="00790953" w:rsidRDefault="00A73E1C"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Būvdarba</w:t>
            </w:r>
            <w:r w:rsidR="00851EFD" w:rsidRPr="00851EFD">
              <w:rPr>
                <w:rFonts w:ascii="Times New Roman" w:eastAsia="Times New Roman" w:hAnsi="Times New Roman" w:cs="Times New Roman"/>
                <w:color w:val="000000" w:themeColor="text1"/>
                <w:sz w:val="24"/>
                <w:szCs w:val="24"/>
                <w:lang w:eastAsia="lv-LV"/>
              </w:rPr>
              <w:t xml:space="preserve"> izbūvi un saskaņošanu ar Pasūtītāju un visām nepieciešamajām instancēm (trešajām pusēm, ja tas ir nepieciešams) veic Izpildītājs</w:t>
            </w:r>
          </w:p>
        </w:tc>
      </w:tr>
      <w:tr w:rsidR="00C81073" w:rsidRPr="00790953" w14:paraId="24891098" w14:textId="77777777" w:rsidTr="00C81073">
        <w:trPr>
          <w:trHeight w:val="175"/>
        </w:trPr>
        <w:tc>
          <w:tcPr>
            <w:tcW w:w="939" w:type="dxa"/>
          </w:tcPr>
          <w:p w14:paraId="210D663D" w14:textId="76C619E5" w:rsidR="00C81073" w:rsidRDefault="00851F44"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C81073">
              <w:rPr>
                <w:rFonts w:ascii="Times New Roman" w:eastAsia="Times New Roman" w:hAnsi="Times New Roman" w:cs="Times New Roman"/>
                <w:color w:val="000000" w:themeColor="text1"/>
                <w:sz w:val="24"/>
                <w:szCs w:val="24"/>
                <w:lang w:eastAsia="lv-LV"/>
              </w:rPr>
              <w:t>.</w:t>
            </w:r>
          </w:p>
        </w:tc>
        <w:tc>
          <w:tcPr>
            <w:tcW w:w="9072" w:type="dxa"/>
            <w:gridSpan w:val="2"/>
          </w:tcPr>
          <w:p w14:paraId="1A17F7C5" w14:textId="756C87D2" w:rsidR="00C81073" w:rsidRPr="00C81073" w:rsidRDefault="00C81073" w:rsidP="00F7730B">
            <w:pPr>
              <w:pStyle w:val="NoSpacing"/>
              <w:jc w:val="both"/>
              <w:rPr>
                <w:rFonts w:ascii="Times New Roman" w:eastAsia="Times New Roman" w:hAnsi="Times New Roman" w:cs="Times New Roman"/>
                <w:color w:val="000000" w:themeColor="text1"/>
                <w:sz w:val="24"/>
                <w:szCs w:val="24"/>
                <w:lang w:eastAsia="lv-LV"/>
              </w:rPr>
            </w:pPr>
            <w:r w:rsidRPr="00C81073">
              <w:rPr>
                <w:rFonts w:ascii="Times New Roman" w:eastAsia="Times New Roman" w:hAnsi="Times New Roman" w:cs="Times New Roman"/>
                <w:color w:val="000000" w:themeColor="text1"/>
                <w:sz w:val="24"/>
                <w:szCs w:val="24"/>
                <w:lang w:eastAsia="lv-LV"/>
              </w:rPr>
              <w:t xml:space="preserve">Izpildītājs veic darbus, tai skaitā būvdarbus, atbilstoši Projektam, nodrošinot: būvizstrādājumus, darba spēku un tā atalgojumu, mehānismus, loģistiku, būvlaukuma administrāciju un tās atalgojumu, darba aizsardzību, ugunsdrošību, ar darbiem saistītās apdrošināšanas, atļaujas, nodevas, visu saistīto nodokļu apmaksu, u.c. ar Būvobjektu saistīto </w:t>
            </w:r>
            <w:proofErr w:type="spellStart"/>
            <w:r w:rsidRPr="00C81073">
              <w:rPr>
                <w:rFonts w:ascii="Times New Roman" w:eastAsia="Times New Roman" w:hAnsi="Times New Roman" w:cs="Times New Roman"/>
                <w:color w:val="000000" w:themeColor="text1"/>
                <w:sz w:val="24"/>
                <w:szCs w:val="24"/>
                <w:lang w:eastAsia="lv-LV"/>
              </w:rPr>
              <w:t>virsizdevumu</w:t>
            </w:r>
            <w:proofErr w:type="spellEnd"/>
            <w:r w:rsidRPr="00C81073">
              <w:rPr>
                <w:rFonts w:ascii="Times New Roman" w:eastAsia="Times New Roman" w:hAnsi="Times New Roman" w:cs="Times New Roman"/>
                <w:color w:val="000000" w:themeColor="text1"/>
                <w:sz w:val="24"/>
                <w:szCs w:val="24"/>
                <w:lang w:eastAsia="lv-LV"/>
              </w:rPr>
              <w:t xml:space="preserve"> apmaksu.</w:t>
            </w:r>
          </w:p>
        </w:tc>
      </w:tr>
      <w:tr w:rsidR="000432FF" w:rsidRPr="00790953" w14:paraId="1E816CF1" w14:textId="77777777" w:rsidTr="00C81073">
        <w:trPr>
          <w:trHeight w:val="175"/>
        </w:trPr>
        <w:tc>
          <w:tcPr>
            <w:tcW w:w="939" w:type="dxa"/>
          </w:tcPr>
          <w:p w14:paraId="0AAAE781" w14:textId="50ADA5C1" w:rsidR="000432FF" w:rsidRPr="00790953" w:rsidRDefault="000432FF" w:rsidP="000432FF">
            <w:pPr>
              <w:pStyle w:val="NoSpacing"/>
              <w:jc w:val="center"/>
              <w:rPr>
                <w:rFonts w:ascii="Times New Roman" w:eastAsia="Times New Roman" w:hAnsi="Times New Roman" w:cs="Times New Roman"/>
                <w:color w:val="000000" w:themeColor="text1"/>
                <w:sz w:val="24"/>
                <w:szCs w:val="24"/>
                <w:lang w:eastAsia="lv-LV"/>
              </w:rPr>
            </w:pPr>
            <w:bookmarkStart w:id="1" w:name="_Hlk129179155"/>
            <w:r w:rsidRPr="00790953">
              <w:rPr>
                <w:rFonts w:ascii="Times New Roman" w:hAnsi="Times New Roman" w:cs="Times New Roman"/>
                <w:b/>
                <w:bCs/>
                <w:sz w:val="24"/>
                <w:szCs w:val="24"/>
              </w:rPr>
              <w:t>IV</w:t>
            </w:r>
          </w:p>
        </w:tc>
        <w:tc>
          <w:tcPr>
            <w:tcW w:w="9072" w:type="dxa"/>
            <w:gridSpan w:val="2"/>
            <w:shd w:val="clear" w:color="auto" w:fill="E2EFD9" w:themeFill="accent6" w:themeFillTint="33"/>
          </w:tcPr>
          <w:p w14:paraId="597FFFB3" w14:textId="193AD49E" w:rsidR="000432FF" w:rsidRPr="00790953" w:rsidRDefault="00852693" w:rsidP="0008041A">
            <w:pPr>
              <w:pStyle w:val="NoSpacing"/>
              <w:rPr>
                <w:rFonts w:ascii="Times New Roman" w:eastAsia="Times New Roman" w:hAnsi="Times New Roman" w:cs="Times New Roman"/>
                <w:color w:val="000000" w:themeColor="text1"/>
                <w:sz w:val="24"/>
                <w:szCs w:val="24"/>
                <w:lang w:eastAsia="lv-LV"/>
              </w:rPr>
            </w:pPr>
            <w:r w:rsidRPr="00852693">
              <w:rPr>
                <w:rFonts w:ascii="Times New Roman" w:eastAsia="Times New Roman" w:hAnsi="Times New Roman" w:cs="Times New Roman"/>
                <w:b/>
                <w:bCs/>
                <w:color w:val="000000" w:themeColor="text1"/>
                <w:sz w:val="24"/>
                <w:szCs w:val="24"/>
                <w:lang w:eastAsia="lv-LV"/>
              </w:rPr>
              <w:t>DARBA UZDEVUMS</w:t>
            </w:r>
          </w:p>
        </w:tc>
      </w:tr>
      <w:bookmarkEnd w:id="1"/>
      <w:tr w:rsidR="00C81073" w:rsidRPr="00790953" w14:paraId="134F1373" w14:textId="77777777" w:rsidTr="00C81073">
        <w:trPr>
          <w:trHeight w:val="175"/>
        </w:trPr>
        <w:tc>
          <w:tcPr>
            <w:tcW w:w="939" w:type="dxa"/>
          </w:tcPr>
          <w:p w14:paraId="4120645D" w14:textId="1B70A857" w:rsidR="00C81073" w:rsidRPr="00790953" w:rsidRDefault="00C81073" w:rsidP="00C81073">
            <w:pPr>
              <w:pStyle w:val="NoSpacing"/>
              <w:numPr>
                <w:ilvl w:val="0"/>
                <w:numId w:val="16"/>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12B70BDF" w14:textId="3DF7D551" w:rsidR="00C81073" w:rsidRPr="00852693" w:rsidRDefault="00C81073" w:rsidP="0085269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 xml:space="preserve">Veikt būvdarbus pēc </w:t>
            </w:r>
            <w:r w:rsidR="00027656">
              <w:rPr>
                <w:rFonts w:ascii="Times New Roman" w:hAnsi="Times New Roman" w:cs="Times New Roman"/>
                <w:color w:val="000000"/>
                <w:sz w:val="24"/>
                <w:szCs w:val="24"/>
              </w:rPr>
              <w:t>SIA</w:t>
            </w:r>
            <w:r w:rsidRPr="00C81073">
              <w:rPr>
                <w:rFonts w:ascii="Times New Roman" w:hAnsi="Times New Roman" w:cs="Times New Roman"/>
                <w:color w:val="000000"/>
                <w:sz w:val="24"/>
                <w:szCs w:val="24"/>
              </w:rPr>
              <w:t xml:space="preserve"> “</w:t>
            </w:r>
            <w:r w:rsidR="00027656">
              <w:rPr>
                <w:rFonts w:ascii="Times New Roman" w:hAnsi="Times New Roman" w:cs="Times New Roman"/>
                <w:color w:val="000000"/>
                <w:sz w:val="24"/>
                <w:szCs w:val="24"/>
              </w:rPr>
              <w:t>MESAKO ENGINEERING</w:t>
            </w:r>
            <w:r w:rsidRPr="00C81073">
              <w:rPr>
                <w:rFonts w:ascii="Times New Roman" w:hAnsi="Times New Roman" w:cs="Times New Roman"/>
                <w:color w:val="000000"/>
                <w:sz w:val="24"/>
                <w:szCs w:val="24"/>
              </w:rPr>
              <w:t>” izstrādāta būvprojekts “</w:t>
            </w:r>
            <w:r w:rsidR="00027656">
              <w:rPr>
                <w:rFonts w:ascii="Times New Roman" w:hAnsi="Times New Roman" w:cs="Times New Roman"/>
                <w:color w:val="000000"/>
                <w:sz w:val="24"/>
                <w:szCs w:val="24"/>
              </w:rPr>
              <w:t>Apkures katlu mājas Rīgā, Jelgavas ielā 37 (2.trolejbusu parks) atjaunošanas būvprojekts</w:t>
            </w:r>
            <w:r w:rsidRPr="00C81073">
              <w:rPr>
                <w:rFonts w:ascii="Times New Roman" w:hAnsi="Times New Roman" w:cs="Times New Roman"/>
                <w:color w:val="000000"/>
                <w:sz w:val="24"/>
                <w:szCs w:val="24"/>
              </w:rPr>
              <w:t xml:space="preserve">” Pasūtījuma Nr. </w:t>
            </w:r>
            <w:r w:rsidR="00027656">
              <w:rPr>
                <w:rFonts w:ascii="Times New Roman" w:hAnsi="Times New Roman" w:cs="Times New Roman"/>
                <w:color w:val="000000"/>
                <w:sz w:val="24"/>
                <w:szCs w:val="24"/>
              </w:rPr>
              <w:t>LIG-IEP/2023/39</w:t>
            </w:r>
            <w:r w:rsidRPr="00C81073">
              <w:rPr>
                <w:rFonts w:ascii="Times New Roman" w:hAnsi="Times New Roman" w:cs="Times New Roman"/>
                <w:color w:val="000000"/>
                <w:sz w:val="24"/>
                <w:szCs w:val="24"/>
              </w:rPr>
              <w:t xml:space="preserve"> pilnā apjomā</w:t>
            </w:r>
            <w:r w:rsidR="00027656">
              <w:rPr>
                <w:rFonts w:ascii="Times New Roman" w:hAnsi="Times New Roman" w:cs="Times New Roman"/>
                <w:color w:val="000000"/>
                <w:sz w:val="24"/>
                <w:szCs w:val="24"/>
              </w:rPr>
              <w:t>.</w:t>
            </w:r>
          </w:p>
        </w:tc>
      </w:tr>
      <w:tr w:rsidR="00C81073" w:rsidRPr="00790953" w14:paraId="12573A54" w14:textId="77777777" w:rsidTr="00A73E1C">
        <w:trPr>
          <w:trHeight w:val="594"/>
        </w:trPr>
        <w:tc>
          <w:tcPr>
            <w:tcW w:w="939" w:type="dxa"/>
          </w:tcPr>
          <w:p w14:paraId="742CEF00" w14:textId="27AF18A9" w:rsidR="00C81073" w:rsidRPr="00790953" w:rsidRDefault="00C81073" w:rsidP="00C81073">
            <w:pPr>
              <w:pStyle w:val="NoSpacing"/>
              <w:numPr>
                <w:ilvl w:val="0"/>
                <w:numId w:val="16"/>
              </w:numPr>
              <w:jc w:val="center"/>
              <w:rPr>
                <w:rFonts w:ascii="Times New Roman" w:eastAsia="Times New Roman" w:hAnsi="Times New Roman" w:cs="Times New Roman"/>
                <w:color w:val="000000" w:themeColor="text1"/>
                <w:sz w:val="24"/>
                <w:szCs w:val="24"/>
                <w:lang w:eastAsia="lv-LV"/>
              </w:rPr>
            </w:pPr>
          </w:p>
        </w:tc>
        <w:tc>
          <w:tcPr>
            <w:tcW w:w="9072" w:type="dxa"/>
            <w:gridSpan w:val="2"/>
          </w:tcPr>
          <w:p w14:paraId="3C378312" w14:textId="7FF0F6BC"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 xml:space="preserve">Būvdarbu izpildītājs (turpmāk – Izpildītājs) veic </w:t>
            </w:r>
            <w:r w:rsidR="00027656">
              <w:rPr>
                <w:rFonts w:ascii="Times New Roman" w:hAnsi="Times New Roman" w:cs="Times New Roman"/>
                <w:color w:val="000000"/>
                <w:sz w:val="24"/>
                <w:szCs w:val="24"/>
              </w:rPr>
              <w:t>katlu mājas</w:t>
            </w:r>
            <w:r w:rsidRPr="00C81073">
              <w:rPr>
                <w:rFonts w:ascii="Times New Roman" w:hAnsi="Times New Roman" w:cs="Times New Roman"/>
                <w:color w:val="000000"/>
                <w:sz w:val="24"/>
                <w:szCs w:val="24"/>
              </w:rPr>
              <w:t xml:space="preserve"> pārbūvi, kurā ietilpst:</w:t>
            </w:r>
          </w:p>
          <w:p w14:paraId="38AC1D89" w14:textId="21C00FB4" w:rsidR="00C81073" w:rsidRDefault="00C81073" w:rsidP="009132B0">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.1.</w:t>
            </w:r>
            <w:r w:rsidRPr="00C81073">
              <w:rPr>
                <w:rFonts w:ascii="Times New Roman" w:hAnsi="Times New Roman" w:cs="Times New Roman"/>
                <w:color w:val="000000"/>
                <w:sz w:val="24"/>
                <w:szCs w:val="24"/>
              </w:rPr>
              <w:tab/>
            </w:r>
            <w:r w:rsidR="00027656">
              <w:rPr>
                <w:rFonts w:ascii="Times New Roman" w:hAnsi="Times New Roman" w:cs="Times New Roman"/>
                <w:color w:val="000000"/>
                <w:sz w:val="24"/>
                <w:szCs w:val="24"/>
              </w:rPr>
              <w:t xml:space="preserve">Pirms jauno katlu un iekārtu montāžas nepieciešami </w:t>
            </w:r>
            <w:r w:rsidR="009132B0" w:rsidRPr="009132B0">
              <w:rPr>
                <w:rFonts w:ascii="Times New Roman" w:hAnsi="Times New Roman" w:cs="Times New Roman"/>
                <w:color w:val="000000"/>
                <w:sz w:val="24"/>
                <w:szCs w:val="24"/>
              </w:rPr>
              <w:t xml:space="preserve">veco iekārtu un to </w:t>
            </w:r>
            <w:proofErr w:type="spellStart"/>
            <w:r w:rsidR="009132B0" w:rsidRPr="009132B0">
              <w:rPr>
                <w:rFonts w:ascii="Times New Roman" w:hAnsi="Times New Roman" w:cs="Times New Roman"/>
                <w:color w:val="000000"/>
                <w:sz w:val="24"/>
                <w:szCs w:val="24"/>
              </w:rPr>
              <w:t>apsaistes</w:t>
            </w:r>
            <w:proofErr w:type="spellEnd"/>
            <w:r w:rsidR="009132B0" w:rsidRPr="009132B0">
              <w:rPr>
                <w:rFonts w:ascii="Times New Roman" w:hAnsi="Times New Roman" w:cs="Times New Roman"/>
                <w:color w:val="000000"/>
                <w:sz w:val="24"/>
                <w:szCs w:val="24"/>
              </w:rPr>
              <w:t xml:space="preserve"> inženierkomunikāciju demontāža, izņemot</w:t>
            </w:r>
            <w:r w:rsidR="009132B0">
              <w:rPr>
                <w:rFonts w:ascii="Times New Roman" w:hAnsi="Times New Roman" w:cs="Times New Roman"/>
                <w:color w:val="000000"/>
                <w:sz w:val="24"/>
                <w:szCs w:val="24"/>
              </w:rPr>
              <w:t xml:space="preserve"> </w:t>
            </w:r>
            <w:r w:rsidR="009132B0" w:rsidRPr="009132B0">
              <w:rPr>
                <w:rFonts w:ascii="Times New Roman" w:hAnsi="Times New Roman" w:cs="Times New Roman"/>
                <w:color w:val="000000"/>
                <w:sz w:val="24"/>
                <w:szCs w:val="24"/>
              </w:rPr>
              <w:t>esošo gaisa apsildes kaloriferu, ūdens mīkstināšanas iekārtu un ēkas</w:t>
            </w:r>
            <w:r w:rsidR="009132B0">
              <w:rPr>
                <w:rFonts w:ascii="Times New Roman" w:hAnsi="Times New Roman" w:cs="Times New Roman"/>
                <w:color w:val="000000"/>
                <w:sz w:val="24"/>
                <w:szCs w:val="24"/>
              </w:rPr>
              <w:t xml:space="preserve"> </w:t>
            </w:r>
            <w:r w:rsidR="009132B0" w:rsidRPr="009132B0">
              <w:rPr>
                <w:rFonts w:ascii="Times New Roman" w:hAnsi="Times New Roman" w:cs="Times New Roman"/>
                <w:color w:val="000000"/>
                <w:sz w:val="24"/>
                <w:szCs w:val="24"/>
              </w:rPr>
              <w:t>apgaismojumu</w:t>
            </w:r>
            <w:r w:rsidR="00027656">
              <w:rPr>
                <w:rFonts w:ascii="Times New Roman" w:hAnsi="Times New Roman" w:cs="Times New Roman"/>
                <w:color w:val="000000"/>
                <w:sz w:val="24"/>
                <w:szCs w:val="24"/>
              </w:rPr>
              <w:t>, saglabājot katlumājas ēkas konstrukcijas un pamatus bez izmaiņām;</w:t>
            </w:r>
          </w:p>
          <w:p w14:paraId="602739F1" w14:textId="070F4519" w:rsidR="00656C11" w:rsidRPr="00C81073" w:rsidRDefault="00656C11" w:rsidP="00656C11">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4.2.2.   </w:t>
            </w:r>
            <w:r w:rsidRPr="00656C11">
              <w:rPr>
                <w:rFonts w:ascii="Times New Roman" w:hAnsi="Times New Roman" w:cs="Times New Roman"/>
                <w:color w:val="000000"/>
                <w:sz w:val="24"/>
                <w:szCs w:val="24"/>
              </w:rPr>
              <w:t xml:space="preserve">Esošā konteinera tipa katlumājā demontēt visus elektriskos </w:t>
            </w:r>
            <w:proofErr w:type="spellStart"/>
            <w:r w:rsidRPr="00656C11">
              <w:rPr>
                <w:rFonts w:ascii="Times New Roman" w:hAnsi="Times New Roman" w:cs="Times New Roman"/>
                <w:color w:val="000000"/>
                <w:sz w:val="24"/>
                <w:szCs w:val="24"/>
              </w:rPr>
              <w:t>pieslēgumus</w:t>
            </w:r>
            <w:proofErr w:type="spellEnd"/>
            <w:r w:rsidRPr="00656C11">
              <w:rPr>
                <w:rFonts w:ascii="Times New Roman" w:hAnsi="Times New Roman" w:cs="Times New Roman"/>
                <w:color w:val="000000"/>
                <w:sz w:val="24"/>
                <w:szCs w:val="24"/>
              </w:rPr>
              <w:t xml:space="preserve"> pie</w:t>
            </w:r>
            <w:r>
              <w:rPr>
                <w:rFonts w:ascii="Times New Roman" w:hAnsi="Times New Roman" w:cs="Times New Roman"/>
                <w:color w:val="000000"/>
                <w:sz w:val="24"/>
                <w:szCs w:val="24"/>
              </w:rPr>
              <w:t xml:space="preserve"> </w:t>
            </w:r>
            <w:r w:rsidRPr="00656C11">
              <w:rPr>
                <w:rFonts w:ascii="Times New Roman" w:hAnsi="Times New Roman" w:cs="Times New Roman"/>
                <w:color w:val="000000"/>
                <w:sz w:val="24"/>
                <w:szCs w:val="24"/>
              </w:rPr>
              <w:t xml:space="preserve">esošām elektroiekārtām. Demontēt vadus, kabeļus, kabeļu plauktus, </w:t>
            </w:r>
            <w:proofErr w:type="spellStart"/>
            <w:r w:rsidRPr="00656C11">
              <w:rPr>
                <w:rFonts w:ascii="Times New Roman" w:hAnsi="Times New Roman" w:cs="Times New Roman"/>
                <w:color w:val="000000"/>
                <w:sz w:val="24"/>
                <w:szCs w:val="24"/>
              </w:rPr>
              <w:t>sadalnes</w:t>
            </w:r>
            <w:proofErr w:type="spellEnd"/>
            <w:r w:rsidRPr="00656C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56C11">
              <w:rPr>
                <w:rFonts w:ascii="Times New Roman" w:hAnsi="Times New Roman" w:cs="Times New Roman"/>
                <w:color w:val="000000"/>
                <w:sz w:val="24"/>
                <w:szCs w:val="24"/>
              </w:rPr>
              <w:t xml:space="preserve">Gaismekļus, to kabeļu </w:t>
            </w:r>
            <w:proofErr w:type="spellStart"/>
            <w:r w:rsidRPr="00656C11">
              <w:rPr>
                <w:rFonts w:ascii="Times New Roman" w:hAnsi="Times New Roman" w:cs="Times New Roman"/>
                <w:color w:val="000000"/>
                <w:sz w:val="24"/>
                <w:szCs w:val="24"/>
              </w:rPr>
              <w:t>pieslēgumus</w:t>
            </w:r>
            <w:proofErr w:type="spellEnd"/>
            <w:r w:rsidRPr="00656C11">
              <w:rPr>
                <w:rFonts w:ascii="Times New Roman" w:hAnsi="Times New Roman" w:cs="Times New Roman"/>
                <w:color w:val="000000"/>
                <w:sz w:val="24"/>
                <w:szCs w:val="24"/>
              </w:rPr>
              <w:t xml:space="preserve"> un gaismas slēdzi – saglabāt</w:t>
            </w:r>
          </w:p>
          <w:p w14:paraId="3DF5DBFF" w14:textId="4063740F" w:rsidR="00C81073" w:rsidRP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w:t>
            </w:r>
            <w:r w:rsidR="00656C11">
              <w:rPr>
                <w:rFonts w:ascii="Times New Roman" w:hAnsi="Times New Roman" w:cs="Times New Roman"/>
                <w:color w:val="000000"/>
                <w:sz w:val="24"/>
                <w:szCs w:val="24"/>
              </w:rPr>
              <w:t>3</w:t>
            </w:r>
            <w:r w:rsidRPr="00C81073">
              <w:rPr>
                <w:rFonts w:ascii="Times New Roman" w:hAnsi="Times New Roman" w:cs="Times New Roman"/>
                <w:color w:val="000000"/>
                <w:sz w:val="24"/>
                <w:szCs w:val="24"/>
              </w:rPr>
              <w:t>.</w:t>
            </w:r>
            <w:r w:rsidRPr="00C81073">
              <w:rPr>
                <w:rFonts w:ascii="Times New Roman" w:hAnsi="Times New Roman" w:cs="Times New Roman"/>
                <w:color w:val="000000"/>
                <w:sz w:val="24"/>
                <w:szCs w:val="24"/>
              </w:rPr>
              <w:tab/>
            </w:r>
            <w:r w:rsidR="00027656">
              <w:rPr>
                <w:rFonts w:ascii="Times New Roman" w:hAnsi="Times New Roman" w:cs="Times New Roman"/>
                <w:color w:val="000000"/>
                <w:sz w:val="24"/>
                <w:szCs w:val="24"/>
              </w:rPr>
              <w:t>Ūdenssildāmo katlu esošais 20</w:t>
            </w:r>
            <w:r w:rsidR="00D94EAA">
              <w:rPr>
                <w:rFonts w:ascii="Times New Roman" w:hAnsi="Times New Roman" w:cs="Times New Roman"/>
                <w:color w:val="000000"/>
                <w:sz w:val="24"/>
                <w:szCs w:val="24"/>
              </w:rPr>
              <w:t xml:space="preserve"> </w:t>
            </w:r>
            <w:r w:rsidR="00027656">
              <w:rPr>
                <w:rFonts w:ascii="Times New Roman" w:hAnsi="Times New Roman" w:cs="Times New Roman"/>
                <w:color w:val="000000"/>
                <w:sz w:val="24"/>
                <w:szCs w:val="24"/>
              </w:rPr>
              <w:t>metru skurstenis tiks demontēts. Skursteņa pamats netiek skarts;</w:t>
            </w:r>
          </w:p>
          <w:p w14:paraId="1C05AD91" w14:textId="4AEBB201" w:rsidR="00C81073" w:rsidRDefault="00C81073" w:rsidP="00C8107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w:t>
            </w:r>
            <w:r w:rsidR="00656C11">
              <w:rPr>
                <w:rFonts w:ascii="Times New Roman" w:hAnsi="Times New Roman" w:cs="Times New Roman"/>
                <w:color w:val="000000"/>
                <w:sz w:val="24"/>
                <w:szCs w:val="24"/>
              </w:rPr>
              <w:t>4</w:t>
            </w:r>
            <w:r w:rsidRPr="00C81073">
              <w:rPr>
                <w:rFonts w:ascii="Times New Roman" w:hAnsi="Times New Roman" w:cs="Times New Roman"/>
                <w:color w:val="000000"/>
                <w:sz w:val="24"/>
                <w:szCs w:val="24"/>
              </w:rPr>
              <w:t>.</w:t>
            </w:r>
            <w:r w:rsidR="00A73E1C">
              <w:rPr>
                <w:rFonts w:ascii="Times New Roman" w:hAnsi="Times New Roman" w:cs="Times New Roman"/>
                <w:color w:val="000000"/>
                <w:sz w:val="24"/>
                <w:szCs w:val="24"/>
              </w:rPr>
              <w:t xml:space="preserve"> </w:t>
            </w:r>
            <w:r w:rsidR="009132B0">
              <w:rPr>
                <w:rFonts w:ascii="Times New Roman" w:hAnsi="Times New Roman" w:cs="Times New Roman"/>
                <w:color w:val="000000"/>
                <w:sz w:val="24"/>
                <w:szCs w:val="24"/>
              </w:rPr>
              <w:t>J</w:t>
            </w:r>
            <w:r w:rsidR="009132B0" w:rsidRPr="009132B0">
              <w:rPr>
                <w:rFonts w:ascii="Times New Roman" w:hAnsi="Times New Roman" w:cs="Times New Roman"/>
                <w:color w:val="000000"/>
                <w:sz w:val="24"/>
                <w:szCs w:val="24"/>
              </w:rPr>
              <w:t>auno iekārtu uzstādīšana</w:t>
            </w:r>
            <w:r w:rsidR="009132B0">
              <w:rPr>
                <w:rFonts w:ascii="Times New Roman" w:hAnsi="Times New Roman" w:cs="Times New Roman"/>
                <w:color w:val="000000"/>
                <w:sz w:val="24"/>
                <w:szCs w:val="24"/>
              </w:rPr>
              <w:t xml:space="preserve"> un </w:t>
            </w:r>
            <w:r w:rsidR="009132B0" w:rsidRPr="009132B0">
              <w:rPr>
                <w:rFonts w:ascii="Times New Roman" w:hAnsi="Times New Roman" w:cs="Times New Roman"/>
                <w:color w:val="000000"/>
                <w:sz w:val="24"/>
                <w:szCs w:val="24"/>
              </w:rPr>
              <w:t>jaunā dūmeņa (dūmvada) montāža</w:t>
            </w:r>
            <w:r w:rsidR="009132B0">
              <w:rPr>
                <w:rFonts w:ascii="Times New Roman" w:hAnsi="Times New Roman" w:cs="Times New Roman"/>
                <w:color w:val="000000"/>
                <w:sz w:val="24"/>
                <w:szCs w:val="24"/>
              </w:rPr>
              <w:t xml:space="preserve">. Skursteņa jumta izvada zonas </w:t>
            </w:r>
            <w:proofErr w:type="spellStart"/>
            <w:r w:rsidR="009132B0">
              <w:rPr>
                <w:rFonts w:ascii="Times New Roman" w:hAnsi="Times New Roman" w:cs="Times New Roman"/>
                <w:color w:val="000000"/>
                <w:sz w:val="24"/>
                <w:szCs w:val="24"/>
              </w:rPr>
              <w:t>hermetezācija</w:t>
            </w:r>
            <w:proofErr w:type="spellEnd"/>
            <w:r w:rsidRPr="00C81073">
              <w:rPr>
                <w:rFonts w:ascii="Times New Roman" w:hAnsi="Times New Roman" w:cs="Times New Roman"/>
                <w:color w:val="000000"/>
                <w:sz w:val="24"/>
                <w:szCs w:val="24"/>
              </w:rPr>
              <w:t>;</w:t>
            </w:r>
          </w:p>
          <w:p w14:paraId="4F189BD1" w14:textId="28DC4CD9" w:rsidR="00656C11" w:rsidRDefault="00656C11" w:rsidP="00656C11">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4.2.5.  </w:t>
            </w:r>
            <w:r w:rsidRPr="00656C11">
              <w:rPr>
                <w:rFonts w:ascii="Times New Roman" w:hAnsi="Times New Roman" w:cs="Times New Roman"/>
                <w:color w:val="000000"/>
                <w:sz w:val="24"/>
                <w:szCs w:val="24"/>
              </w:rPr>
              <w:t>Esošajā konteinera tipa katlumājā ienākošo spēka barojošo kabeli pagarināt</w:t>
            </w:r>
            <w:r>
              <w:rPr>
                <w:rFonts w:ascii="Times New Roman" w:hAnsi="Times New Roman" w:cs="Times New Roman"/>
                <w:color w:val="000000"/>
                <w:sz w:val="24"/>
                <w:szCs w:val="24"/>
              </w:rPr>
              <w:t xml:space="preserve"> </w:t>
            </w:r>
            <w:r w:rsidRPr="00656C11">
              <w:rPr>
                <w:rFonts w:ascii="Times New Roman" w:hAnsi="Times New Roman" w:cs="Times New Roman"/>
                <w:color w:val="000000"/>
                <w:sz w:val="24"/>
                <w:szCs w:val="24"/>
              </w:rPr>
              <w:t xml:space="preserve">līdz projektējamajam EL spēka </w:t>
            </w:r>
            <w:proofErr w:type="spellStart"/>
            <w:r w:rsidRPr="00656C11">
              <w:rPr>
                <w:rFonts w:ascii="Times New Roman" w:hAnsi="Times New Roman" w:cs="Times New Roman"/>
                <w:color w:val="000000"/>
                <w:sz w:val="24"/>
                <w:szCs w:val="24"/>
              </w:rPr>
              <w:t>sadalnei</w:t>
            </w:r>
            <w:proofErr w:type="spellEnd"/>
            <w:r w:rsidRPr="00656C11">
              <w:rPr>
                <w:rFonts w:ascii="Times New Roman" w:hAnsi="Times New Roman" w:cs="Times New Roman"/>
                <w:color w:val="000000"/>
                <w:sz w:val="24"/>
                <w:szCs w:val="24"/>
              </w:rPr>
              <w:t xml:space="preserve"> ar kabeli YSLY-JZ 5x16. Spēka kabeli guldīt</w:t>
            </w:r>
            <w:r>
              <w:rPr>
                <w:rFonts w:ascii="Times New Roman" w:hAnsi="Times New Roman" w:cs="Times New Roman"/>
                <w:color w:val="000000"/>
                <w:sz w:val="24"/>
                <w:szCs w:val="24"/>
              </w:rPr>
              <w:t xml:space="preserve"> </w:t>
            </w:r>
            <w:r w:rsidRPr="00656C11">
              <w:rPr>
                <w:rFonts w:ascii="Times New Roman" w:hAnsi="Times New Roman" w:cs="Times New Roman"/>
                <w:color w:val="000000"/>
                <w:sz w:val="24"/>
                <w:szCs w:val="24"/>
              </w:rPr>
              <w:t>atklāti, uz projektējamām kabeļu trepju konstrukcijām, (skatīt rasējumu EL-2).</w:t>
            </w:r>
          </w:p>
          <w:p w14:paraId="267CDA01" w14:textId="4B3C6727" w:rsidR="00851F44" w:rsidRPr="00C81073" w:rsidRDefault="00851F44" w:rsidP="00851F44">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4.2.6.  </w:t>
            </w:r>
            <w:r w:rsidRPr="00851F44">
              <w:rPr>
                <w:rFonts w:ascii="Times New Roman" w:hAnsi="Times New Roman" w:cs="Times New Roman"/>
                <w:color w:val="000000"/>
                <w:sz w:val="24"/>
                <w:szCs w:val="24"/>
              </w:rPr>
              <w:t>Atbilstoši LNB 261-15 ēkām noteikta III. Zibens</w:t>
            </w:r>
            <w:r>
              <w:rPr>
                <w:rFonts w:ascii="Times New Roman" w:hAnsi="Times New Roman" w:cs="Times New Roman"/>
                <w:color w:val="000000"/>
                <w:sz w:val="24"/>
                <w:szCs w:val="24"/>
              </w:rPr>
              <w:t xml:space="preserve"> </w:t>
            </w:r>
            <w:r w:rsidRPr="00851F44">
              <w:rPr>
                <w:rFonts w:ascii="Times New Roman" w:hAnsi="Times New Roman" w:cs="Times New Roman"/>
                <w:color w:val="000000"/>
                <w:sz w:val="24"/>
                <w:szCs w:val="24"/>
              </w:rPr>
              <w:t>aizsardzības klase. Trešā</w:t>
            </w:r>
            <w:r>
              <w:rPr>
                <w:rFonts w:ascii="Times New Roman" w:hAnsi="Times New Roman" w:cs="Times New Roman"/>
                <w:color w:val="000000"/>
                <w:sz w:val="24"/>
                <w:szCs w:val="24"/>
              </w:rPr>
              <w:t xml:space="preserve"> </w:t>
            </w:r>
            <w:r w:rsidRPr="00851F44">
              <w:rPr>
                <w:rFonts w:ascii="Times New Roman" w:hAnsi="Times New Roman" w:cs="Times New Roman"/>
                <w:color w:val="000000"/>
                <w:sz w:val="24"/>
                <w:szCs w:val="24"/>
              </w:rPr>
              <w:t>aizsardzības klase nodrošina zibens</w:t>
            </w:r>
            <w:r>
              <w:rPr>
                <w:rFonts w:ascii="Times New Roman" w:hAnsi="Times New Roman" w:cs="Times New Roman"/>
                <w:color w:val="000000"/>
                <w:sz w:val="24"/>
                <w:szCs w:val="24"/>
              </w:rPr>
              <w:t xml:space="preserve"> </w:t>
            </w:r>
            <w:r w:rsidRPr="00851F44">
              <w:rPr>
                <w:rFonts w:ascii="Times New Roman" w:hAnsi="Times New Roman" w:cs="Times New Roman"/>
                <w:color w:val="000000"/>
                <w:sz w:val="24"/>
                <w:szCs w:val="24"/>
              </w:rPr>
              <w:t>aizsardzības līmeni līdz 90%. Objektā paredzēts</w:t>
            </w:r>
            <w:r>
              <w:rPr>
                <w:rFonts w:ascii="Times New Roman" w:hAnsi="Times New Roman" w:cs="Times New Roman"/>
                <w:color w:val="000000"/>
                <w:sz w:val="24"/>
                <w:szCs w:val="24"/>
              </w:rPr>
              <w:t xml:space="preserve"> </w:t>
            </w:r>
            <w:r w:rsidRPr="00851F44">
              <w:rPr>
                <w:rFonts w:ascii="Times New Roman" w:hAnsi="Times New Roman" w:cs="Times New Roman"/>
                <w:color w:val="000000"/>
                <w:sz w:val="24"/>
                <w:szCs w:val="24"/>
              </w:rPr>
              <w:t>izbūvēt pasīvo zibens</w:t>
            </w:r>
            <w:r>
              <w:rPr>
                <w:rFonts w:ascii="Times New Roman" w:hAnsi="Times New Roman" w:cs="Times New Roman"/>
                <w:color w:val="000000"/>
                <w:sz w:val="24"/>
                <w:szCs w:val="24"/>
              </w:rPr>
              <w:t xml:space="preserve"> </w:t>
            </w:r>
            <w:r w:rsidRPr="00851F44">
              <w:rPr>
                <w:rFonts w:ascii="Times New Roman" w:hAnsi="Times New Roman" w:cs="Times New Roman"/>
                <w:color w:val="000000"/>
                <w:sz w:val="24"/>
                <w:szCs w:val="24"/>
              </w:rPr>
              <w:t xml:space="preserve">aizsardzību izmantojot tīkla un </w:t>
            </w:r>
            <w:proofErr w:type="spellStart"/>
            <w:r w:rsidRPr="00851F44">
              <w:rPr>
                <w:rFonts w:ascii="Times New Roman" w:hAnsi="Times New Roman" w:cs="Times New Roman"/>
                <w:color w:val="000000"/>
                <w:sz w:val="24"/>
                <w:szCs w:val="24"/>
              </w:rPr>
              <w:t>aizsargleņķa</w:t>
            </w:r>
            <w:proofErr w:type="spellEnd"/>
            <w:r w:rsidRPr="00851F44">
              <w:rPr>
                <w:rFonts w:ascii="Times New Roman" w:hAnsi="Times New Roman" w:cs="Times New Roman"/>
                <w:color w:val="000000"/>
                <w:sz w:val="24"/>
                <w:szCs w:val="24"/>
              </w:rPr>
              <w:t xml:space="preserve"> metodi.</w:t>
            </w:r>
          </w:p>
          <w:p w14:paraId="7AD9D898" w14:textId="4E83C8B5" w:rsidR="00C81073" w:rsidRPr="00852693" w:rsidRDefault="00C81073" w:rsidP="00852693">
            <w:pPr>
              <w:pStyle w:val="NoSpacing"/>
              <w:jc w:val="both"/>
              <w:rPr>
                <w:rFonts w:ascii="Times New Roman" w:hAnsi="Times New Roman" w:cs="Times New Roman"/>
                <w:color w:val="000000"/>
                <w:sz w:val="24"/>
                <w:szCs w:val="24"/>
              </w:rPr>
            </w:pPr>
            <w:r w:rsidRPr="00C81073">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C81073">
              <w:rPr>
                <w:rFonts w:ascii="Times New Roman" w:hAnsi="Times New Roman" w:cs="Times New Roman"/>
                <w:color w:val="000000"/>
                <w:sz w:val="24"/>
                <w:szCs w:val="24"/>
              </w:rPr>
              <w:t>.</w:t>
            </w:r>
            <w:r w:rsidR="00851F44">
              <w:rPr>
                <w:rFonts w:ascii="Times New Roman" w:hAnsi="Times New Roman" w:cs="Times New Roman"/>
                <w:color w:val="000000"/>
                <w:sz w:val="24"/>
                <w:szCs w:val="24"/>
              </w:rPr>
              <w:t>7</w:t>
            </w:r>
            <w:r w:rsidRPr="00C81073">
              <w:rPr>
                <w:rFonts w:ascii="Times New Roman" w:hAnsi="Times New Roman" w:cs="Times New Roman"/>
                <w:color w:val="000000"/>
                <w:sz w:val="24"/>
                <w:szCs w:val="24"/>
              </w:rPr>
              <w:t xml:space="preserve">.  </w:t>
            </w:r>
            <w:r w:rsidR="009132B0">
              <w:rPr>
                <w:rFonts w:ascii="Times New Roman" w:hAnsi="Times New Roman" w:cs="Times New Roman"/>
                <w:color w:val="000000"/>
                <w:sz w:val="24"/>
                <w:szCs w:val="24"/>
              </w:rPr>
              <w:t>B</w:t>
            </w:r>
            <w:r w:rsidR="009132B0" w:rsidRPr="009132B0">
              <w:rPr>
                <w:rFonts w:ascii="Times New Roman" w:hAnsi="Times New Roman" w:cs="Times New Roman"/>
                <w:color w:val="000000"/>
                <w:sz w:val="24"/>
                <w:szCs w:val="24"/>
              </w:rPr>
              <w:t>ūvlaukuma apkārt objektam sakārtošana</w:t>
            </w:r>
            <w:r w:rsidRPr="00C81073">
              <w:rPr>
                <w:rFonts w:ascii="Times New Roman" w:hAnsi="Times New Roman" w:cs="Times New Roman"/>
                <w:color w:val="000000"/>
                <w:sz w:val="24"/>
                <w:szCs w:val="24"/>
              </w:rPr>
              <w:t>;</w:t>
            </w:r>
          </w:p>
        </w:tc>
      </w:tr>
      <w:tr w:rsidR="00C81073" w:rsidRPr="00790953" w14:paraId="1EAF4400" w14:textId="77777777" w:rsidTr="00F23527">
        <w:trPr>
          <w:trHeight w:val="175"/>
        </w:trPr>
        <w:tc>
          <w:tcPr>
            <w:tcW w:w="939" w:type="dxa"/>
          </w:tcPr>
          <w:p w14:paraId="637296FD" w14:textId="44D074BD" w:rsidR="00C81073" w:rsidRPr="00790953" w:rsidRDefault="00C81073" w:rsidP="00F23527">
            <w:pPr>
              <w:pStyle w:val="NoSpacing"/>
              <w:jc w:val="center"/>
              <w:rPr>
                <w:rFonts w:ascii="Times New Roman" w:eastAsia="Times New Roman" w:hAnsi="Times New Roman" w:cs="Times New Roman"/>
                <w:color w:val="000000" w:themeColor="text1"/>
                <w:sz w:val="24"/>
                <w:szCs w:val="24"/>
                <w:lang w:eastAsia="lv-LV"/>
              </w:rPr>
            </w:pPr>
            <w:bookmarkStart w:id="2" w:name="_Hlk129180142"/>
            <w:r w:rsidRPr="00790953">
              <w:rPr>
                <w:rFonts w:ascii="Times New Roman" w:hAnsi="Times New Roman" w:cs="Times New Roman"/>
                <w:b/>
                <w:bCs/>
                <w:sz w:val="24"/>
                <w:szCs w:val="24"/>
              </w:rPr>
              <w:lastRenderedPageBreak/>
              <w:t>V</w:t>
            </w:r>
          </w:p>
        </w:tc>
        <w:tc>
          <w:tcPr>
            <w:tcW w:w="9072" w:type="dxa"/>
            <w:gridSpan w:val="2"/>
            <w:shd w:val="clear" w:color="auto" w:fill="E2EFD9" w:themeFill="accent6" w:themeFillTint="33"/>
          </w:tcPr>
          <w:p w14:paraId="3E174B44" w14:textId="2469FC9F" w:rsidR="00C81073" w:rsidRPr="00790953" w:rsidRDefault="00C81073" w:rsidP="00F23527">
            <w:pPr>
              <w:pStyle w:val="NoSpacing"/>
              <w:rPr>
                <w:rFonts w:ascii="Times New Roman" w:eastAsia="Times New Roman" w:hAnsi="Times New Roman" w:cs="Times New Roman"/>
                <w:color w:val="000000" w:themeColor="text1"/>
                <w:sz w:val="24"/>
                <w:szCs w:val="24"/>
                <w:lang w:eastAsia="lv-LV"/>
              </w:rPr>
            </w:pPr>
            <w:r w:rsidRPr="00C81073">
              <w:rPr>
                <w:rFonts w:ascii="Times New Roman" w:eastAsia="Times New Roman" w:hAnsi="Times New Roman" w:cs="Times New Roman"/>
                <w:b/>
                <w:bCs/>
                <w:color w:val="000000" w:themeColor="text1"/>
                <w:sz w:val="24"/>
                <w:szCs w:val="24"/>
                <w:lang w:eastAsia="lv-LV"/>
              </w:rPr>
              <w:t>TEHNISKĀS PRASĪBAS</w:t>
            </w:r>
          </w:p>
        </w:tc>
      </w:tr>
      <w:bookmarkEnd w:id="2"/>
      <w:tr w:rsidR="000107C1" w:rsidRPr="00790953" w14:paraId="5E79147C" w14:textId="77777777" w:rsidTr="00C81073">
        <w:trPr>
          <w:trHeight w:val="175"/>
        </w:trPr>
        <w:tc>
          <w:tcPr>
            <w:tcW w:w="939" w:type="dxa"/>
          </w:tcPr>
          <w:p w14:paraId="071E8BBB" w14:textId="3CDF3FA7"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3.</w:t>
            </w:r>
          </w:p>
        </w:tc>
        <w:tc>
          <w:tcPr>
            <w:tcW w:w="9072" w:type="dxa"/>
            <w:gridSpan w:val="2"/>
          </w:tcPr>
          <w:p w14:paraId="39E34273" w14:textId="4BAC9A5B" w:rsidR="000107C1" w:rsidRPr="00790953" w:rsidRDefault="000A05DC" w:rsidP="00BC55DE">
            <w:pPr>
              <w:pStyle w:val="NoSpacing"/>
              <w:jc w:val="both"/>
              <w:rPr>
                <w:rFonts w:ascii="Times New Roman" w:eastAsia="Times New Roman" w:hAnsi="Times New Roman" w:cs="Times New Roman"/>
                <w:b/>
                <w:bCs/>
                <w:iCs/>
                <w:sz w:val="24"/>
                <w:szCs w:val="24"/>
                <w:lang w:eastAsia="ar-SA"/>
              </w:rPr>
            </w:pPr>
            <w:r w:rsidRPr="000A05DC">
              <w:rPr>
                <w:rFonts w:ascii="Times New Roman" w:hAnsi="Times New Roman" w:cs="Times New Roman"/>
                <w:sz w:val="24"/>
                <w:szCs w:val="24"/>
              </w:rPr>
              <w:t xml:space="preserve">Izpildītājs ir pilnībā atbildīgs par </w:t>
            </w:r>
            <w:r>
              <w:rPr>
                <w:rFonts w:ascii="Times New Roman" w:hAnsi="Times New Roman" w:cs="Times New Roman"/>
                <w:sz w:val="24"/>
                <w:szCs w:val="24"/>
              </w:rPr>
              <w:t>materiāliem un iekārtām</w:t>
            </w:r>
            <w:r w:rsidRPr="000A05DC">
              <w:rPr>
                <w:rFonts w:ascii="Times New Roman" w:hAnsi="Times New Roman" w:cs="Times New Roman"/>
                <w:sz w:val="24"/>
                <w:szCs w:val="24"/>
              </w:rPr>
              <w:t xml:space="preserve"> līdz Objekta nodošanai ekspluatācijā</w:t>
            </w:r>
            <w:r>
              <w:rPr>
                <w:rFonts w:ascii="Times New Roman" w:hAnsi="Times New Roman" w:cs="Times New Roman"/>
                <w:sz w:val="24"/>
                <w:szCs w:val="24"/>
              </w:rPr>
              <w:t>;</w:t>
            </w:r>
          </w:p>
        </w:tc>
      </w:tr>
      <w:tr w:rsidR="000107C1" w:rsidRPr="00790953" w14:paraId="1DAC8B89" w14:textId="77777777" w:rsidTr="00C81073">
        <w:trPr>
          <w:trHeight w:val="175"/>
        </w:trPr>
        <w:tc>
          <w:tcPr>
            <w:tcW w:w="939" w:type="dxa"/>
          </w:tcPr>
          <w:p w14:paraId="1C69C913" w14:textId="3AC8557B"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4.</w:t>
            </w:r>
          </w:p>
        </w:tc>
        <w:tc>
          <w:tcPr>
            <w:tcW w:w="9072" w:type="dxa"/>
            <w:gridSpan w:val="2"/>
          </w:tcPr>
          <w:p w14:paraId="21538F48" w14:textId="33A44556" w:rsidR="000107C1" w:rsidRPr="00790953" w:rsidRDefault="000A05DC" w:rsidP="00BC55DE">
            <w:pPr>
              <w:pStyle w:val="NoSpacing"/>
              <w:jc w:val="both"/>
              <w:rPr>
                <w:rFonts w:ascii="Times New Roman" w:eastAsia="Times New Roman" w:hAnsi="Times New Roman" w:cs="Times New Roman"/>
                <w:b/>
                <w:bCs/>
                <w:iCs/>
                <w:sz w:val="24"/>
                <w:szCs w:val="24"/>
                <w:lang w:eastAsia="ar-SA"/>
              </w:rPr>
            </w:pPr>
            <w:r w:rsidRPr="000A05DC">
              <w:rPr>
                <w:rFonts w:ascii="Times New Roman" w:eastAsia="Times New Roman" w:hAnsi="Times New Roman" w:cs="Times New Roman"/>
                <w:color w:val="000000" w:themeColor="text1"/>
                <w:sz w:val="24"/>
                <w:szCs w:val="24"/>
                <w:lang w:eastAsia="lv-LV"/>
              </w:rPr>
              <w:t xml:space="preserve">Izpildītājam ir jāveic </w:t>
            </w:r>
            <w:r>
              <w:rPr>
                <w:rFonts w:ascii="Times New Roman" w:eastAsia="Times New Roman" w:hAnsi="Times New Roman" w:cs="Times New Roman"/>
                <w:color w:val="000000" w:themeColor="text1"/>
                <w:sz w:val="24"/>
                <w:szCs w:val="24"/>
                <w:lang w:eastAsia="lv-LV"/>
              </w:rPr>
              <w:t>s</w:t>
            </w:r>
            <w:r w:rsidRPr="000A05DC">
              <w:rPr>
                <w:rFonts w:ascii="Times New Roman" w:eastAsia="Times New Roman" w:hAnsi="Times New Roman" w:cs="Times New Roman"/>
                <w:color w:val="000000" w:themeColor="text1"/>
                <w:sz w:val="24"/>
                <w:szCs w:val="24"/>
                <w:lang w:eastAsia="lv-LV"/>
              </w:rPr>
              <w:t>iltumapgādes sistēmas</w:t>
            </w:r>
            <w:r>
              <w:rPr>
                <w:rFonts w:ascii="Times New Roman" w:eastAsia="Times New Roman" w:hAnsi="Times New Roman" w:cs="Times New Roman"/>
                <w:color w:val="000000" w:themeColor="text1"/>
                <w:sz w:val="24"/>
                <w:szCs w:val="24"/>
                <w:lang w:eastAsia="lv-LV"/>
              </w:rPr>
              <w:t xml:space="preserve"> materiālu un iekārtu</w:t>
            </w:r>
            <w:r w:rsidRPr="000A05DC">
              <w:rPr>
                <w:rFonts w:ascii="Times New Roman" w:eastAsia="Times New Roman" w:hAnsi="Times New Roman" w:cs="Times New Roman"/>
                <w:color w:val="000000" w:themeColor="text1"/>
                <w:sz w:val="24"/>
                <w:szCs w:val="24"/>
                <w:lang w:eastAsia="lv-LV"/>
              </w:rPr>
              <w:t xml:space="preserve"> (turpmāk – Iekārtu) piegāde, </w:t>
            </w:r>
            <w:r>
              <w:rPr>
                <w:rFonts w:ascii="Times New Roman" w:eastAsia="Times New Roman" w:hAnsi="Times New Roman" w:cs="Times New Roman"/>
                <w:color w:val="000000" w:themeColor="text1"/>
                <w:sz w:val="24"/>
                <w:szCs w:val="24"/>
                <w:lang w:eastAsia="lv-LV"/>
              </w:rPr>
              <w:t>montāža</w:t>
            </w:r>
            <w:r w:rsidRPr="000A05DC">
              <w:rPr>
                <w:rFonts w:ascii="Times New Roman" w:eastAsia="Times New Roman" w:hAnsi="Times New Roman" w:cs="Times New Roman"/>
                <w:color w:val="000000" w:themeColor="text1"/>
                <w:sz w:val="24"/>
                <w:szCs w:val="24"/>
                <w:lang w:eastAsia="lv-LV"/>
              </w:rPr>
              <w:t xml:space="preserve"> un ieregulēšana Objektā, lai nodrošinātu Iekārtu darbību un pieslēgšanu RP SIA “Rīgas satiksme” </w:t>
            </w:r>
            <w:r>
              <w:rPr>
                <w:rFonts w:ascii="Times New Roman" w:eastAsia="Times New Roman" w:hAnsi="Times New Roman" w:cs="Times New Roman"/>
                <w:color w:val="000000" w:themeColor="text1"/>
                <w:sz w:val="24"/>
                <w:szCs w:val="24"/>
                <w:lang w:eastAsia="lv-LV"/>
              </w:rPr>
              <w:t>siltumapgādes</w:t>
            </w:r>
            <w:r w:rsidRPr="000A05DC">
              <w:rPr>
                <w:rFonts w:ascii="Times New Roman" w:eastAsia="Times New Roman" w:hAnsi="Times New Roman" w:cs="Times New Roman"/>
                <w:color w:val="000000" w:themeColor="text1"/>
                <w:sz w:val="24"/>
                <w:szCs w:val="24"/>
                <w:lang w:eastAsia="lv-LV"/>
              </w:rPr>
              <w:t xml:space="preserve"> sistēmai, kā arī </w:t>
            </w:r>
            <w:r w:rsidR="0097158B">
              <w:rPr>
                <w:rFonts w:ascii="Times New Roman" w:eastAsia="Times New Roman" w:hAnsi="Times New Roman" w:cs="Times New Roman"/>
                <w:color w:val="000000" w:themeColor="text1"/>
                <w:sz w:val="24"/>
                <w:szCs w:val="24"/>
                <w:lang w:eastAsia="lv-LV"/>
              </w:rPr>
              <w:t>Objekta nodošana ekspluatācijā</w:t>
            </w:r>
            <w:r w:rsidRPr="000A05DC">
              <w:rPr>
                <w:rFonts w:ascii="Times New Roman" w:eastAsia="Times New Roman" w:hAnsi="Times New Roman" w:cs="Times New Roman"/>
                <w:color w:val="000000" w:themeColor="text1"/>
                <w:sz w:val="24"/>
                <w:szCs w:val="24"/>
                <w:lang w:eastAsia="lv-LV"/>
              </w:rPr>
              <w:t xml:space="preserve"> saskaņā ar kopējo Būvdarbu izpildes kalendāro grafiku</w:t>
            </w:r>
            <w:r>
              <w:rPr>
                <w:rFonts w:ascii="Times New Roman" w:eastAsia="Times New Roman" w:hAnsi="Times New Roman" w:cs="Times New Roman"/>
                <w:color w:val="000000" w:themeColor="text1"/>
                <w:sz w:val="24"/>
                <w:szCs w:val="24"/>
                <w:lang w:eastAsia="lv-LV"/>
              </w:rPr>
              <w:t>.</w:t>
            </w:r>
          </w:p>
        </w:tc>
      </w:tr>
      <w:tr w:rsidR="000107C1" w:rsidRPr="00790953" w14:paraId="317892C0" w14:textId="77777777" w:rsidTr="00C81073">
        <w:trPr>
          <w:trHeight w:val="175"/>
        </w:trPr>
        <w:tc>
          <w:tcPr>
            <w:tcW w:w="939" w:type="dxa"/>
          </w:tcPr>
          <w:p w14:paraId="7D158BC9" w14:textId="74481F41"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r w:rsidR="00A73E1C">
              <w:rPr>
                <w:rFonts w:ascii="Times New Roman" w:hAnsi="Times New Roman" w:cs="Times New Roman"/>
                <w:b/>
                <w:bCs/>
                <w:sz w:val="24"/>
                <w:szCs w:val="24"/>
              </w:rPr>
              <w:t>I</w:t>
            </w:r>
          </w:p>
        </w:tc>
        <w:tc>
          <w:tcPr>
            <w:tcW w:w="9072" w:type="dxa"/>
            <w:gridSpan w:val="2"/>
            <w:shd w:val="clear" w:color="auto" w:fill="E2EFD9" w:themeFill="accent6" w:themeFillTint="33"/>
          </w:tcPr>
          <w:p w14:paraId="3EA094C8" w14:textId="62887689" w:rsidR="000107C1" w:rsidRPr="00790953" w:rsidRDefault="002D53BD" w:rsidP="000107C1">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ESOŠĀS SITUĀCIJAS APRAKSTS. </w:t>
            </w:r>
            <w:r w:rsidR="000107C1" w:rsidRPr="00790953">
              <w:rPr>
                <w:rFonts w:ascii="Times New Roman" w:eastAsia="Times New Roman" w:hAnsi="Times New Roman" w:cs="Times New Roman"/>
                <w:b/>
                <w:bCs/>
                <w:color w:val="000000" w:themeColor="text1"/>
                <w:sz w:val="24"/>
                <w:szCs w:val="24"/>
                <w:lang w:eastAsia="lv-LV"/>
              </w:rPr>
              <w:t>NOSACĪJUMI UN TEHNISKĀS PRASĪBAS BŪVPROJEKTA RISINĀJUMU IZSTRĀDEI</w:t>
            </w:r>
          </w:p>
        </w:tc>
      </w:tr>
      <w:tr w:rsidR="009A6DF5" w:rsidRPr="00790953" w14:paraId="1D97093C" w14:textId="77777777" w:rsidTr="00C81073">
        <w:trPr>
          <w:trHeight w:val="175"/>
        </w:trPr>
        <w:tc>
          <w:tcPr>
            <w:tcW w:w="939" w:type="dxa"/>
            <w:shd w:val="clear" w:color="auto" w:fill="auto"/>
          </w:tcPr>
          <w:p w14:paraId="0B30E250" w14:textId="2ACC29D8" w:rsidR="009A6DF5" w:rsidRPr="00790953" w:rsidRDefault="004430BE" w:rsidP="004430BE">
            <w:pPr>
              <w:pStyle w:val="NoSpacing"/>
              <w:jc w:val="center"/>
              <w:rPr>
                <w:rFonts w:ascii="Times New Roman" w:hAnsi="Times New Roman" w:cs="Times New Roman"/>
                <w:b/>
                <w:bCs/>
                <w:sz w:val="24"/>
                <w:szCs w:val="24"/>
              </w:rPr>
            </w:pPr>
            <w:r w:rsidRPr="004430BE">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auto"/>
          </w:tcPr>
          <w:p w14:paraId="6D66D8C6" w14:textId="2550782D" w:rsidR="009A6DF5" w:rsidRPr="004430BE"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Atbilstoši Būvprojektam un spēkā esošajiem normatīvajiem aktiem veikt būvdarbus, nodot darbus ekspluatācijā un Pasūtītājam. Nodrošināt iepirkuma prasībām atbilstošus speciālistus. Tehniskajai specifikācijai un Līgumam atbilstošu garantiju.</w:t>
            </w:r>
          </w:p>
        </w:tc>
      </w:tr>
      <w:tr w:rsidR="0097158B" w:rsidRPr="00790953" w14:paraId="59FEAA1C" w14:textId="77777777" w:rsidTr="00C81073">
        <w:trPr>
          <w:trHeight w:val="175"/>
        </w:trPr>
        <w:tc>
          <w:tcPr>
            <w:tcW w:w="939" w:type="dxa"/>
            <w:shd w:val="clear" w:color="auto" w:fill="auto"/>
          </w:tcPr>
          <w:p w14:paraId="08393166" w14:textId="6749E52C"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1528D1A0" w14:textId="3FCEF23A"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Darba aizsardzības un ugunsdrošības prasību ievērošana.</w:t>
            </w:r>
          </w:p>
        </w:tc>
      </w:tr>
      <w:tr w:rsidR="0097158B" w:rsidRPr="00790953" w14:paraId="4A322F05" w14:textId="77777777" w:rsidTr="00C81073">
        <w:trPr>
          <w:trHeight w:val="175"/>
        </w:trPr>
        <w:tc>
          <w:tcPr>
            <w:tcW w:w="939" w:type="dxa"/>
            <w:shd w:val="clear" w:color="auto" w:fill="auto"/>
          </w:tcPr>
          <w:p w14:paraId="4F9A2B2F" w14:textId="56F5A05D"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p>
        </w:tc>
        <w:tc>
          <w:tcPr>
            <w:tcW w:w="9072" w:type="dxa"/>
            <w:gridSpan w:val="2"/>
            <w:shd w:val="clear" w:color="auto" w:fill="auto"/>
          </w:tcPr>
          <w:p w14:paraId="6877778C" w14:textId="18BB469C"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Izpildītāja pienākums ir patstāvīgi sekot līdzi izbūvēto materiālu un veikto darbu kvalitātei.</w:t>
            </w:r>
          </w:p>
        </w:tc>
      </w:tr>
      <w:tr w:rsidR="0097158B" w:rsidRPr="00790953" w14:paraId="54E3E2A8" w14:textId="77777777" w:rsidTr="00C81073">
        <w:trPr>
          <w:trHeight w:val="175"/>
        </w:trPr>
        <w:tc>
          <w:tcPr>
            <w:tcW w:w="939" w:type="dxa"/>
            <w:shd w:val="clear" w:color="auto" w:fill="auto"/>
          </w:tcPr>
          <w:p w14:paraId="47D7889C" w14:textId="6FCF6155"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p>
        </w:tc>
        <w:tc>
          <w:tcPr>
            <w:tcW w:w="9072" w:type="dxa"/>
            <w:gridSpan w:val="2"/>
            <w:shd w:val="clear" w:color="auto" w:fill="auto"/>
          </w:tcPr>
          <w:p w14:paraId="32A090E8" w14:textId="401EB10D"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Pirms būvdarbu uzsākšanas Izpildītājs rūpīgi jāiepazīstas ar Būvlaukumu, </w:t>
            </w:r>
            <w:r>
              <w:rPr>
                <w:rFonts w:ascii="Times New Roman" w:eastAsia="Times New Roman" w:hAnsi="Times New Roman" w:cs="Times New Roman"/>
                <w:color w:val="000000" w:themeColor="text1"/>
                <w:sz w:val="24"/>
                <w:szCs w:val="24"/>
                <w:lang w:eastAsia="lv-LV"/>
              </w:rPr>
              <w:t>un atbilstoši</w:t>
            </w:r>
            <w:r w:rsidRPr="0097158B">
              <w:rPr>
                <w:rFonts w:ascii="Times New Roman" w:eastAsia="Times New Roman" w:hAnsi="Times New Roman" w:cs="Times New Roman"/>
                <w:color w:val="000000" w:themeColor="text1"/>
                <w:sz w:val="24"/>
                <w:szCs w:val="24"/>
                <w:lang w:eastAsia="lv-LV"/>
              </w:rPr>
              <w:t xml:space="preserve"> jāuzstāda norobežojošās un brīdinājuma zīmes un jāveic citi nepieciešamie preventīvie pasākumi būvlaukuma iekārtošanai.</w:t>
            </w:r>
          </w:p>
        </w:tc>
      </w:tr>
      <w:tr w:rsidR="0097158B" w:rsidRPr="00790953" w14:paraId="0F1F290A" w14:textId="77777777" w:rsidTr="00C81073">
        <w:trPr>
          <w:trHeight w:val="175"/>
        </w:trPr>
        <w:tc>
          <w:tcPr>
            <w:tcW w:w="939" w:type="dxa"/>
            <w:shd w:val="clear" w:color="auto" w:fill="auto"/>
          </w:tcPr>
          <w:p w14:paraId="55716A93" w14:textId="0666C625"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p>
        </w:tc>
        <w:tc>
          <w:tcPr>
            <w:tcW w:w="9072" w:type="dxa"/>
            <w:gridSpan w:val="2"/>
            <w:shd w:val="clear" w:color="auto" w:fill="auto"/>
          </w:tcPr>
          <w:p w14:paraId="7B127BAA" w14:textId="1F7EDF04"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Izpildītājs savās izmaksās jāiekļauj visi izdevumi, kas varētu rasties būvlaukuma ierīkošanas un uzturēšanas vajadzībām.</w:t>
            </w:r>
          </w:p>
        </w:tc>
      </w:tr>
      <w:tr w:rsidR="0097158B" w:rsidRPr="00790953" w14:paraId="60F92714" w14:textId="77777777" w:rsidTr="00C81073">
        <w:trPr>
          <w:trHeight w:val="175"/>
        </w:trPr>
        <w:tc>
          <w:tcPr>
            <w:tcW w:w="939" w:type="dxa"/>
            <w:shd w:val="clear" w:color="auto" w:fill="auto"/>
          </w:tcPr>
          <w:p w14:paraId="50916A94" w14:textId="4690BFC9"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p>
        </w:tc>
        <w:tc>
          <w:tcPr>
            <w:tcW w:w="9072" w:type="dxa"/>
            <w:gridSpan w:val="2"/>
            <w:shd w:val="clear" w:color="auto" w:fill="auto"/>
          </w:tcPr>
          <w:p w14:paraId="75B2A1E1" w14:textId="655A2F9C" w:rsidR="0097158B" w:rsidRPr="009A6DF5"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Pēc bū</w:t>
            </w:r>
            <w:r w:rsidR="00A73E1C">
              <w:rPr>
                <w:rFonts w:ascii="Times New Roman" w:eastAsia="Times New Roman" w:hAnsi="Times New Roman" w:cs="Times New Roman"/>
                <w:color w:val="000000" w:themeColor="text1"/>
                <w:sz w:val="24"/>
                <w:szCs w:val="24"/>
                <w:lang w:eastAsia="lv-LV"/>
              </w:rPr>
              <w:t>vdarbu</w:t>
            </w:r>
            <w:r w:rsidRPr="0097158B">
              <w:rPr>
                <w:rFonts w:ascii="Times New Roman" w:eastAsia="Times New Roman" w:hAnsi="Times New Roman" w:cs="Times New Roman"/>
                <w:color w:val="000000" w:themeColor="text1"/>
                <w:sz w:val="24"/>
                <w:szCs w:val="24"/>
                <w:lang w:eastAsia="lv-LV"/>
              </w:rPr>
              <w:t xml:space="preserve"> pabeigšanas un darbu pieņemšanas (t.sk. visu inženierkomunikāciju darbības pārbaudes), Izpildītājam jāaizvāc visi būvgruži un liekie materiāli (t.sk. visas pagaidu konstrukcijas, brīdinājumu zīmes, instrumenti, sastatnes, materiāli, izejvielas un celtniecības mašīnas vai aprīkojums, ko Izpildītājs vai kāds no viņa apakšuzņēmējiem izmantojuši darbu veikšanai) no būvlaukuma un tā apkārtnes.</w:t>
            </w:r>
          </w:p>
        </w:tc>
      </w:tr>
      <w:tr w:rsidR="0097158B" w:rsidRPr="00790953" w14:paraId="6A80B096" w14:textId="77777777" w:rsidTr="00C81073">
        <w:trPr>
          <w:trHeight w:val="175"/>
        </w:trPr>
        <w:tc>
          <w:tcPr>
            <w:tcW w:w="939" w:type="dxa"/>
            <w:shd w:val="clear" w:color="auto" w:fill="auto"/>
          </w:tcPr>
          <w:p w14:paraId="1C263C16" w14:textId="22F62975" w:rsidR="0097158B" w:rsidRPr="004430BE" w:rsidRDefault="0097158B"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7.</w:t>
            </w:r>
          </w:p>
        </w:tc>
        <w:tc>
          <w:tcPr>
            <w:tcW w:w="9072" w:type="dxa"/>
            <w:gridSpan w:val="2"/>
            <w:shd w:val="clear" w:color="auto" w:fill="auto"/>
          </w:tcPr>
          <w:p w14:paraId="01DBDB82" w14:textId="3B83BF67"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Pēc </w:t>
            </w:r>
            <w:r w:rsidR="00A73E1C" w:rsidRPr="00A73E1C">
              <w:rPr>
                <w:rFonts w:ascii="Times New Roman" w:eastAsia="Times New Roman" w:hAnsi="Times New Roman" w:cs="Times New Roman"/>
                <w:color w:val="000000" w:themeColor="text1"/>
                <w:sz w:val="24"/>
                <w:szCs w:val="24"/>
                <w:lang w:eastAsia="lv-LV"/>
              </w:rPr>
              <w:t>būvdarbu pabeigšanas</w:t>
            </w:r>
            <w:r w:rsidRPr="0097158B">
              <w:rPr>
                <w:rFonts w:ascii="Times New Roman" w:eastAsia="Times New Roman" w:hAnsi="Times New Roman" w:cs="Times New Roman"/>
                <w:color w:val="000000" w:themeColor="text1"/>
                <w:sz w:val="24"/>
                <w:szCs w:val="24"/>
                <w:lang w:eastAsia="lv-LV"/>
              </w:rPr>
              <w:t xml:space="preserve"> Izpildītājs nodrošina Pasūtītāja norīkotajiem pārstāvjiem pilnīgu apmācības kursu par uzstādīto sistēmu ekspluatāciju un uzturēšanu kopumā. Apmācība tiek organizēta objektā un to nodrošina Izpildītāja personāls</w:t>
            </w:r>
            <w:r w:rsidR="00A73E1C">
              <w:rPr>
                <w:rFonts w:ascii="Times New Roman" w:eastAsia="Times New Roman" w:hAnsi="Times New Roman" w:cs="Times New Roman"/>
                <w:color w:val="000000" w:themeColor="text1"/>
                <w:sz w:val="24"/>
                <w:szCs w:val="24"/>
                <w:lang w:eastAsia="lv-LV"/>
              </w:rPr>
              <w:t xml:space="preserve">. </w:t>
            </w:r>
            <w:r w:rsidRPr="0097158B">
              <w:rPr>
                <w:rFonts w:ascii="Times New Roman" w:eastAsia="Times New Roman" w:hAnsi="Times New Roman" w:cs="Times New Roman"/>
                <w:color w:val="000000" w:themeColor="text1"/>
                <w:sz w:val="24"/>
                <w:szCs w:val="24"/>
                <w:lang w:eastAsia="lv-LV"/>
              </w:rPr>
              <w:t>Lietotāja rokasgrāmata tiek izmantota par apmācības pamata dokumentu, bet papildus tiek izmantota Izpildītāja iepriekš sagatavota sīkāka apmācības programma</w:t>
            </w:r>
          </w:p>
        </w:tc>
      </w:tr>
      <w:tr w:rsidR="0097158B" w:rsidRPr="00790953" w14:paraId="25A64682" w14:textId="77777777" w:rsidTr="00F23527">
        <w:trPr>
          <w:trHeight w:val="175"/>
        </w:trPr>
        <w:tc>
          <w:tcPr>
            <w:tcW w:w="939" w:type="dxa"/>
          </w:tcPr>
          <w:p w14:paraId="69E18B40" w14:textId="0DE40145" w:rsidR="0097158B" w:rsidRPr="00790953" w:rsidRDefault="0097158B" w:rsidP="00F23527">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r>
              <w:rPr>
                <w:rFonts w:ascii="Times New Roman" w:hAnsi="Times New Roman" w:cs="Times New Roman"/>
                <w:b/>
                <w:bCs/>
                <w:sz w:val="24"/>
                <w:szCs w:val="24"/>
              </w:rPr>
              <w:t>I</w:t>
            </w:r>
            <w:r w:rsidR="00A73E1C">
              <w:rPr>
                <w:rFonts w:ascii="Times New Roman" w:hAnsi="Times New Roman" w:cs="Times New Roman"/>
                <w:b/>
                <w:bCs/>
                <w:sz w:val="24"/>
                <w:szCs w:val="24"/>
              </w:rPr>
              <w:t>I</w:t>
            </w:r>
          </w:p>
        </w:tc>
        <w:tc>
          <w:tcPr>
            <w:tcW w:w="9072" w:type="dxa"/>
            <w:gridSpan w:val="2"/>
            <w:shd w:val="clear" w:color="auto" w:fill="E2EFD9" w:themeFill="accent6" w:themeFillTint="33"/>
          </w:tcPr>
          <w:p w14:paraId="0CA80A78" w14:textId="5DD8DCFE" w:rsidR="0097158B" w:rsidRPr="00790953" w:rsidRDefault="0097158B" w:rsidP="00F23527">
            <w:pPr>
              <w:pStyle w:val="NoSpacing"/>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b/>
                <w:bCs/>
                <w:color w:val="000000" w:themeColor="text1"/>
                <w:sz w:val="24"/>
                <w:szCs w:val="24"/>
                <w:lang w:eastAsia="lv-LV"/>
              </w:rPr>
              <w:t>BŪVPROJEKTA IZSTRĀDES LAIKS, IESNIEGŠANAS KĀRTĪBA, IZBŪVE UN SISTĒMAS NODOŠANA</w:t>
            </w:r>
          </w:p>
        </w:tc>
      </w:tr>
      <w:tr w:rsidR="0097158B" w:rsidRPr="00790953" w14:paraId="4920246C" w14:textId="77777777" w:rsidTr="00C81073">
        <w:trPr>
          <w:trHeight w:val="175"/>
        </w:trPr>
        <w:tc>
          <w:tcPr>
            <w:tcW w:w="939" w:type="dxa"/>
            <w:shd w:val="clear" w:color="auto" w:fill="auto"/>
          </w:tcPr>
          <w:p w14:paraId="2CC2FD73" w14:textId="6A2F3330" w:rsidR="0097158B" w:rsidRDefault="0097158B" w:rsidP="0097158B">
            <w:pPr>
              <w:pStyle w:val="NoSpacing"/>
              <w:numPr>
                <w:ilvl w:val="0"/>
                <w:numId w:val="17"/>
              </w:numPr>
              <w:jc w:val="center"/>
              <w:rPr>
                <w:rFonts w:ascii="Times New Roman" w:eastAsia="Times New Roman" w:hAnsi="Times New Roman" w:cs="Times New Roman"/>
                <w:color w:val="000000" w:themeColor="text1"/>
                <w:sz w:val="24"/>
                <w:szCs w:val="24"/>
                <w:lang w:eastAsia="lv-LV"/>
              </w:rPr>
            </w:pPr>
          </w:p>
        </w:tc>
        <w:tc>
          <w:tcPr>
            <w:tcW w:w="9072" w:type="dxa"/>
            <w:gridSpan w:val="2"/>
            <w:shd w:val="clear" w:color="auto" w:fill="auto"/>
          </w:tcPr>
          <w:p w14:paraId="4F81FEFE" w14:textId="7CF219A2"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Ne ilgāk kā 1 (viena) mēnešu laikā pēc līguma parakstīšanas, Izpildītājs uzsāk būvdarbus  </w:t>
            </w:r>
          </w:p>
        </w:tc>
      </w:tr>
      <w:tr w:rsidR="0097158B" w:rsidRPr="00790953" w14:paraId="58CD2F20" w14:textId="77777777" w:rsidTr="00C81073">
        <w:trPr>
          <w:trHeight w:val="175"/>
        </w:trPr>
        <w:tc>
          <w:tcPr>
            <w:tcW w:w="939" w:type="dxa"/>
            <w:shd w:val="clear" w:color="auto" w:fill="auto"/>
          </w:tcPr>
          <w:p w14:paraId="11C11DD9" w14:textId="77777777" w:rsidR="0097158B" w:rsidRDefault="0097158B" w:rsidP="0097158B">
            <w:pPr>
              <w:pStyle w:val="NoSpacing"/>
              <w:numPr>
                <w:ilvl w:val="0"/>
                <w:numId w:val="17"/>
              </w:numPr>
              <w:jc w:val="center"/>
              <w:rPr>
                <w:rFonts w:ascii="Times New Roman" w:eastAsia="Times New Roman" w:hAnsi="Times New Roman" w:cs="Times New Roman"/>
                <w:color w:val="000000" w:themeColor="text1"/>
                <w:sz w:val="24"/>
                <w:szCs w:val="24"/>
                <w:lang w:eastAsia="lv-LV"/>
              </w:rPr>
            </w:pPr>
          </w:p>
        </w:tc>
        <w:tc>
          <w:tcPr>
            <w:tcW w:w="9072" w:type="dxa"/>
            <w:gridSpan w:val="2"/>
            <w:shd w:val="clear" w:color="auto" w:fill="auto"/>
          </w:tcPr>
          <w:p w14:paraId="38A2CE32" w14:textId="5ABB1CC9"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Ne retāk kā divas reizes mēnesī </w:t>
            </w:r>
            <w:r w:rsidR="00997780" w:rsidRPr="00997780">
              <w:rPr>
                <w:rFonts w:ascii="Times New Roman" w:eastAsia="Times New Roman" w:hAnsi="Times New Roman" w:cs="Times New Roman"/>
                <w:color w:val="000000" w:themeColor="text1"/>
                <w:sz w:val="24"/>
                <w:szCs w:val="24"/>
                <w:lang w:eastAsia="lv-LV"/>
              </w:rPr>
              <w:t>Izpildītājs</w:t>
            </w:r>
            <w:r w:rsidRPr="0097158B">
              <w:rPr>
                <w:rFonts w:ascii="Times New Roman" w:eastAsia="Times New Roman" w:hAnsi="Times New Roman" w:cs="Times New Roman"/>
                <w:color w:val="000000" w:themeColor="text1"/>
                <w:sz w:val="24"/>
                <w:szCs w:val="24"/>
                <w:lang w:eastAsia="lv-LV"/>
              </w:rPr>
              <w:t xml:space="preserve"> sniedz Pasūtītājam progresa atskaiti par izpildītajiem darbiem.</w:t>
            </w:r>
          </w:p>
        </w:tc>
      </w:tr>
      <w:tr w:rsidR="0097158B" w:rsidRPr="00790953" w14:paraId="1C7FFDB3" w14:textId="77777777" w:rsidTr="00C81073">
        <w:trPr>
          <w:trHeight w:val="175"/>
        </w:trPr>
        <w:tc>
          <w:tcPr>
            <w:tcW w:w="939" w:type="dxa"/>
            <w:shd w:val="clear" w:color="auto" w:fill="auto"/>
          </w:tcPr>
          <w:p w14:paraId="40C0B91C" w14:textId="07BC6FE3" w:rsidR="0097158B" w:rsidRDefault="00997780"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97158B">
              <w:rPr>
                <w:rFonts w:ascii="Times New Roman" w:eastAsia="Times New Roman" w:hAnsi="Times New Roman" w:cs="Times New Roman"/>
                <w:color w:val="000000" w:themeColor="text1"/>
                <w:sz w:val="24"/>
                <w:szCs w:val="24"/>
                <w:lang w:eastAsia="lv-LV"/>
              </w:rPr>
              <w:t>3.</w:t>
            </w:r>
          </w:p>
        </w:tc>
        <w:tc>
          <w:tcPr>
            <w:tcW w:w="9072" w:type="dxa"/>
            <w:gridSpan w:val="2"/>
            <w:shd w:val="clear" w:color="auto" w:fill="auto"/>
          </w:tcPr>
          <w:p w14:paraId="3C8A30D4" w14:textId="2A9230D7" w:rsidR="0097158B" w:rsidRPr="0097158B" w:rsidRDefault="0097158B" w:rsidP="00647C17">
            <w:pPr>
              <w:pStyle w:val="NoSpacing"/>
              <w:jc w:val="both"/>
              <w:rPr>
                <w:rFonts w:ascii="Times New Roman" w:eastAsia="Times New Roman" w:hAnsi="Times New Roman" w:cs="Times New Roman"/>
                <w:color w:val="000000" w:themeColor="text1"/>
                <w:sz w:val="24"/>
                <w:szCs w:val="24"/>
                <w:lang w:eastAsia="lv-LV"/>
              </w:rPr>
            </w:pPr>
            <w:r w:rsidRPr="0097158B">
              <w:rPr>
                <w:rFonts w:ascii="Times New Roman" w:eastAsia="Times New Roman" w:hAnsi="Times New Roman" w:cs="Times New Roman"/>
                <w:color w:val="000000" w:themeColor="text1"/>
                <w:sz w:val="24"/>
                <w:szCs w:val="24"/>
                <w:lang w:eastAsia="lv-LV"/>
              </w:rPr>
              <w:t xml:space="preserve">Ne ilgāk kā </w:t>
            </w:r>
            <w:r w:rsidR="0092715D">
              <w:rPr>
                <w:rFonts w:ascii="Times New Roman" w:eastAsia="Times New Roman" w:hAnsi="Times New Roman" w:cs="Times New Roman"/>
                <w:color w:val="000000" w:themeColor="text1"/>
                <w:sz w:val="24"/>
                <w:szCs w:val="24"/>
                <w:lang w:eastAsia="lv-LV"/>
              </w:rPr>
              <w:t>4</w:t>
            </w:r>
            <w:r w:rsidRPr="0097158B">
              <w:rPr>
                <w:rFonts w:ascii="Times New Roman" w:eastAsia="Times New Roman" w:hAnsi="Times New Roman" w:cs="Times New Roman"/>
                <w:color w:val="000000" w:themeColor="text1"/>
                <w:sz w:val="24"/>
                <w:szCs w:val="24"/>
                <w:lang w:eastAsia="lv-LV"/>
              </w:rPr>
              <w:t xml:space="preserve"> (</w:t>
            </w:r>
            <w:r w:rsidR="0092715D">
              <w:rPr>
                <w:rFonts w:ascii="Times New Roman" w:eastAsia="Times New Roman" w:hAnsi="Times New Roman" w:cs="Times New Roman"/>
                <w:color w:val="000000" w:themeColor="text1"/>
                <w:sz w:val="24"/>
                <w:szCs w:val="24"/>
                <w:lang w:eastAsia="lv-LV"/>
              </w:rPr>
              <w:t>četru</w:t>
            </w:r>
            <w:r w:rsidRPr="0097158B">
              <w:rPr>
                <w:rFonts w:ascii="Times New Roman" w:eastAsia="Times New Roman" w:hAnsi="Times New Roman" w:cs="Times New Roman"/>
                <w:color w:val="000000" w:themeColor="text1"/>
                <w:sz w:val="24"/>
                <w:szCs w:val="24"/>
                <w:lang w:eastAsia="lv-LV"/>
              </w:rPr>
              <w:t>) mēnešu laikā no līguma parakstīšanas, Izpildītājs  sistēmas nodošanas ekspluatācijā.</w:t>
            </w:r>
          </w:p>
        </w:tc>
      </w:tr>
      <w:tr w:rsidR="0097158B" w:rsidRPr="00790953" w14:paraId="37F355EE" w14:textId="77777777" w:rsidTr="00F23527">
        <w:trPr>
          <w:trHeight w:val="175"/>
        </w:trPr>
        <w:tc>
          <w:tcPr>
            <w:tcW w:w="939" w:type="dxa"/>
          </w:tcPr>
          <w:p w14:paraId="2735ACFC" w14:textId="7F1162E5" w:rsidR="0097158B" w:rsidRPr="00790953" w:rsidRDefault="0097158B" w:rsidP="00F23527">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VII</w:t>
            </w:r>
            <w:r w:rsidR="00A73E1C">
              <w:rPr>
                <w:rFonts w:ascii="Times New Roman" w:hAnsi="Times New Roman" w:cs="Times New Roman"/>
                <w:b/>
                <w:bCs/>
                <w:sz w:val="24"/>
                <w:szCs w:val="24"/>
              </w:rPr>
              <w:t>I</w:t>
            </w:r>
          </w:p>
        </w:tc>
        <w:tc>
          <w:tcPr>
            <w:tcW w:w="9072" w:type="dxa"/>
            <w:gridSpan w:val="2"/>
            <w:shd w:val="clear" w:color="auto" w:fill="E2EFD9" w:themeFill="accent6" w:themeFillTint="33"/>
          </w:tcPr>
          <w:p w14:paraId="5139F831" w14:textId="77777777" w:rsidR="0097158B" w:rsidRPr="00790953" w:rsidRDefault="0097158B" w:rsidP="00F23527">
            <w:pPr>
              <w:pStyle w:val="NoSpacing"/>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PIELIKUMI</w:t>
            </w:r>
          </w:p>
        </w:tc>
      </w:tr>
      <w:tr w:rsidR="0097158B" w:rsidRPr="00790953" w14:paraId="1E2712FC" w14:textId="77777777" w:rsidTr="00C81073">
        <w:trPr>
          <w:trHeight w:val="175"/>
        </w:trPr>
        <w:tc>
          <w:tcPr>
            <w:tcW w:w="939" w:type="dxa"/>
            <w:shd w:val="clear" w:color="auto" w:fill="auto"/>
          </w:tcPr>
          <w:p w14:paraId="0CED0B13" w14:textId="20962D6E" w:rsidR="0097158B" w:rsidRDefault="00997780"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auto"/>
          </w:tcPr>
          <w:p w14:paraId="7CCEA1EE" w14:textId="3190D3D5" w:rsidR="0097158B" w:rsidRPr="0097158B" w:rsidRDefault="00786017" w:rsidP="00647C17">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Tāme (Demontāžas darbi; SM daļa; VAS daļa; GA daļa; EL)</w:t>
            </w:r>
          </w:p>
        </w:tc>
      </w:tr>
      <w:tr w:rsidR="0097158B" w:rsidRPr="00790953" w14:paraId="20AC1A74" w14:textId="77777777" w:rsidTr="00C81073">
        <w:trPr>
          <w:trHeight w:val="175"/>
        </w:trPr>
        <w:tc>
          <w:tcPr>
            <w:tcW w:w="939" w:type="dxa"/>
            <w:shd w:val="clear" w:color="auto" w:fill="auto"/>
          </w:tcPr>
          <w:p w14:paraId="0D0BC3DA" w14:textId="550CFD3E" w:rsidR="0097158B" w:rsidRDefault="00997780" w:rsidP="004430BE">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176534ED" w14:textId="135FA16B" w:rsidR="0097158B" w:rsidRPr="0097158B" w:rsidRDefault="00786017" w:rsidP="00647C17">
            <w:pPr>
              <w:pStyle w:val="NoSpacing"/>
              <w:jc w:val="both"/>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color w:val="000000" w:themeColor="text1"/>
                <w:sz w:val="24"/>
                <w:szCs w:val="24"/>
                <w:lang w:eastAsia="lv-LV"/>
              </w:rPr>
              <w:t>Elektroagādes</w:t>
            </w:r>
            <w:proofErr w:type="spellEnd"/>
            <w:r>
              <w:rPr>
                <w:rFonts w:ascii="Times New Roman" w:eastAsia="Times New Roman" w:hAnsi="Times New Roman" w:cs="Times New Roman"/>
                <w:color w:val="000000" w:themeColor="text1"/>
                <w:sz w:val="24"/>
                <w:szCs w:val="24"/>
                <w:lang w:eastAsia="lv-LV"/>
              </w:rPr>
              <w:t xml:space="preserve"> daļa; </w:t>
            </w:r>
            <w:proofErr w:type="spellStart"/>
            <w:r>
              <w:rPr>
                <w:rFonts w:ascii="Times New Roman" w:eastAsia="Times New Roman" w:hAnsi="Times New Roman" w:cs="Times New Roman"/>
                <w:color w:val="000000" w:themeColor="text1"/>
                <w:sz w:val="24"/>
                <w:szCs w:val="24"/>
                <w:lang w:eastAsia="lv-LV"/>
              </w:rPr>
              <w:t>Siltummehānikas</w:t>
            </w:r>
            <w:proofErr w:type="spellEnd"/>
            <w:r>
              <w:rPr>
                <w:rFonts w:ascii="Times New Roman" w:eastAsia="Times New Roman" w:hAnsi="Times New Roman" w:cs="Times New Roman"/>
                <w:color w:val="000000" w:themeColor="text1"/>
                <w:sz w:val="24"/>
                <w:szCs w:val="24"/>
                <w:lang w:eastAsia="lv-LV"/>
              </w:rPr>
              <w:t xml:space="preserve"> daļa; Skaidrojošais apraksts; Tehniskās apsekošanas atzinums; Tehniski ekonomiskie risinājumi; Vadības un automatizācijas daļa; Vides aizsardzības pasākumi.</w:t>
            </w:r>
          </w:p>
        </w:tc>
      </w:tr>
    </w:tbl>
    <w:p w14:paraId="1A67E509" w14:textId="77777777" w:rsidR="00976A08" w:rsidRPr="00790953" w:rsidRDefault="00976A08" w:rsidP="00976A08">
      <w:pPr>
        <w:rPr>
          <w:rFonts w:ascii="Times New Roman" w:hAnsi="Times New Roman" w:cs="Times New Roman"/>
          <w:sz w:val="24"/>
          <w:szCs w:val="24"/>
        </w:rPr>
      </w:pPr>
    </w:p>
    <w:sectPr w:rsidR="00976A08" w:rsidRPr="00790953" w:rsidSect="00AC1DB2">
      <w:head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902C" w14:textId="77777777" w:rsidR="00C00EA5" w:rsidRDefault="00C00EA5" w:rsidP="004C373B">
      <w:pPr>
        <w:spacing w:after="0" w:line="240" w:lineRule="auto"/>
      </w:pPr>
      <w:r>
        <w:separator/>
      </w:r>
    </w:p>
  </w:endnote>
  <w:endnote w:type="continuationSeparator" w:id="0">
    <w:p w14:paraId="56C8E086" w14:textId="77777777" w:rsidR="00C00EA5" w:rsidRDefault="00C00EA5"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DEDA" w14:textId="77777777" w:rsidR="00C00EA5" w:rsidRDefault="00C00EA5" w:rsidP="004C373B">
      <w:pPr>
        <w:spacing w:after="0" w:line="240" w:lineRule="auto"/>
      </w:pPr>
      <w:r>
        <w:separator/>
      </w:r>
    </w:p>
  </w:footnote>
  <w:footnote w:type="continuationSeparator" w:id="0">
    <w:p w14:paraId="47DF0F51" w14:textId="77777777" w:rsidR="00C00EA5" w:rsidRDefault="00C00EA5"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4413B6C3" w14:textId="03F8E91E" w:rsidR="004C373B" w:rsidRDefault="004C37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45F7B"/>
    <w:multiLevelType w:val="hybridMultilevel"/>
    <w:tmpl w:val="4AA27C8C"/>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B35AD"/>
    <w:multiLevelType w:val="hybridMultilevel"/>
    <w:tmpl w:val="C2BE7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5"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99530220">
    <w:abstractNumId w:val="0"/>
  </w:num>
  <w:num w:numId="2" w16cid:durableId="7682338">
    <w:abstractNumId w:val="7"/>
  </w:num>
  <w:num w:numId="3" w16cid:durableId="1806923065">
    <w:abstractNumId w:val="8"/>
  </w:num>
  <w:num w:numId="4" w16cid:durableId="962342260">
    <w:abstractNumId w:val="13"/>
  </w:num>
  <w:num w:numId="5" w16cid:durableId="176236786">
    <w:abstractNumId w:val="2"/>
  </w:num>
  <w:num w:numId="6" w16cid:durableId="334385705">
    <w:abstractNumId w:val="10"/>
  </w:num>
  <w:num w:numId="7" w16cid:durableId="1718891087">
    <w:abstractNumId w:val="16"/>
  </w:num>
  <w:num w:numId="8" w16cid:durableId="2047169894">
    <w:abstractNumId w:val="11"/>
  </w:num>
  <w:num w:numId="9" w16cid:durableId="723024884">
    <w:abstractNumId w:val="6"/>
  </w:num>
  <w:num w:numId="10" w16cid:durableId="928462275">
    <w:abstractNumId w:val="3"/>
  </w:num>
  <w:num w:numId="11" w16cid:durableId="405763940">
    <w:abstractNumId w:val="14"/>
  </w:num>
  <w:num w:numId="12" w16cid:durableId="316496002">
    <w:abstractNumId w:val="4"/>
  </w:num>
  <w:num w:numId="13" w16cid:durableId="357321760">
    <w:abstractNumId w:val="12"/>
  </w:num>
  <w:num w:numId="14" w16cid:durableId="1701709051">
    <w:abstractNumId w:val="15"/>
  </w:num>
  <w:num w:numId="15" w16cid:durableId="37168397">
    <w:abstractNumId w:val="5"/>
  </w:num>
  <w:num w:numId="16" w16cid:durableId="1192062842">
    <w:abstractNumId w:val="1"/>
  </w:num>
  <w:num w:numId="17" w16cid:durableId="11612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08"/>
    <w:rsid w:val="00000494"/>
    <w:rsid w:val="00005272"/>
    <w:rsid w:val="000058F7"/>
    <w:rsid w:val="00007837"/>
    <w:rsid w:val="000107C1"/>
    <w:rsid w:val="0001393F"/>
    <w:rsid w:val="00013C9D"/>
    <w:rsid w:val="00014AB1"/>
    <w:rsid w:val="00027656"/>
    <w:rsid w:val="000314FE"/>
    <w:rsid w:val="00037B9C"/>
    <w:rsid w:val="00040ECC"/>
    <w:rsid w:val="00041475"/>
    <w:rsid w:val="000432FF"/>
    <w:rsid w:val="000447DF"/>
    <w:rsid w:val="00046E4D"/>
    <w:rsid w:val="00047120"/>
    <w:rsid w:val="00047D85"/>
    <w:rsid w:val="00050E61"/>
    <w:rsid w:val="00054E65"/>
    <w:rsid w:val="00055DA8"/>
    <w:rsid w:val="00066A90"/>
    <w:rsid w:val="00067230"/>
    <w:rsid w:val="000704BF"/>
    <w:rsid w:val="00070CE4"/>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6F1"/>
    <w:rsid w:val="000876EC"/>
    <w:rsid w:val="000933DA"/>
    <w:rsid w:val="00096AE9"/>
    <w:rsid w:val="00097D3E"/>
    <w:rsid w:val="00097DE3"/>
    <w:rsid w:val="000A05DC"/>
    <w:rsid w:val="000A5289"/>
    <w:rsid w:val="000A52F3"/>
    <w:rsid w:val="000B0F0B"/>
    <w:rsid w:val="000B269E"/>
    <w:rsid w:val="000B3F3D"/>
    <w:rsid w:val="000B76FD"/>
    <w:rsid w:val="000C352E"/>
    <w:rsid w:val="000C6909"/>
    <w:rsid w:val="000C7274"/>
    <w:rsid w:val="000C7B10"/>
    <w:rsid w:val="000D584E"/>
    <w:rsid w:val="000D7BDC"/>
    <w:rsid w:val="000E07B3"/>
    <w:rsid w:val="000E0CF9"/>
    <w:rsid w:val="000E7BA3"/>
    <w:rsid w:val="000F143C"/>
    <w:rsid w:val="000F1776"/>
    <w:rsid w:val="000F33B5"/>
    <w:rsid w:val="001026E0"/>
    <w:rsid w:val="001068E9"/>
    <w:rsid w:val="001075D8"/>
    <w:rsid w:val="00111EF9"/>
    <w:rsid w:val="00113056"/>
    <w:rsid w:val="001130F8"/>
    <w:rsid w:val="00115FD8"/>
    <w:rsid w:val="001247D0"/>
    <w:rsid w:val="00126661"/>
    <w:rsid w:val="0013516A"/>
    <w:rsid w:val="00141BDE"/>
    <w:rsid w:val="00143687"/>
    <w:rsid w:val="00155F95"/>
    <w:rsid w:val="001577AD"/>
    <w:rsid w:val="001609E8"/>
    <w:rsid w:val="00161D97"/>
    <w:rsid w:val="001649A7"/>
    <w:rsid w:val="00165421"/>
    <w:rsid w:val="0016558D"/>
    <w:rsid w:val="00167E9E"/>
    <w:rsid w:val="00170653"/>
    <w:rsid w:val="001709CB"/>
    <w:rsid w:val="00171636"/>
    <w:rsid w:val="0017290A"/>
    <w:rsid w:val="001766A9"/>
    <w:rsid w:val="00185565"/>
    <w:rsid w:val="00190E5A"/>
    <w:rsid w:val="00193C93"/>
    <w:rsid w:val="001A000D"/>
    <w:rsid w:val="001A2A64"/>
    <w:rsid w:val="001A6C51"/>
    <w:rsid w:val="001A7E27"/>
    <w:rsid w:val="001B18B7"/>
    <w:rsid w:val="001B2D5B"/>
    <w:rsid w:val="001C3D50"/>
    <w:rsid w:val="001C4BE0"/>
    <w:rsid w:val="001C68A3"/>
    <w:rsid w:val="001C6D69"/>
    <w:rsid w:val="001D0014"/>
    <w:rsid w:val="001D36B7"/>
    <w:rsid w:val="001D7AC4"/>
    <w:rsid w:val="001E0D2A"/>
    <w:rsid w:val="001E122A"/>
    <w:rsid w:val="001E1E43"/>
    <w:rsid w:val="001E7AEC"/>
    <w:rsid w:val="001F00F8"/>
    <w:rsid w:val="001F26A7"/>
    <w:rsid w:val="001F687F"/>
    <w:rsid w:val="00204683"/>
    <w:rsid w:val="00204C36"/>
    <w:rsid w:val="0021020C"/>
    <w:rsid w:val="0021544B"/>
    <w:rsid w:val="00215B65"/>
    <w:rsid w:val="00217327"/>
    <w:rsid w:val="002251F3"/>
    <w:rsid w:val="00226203"/>
    <w:rsid w:val="002358E3"/>
    <w:rsid w:val="00254228"/>
    <w:rsid w:val="00256A4C"/>
    <w:rsid w:val="002578A6"/>
    <w:rsid w:val="00262D20"/>
    <w:rsid w:val="00263649"/>
    <w:rsid w:val="002703EF"/>
    <w:rsid w:val="00273F0F"/>
    <w:rsid w:val="00277413"/>
    <w:rsid w:val="00281BBD"/>
    <w:rsid w:val="00281C21"/>
    <w:rsid w:val="00284382"/>
    <w:rsid w:val="00287B68"/>
    <w:rsid w:val="0029085C"/>
    <w:rsid w:val="0029648D"/>
    <w:rsid w:val="00297AAF"/>
    <w:rsid w:val="002A1FC0"/>
    <w:rsid w:val="002A2C60"/>
    <w:rsid w:val="002A328C"/>
    <w:rsid w:val="002A3DA1"/>
    <w:rsid w:val="002A5375"/>
    <w:rsid w:val="002A54ED"/>
    <w:rsid w:val="002A6044"/>
    <w:rsid w:val="002A7543"/>
    <w:rsid w:val="002A7F1A"/>
    <w:rsid w:val="002A7F85"/>
    <w:rsid w:val="002B0549"/>
    <w:rsid w:val="002B1CA4"/>
    <w:rsid w:val="002B20A3"/>
    <w:rsid w:val="002B40AB"/>
    <w:rsid w:val="002B42D7"/>
    <w:rsid w:val="002B5801"/>
    <w:rsid w:val="002B67EB"/>
    <w:rsid w:val="002C06BF"/>
    <w:rsid w:val="002C1276"/>
    <w:rsid w:val="002C2498"/>
    <w:rsid w:val="002C382E"/>
    <w:rsid w:val="002C3F91"/>
    <w:rsid w:val="002C4826"/>
    <w:rsid w:val="002C50BC"/>
    <w:rsid w:val="002C7FCC"/>
    <w:rsid w:val="002D055D"/>
    <w:rsid w:val="002D2D81"/>
    <w:rsid w:val="002D2E11"/>
    <w:rsid w:val="002D3FAE"/>
    <w:rsid w:val="002D53BD"/>
    <w:rsid w:val="002E0DD6"/>
    <w:rsid w:val="002E2B02"/>
    <w:rsid w:val="002E3E12"/>
    <w:rsid w:val="002E42DA"/>
    <w:rsid w:val="002E58E2"/>
    <w:rsid w:val="002E6790"/>
    <w:rsid w:val="002F10AC"/>
    <w:rsid w:val="002F4EDA"/>
    <w:rsid w:val="0030045B"/>
    <w:rsid w:val="003021E2"/>
    <w:rsid w:val="00303AA1"/>
    <w:rsid w:val="00304ADE"/>
    <w:rsid w:val="00305831"/>
    <w:rsid w:val="00306B25"/>
    <w:rsid w:val="003100B0"/>
    <w:rsid w:val="003125E2"/>
    <w:rsid w:val="00313106"/>
    <w:rsid w:val="0031429A"/>
    <w:rsid w:val="00314726"/>
    <w:rsid w:val="00314F4E"/>
    <w:rsid w:val="003218AA"/>
    <w:rsid w:val="0032210D"/>
    <w:rsid w:val="0032727E"/>
    <w:rsid w:val="00327343"/>
    <w:rsid w:val="003314CB"/>
    <w:rsid w:val="00335767"/>
    <w:rsid w:val="00340BE0"/>
    <w:rsid w:val="0034214B"/>
    <w:rsid w:val="00343DD8"/>
    <w:rsid w:val="00344AD0"/>
    <w:rsid w:val="0034598D"/>
    <w:rsid w:val="00345E88"/>
    <w:rsid w:val="00350770"/>
    <w:rsid w:val="0035081D"/>
    <w:rsid w:val="00353E3D"/>
    <w:rsid w:val="00353EBD"/>
    <w:rsid w:val="003560C3"/>
    <w:rsid w:val="0036276D"/>
    <w:rsid w:val="00363BE9"/>
    <w:rsid w:val="00363FE1"/>
    <w:rsid w:val="00365510"/>
    <w:rsid w:val="00365879"/>
    <w:rsid w:val="003660E7"/>
    <w:rsid w:val="00367514"/>
    <w:rsid w:val="003678B8"/>
    <w:rsid w:val="00367A31"/>
    <w:rsid w:val="00367E6D"/>
    <w:rsid w:val="0037051A"/>
    <w:rsid w:val="0037185E"/>
    <w:rsid w:val="00371FB6"/>
    <w:rsid w:val="00375644"/>
    <w:rsid w:val="0037589C"/>
    <w:rsid w:val="003841B3"/>
    <w:rsid w:val="00384A2D"/>
    <w:rsid w:val="00384AD1"/>
    <w:rsid w:val="00386F8A"/>
    <w:rsid w:val="0039154A"/>
    <w:rsid w:val="00392ED8"/>
    <w:rsid w:val="0039459C"/>
    <w:rsid w:val="00395474"/>
    <w:rsid w:val="00397484"/>
    <w:rsid w:val="003B05B6"/>
    <w:rsid w:val="003B1541"/>
    <w:rsid w:val="003B209F"/>
    <w:rsid w:val="003B4020"/>
    <w:rsid w:val="003B526B"/>
    <w:rsid w:val="003B7803"/>
    <w:rsid w:val="003B7C00"/>
    <w:rsid w:val="003C11D0"/>
    <w:rsid w:val="003C269C"/>
    <w:rsid w:val="003C34D7"/>
    <w:rsid w:val="003C3BED"/>
    <w:rsid w:val="003D1401"/>
    <w:rsid w:val="003E071B"/>
    <w:rsid w:val="003E1F3C"/>
    <w:rsid w:val="003E2F1D"/>
    <w:rsid w:val="003E392A"/>
    <w:rsid w:val="003F09EA"/>
    <w:rsid w:val="003F10D0"/>
    <w:rsid w:val="003F1FE1"/>
    <w:rsid w:val="003F2E9E"/>
    <w:rsid w:val="003F632A"/>
    <w:rsid w:val="004037AC"/>
    <w:rsid w:val="00410AC4"/>
    <w:rsid w:val="00415072"/>
    <w:rsid w:val="004156F3"/>
    <w:rsid w:val="004161A2"/>
    <w:rsid w:val="0042463F"/>
    <w:rsid w:val="00424FB3"/>
    <w:rsid w:val="00427696"/>
    <w:rsid w:val="00431467"/>
    <w:rsid w:val="00431C3F"/>
    <w:rsid w:val="004325C4"/>
    <w:rsid w:val="00433524"/>
    <w:rsid w:val="00433888"/>
    <w:rsid w:val="00435BE8"/>
    <w:rsid w:val="00435D60"/>
    <w:rsid w:val="004375FA"/>
    <w:rsid w:val="004430BE"/>
    <w:rsid w:val="0044358E"/>
    <w:rsid w:val="0046031B"/>
    <w:rsid w:val="00460B5F"/>
    <w:rsid w:val="004620BA"/>
    <w:rsid w:val="004671AB"/>
    <w:rsid w:val="004702B2"/>
    <w:rsid w:val="00470DC2"/>
    <w:rsid w:val="00473C55"/>
    <w:rsid w:val="00475C9F"/>
    <w:rsid w:val="004822CC"/>
    <w:rsid w:val="004829F1"/>
    <w:rsid w:val="00482A75"/>
    <w:rsid w:val="00486AD5"/>
    <w:rsid w:val="004911CC"/>
    <w:rsid w:val="00496540"/>
    <w:rsid w:val="00497AE9"/>
    <w:rsid w:val="004A2439"/>
    <w:rsid w:val="004A27D7"/>
    <w:rsid w:val="004A39FC"/>
    <w:rsid w:val="004A5886"/>
    <w:rsid w:val="004A7B06"/>
    <w:rsid w:val="004B280E"/>
    <w:rsid w:val="004B2E0F"/>
    <w:rsid w:val="004B603C"/>
    <w:rsid w:val="004C16C4"/>
    <w:rsid w:val="004C21FE"/>
    <w:rsid w:val="004C3093"/>
    <w:rsid w:val="004C373B"/>
    <w:rsid w:val="004D0B64"/>
    <w:rsid w:val="004D1056"/>
    <w:rsid w:val="004D509F"/>
    <w:rsid w:val="004D7618"/>
    <w:rsid w:val="004E1B15"/>
    <w:rsid w:val="004E3781"/>
    <w:rsid w:val="004E597D"/>
    <w:rsid w:val="004E6881"/>
    <w:rsid w:val="004E7AB4"/>
    <w:rsid w:val="004F13F2"/>
    <w:rsid w:val="004F240F"/>
    <w:rsid w:val="004F3BDD"/>
    <w:rsid w:val="004F4A87"/>
    <w:rsid w:val="004F62E7"/>
    <w:rsid w:val="004F6C25"/>
    <w:rsid w:val="004F6DA9"/>
    <w:rsid w:val="004F7979"/>
    <w:rsid w:val="0050465A"/>
    <w:rsid w:val="00505EE8"/>
    <w:rsid w:val="00507585"/>
    <w:rsid w:val="0050777B"/>
    <w:rsid w:val="005109B2"/>
    <w:rsid w:val="00511149"/>
    <w:rsid w:val="00511CBF"/>
    <w:rsid w:val="005207E5"/>
    <w:rsid w:val="005219FC"/>
    <w:rsid w:val="0052300F"/>
    <w:rsid w:val="00523F8F"/>
    <w:rsid w:val="00524B26"/>
    <w:rsid w:val="00524E5B"/>
    <w:rsid w:val="00525537"/>
    <w:rsid w:val="00527B53"/>
    <w:rsid w:val="005306E3"/>
    <w:rsid w:val="00532E27"/>
    <w:rsid w:val="005400E2"/>
    <w:rsid w:val="005408A1"/>
    <w:rsid w:val="00541AD0"/>
    <w:rsid w:val="0054344D"/>
    <w:rsid w:val="005436AB"/>
    <w:rsid w:val="00552045"/>
    <w:rsid w:val="00552BC7"/>
    <w:rsid w:val="0055395D"/>
    <w:rsid w:val="005561BB"/>
    <w:rsid w:val="00556FEA"/>
    <w:rsid w:val="005572CA"/>
    <w:rsid w:val="005630D8"/>
    <w:rsid w:val="005634B1"/>
    <w:rsid w:val="00563793"/>
    <w:rsid w:val="00563F9F"/>
    <w:rsid w:val="005662E0"/>
    <w:rsid w:val="00570146"/>
    <w:rsid w:val="00574870"/>
    <w:rsid w:val="00575AF8"/>
    <w:rsid w:val="00575D32"/>
    <w:rsid w:val="00576659"/>
    <w:rsid w:val="00577D48"/>
    <w:rsid w:val="00581623"/>
    <w:rsid w:val="00582781"/>
    <w:rsid w:val="00584656"/>
    <w:rsid w:val="00584EA7"/>
    <w:rsid w:val="00587B02"/>
    <w:rsid w:val="00587C0A"/>
    <w:rsid w:val="0059709C"/>
    <w:rsid w:val="00597887"/>
    <w:rsid w:val="005A6D6F"/>
    <w:rsid w:val="005B1800"/>
    <w:rsid w:val="005B26EB"/>
    <w:rsid w:val="005B672B"/>
    <w:rsid w:val="005C126B"/>
    <w:rsid w:val="005C249A"/>
    <w:rsid w:val="005C424E"/>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1F0"/>
    <w:rsid w:val="005F6CAF"/>
    <w:rsid w:val="005F6D6A"/>
    <w:rsid w:val="0060190D"/>
    <w:rsid w:val="0061333F"/>
    <w:rsid w:val="00615E55"/>
    <w:rsid w:val="00616118"/>
    <w:rsid w:val="0062016F"/>
    <w:rsid w:val="006240E7"/>
    <w:rsid w:val="006269FF"/>
    <w:rsid w:val="006416AE"/>
    <w:rsid w:val="00642317"/>
    <w:rsid w:val="006426E7"/>
    <w:rsid w:val="00644A0D"/>
    <w:rsid w:val="00647387"/>
    <w:rsid w:val="00647C17"/>
    <w:rsid w:val="0065210A"/>
    <w:rsid w:val="00652E72"/>
    <w:rsid w:val="00656903"/>
    <w:rsid w:val="00656C11"/>
    <w:rsid w:val="00657E68"/>
    <w:rsid w:val="006608EF"/>
    <w:rsid w:val="006641C3"/>
    <w:rsid w:val="00664F52"/>
    <w:rsid w:val="0066516A"/>
    <w:rsid w:val="00667BBA"/>
    <w:rsid w:val="00672001"/>
    <w:rsid w:val="00674886"/>
    <w:rsid w:val="0067516F"/>
    <w:rsid w:val="00675848"/>
    <w:rsid w:val="00677697"/>
    <w:rsid w:val="006804C6"/>
    <w:rsid w:val="00683A54"/>
    <w:rsid w:val="00683C95"/>
    <w:rsid w:val="006904E6"/>
    <w:rsid w:val="006915A2"/>
    <w:rsid w:val="00695652"/>
    <w:rsid w:val="00696D77"/>
    <w:rsid w:val="006978B7"/>
    <w:rsid w:val="006A087F"/>
    <w:rsid w:val="006A4292"/>
    <w:rsid w:val="006A7199"/>
    <w:rsid w:val="006B1703"/>
    <w:rsid w:val="006B387E"/>
    <w:rsid w:val="006B5460"/>
    <w:rsid w:val="006B6B71"/>
    <w:rsid w:val="006B7300"/>
    <w:rsid w:val="006C7506"/>
    <w:rsid w:val="006C76F3"/>
    <w:rsid w:val="006D17FE"/>
    <w:rsid w:val="006D58CD"/>
    <w:rsid w:val="006D768D"/>
    <w:rsid w:val="006E3DEC"/>
    <w:rsid w:val="006F0171"/>
    <w:rsid w:val="006F0F06"/>
    <w:rsid w:val="006F14B1"/>
    <w:rsid w:val="006F199B"/>
    <w:rsid w:val="006F6C71"/>
    <w:rsid w:val="006F6DEB"/>
    <w:rsid w:val="006F76E2"/>
    <w:rsid w:val="00700806"/>
    <w:rsid w:val="0070098C"/>
    <w:rsid w:val="007019F2"/>
    <w:rsid w:val="00703681"/>
    <w:rsid w:val="00704790"/>
    <w:rsid w:val="00705771"/>
    <w:rsid w:val="0070580B"/>
    <w:rsid w:val="00706041"/>
    <w:rsid w:val="0070636B"/>
    <w:rsid w:val="007116C2"/>
    <w:rsid w:val="0071438A"/>
    <w:rsid w:val="007170B4"/>
    <w:rsid w:val="007172AB"/>
    <w:rsid w:val="00722BF7"/>
    <w:rsid w:val="007234D7"/>
    <w:rsid w:val="00723DC3"/>
    <w:rsid w:val="007254D8"/>
    <w:rsid w:val="00731FB7"/>
    <w:rsid w:val="00733101"/>
    <w:rsid w:val="007335DB"/>
    <w:rsid w:val="007338CD"/>
    <w:rsid w:val="00734DFE"/>
    <w:rsid w:val="00736550"/>
    <w:rsid w:val="007365D1"/>
    <w:rsid w:val="007403E6"/>
    <w:rsid w:val="0074113D"/>
    <w:rsid w:val="007424B8"/>
    <w:rsid w:val="00742D15"/>
    <w:rsid w:val="00754845"/>
    <w:rsid w:val="007551E2"/>
    <w:rsid w:val="00757040"/>
    <w:rsid w:val="00764492"/>
    <w:rsid w:val="00766865"/>
    <w:rsid w:val="007707FF"/>
    <w:rsid w:val="00773154"/>
    <w:rsid w:val="00773F3D"/>
    <w:rsid w:val="007754DE"/>
    <w:rsid w:val="007775DA"/>
    <w:rsid w:val="00781D9F"/>
    <w:rsid w:val="0078279C"/>
    <w:rsid w:val="00782856"/>
    <w:rsid w:val="0078370A"/>
    <w:rsid w:val="00784798"/>
    <w:rsid w:val="00786017"/>
    <w:rsid w:val="00787B15"/>
    <w:rsid w:val="00790314"/>
    <w:rsid w:val="00790953"/>
    <w:rsid w:val="00790CB4"/>
    <w:rsid w:val="007955ED"/>
    <w:rsid w:val="007A15EC"/>
    <w:rsid w:val="007A1E8E"/>
    <w:rsid w:val="007A54F8"/>
    <w:rsid w:val="007A7C45"/>
    <w:rsid w:val="007A7EA5"/>
    <w:rsid w:val="007B0813"/>
    <w:rsid w:val="007C114D"/>
    <w:rsid w:val="007C207D"/>
    <w:rsid w:val="007C2263"/>
    <w:rsid w:val="007C36BD"/>
    <w:rsid w:val="007C4A8B"/>
    <w:rsid w:val="007D2D14"/>
    <w:rsid w:val="007D3097"/>
    <w:rsid w:val="007D319B"/>
    <w:rsid w:val="007D6899"/>
    <w:rsid w:val="007E156C"/>
    <w:rsid w:val="007E1C58"/>
    <w:rsid w:val="007E4402"/>
    <w:rsid w:val="007F23A4"/>
    <w:rsid w:val="007F3420"/>
    <w:rsid w:val="007F4903"/>
    <w:rsid w:val="007F5319"/>
    <w:rsid w:val="008067BB"/>
    <w:rsid w:val="008125B5"/>
    <w:rsid w:val="00814A69"/>
    <w:rsid w:val="00822390"/>
    <w:rsid w:val="008230C6"/>
    <w:rsid w:val="008304BF"/>
    <w:rsid w:val="00840D47"/>
    <w:rsid w:val="00841428"/>
    <w:rsid w:val="0084195E"/>
    <w:rsid w:val="00841F5C"/>
    <w:rsid w:val="00844BF8"/>
    <w:rsid w:val="00851474"/>
    <w:rsid w:val="00851CDE"/>
    <w:rsid w:val="00851EFD"/>
    <w:rsid w:val="00851F44"/>
    <w:rsid w:val="00852693"/>
    <w:rsid w:val="00856814"/>
    <w:rsid w:val="00860E2C"/>
    <w:rsid w:val="00865174"/>
    <w:rsid w:val="008652B7"/>
    <w:rsid w:val="008663BE"/>
    <w:rsid w:val="0086741B"/>
    <w:rsid w:val="008750C3"/>
    <w:rsid w:val="0087702A"/>
    <w:rsid w:val="008776FE"/>
    <w:rsid w:val="00880349"/>
    <w:rsid w:val="008831A3"/>
    <w:rsid w:val="0089083C"/>
    <w:rsid w:val="00897CD8"/>
    <w:rsid w:val="008A07A9"/>
    <w:rsid w:val="008A08D8"/>
    <w:rsid w:val="008A1C1E"/>
    <w:rsid w:val="008A1C31"/>
    <w:rsid w:val="008A1DF4"/>
    <w:rsid w:val="008A5C79"/>
    <w:rsid w:val="008A7A2D"/>
    <w:rsid w:val="008B72DD"/>
    <w:rsid w:val="008C21C8"/>
    <w:rsid w:val="008C4C8B"/>
    <w:rsid w:val="008C6AA6"/>
    <w:rsid w:val="008C75B6"/>
    <w:rsid w:val="008D29C2"/>
    <w:rsid w:val="008D5319"/>
    <w:rsid w:val="008E016F"/>
    <w:rsid w:val="008E1B80"/>
    <w:rsid w:val="008E23A0"/>
    <w:rsid w:val="008E4B01"/>
    <w:rsid w:val="008E4DA1"/>
    <w:rsid w:val="008E711F"/>
    <w:rsid w:val="008F0913"/>
    <w:rsid w:val="008F3BEE"/>
    <w:rsid w:val="008F3ED7"/>
    <w:rsid w:val="008F5A01"/>
    <w:rsid w:val="008F7B82"/>
    <w:rsid w:val="009008A0"/>
    <w:rsid w:val="00900D96"/>
    <w:rsid w:val="00903027"/>
    <w:rsid w:val="00906E91"/>
    <w:rsid w:val="00907B70"/>
    <w:rsid w:val="009132B0"/>
    <w:rsid w:val="00915722"/>
    <w:rsid w:val="0092715D"/>
    <w:rsid w:val="009317B3"/>
    <w:rsid w:val="00934DBF"/>
    <w:rsid w:val="009357BE"/>
    <w:rsid w:val="00935B7F"/>
    <w:rsid w:val="00936FD8"/>
    <w:rsid w:val="00937705"/>
    <w:rsid w:val="00937C4F"/>
    <w:rsid w:val="00946D15"/>
    <w:rsid w:val="009502EC"/>
    <w:rsid w:val="0095415E"/>
    <w:rsid w:val="00955020"/>
    <w:rsid w:val="009563DC"/>
    <w:rsid w:val="00956CAE"/>
    <w:rsid w:val="009613AE"/>
    <w:rsid w:val="0096247F"/>
    <w:rsid w:val="00962CF2"/>
    <w:rsid w:val="00964432"/>
    <w:rsid w:val="00966A32"/>
    <w:rsid w:val="0097158B"/>
    <w:rsid w:val="009715C7"/>
    <w:rsid w:val="0097510B"/>
    <w:rsid w:val="00976A08"/>
    <w:rsid w:val="00976C3E"/>
    <w:rsid w:val="009778AF"/>
    <w:rsid w:val="00980254"/>
    <w:rsid w:val="0098034E"/>
    <w:rsid w:val="00980C97"/>
    <w:rsid w:val="009860A6"/>
    <w:rsid w:val="0099093E"/>
    <w:rsid w:val="00991ED4"/>
    <w:rsid w:val="00993D52"/>
    <w:rsid w:val="00993EC6"/>
    <w:rsid w:val="009970C0"/>
    <w:rsid w:val="00997780"/>
    <w:rsid w:val="009979AF"/>
    <w:rsid w:val="00997F18"/>
    <w:rsid w:val="009A0322"/>
    <w:rsid w:val="009A0CF5"/>
    <w:rsid w:val="009A449C"/>
    <w:rsid w:val="009A5D96"/>
    <w:rsid w:val="009A6CAD"/>
    <w:rsid w:val="009A6DF5"/>
    <w:rsid w:val="009B0EFF"/>
    <w:rsid w:val="009B301E"/>
    <w:rsid w:val="009B4B56"/>
    <w:rsid w:val="009C1D1B"/>
    <w:rsid w:val="009C3010"/>
    <w:rsid w:val="009D02C3"/>
    <w:rsid w:val="009D1B9B"/>
    <w:rsid w:val="009D30DB"/>
    <w:rsid w:val="009D4171"/>
    <w:rsid w:val="009D42C8"/>
    <w:rsid w:val="009D5144"/>
    <w:rsid w:val="009D7548"/>
    <w:rsid w:val="009E3379"/>
    <w:rsid w:val="009E5CDC"/>
    <w:rsid w:val="009E67FB"/>
    <w:rsid w:val="009E6D6A"/>
    <w:rsid w:val="009E7BE7"/>
    <w:rsid w:val="009F00EA"/>
    <w:rsid w:val="009F1F7F"/>
    <w:rsid w:val="009F4480"/>
    <w:rsid w:val="009F5629"/>
    <w:rsid w:val="009F56D6"/>
    <w:rsid w:val="009F63CB"/>
    <w:rsid w:val="009F7770"/>
    <w:rsid w:val="00A01378"/>
    <w:rsid w:val="00A0172B"/>
    <w:rsid w:val="00A020BF"/>
    <w:rsid w:val="00A02BD8"/>
    <w:rsid w:val="00A0302D"/>
    <w:rsid w:val="00A05195"/>
    <w:rsid w:val="00A13173"/>
    <w:rsid w:val="00A14049"/>
    <w:rsid w:val="00A14309"/>
    <w:rsid w:val="00A14C9B"/>
    <w:rsid w:val="00A14E22"/>
    <w:rsid w:val="00A16B19"/>
    <w:rsid w:val="00A23846"/>
    <w:rsid w:val="00A25D9F"/>
    <w:rsid w:val="00A3069B"/>
    <w:rsid w:val="00A3458A"/>
    <w:rsid w:val="00A35557"/>
    <w:rsid w:val="00A363CE"/>
    <w:rsid w:val="00A3654F"/>
    <w:rsid w:val="00A466A1"/>
    <w:rsid w:val="00A4682A"/>
    <w:rsid w:val="00A543A7"/>
    <w:rsid w:val="00A569EE"/>
    <w:rsid w:val="00A56C8C"/>
    <w:rsid w:val="00A57E1E"/>
    <w:rsid w:val="00A6373E"/>
    <w:rsid w:val="00A664EE"/>
    <w:rsid w:val="00A7032E"/>
    <w:rsid w:val="00A729A5"/>
    <w:rsid w:val="00A73E1C"/>
    <w:rsid w:val="00A740AB"/>
    <w:rsid w:val="00A8178E"/>
    <w:rsid w:val="00A825FE"/>
    <w:rsid w:val="00A8516C"/>
    <w:rsid w:val="00A851D1"/>
    <w:rsid w:val="00A87EB4"/>
    <w:rsid w:val="00A90339"/>
    <w:rsid w:val="00A91314"/>
    <w:rsid w:val="00A91347"/>
    <w:rsid w:val="00A9210C"/>
    <w:rsid w:val="00A95D59"/>
    <w:rsid w:val="00AA11FD"/>
    <w:rsid w:val="00AA15ED"/>
    <w:rsid w:val="00AA360C"/>
    <w:rsid w:val="00AA671F"/>
    <w:rsid w:val="00AA7586"/>
    <w:rsid w:val="00AA76B6"/>
    <w:rsid w:val="00AB046B"/>
    <w:rsid w:val="00AB3B40"/>
    <w:rsid w:val="00AC1DB2"/>
    <w:rsid w:val="00AC3E2B"/>
    <w:rsid w:val="00AC687A"/>
    <w:rsid w:val="00AC7754"/>
    <w:rsid w:val="00AD15AE"/>
    <w:rsid w:val="00AD3E32"/>
    <w:rsid w:val="00AD4572"/>
    <w:rsid w:val="00AD47E8"/>
    <w:rsid w:val="00AD6B72"/>
    <w:rsid w:val="00AD7849"/>
    <w:rsid w:val="00AE3883"/>
    <w:rsid w:val="00AE55DF"/>
    <w:rsid w:val="00AE5978"/>
    <w:rsid w:val="00AE7275"/>
    <w:rsid w:val="00AF2F95"/>
    <w:rsid w:val="00AF50E4"/>
    <w:rsid w:val="00B042CE"/>
    <w:rsid w:val="00B116D3"/>
    <w:rsid w:val="00B12831"/>
    <w:rsid w:val="00B1393B"/>
    <w:rsid w:val="00B148B2"/>
    <w:rsid w:val="00B2082D"/>
    <w:rsid w:val="00B21051"/>
    <w:rsid w:val="00B211C2"/>
    <w:rsid w:val="00B22364"/>
    <w:rsid w:val="00B223A1"/>
    <w:rsid w:val="00B240E3"/>
    <w:rsid w:val="00B30FA9"/>
    <w:rsid w:val="00B32F64"/>
    <w:rsid w:val="00B33B43"/>
    <w:rsid w:val="00B35568"/>
    <w:rsid w:val="00B37580"/>
    <w:rsid w:val="00B4057D"/>
    <w:rsid w:val="00B418C2"/>
    <w:rsid w:val="00B441D0"/>
    <w:rsid w:val="00B458D9"/>
    <w:rsid w:val="00B50FB2"/>
    <w:rsid w:val="00B54D85"/>
    <w:rsid w:val="00B5585C"/>
    <w:rsid w:val="00B55F8F"/>
    <w:rsid w:val="00B65C96"/>
    <w:rsid w:val="00B70B50"/>
    <w:rsid w:val="00B70E49"/>
    <w:rsid w:val="00B7417E"/>
    <w:rsid w:val="00B754E0"/>
    <w:rsid w:val="00B756E2"/>
    <w:rsid w:val="00B76E6E"/>
    <w:rsid w:val="00B76F6B"/>
    <w:rsid w:val="00B7741A"/>
    <w:rsid w:val="00B83261"/>
    <w:rsid w:val="00B83C5F"/>
    <w:rsid w:val="00B83D2D"/>
    <w:rsid w:val="00B84CB1"/>
    <w:rsid w:val="00B84E2D"/>
    <w:rsid w:val="00B853A7"/>
    <w:rsid w:val="00B92235"/>
    <w:rsid w:val="00B96682"/>
    <w:rsid w:val="00B96D61"/>
    <w:rsid w:val="00B97F41"/>
    <w:rsid w:val="00BA0575"/>
    <w:rsid w:val="00BA4AB2"/>
    <w:rsid w:val="00BA72C1"/>
    <w:rsid w:val="00BA7710"/>
    <w:rsid w:val="00BC05D6"/>
    <w:rsid w:val="00BC0A6C"/>
    <w:rsid w:val="00BC1F7A"/>
    <w:rsid w:val="00BC5340"/>
    <w:rsid w:val="00BC55DE"/>
    <w:rsid w:val="00BC5CDC"/>
    <w:rsid w:val="00BC5DA5"/>
    <w:rsid w:val="00BC780E"/>
    <w:rsid w:val="00BD1F4D"/>
    <w:rsid w:val="00BD2A5E"/>
    <w:rsid w:val="00BD4A8C"/>
    <w:rsid w:val="00BD4AD2"/>
    <w:rsid w:val="00BD641C"/>
    <w:rsid w:val="00BE13E9"/>
    <w:rsid w:val="00BE2550"/>
    <w:rsid w:val="00BE25DB"/>
    <w:rsid w:val="00BE34DB"/>
    <w:rsid w:val="00BE46C6"/>
    <w:rsid w:val="00BE5B4B"/>
    <w:rsid w:val="00BE75F5"/>
    <w:rsid w:val="00BF0F5D"/>
    <w:rsid w:val="00BF1A68"/>
    <w:rsid w:val="00BF4E66"/>
    <w:rsid w:val="00BF616D"/>
    <w:rsid w:val="00BF75F6"/>
    <w:rsid w:val="00C00EA5"/>
    <w:rsid w:val="00C01234"/>
    <w:rsid w:val="00C02CEB"/>
    <w:rsid w:val="00C046DD"/>
    <w:rsid w:val="00C05E0D"/>
    <w:rsid w:val="00C13C49"/>
    <w:rsid w:val="00C1750D"/>
    <w:rsid w:val="00C203A2"/>
    <w:rsid w:val="00C21B12"/>
    <w:rsid w:val="00C21C77"/>
    <w:rsid w:val="00C2281B"/>
    <w:rsid w:val="00C241C1"/>
    <w:rsid w:val="00C3181A"/>
    <w:rsid w:val="00C323CE"/>
    <w:rsid w:val="00C34AC1"/>
    <w:rsid w:val="00C35D6B"/>
    <w:rsid w:val="00C35EF9"/>
    <w:rsid w:val="00C37A65"/>
    <w:rsid w:val="00C41CE3"/>
    <w:rsid w:val="00C437E1"/>
    <w:rsid w:val="00C43D1C"/>
    <w:rsid w:val="00C45171"/>
    <w:rsid w:val="00C4620C"/>
    <w:rsid w:val="00C512E8"/>
    <w:rsid w:val="00C5223D"/>
    <w:rsid w:val="00C52FC5"/>
    <w:rsid w:val="00C5334F"/>
    <w:rsid w:val="00C541E9"/>
    <w:rsid w:val="00C54529"/>
    <w:rsid w:val="00C54A8F"/>
    <w:rsid w:val="00C55223"/>
    <w:rsid w:val="00C57F11"/>
    <w:rsid w:val="00C57F14"/>
    <w:rsid w:val="00C62B3F"/>
    <w:rsid w:val="00C637D1"/>
    <w:rsid w:val="00C63C1E"/>
    <w:rsid w:val="00C64876"/>
    <w:rsid w:val="00C65728"/>
    <w:rsid w:val="00C66B13"/>
    <w:rsid w:val="00C70455"/>
    <w:rsid w:val="00C72AA6"/>
    <w:rsid w:val="00C75E94"/>
    <w:rsid w:val="00C81073"/>
    <w:rsid w:val="00C81A86"/>
    <w:rsid w:val="00C8335C"/>
    <w:rsid w:val="00C87280"/>
    <w:rsid w:val="00C90D69"/>
    <w:rsid w:val="00C961D9"/>
    <w:rsid w:val="00C963E0"/>
    <w:rsid w:val="00C9661A"/>
    <w:rsid w:val="00CA05A0"/>
    <w:rsid w:val="00CA111C"/>
    <w:rsid w:val="00CA12D6"/>
    <w:rsid w:val="00CA1DD0"/>
    <w:rsid w:val="00CA1E66"/>
    <w:rsid w:val="00CA1FC1"/>
    <w:rsid w:val="00CA6CBE"/>
    <w:rsid w:val="00CB01D3"/>
    <w:rsid w:val="00CB34D2"/>
    <w:rsid w:val="00CB4AEE"/>
    <w:rsid w:val="00CB6339"/>
    <w:rsid w:val="00CB704C"/>
    <w:rsid w:val="00CB7159"/>
    <w:rsid w:val="00CB7501"/>
    <w:rsid w:val="00CB77A5"/>
    <w:rsid w:val="00CC48D6"/>
    <w:rsid w:val="00CC67FB"/>
    <w:rsid w:val="00CD0989"/>
    <w:rsid w:val="00CD4ECC"/>
    <w:rsid w:val="00CD4F4A"/>
    <w:rsid w:val="00CD537D"/>
    <w:rsid w:val="00CD6367"/>
    <w:rsid w:val="00CD644C"/>
    <w:rsid w:val="00CE1EA1"/>
    <w:rsid w:val="00CE5590"/>
    <w:rsid w:val="00CE75B9"/>
    <w:rsid w:val="00CF1FEA"/>
    <w:rsid w:val="00CF78CC"/>
    <w:rsid w:val="00CF7EF1"/>
    <w:rsid w:val="00D008AE"/>
    <w:rsid w:val="00D020A1"/>
    <w:rsid w:val="00D0238B"/>
    <w:rsid w:val="00D02A9B"/>
    <w:rsid w:val="00D04B29"/>
    <w:rsid w:val="00D04D99"/>
    <w:rsid w:val="00D10B88"/>
    <w:rsid w:val="00D11BF4"/>
    <w:rsid w:val="00D11C88"/>
    <w:rsid w:val="00D14118"/>
    <w:rsid w:val="00D1591C"/>
    <w:rsid w:val="00D16406"/>
    <w:rsid w:val="00D22257"/>
    <w:rsid w:val="00D258E2"/>
    <w:rsid w:val="00D32F4F"/>
    <w:rsid w:val="00D3359A"/>
    <w:rsid w:val="00D40AB3"/>
    <w:rsid w:val="00D43940"/>
    <w:rsid w:val="00D43CAF"/>
    <w:rsid w:val="00D44152"/>
    <w:rsid w:val="00D46823"/>
    <w:rsid w:val="00D4708D"/>
    <w:rsid w:val="00D52F90"/>
    <w:rsid w:val="00D5435D"/>
    <w:rsid w:val="00D54592"/>
    <w:rsid w:val="00D55CF5"/>
    <w:rsid w:val="00D63383"/>
    <w:rsid w:val="00D646F8"/>
    <w:rsid w:val="00D7515A"/>
    <w:rsid w:val="00D77297"/>
    <w:rsid w:val="00D84832"/>
    <w:rsid w:val="00D84CF7"/>
    <w:rsid w:val="00D85AF6"/>
    <w:rsid w:val="00D8673A"/>
    <w:rsid w:val="00D94EAA"/>
    <w:rsid w:val="00D96225"/>
    <w:rsid w:val="00DA2FCD"/>
    <w:rsid w:val="00DA3F12"/>
    <w:rsid w:val="00DB36B8"/>
    <w:rsid w:val="00DB42FA"/>
    <w:rsid w:val="00DB59BC"/>
    <w:rsid w:val="00DB6BD2"/>
    <w:rsid w:val="00DC7DF7"/>
    <w:rsid w:val="00DD1789"/>
    <w:rsid w:val="00DD5D36"/>
    <w:rsid w:val="00DD6F8F"/>
    <w:rsid w:val="00DD767F"/>
    <w:rsid w:val="00DD7FD5"/>
    <w:rsid w:val="00DE1189"/>
    <w:rsid w:val="00DE61DC"/>
    <w:rsid w:val="00DE76E8"/>
    <w:rsid w:val="00E0104D"/>
    <w:rsid w:val="00E0108C"/>
    <w:rsid w:val="00E039C9"/>
    <w:rsid w:val="00E05106"/>
    <w:rsid w:val="00E051C4"/>
    <w:rsid w:val="00E05C64"/>
    <w:rsid w:val="00E116D4"/>
    <w:rsid w:val="00E16ED6"/>
    <w:rsid w:val="00E2040A"/>
    <w:rsid w:val="00E20EDB"/>
    <w:rsid w:val="00E21EA4"/>
    <w:rsid w:val="00E232F4"/>
    <w:rsid w:val="00E24C05"/>
    <w:rsid w:val="00E25AEF"/>
    <w:rsid w:val="00E27C90"/>
    <w:rsid w:val="00E3139B"/>
    <w:rsid w:val="00E35574"/>
    <w:rsid w:val="00E378FA"/>
    <w:rsid w:val="00E41F5B"/>
    <w:rsid w:val="00E441C7"/>
    <w:rsid w:val="00E455EF"/>
    <w:rsid w:val="00E465A9"/>
    <w:rsid w:val="00E50169"/>
    <w:rsid w:val="00E50CA6"/>
    <w:rsid w:val="00E51D60"/>
    <w:rsid w:val="00E52754"/>
    <w:rsid w:val="00E53BD6"/>
    <w:rsid w:val="00E540E1"/>
    <w:rsid w:val="00E57C05"/>
    <w:rsid w:val="00E61340"/>
    <w:rsid w:val="00E63B81"/>
    <w:rsid w:val="00E63E80"/>
    <w:rsid w:val="00E64E44"/>
    <w:rsid w:val="00E66650"/>
    <w:rsid w:val="00E72DA8"/>
    <w:rsid w:val="00E738F6"/>
    <w:rsid w:val="00E746F5"/>
    <w:rsid w:val="00E74F6F"/>
    <w:rsid w:val="00E77C1E"/>
    <w:rsid w:val="00E841E0"/>
    <w:rsid w:val="00E84F2D"/>
    <w:rsid w:val="00E87A5E"/>
    <w:rsid w:val="00E90658"/>
    <w:rsid w:val="00E921B2"/>
    <w:rsid w:val="00EA305A"/>
    <w:rsid w:val="00EA6246"/>
    <w:rsid w:val="00EB0221"/>
    <w:rsid w:val="00EB34AE"/>
    <w:rsid w:val="00EB3A11"/>
    <w:rsid w:val="00EC0787"/>
    <w:rsid w:val="00EC348F"/>
    <w:rsid w:val="00EC5DA0"/>
    <w:rsid w:val="00EC7F03"/>
    <w:rsid w:val="00ED11E6"/>
    <w:rsid w:val="00ED6340"/>
    <w:rsid w:val="00ED73B3"/>
    <w:rsid w:val="00EE0398"/>
    <w:rsid w:val="00EE0603"/>
    <w:rsid w:val="00EF067D"/>
    <w:rsid w:val="00EF0E23"/>
    <w:rsid w:val="00EF0ECC"/>
    <w:rsid w:val="00EF32DC"/>
    <w:rsid w:val="00EF4476"/>
    <w:rsid w:val="00EF6061"/>
    <w:rsid w:val="00EF78B7"/>
    <w:rsid w:val="00F05C74"/>
    <w:rsid w:val="00F0638C"/>
    <w:rsid w:val="00F06BDD"/>
    <w:rsid w:val="00F10772"/>
    <w:rsid w:val="00F111B5"/>
    <w:rsid w:val="00F12A50"/>
    <w:rsid w:val="00F14B50"/>
    <w:rsid w:val="00F20019"/>
    <w:rsid w:val="00F21621"/>
    <w:rsid w:val="00F233A4"/>
    <w:rsid w:val="00F24239"/>
    <w:rsid w:val="00F24E18"/>
    <w:rsid w:val="00F2790B"/>
    <w:rsid w:val="00F27F90"/>
    <w:rsid w:val="00F30CE4"/>
    <w:rsid w:val="00F3142D"/>
    <w:rsid w:val="00F32385"/>
    <w:rsid w:val="00F3253F"/>
    <w:rsid w:val="00F33784"/>
    <w:rsid w:val="00F33EB6"/>
    <w:rsid w:val="00F35B61"/>
    <w:rsid w:val="00F36DC0"/>
    <w:rsid w:val="00F41865"/>
    <w:rsid w:val="00F4190D"/>
    <w:rsid w:val="00F5444B"/>
    <w:rsid w:val="00F574D7"/>
    <w:rsid w:val="00F57FC3"/>
    <w:rsid w:val="00F61956"/>
    <w:rsid w:val="00F622CD"/>
    <w:rsid w:val="00F67C51"/>
    <w:rsid w:val="00F71ABA"/>
    <w:rsid w:val="00F74F91"/>
    <w:rsid w:val="00F7730B"/>
    <w:rsid w:val="00F84E04"/>
    <w:rsid w:val="00F90F70"/>
    <w:rsid w:val="00F94A2D"/>
    <w:rsid w:val="00FA0815"/>
    <w:rsid w:val="00FA666E"/>
    <w:rsid w:val="00FB11AD"/>
    <w:rsid w:val="00FB202A"/>
    <w:rsid w:val="00FB3AC5"/>
    <w:rsid w:val="00FB4704"/>
    <w:rsid w:val="00FB7782"/>
    <w:rsid w:val="00FC1210"/>
    <w:rsid w:val="00FC320A"/>
    <w:rsid w:val="00FC3A88"/>
    <w:rsid w:val="00FC4494"/>
    <w:rsid w:val="00FC4662"/>
    <w:rsid w:val="00FC5172"/>
    <w:rsid w:val="00FC6A6A"/>
    <w:rsid w:val="00FD1317"/>
    <w:rsid w:val="00FD280A"/>
    <w:rsid w:val="00FD33D7"/>
    <w:rsid w:val="00FD3DDE"/>
    <w:rsid w:val="00FD573D"/>
    <w:rsid w:val="00FD6C7A"/>
    <w:rsid w:val="00FE1740"/>
    <w:rsid w:val="00FE2ABB"/>
    <w:rsid w:val="00FE2C0A"/>
    <w:rsid w:val="00FE467C"/>
    <w:rsid w:val="00FE5295"/>
    <w:rsid w:val="00FE72EB"/>
    <w:rsid w:val="00FE7AF7"/>
    <w:rsid w:val="00FF3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56387405">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1931">
      <w:bodyDiv w:val="1"/>
      <w:marLeft w:val="0"/>
      <w:marRight w:val="0"/>
      <w:marTop w:val="0"/>
      <w:marBottom w:val="0"/>
      <w:divBdr>
        <w:top w:val="none" w:sz="0" w:space="0" w:color="auto"/>
        <w:left w:val="none" w:sz="0" w:space="0" w:color="auto"/>
        <w:bottom w:val="none" w:sz="0" w:space="0" w:color="auto"/>
        <w:right w:val="none" w:sz="0" w:space="0" w:color="auto"/>
      </w:divBdr>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0" ma:contentTypeDescription="Izveidot jaunu dokumentu." ma:contentTypeScope="" ma:versionID="01f937f1dcca5ce0c5a8dcab2f371d42">
  <xsd:schema xmlns:xsd="http://www.w3.org/2001/XMLSchema" xmlns:xs="http://www.w3.org/2001/XMLSchema" xmlns:p="http://schemas.microsoft.com/office/2006/metadata/properties" targetNamespace="http://schemas.microsoft.com/office/2006/metadata/properties" ma:root="true" ma:fieldsID="56779c364b6d7a763eaccb627409df3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B7A35-ABC5-40C2-A7D2-C3267F5DA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BAD40E-7C65-44D1-9D1E-3116718E0534}">
  <ds:schemaRefs>
    <ds:schemaRef ds:uri="http://schemas.openxmlformats.org/officeDocument/2006/bibliography"/>
  </ds:schemaRefs>
</ds:datastoreItem>
</file>

<file path=customXml/itemProps3.xml><?xml version="1.0" encoding="utf-8"?>
<ds:datastoreItem xmlns:ds="http://schemas.openxmlformats.org/officeDocument/2006/customXml" ds:itemID="{F1DBAAC9-D397-4AA0-A22E-8810186C7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4B7E4F-B57F-4C83-803C-9DD3B4F4A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5371</Characters>
  <Application>Microsoft Office Word</Application>
  <DocSecurity>4</DocSecurity>
  <Lines>44</Lines>
  <Paragraphs>12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Riekstiņa</cp:lastModifiedBy>
  <cp:revision>2</cp:revision>
  <cp:lastPrinted>2021-06-04T12:32:00Z</cp:lastPrinted>
  <dcterms:created xsi:type="dcterms:W3CDTF">2024-01-11T10:56:00Z</dcterms:created>
  <dcterms:modified xsi:type="dcterms:W3CDTF">2024-01-11T10:56:00Z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