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7586294" w14:textId="64D55AC0" w:rsidR="00CD6297" w:rsidRPr="00E04E13" w:rsidRDefault="00F01F43" w:rsidP="00F01F4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87237123"/>
      <w:r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Būvniecības ieceres “22. vilces apakšstacijas elektroiekārtu un ēkas demontāža un jaunas apakšstacijas izbūve Kooperatīva ielā 18B, Rīgā”</w:t>
      </w:r>
      <w:r w:rsidR="00177A98"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</w:t>
      </w:r>
      <w:r w:rsidR="00177A98" w:rsidRPr="00E04E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“Jaunas 30. vilces apakšstacijas izbūve un esošo elektroiekārtu un ēkas demontāža Kurpnieku ielā 2, Rīgā”</w:t>
      </w:r>
      <w:r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projektēšana un autoruzraudzība</w:t>
      </w:r>
    </w:p>
    <w:p w14:paraId="31EC64EE" w14:textId="77777777" w:rsidR="00F01F43" w:rsidRPr="00E04E13" w:rsidRDefault="00F01F43" w:rsidP="00F01F4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437648C3" w14:textId="0960F309" w:rsidR="005D1BC8" w:rsidRPr="00E04E13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F74719" w:rsidRDefault="005D1BC8" w:rsidP="004E72D4">
      <w:pPr>
        <w:numPr>
          <w:ilvl w:val="0"/>
          <w:numId w:val="2"/>
        </w:numPr>
        <w:spacing w:before="240" w:after="12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7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E04E13" w:rsidRPr="00E04E13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E04E13" w:rsidRDefault="005D1BC8" w:rsidP="004E72D4">
      <w:pPr>
        <w:numPr>
          <w:ilvl w:val="0"/>
          <w:numId w:val="2"/>
        </w:numPr>
        <w:spacing w:before="240" w:after="12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E04E13" w:rsidRPr="00E04E13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E04E13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04E1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5801B729" w:rsidR="005D1BC8" w:rsidRPr="00E04E13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</w:t>
      </w:r>
      <w:r w:rsidR="009251D3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IKUMS</w:t>
      </w:r>
    </w:p>
    <w:p w14:paraId="1ECAAD19" w14:textId="733AD15B" w:rsidR="004E42DD" w:rsidRPr="00E04E13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sdt>
        <w:sdtPr>
          <w:rPr>
            <w:rFonts w:ascii="Times New Roman" w:hAnsi="Times New Roman"/>
            <w:b/>
            <w:bCs/>
            <w:color w:val="000000" w:themeColor="text1"/>
            <w:szCs w:val="24"/>
          </w:rPr>
          <w:id w:val="-207619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C7A">
            <w:rPr>
              <w:rFonts w:ascii="MS Gothic" w:eastAsia="MS Gothic" w:hAnsi="MS Gothic" w:hint="eastAsia"/>
              <w:b/>
              <w:bCs/>
              <w:color w:val="000000" w:themeColor="text1"/>
              <w:szCs w:val="24"/>
            </w:rPr>
            <w:t>☐</w:t>
          </w:r>
        </w:sdtContent>
      </w:sdt>
      <w:r w:rsidR="007C1C7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F71C0" w:rsidRPr="00E04E13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9F71C0" w:rsidRPr="00E04E13">
        <w:rPr>
          <w:rFonts w:ascii="Times New Roman" w:hAnsi="Times New Roman"/>
          <w:color w:val="000000" w:themeColor="text1"/>
          <w:szCs w:val="24"/>
        </w:rPr>
        <w:t>euro</w:t>
      </w:r>
      <w:proofErr w:type="spellEnd"/>
      <w:r w:rsidR="009F71C0" w:rsidRPr="00E04E13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10FF3DB9" w:rsidR="001C760E" w:rsidRPr="00E04E13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C7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color w:val="000000" w:themeColor="text1"/>
            <w:szCs w:val="24"/>
          </w:rPr>
          <w:id w:val="6842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C7A" w:rsidRPr="007C1C7A">
            <w:rPr>
              <w:rFonts w:ascii="MS Gothic" w:eastAsia="MS Gothic" w:hAnsi="MS Gothic" w:hint="eastAsia"/>
              <w:b/>
              <w:bCs/>
              <w:color w:val="000000" w:themeColor="text1"/>
              <w:szCs w:val="24"/>
            </w:rPr>
            <w:t>☐</w:t>
          </w:r>
        </w:sdtContent>
      </w:sdt>
      <w:r w:rsidR="007C1C7A">
        <w:rPr>
          <w:rFonts w:ascii="Times New Roman" w:hAnsi="Times New Roman"/>
          <w:color w:val="000000" w:themeColor="text1"/>
          <w:szCs w:val="24"/>
        </w:rPr>
        <w:t xml:space="preserve"> </w:t>
      </w:r>
      <w:r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E04E13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E04E13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E04E13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E04E13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E04E13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E04E13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E04E13">
        <w:rPr>
          <w:rFonts w:ascii="Times New Roman" w:hAnsi="Times New Roman"/>
          <w:color w:val="000000" w:themeColor="text1"/>
          <w:szCs w:val="24"/>
        </w:rPr>
        <w:t>“</w:t>
      </w:r>
      <w:r w:rsidR="00C54B13" w:rsidRPr="00E04E13">
        <w:rPr>
          <w:rFonts w:ascii="Times New Roman" w:hAnsi="Times New Roman"/>
          <w:color w:val="000000" w:themeColor="text1"/>
          <w:szCs w:val="24"/>
        </w:rPr>
        <w:t>a</w:t>
      </w:r>
      <w:r w:rsidR="001A531A" w:rsidRPr="00E04E13">
        <w:rPr>
          <w:rFonts w:ascii="Times New Roman" w:hAnsi="Times New Roman"/>
          <w:color w:val="000000" w:themeColor="text1"/>
          <w:szCs w:val="24"/>
        </w:rPr>
        <w:t>”</w:t>
      </w:r>
      <w:r w:rsidR="00C54B13" w:rsidRPr="00E04E13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E04E13">
        <w:rPr>
          <w:rFonts w:ascii="Times New Roman" w:hAnsi="Times New Roman"/>
          <w:color w:val="000000" w:themeColor="text1"/>
          <w:szCs w:val="24"/>
        </w:rPr>
        <w:t>“</w:t>
      </w:r>
      <w:r w:rsidR="00C54B13" w:rsidRPr="00E04E13">
        <w:rPr>
          <w:rFonts w:ascii="Times New Roman" w:hAnsi="Times New Roman"/>
          <w:color w:val="000000" w:themeColor="text1"/>
          <w:szCs w:val="24"/>
        </w:rPr>
        <w:t>b</w:t>
      </w:r>
      <w:r w:rsidR="001A531A" w:rsidRPr="00E04E13">
        <w:rPr>
          <w:rFonts w:ascii="Times New Roman" w:hAnsi="Times New Roman"/>
          <w:color w:val="000000" w:themeColor="text1"/>
          <w:szCs w:val="24"/>
        </w:rPr>
        <w:t>”</w:t>
      </w:r>
      <w:r w:rsidR="00C54B13" w:rsidRPr="00E04E13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E04E13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3918BD7E" w14:textId="7D5B385D" w:rsidR="009325A4" w:rsidRPr="00E04E13" w:rsidRDefault="00F46509" w:rsidP="007777C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1E16B8" w:rsidRPr="00E04E13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9325A4" w:rsidRPr="00E04E13">
        <w:rPr>
          <w:rFonts w:ascii="Times New Roman" w:hAnsi="Times New Roman"/>
          <w:color w:val="000000" w:themeColor="text1"/>
          <w:szCs w:val="24"/>
        </w:rPr>
        <w:t>Iepirkum</w:t>
      </w:r>
      <w:r w:rsidR="00EF398D">
        <w:rPr>
          <w:rFonts w:ascii="Times New Roman" w:hAnsi="Times New Roman"/>
          <w:color w:val="000000" w:themeColor="text1"/>
          <w:szCs w:val="24"/>
        </w:rPr>
        <w:t>a priekšmets nav dalīts daļ</w:t>
      </w:r>
      <w:r w:rsidR="007C1C7A">
        <w:rPr>
          <w:rFonts w:ascii="Times New Roman" w:hAnsi="Times New Roman"/>
          <w:color w:val="000000" w:themeColor="text1"/>
          <w:szCs w:val="24"/>
        </w:rPr>
        <w:t>ā</w:t>
      </w:r>
      <w:r w:rsidR="00EF398D">
        <w:rPr>
          <w:rFonts w:ascii="Times New Roman" w:hAnsi="Times New Roman"/>
          <w:color w:val="000000" w:themeColor="text1"/>
          <w:szCs w:val="24"/>
        </w:rPr>
        <w:t>s. Pretendentam piedāvājums iesniedzams par pilnu apjomu (projektēšanas pakalpojumiem abos objektos).</w:t>
      </w:r>
      <w:r w:rsidR="009325A4" w:rsidRPr="00E04E13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9661BB3" w14:textId="7F4F6CC3" w:rsidR="005959E3" w:rsidRPr="00E04E13" w:rsidRDefault="009325A4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1E16B8" w:rsidRPr="00E04E1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Cs w:val="24"/>
          </w:rPr>
          <w:id w:val="-67411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C7A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7C1C7A">
        <w:rPr>
          <w:rFonts w:ascii="Times New Roman" w:hAnsi="Times New Roman"/>
          <w:color w:val="000000" w:themeColor="text1"/>
          <w:szCs w:val="24"/>
        </w:rPr>
        <w:t xml:space="preserve"> </w:t>
      </w:r>
      <w:r w:rsidR="00F46509" w:rsidRPr="00E04E13">
        <w:rPr>
          <w:rFonts w:ascii="Times New Roman" w:hAnsi="Times New Roman"/>
          <w:color w:val="000000" w:themeColor="text1"/>
          <w:szCs w:val="24"/>
        </w:rPr>
        <w:t xml:space="preserve">Apliecinām, ka pretendenta rīcībā ir pietiekami tehniskie un cilvēku resursi, lai nodrošinātu kvalitatīvu un prasībām atbilstošu </w:t>
      </w:r>
      <w:r w:rsidR="000F0014" w:rsidRPr="00E04E13">
        <w:rPr>
          <w:rFonts w:ascii="Times New Roman" w:hAnsi="Times New Roman"/>
          <w:color w:val="000000" w:themeColor="text1"/>
          <w:szCs w:val="24"/>
        </w:rPr>
        <w:t>projekta izstrādi un autoruzraudzību</w:t>
      </w:r>
      <w:r w:rsidR="00377CC0">
        <w:rPr>
          <w:rFonts w:ascii="Times New Roman" w:hAnsi="Times New Roman"/>
          <w:color w:val="000000" w:themeColor="text1"/>
          <w:szCs w:val="24"/>
        </w:rPr>
        <w:t xml:space="preserve"> noteiktā termiņā</w:t>
      </w:r>
      <w:r w:rsidR="000F0014" w:rsidRPr="00E04E13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526D4F8E" w14:textId="25EB361E" w:rsidR="005D1BC8" w:rsidRPr="00E04E13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B8565A" w:rsidRPr="00E04E13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E04E1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E04E13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1E16B8" w:rsidRPr="00E04E13">
        <w:rPr>
          <w:rFonts w:ascii="Times New Roman" w:hAnsi="Times New Roman"/>
          <w:color w:val="000000" w:themeColor="text1"/>
          <w:szCs w:val="24"/>
        </w:rPr>
        <w:t>projekt</w:t>
      </w:r>
      <w:r w:rsidR="002753D1" w:rsidRPr="00E04E13">
        <w:rPr>
          <w:rFonts w:ascii="Times New Roman" w:hAnsi="Times New Roman"/>
          <w:color w:val="000000" w:themeColor="text1"/>
          <w:szCs w:val="24"/>
        </w:rPr>
        <w:t>ēšanas uzdevuma</w:t>
      </w:r>
      <w:r w:rsidR="007A4AC7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652145" w:rsidRPr="00E04E13">
        <w:rPr>
          <w:rFonts w:ascii="Times New Roman" w:hAnsi="Times New Roman"/>
          <w:color w:val="000000" w:themeColor="text1"/>
          <w:szCs w:val="24"/>
        </w:rPr>
        <w:t>dokumentācij</w:t>
      </w:r>
      <w:r w:rsidR="00E100F9" w:rsidRPr="00E04E13">
        <w:rPr>
          <w:rFonts w:ascii="Times New Roman" w:hAnsi="Times New Roman"/>
          <w:color w:val="000000" w:themeColor="text1"/>
          <w:szCs w:val="24"/>
        </w:rPr>
        <w:t xml:space="preserve">as nosacījumiem </w:t>
      </w:r>
      <w:r w:rsidR="003F021D" w:rsidRPr="00E04E13">
        <w:rPr>
          <w:rFonts w:ascii="Times New Roman" w:hAnsi="Times New Roman"/>
          <w:color w:val="000000" w:themeColor="text1"/>
          <w:szCs w:val="24"/>
        </w:rPr>
        <w:t xml:space="preserve">un </w:t>
      </w:r>
      <w:r w:rsidR="005D1BC8" w:rsidRPr="00E04E13">
        <w:rPr>
          <w:rFonts w:ascii="Times New Roman" w:hAnsi="Times New Roman"/>
          <w:color w:val="000000" w:themeColor="text1"/>
          <w:szCs w:val="24"/>
        </w:rPr>
        <w:t>atzīstam to</w:t>
      </w:r>
      <w:r w:rsidR="00E100F9" w:rsidRPr="00E04E13">
        <w:rPr>
          <w:rFonts w:ascii="Times New Roman" w:hAnsi="Times New Roman"/>
          <w:color w:val="000000" w:themeColor="text1"/>
          <w:szCs w:val="24"/>
        </w:rPr>
        <w:t>s</w:t>
      </w:r>
      <w:r w:rsidR="005D1BC8" w:rsidRPr="00E04E13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352E747B" w:rsidR="005D1BC8" w:rsidRPr="00E04E13" w:rsidRDefault="00A67C26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E04E1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E04E13">
        <w:rPr>
          <w:rFonts w:ascii="Times New Roman" w:hAnsi="Times New Roman"/>
          <w:color w:val="000000" w:themeColor="text1"/>
          <w:szCs w:val="24"/>
        </w:rPr>
        <w:t>i</w:t>
      </w:r>
      <w:r w:rsidR="005D1BC8" w:rsidRPr="00E04E13">
        <w:rPr>
          <w:rFonts w:ascii="Times New Roman" w:hAnsi="Times New Roman"/>
          <w:color w:val="000000" w:themeColor="text1"/>
          <w:szCs w:val="24"/>
        </w:rPr>
        <w:t>zpildām</w:t>
      </w:r>
      <w:r w:rsidR="00E100F9" w:rsidRPr="00E04E13">
        <w:rPr>
          <w:rFonts w:ascii="Times New Roman" w:hAnsi="Times New Roman"/>
          <w:color w:val="000000" w:themeColor="text1"/>
          <w:szCs w:val="24"/>
        </w:rPr>
        <w:t>iem</w:t>
      </w:r>
      <w:r w:rsidR="00DD59AF" w:rsidRPr="00E04E13">
        <w:rPr>
          <w:rFonts w:ascii="Times New Roman" w:hAnsi="Times New Roman"/>
          <w:color w:val="000000" w:themeColor="text1"/>
          <w:szCs w:val="24"/>
        </w:rPr>
        <w:t xml:space="preserve"> un to saturs ir pietiekams, lai </w:t>
      </w:r>
      <w:r w:rsidR="00C53289" w:rsidRPr="00E04E13">
        <w:rPr>
          <w:rFonts w:ascii="Times New Roman" w:hAnsi="Times New Roman"/>
          <w:color w:val="000000" w:themeColor="text1"/>
          <w:szCs w:val="24"/>
        </w:rPr>
        <w:t>izpildītu līgumu</w:t>
      </w:r>
      <w:r w:rsidR="005D1BC8" w:rsidRPr="00E04E13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E04E13" w:rsidRDefault="00A67C26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E04E1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E04E13">
        <w:rPr>
          <w:rFonts w:ascii="Times New Roman" w:hAnsi="Times New Roman"/>
          <w:color w:val="000000" w:themeColor="text1"/>
          <w:szCs w:val="24"/>
        </w:rPr>
        <w:t>p</w:t>
      </w:r>
      <w:r w:rsidR="00BB4A9A" w:rsidRPr="00E04E13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E04E13">
        <w:rPr>
          <w:rFonts w:ascii="Times New Roman" w:hAnsi="Times New Roman"/>
          <w:color w:val="000000" w:themeColor="text1"/>
          <w:szCs w:val="24"/>
        </w:rPr>
        <w:t>jami</w:t>
      </w:r>
      <w:r w:rsidR="009A3AFD" w:rsidRPr="00E04E13">
        <w:rPr>
          <w:rFonts w:ascii="Times New Roman" w:hAnsi="Times New Roman"/>
          <w:color w:val="000000" w:themeColor="text1"/>
          <w:szCs w:val="24"/>
        </w:rPr>
        <w:t>em</w:t>
      </w:r>
      <w:r w:rsidR="005D1BC8" w:rsidRPr="00E04E13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04E13" w:rsidRPr="00E04E13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501E9204" w:rsidR="00336E9E" w:rsidRPr="00E04E13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Ja atzīmējāt, ka </w:t>
            </w:r>
            <w:r w:rsidR="0070787C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projektēšanas uzdevuma</w:t>
            </w:r>
            <w:r w:rsidR="00A11D2D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2260CA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dokumentācija</w:t>
            </w:r>
            <w:r w:rsidR="000300C8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 ir pilnveidojam</w:t>
            </w:r>
            <w:r w:rsidR="00222218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</w:t>
            </w:r>
            <w:r w:rsidR="00650DCD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, lūdz</w:t>
            </w:r>
            <w:r w:rsidR="00F74719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am</w:t>
            </w:r>
            <w:r w:rsidR="00650DCD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 norādiet, kas tieši ir pilnveidojams vai kāda </w:t>
            </w:r>
            <w:r w:rsidR="004146A1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informācija ir neskaidra vai nepietiekoša</w:t>
            </w:r>
          </w:p>
        </w:tc>
      </w:tr>
    </w:tbl>
    <w:p w14:paraId="53286B4F" w14:textId="774462C3" w:rsidR="00450102" w:rsidRPr="00E04E13" w:rsidRDefault="00450102" w:rsidP="00EE51F9">
      <w:pPr>
        <w:numPr>
          <w:ilvl w:val="0"/>
          <w:numId w:val="2"/>
        </w:numPr>
        <w:spacing w:before="240" w:after="12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INFORMĀCIJA PAR PRETENDENTU</w:t>
      </w:r>
    </w:p>
    <w:p w14:paraId="638645F4" w14:textId="3F8B91CC" w:rsidR="00F74719" w:rsidRDefault="00D850F2" w:rsidP="00F7471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Cs w:val="24"/>
        </w:rPr>
        <w:t>4.1</w:t>
      </w:r>
      <w:r w:rsidR="005D1BC8" w:rsidRPr="00E04E1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sdt>
        <w:sdtPr>
          <w:rPr>
            <w:rFonts w:ascii="Times New Roman" w:hAnsi="Times New Roman"/>
            <w:color w:val="000000" w:themeColor="text1"/>
            <w:szCs w:val="24"/>
          </w:rPr>
          <w:id w:val="143955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719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74719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EA7524" w:rsidRPr="00E04E13">
        <w:rPr>
          <w:rFonts w:ascii="Times New Roman" w:hAnsi="Times New Roman"/>
          <w:color w:val="000000" w:themeColor="text1"/>
          <w:szCs w:val="24"/>
        </w:rPr>
        <w:t>Pretendentam</w:t>
      </w:r>
      <w:r w:rsidRPr="00E04E13">
        <w:rPr>
          <w:rFonts w:ascii="Times New Roman" w:hAnsi="Times New Roman"/>
          <w:color w:val="000000" w:themeColor="text1"/>
          <w:szCs w:val="24"/>
        </w:rPr>
        <w:t xml:space="preserve"> vai, ja pretendents ir apvienība, tad visiem apvienības dalībniekiem kopā, ir</w:t>
      </w:r>
      <w:r w:rsidR="00F74719">
        <w:rPr>
          <w:rFonts w:ascii="Times New Roman" w:hAnsi="Times New Roman"/>
          <w:color w:val="000000" w:themeColor="text1"/>
          <w:szCs w:val="24"/>
        </w:rPr>
        <w:t xml:space="preserve"> </w:t>
      </w:r>
      <w:r w:rsidRPr="00E04E13">
        <w:rPr>
          <w:rFonts w:ascii="Times New Roman" w:hAnsi="Times New Roman"/>
          <w:color w:val="000000" w:themeColor="text1"/>
          <w:szCs w:val="24"/>
        </w:rPr>
        <w:t>tiesībām veikt darbus (saskaņā ar Būvniecības likumu)</w:t>
      </w:r>
      <w:r w:rsidR="00F74719">
        <w:rPr>
          <w:rFonts w:ascii="Times New Roman" w:hAnsi="Times New Roman"/>
          <w:szCs w:val="24"/>
        </w:rPr>
        <w:t xml:space="preserve"> </w:t>
      </w:r>
      <w:r w:rsidR="00454F76" w:rsidRPr="009C50CB">
        <w:rPr>
          <w:rFonts w:ascii="Times New Roman" w:hAnsi="Times New Roman"/>
          <w:szCs w:val="24"/>
        </w:rPr>
        <w:t xml:space="preserve">elektroietaišu (līdz 1 </w:t>
      </w:r>
      <w:proofErr w:type="spellStart"/>
      <w:r w:rsidR="00454F76" w:rsidRPr="009C50CB">
        <w:rPr>
          <w:rFonts w:ascii="Times New Roman" w:hAnsi="Times New Roman"/>
          <w:szCs w:val="24"/>
        </w:rPr>
        <w:t>kV</w:t>
      </w:r>
      <w:proofErr w:type="spellEnd"/>
      <w:r w:rsidR="00454F76">
        <w:rPr>
          <w:rFonts w:ascii="Times New Roman" w:hAnsi="Times New Roman"/>
          <w:szCs w:val="24"/>
        </w:rPr>
        <w:t xml:space="preserve"> un no 1kV līdz 35 </w:t>
      </w:r>
      <w:proofErr w:type="spellStart"/>
      <w:r w:rsidR="00454F76">
        <w:rPr>
          <w:rFonts w:ascii="Times New Roman" w:hAnsi="Times New Roman"/>
          <w:szCs w:val="24"/>
        </w:rPr>
        <w:t>kV</w:t>
      </w:r>
      <w:proofErr w:type="spellEnd"/>
      <w:r w:rsidR="00454F76" w:rsidRPr="009C50CB">
        <w:rPr>
          <w:rFonts w:ascii="Times New Roman" w:hAnsi="Times New Roman"/>
          <w:szCs w:val="24"/>
        </w:rPr>
        <w:t xml:space="preserve">) projektēšanas </w:t>
      </w:r>
      <w:r w:rsidR="00C9269A">
        <w:rPr>
          <w:rFonts w:ascii="Times New Roman" w:hAnsi="Times New Roman"/>
          <w:szCs w:val="24"/>
        </w:rPr>
        <w:t>sfērā</w:t>
      </w:r>
      <w:r w:rsidR="00570938">
        <w:rPr>
          <w:rFonts w:ascii="Times New Roman" w:hAnsi="Times New Roman"/>
          <w:szCs w:val="24"/>
        </w:rPr>
        <w:t xml:space="preserve"> </w:t>
      </w:r>
      <w:r w:rsidR="00454F76">
        <w:rPr>
          <w:rFonts w:ascii="Times New Roman" w:hAnsi="Times New Roman"/>
          <w:szCs w:val="24"/>
        </w:rPr>
        <w:t xml:space="preserve">un elektronisko sakaru sistēmu un tīklu projektēšanas </w:t>
      </w:r>
      <w:r w:rsidR="00C9269A">
        <w:rPr>
          <w:rFonts w:ascii="Times New Roman" w:hAnsi="Times New Roman"/>
          <w:szCs w:val="24"/>
        </w:rPr>
        <w:t>sfērā</w:t>
      </w:r>
      <w:r w:rsidR="00561803">
        <w:rPr>
          <w:rFonts w:ascii="Times New Roman" w:hAnsi="Times New Roman"/>
          <w:szCs w:val="24"/>
        </w:rPr>
        <w:t>.</w:t>
      </w:r>
    </w:p>
    <w:p w14:paraId="398F808E" w14:textId="7E74D7C3" w:rsidR="00624CB7" w:rsidRPr="00EE51F9" w:rsidRDefault="00FC6869" w:rsidP="00F7471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E51F9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Pr="00EE51F9">
        <w:rPr>
          <w:rFonts w:ascii="Times New Roman" w:hAnsi="Times New Roman"/>
          <w:color w:val="000000" w:themeColor="text1"/>
          <w:szCs w:val="24"/>
        </w:rPr>
        <w:t xml:space="preserve"> </w:t>
      </w:r>
      <w:r w:rsidR="00624CB7" w:rsidRPr="00EE51F9">
        <w:rPr>
          <w:rFonts w:ascii="Times New Roman" w:hAnsi="Times New Roman"/>
          <w:szCs w:val="24"/>
        </w:rPr>
        <w:t>Pretendentam ne vairāk kā 5 (piecos) iepriekšējos gados (kā arī periodā līdz pie</w:t>
      </w:r>
      <w:r w:rsidR="009C6776" w:rsidRPr="00EE51F9">
        <w:rPr>
          <w:rFonts w:ascii="Times New Roman" w:hAnsi="Times New Roman"/>
          <w:szCs w:val="24"/>
        </w:rPr>
        <w:t>teikuma</w:t>
      </w:r>
      <w:r w:rsidR="00624CB7" w:rsidRPr="00EE51F9">
        <w:rPr>
          <w:rFonts w:ascii="Times New Roman" w:hAnsi="Times New Roman"/>
          <w:szCs w:val="24"/>
        </w:rPr>
        <w:t xml:space="preserve"> iesniegšanas brīdim) ir pieredze:</w:t>
      </w:r>
    </w:p>
    <w:p w14:paraId="2B9478C3" w14:textId="51A2B090" w:rsidR="00624CB7" w:rsidRPr="00EE51F9" w:rsidRDefault="00624CB7" w:rsidP="0018123F">
      <w:pPr>
        <w:pStyle w:val="ListParagraph"/>
        <w:numPr>
          <w:ilvl w:val="2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51F9">
        <w:rPr>
          <w:rFonts w:ascii="Times New Roman" w:eastAsia="Times New Roman" w:hAnsi="Times New Roman" w:cs="Times New Roman"/>
          <w:sz w:val="24"/>
          <w:szCs w:val="24"/>
        </w:rPr>
        <w:t xml:space="preserve">vismaz 1 (viena) būvprojekta izstrādē, kur projektēta vismaz 1 (viena) 6 </w:t>
      </w:r>
      <w:proofErr w:type="spellStart"/>
      <w:r w:rsidRPr="00EE51F9">
        <w:rPr>
          <w:rFonts w:ascii="Times New Roman" w:eastAsia="Times New Roman" w:hAnsi="Times New Roman" w:cs="Times New Roman"/>
          <w:sz w:val="24"/>
          <w:szCs w:val="24"/>
        </w:rPr>
        <w:t>kV</w:t>
      </w:r>
      <w:proofErr w:type="spellEnd"/>
      <w:r w:rsidRPr="00EE51F9">
        <w:rPr>
          <w:rFonts w:ascii="Times New Roman" w:eastAsia="Times New Roman" w:hAnsi="Times New Roman" w:cs="Times New Roman"/>
          <w:sz w:val="24"/>
          <w:szCs w:val="24"/>
        </w:rPr>
        <w:t xml:space="preserve"> vai augstāka sprieguma apakšstacijas izbūve un projektēta attālinātās telemehānikas sistēmas izbūve, būvprojekts ir pilnībā pabeigts, saskaņots un akceptēts (saņemta atzīme par projektēšanas nosacījumu izpildi) normatīvajos aktos noteiktajā kārtībā;</w:t>
      </w:r>
    </w:p>
    <w:p w14:paraId="2AFB363E" w14:textId="06C07361" w:rsidR="0018123F" w:rsidRPr="00EE51F9" w:rsidRDefault="0018123F" w:rsidP="00EE51F9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E51F9">
        <w:rPr>
          <w:rFonts w:ascii="Times New Roman" w:hAnsi="Times New Roman"/>
          <w:sz w:val="24"/>
          <w:szCs w:val="24"/>
        </w:rPr>
        <w:t>4.2.2.</w:t>
      </w:r>
      <w:r w:rsidR="00675C28" w:rsidRPr="00EE51F9">
        <w:rPr>
          <w:rFonts w:ascii="Times New Roman" w:hAnsi="Times New Roman"/>
          <w:sz w:val="24"/>
          <w:szCs w:val="24"/>
        </w:rPr>
        <w:tab/>
      </w:r>
      <w:r w:rsidR="00624CB7" w:rsidRPr="00EE51F9">
        <w:rPr>
          <w:rFonts w:ascii="Times New Roman" w:hAnsi="Times New Roman"/>
          <w:sz w:val="24"/>
          <w:szCs w:val="24"/>
        </w:rPr>
        <w:t xml:space="preserve">vismaz 1 (viena) būvprojekta izstrādē, kur projektēta vismaz 200 m pazemes kabeļu elektrolīniju līdz 1 </w:t>
      </w:r>
      <w:proofErr w:type="spellStart"/>
      <w:r w:rsidR="00624CB7" w:rsidRPr="00EE51F9">
        <w:rPr>
          <w:rFonts w:ascii="Times New Roman" w:hAnsi="Times New Roman"/>
          <w:sz w:val="24"/>
          <w:szCs w:val="24"/>
        </w:rPr>
        <w:t>kV</w:t>
      </w:r>
      <w:proofErr w:type="spellEnd"/>
      <w:r w:rsidR="00624CB7" w:rsidRPr="00EE51F9">
        <w:rPr>
          <w:rFonts w:ascii="Times New Roman" w:hAnsi="Times New Roman"/>
          <w:sz w:val="24"/>
          <w:szCs w:val="24"/>
        </w:rPr>
        <w:t xml:space="preserve"> un vismaz </w:t>
      </w:r>
      <w:r w:rsidR="00276A4F" w:rsidRPr="00EE51F9">
        <w:rPr>
          <w:rFonts w:ascii="Times New Roman" w:hAnsi="Times New Roman"/>
          <w:sz w:val="24"/>
          <w:szCs w:val="24"/>
        </w:rPr>
        <w:t>2</w:t>
      </w:r>
      <w:r w:rsidR="00624CB7" w:rsidRPr="00EE51F9">
        <w:rPr>
          <w:rFonts w:ascii="Times New Roman" w:hAnsi="Times New Roman"/>
          <w:sz w:val="24"/>
          <w:szCs w:val="24"/>
        </w:rPr>
        <w:t xml:space="preserve">00 m pazemes kabeļu elektrolīniju no 1 </w:t>
      </w:r>
      <w:proofErr w:type="spellStart"/>
      <w:r w:rsidR="00624CB7" w:rsidRPr="00EE51F9">
        <w:rPr>
          <w:rFonts w:ascii="Times New Roman" w:hAnsi="Times New Roman"/>
          <w:sz w:val="24"/>
          <w:szCs w:val="24"/>
        </w:rPr>
        <w:t>kV</w:t>
      </w:r>
      <w:proofErr w:type="spellEnd"/>
      <w:r w:rsidR="00624CB7" w:rsidRPr="00EE51F9">
        <w:rPr>
          <w:rFonts w:ascii="Times New Roman" w:hAnsi="Times New Roman"/>
          <w:sz w:val="24"/>
          <w:szCs w:val="24"/>
        </w:rPr>
        <w:t xml:space="preserve"> līdz 35 </w:t>
      </w:r>
      <w:proofErr w:type="spellStart"/>
      <w:r w:rsidR="00624CB7" w:rsidRPr="00EE51F9">
        <w:rPr>
          <w:rFonts w:ascii="Times New Roman" w:hAnsi="Times New Roman"/>
          <w:sz w:val="24"/>
          <w:szCs w:val="24"/>
        </w:rPr>
        <w:t>kV</w:t>
      </w:r>
      <w:proofErr w:type="spellEnd"/>
      <w:r w:rsidR="00624CB7" w:rsidRPr="00EE51F9">
        <w:rPr>
          <w:rFonts w:ascii="Times New Roman" w:hAnsi="Times New Roman"/>
          <w:sz w:val="24"/>
          <w:szCs w:val="24"/>
        </w:rPr>
        <w:t xml:space="preserve"> izbūve vai pārbūve un būvprojekts ir pilnībā pabeigts, saskaņots un akceptēts (saņemta</w:t>
      </w:r>
      <w:r w:rsidRPr="00EE51F9">
        <w:rPr>
          <w:rFonts w:ascii="Times New Roman" w:eastAsia="Times New Roman" w:hAnsi="Times New Roman" w:cs="Times New Roman"/>
          <w:sz w:val="24"/>
          <w:szCs w:val="24"/>
        </w:rPr>
        <w:t xml:space="preserve"> par projektēšanas nosacījumu izpildi) normatīvajos aktos noteiktajā kārtībā: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145"/>
        <w:gridCol w:w="3112"/>
      </w:tblGrid>
      <w:tr w:rsidR="00E04E13" w:rsidRPr="00E04E13" w14:paraId="54A309D1" w14:textId="77777777" w:rsidTr="0082506F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E04E13" w:rsidRDefault="00833F37" w:rsidP="00EE51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009D7BC5" w:rsidR="00833F37" w:rsidRPr="00E04E13" w:rsidRDefault="00833F37" w:rsidP="00EE51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="002B2983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kontaktinformācija</w:t>
            </w:r>
          </w:p>
        </w:tc>
        <w:tc>
          <w:tcPr>
            <w:tcW w:w="1683" w:type="pct"/>
            <w:shd w:val="clear" w:color="auto" w:fill="DEEAF6"/>
            <w:vAlign w:val="center"/>
          </w:tcPr>
          <w:p w14:paraId="5ACE8716" w14:textId="48506FBC" w:rsidR="00833F37" w:rsidRPr="00E04E13" w:rsidRDefault="00833F37" w:rsidP="00EE51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Objekts</w:t>
            </w:r>
            <w:r w:rsidR="002C4992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tā atrašanās vieta</w:t>
            </w: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, </w:t>
            </w:r>
            <w:r w:rsidR="00BF031A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projektēšanas</w:t>
            </w:r>
            <w:r w:rsidR="00707546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darbu apraksts</w:t>
            </w:r>
          </w:p>
        </w:tc>
        <w:tc>
          <w:tcPr>
            <w:tcW w:w="1665" w:type="pct"/>
            <w:shd w:val="clear" w:color="auto" w:fill="DEEAF6"/>
            <w:vAlign w:val="center"/>
          </w:tcPr>
          <w:p w14:paraId="402132B4" w14:textId="122CCBB4" w:rsidR="00833F37" w:rsidRPr="00E04E13" w:rsidRDefault="00A6640C" w:rsidP="00EE51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</w:t>
            </w:r>
            <w:r w:rsidR="00833F37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zpildes periods</w:t>
            </w:r>
            <w:r w:rsidR="009C677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(tajā skaitā norādot </w:t>
            </w:r>
            <w:r w:rsidR="007B54A5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datumu, kad saņemta atzīme par projektēšanas nosacījumu izpildi)</w:t>
            </w:r>
          </w:p>
        </w:tc>
      </w:tr>
      <w:tr w:rsidR="00E04E13" w:rsidRPr="00E04E13" w14:paraId="066DA0FD" w14:textId="77777777" w:rsidTr="0082506F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E04E13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E04E13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3" w:type="pct"/>
          </w:tcPr>
          <w:p w14:paraId="78E7E7D0" w14:textId="77777777" w:rsidR="00833F37" w:rsidRPr="00E04E13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  <w:vAlign w:val="bottom"/>
          </w:tcPr>
          <w:p w14:paraId="73B51EDB" w14:textId="77777777" w:rsidR="00833F37" w:rsidRPr="00E04E13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04E13" w:rsidRPr="00E04E13" w14:paraId="43FF84CA" w14:textId="77777777" w:rsidTr="0082506F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5D38FD69" w14:textId="77777777" w:rsidR="007A488B" w:rsidRPr="00E04E13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E5E9BE7" w14:textId="77777777" w:rsidR="007A488B" w:rsidRPr="00E04E13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3" w:type="pct"/>
          </w:tcPr>
          <w:p w14:paraId="3E8FE94D" w14:textId="77777777" w:rsidR="007A488B" w:rsidRPr="00E04E13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  <w:vAlign w:val="bottom"/>
          </w:tcPr>
          <w:p w14:paraId="31F5F688" w14:textId="77777777" w:rsidR="007A488B" w:rsidRPr="00E04E13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95CB0F3" w14:textId="61C30D49" w:rsidR="00375714" w:rsidRDefault="00DB6D62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ar-SA"/>
        </w:rPr>
        <w:t>Piezīme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: Pretendents savas kvalifikācijas atbilstību pieteikuma 4.2.</w:t>
      </w:r>
      <w:r w:rsidR="00514DD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1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-4.</w:t>
      </w:r>
      <w:r w:rsidR="000D3A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2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.</w:t>
      </w:r>
      <w:r w:rsidR="00514DD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2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 punktam var pierādīt iesniedzot informāciju par vieniem un tiem pašiem objektiem, ja šie objekti atbilst attiecīgajiem pieteikuma punktiem</w:t>
      </w:r>
      <w:r w:rsidR="000D3A6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107C9" w:rsidRPr="00E04E13" w14:paraId="7745858D" w14:textId="77777777" w:rsidTr="00BB631E">
        <w:trPr>
          <w:jc w:val="center"/>
        </w:trPr>
        <w:tc>
          <w:tcPr>
            <w:tcW w:w="9209" w:type="dxa"/>
          </w:tcPr>
          <w:p w14:paraId="2D24C926" w14:textId="40142015" w:rsidR="004107C9" w:rsidRPr="00E04E13" w:rsidRDefault="004107C9" w:rsidP="00BB631E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Ja pretendentam ir iebildumi un/vai ierosinājumi par 4.2. punktā minētajām kvalifikācijas prasībām, lūdzam šeit sniegt </w:t>
            </w:r>
            <w:r w:rsidR="00B37EB4"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viedokli</w:t>
            </w:r>
            <w:r w:rsidRPr="00EE51F9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</w:tbl>
    <w:p w14:paraId="3C8F8BF6" w14:textId="08172664" w:rsidR="001F79A9" w:rsidRPr="007C1C7A" w:rsidRDefault="00476F1E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F5AE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4.</w:t>
      </w:r>
      <w:r w:rsidR="000D3A63" w:rsidRPr="008F5AE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Pr="008F5AE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0D3A63" w:rsidRPr="007C1C7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P</w:t>
      </w:r>
      <w:r w:rsidRPr="007C1C7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retendenta rīcībā ir</w:t>
      </w:r>
      <w:r w:rsidR="002742A9" w:rsidRPr="007C1C7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: </w:t>
      </w:r>
    </w:p>
    <w:p w14:paraId="7C079940" w14:textId="77777777" w:rsidR="00675C28" w:rsidRDefault="002742A9" w:rsidP="00162B8F">
      <w:pPr>
        <w:pStyle w:val="BodyText2"/>
        <w:tabs>
          <w:tab w:val="clear" w:pos="0"/>
        </w:tabs>
        <w:rPr>
          <w:rFonts w:ascii="Times New Roman" w:hAnsi="Times New Roman"/>
        </w:rPr>
      </w:pPr>
      <w:r w:rsidRPr="00E04E13">
        <w:rPr>
          <w:rFonts w:ascii="Times New Roman" w:hAnsi="Times New Roman"/>
          <w:bCs/>
          <w:color w:val="000000" w:themeColor="text1"/>
          <w:szCs w:val="24"/>
          <w:lang w:eastAsia="ar-SA"/>
        </w:rPr>
        <w:t>4.</w:t>
      </w:r>
      <w:r w:rsidR="000D3A63">
        <w:rPr>
          <w:rFonts w:ascii="Times New Roman" w:hAnsi="Times New Roman"/>
          <w:bCs/>
          <w:color w:val="000000" w:themeColor="text1"/>
          <w:szCs w:val="24"/>
          <w:lang w:eastAsia="ar-SA"/>
        </w:rPr>
        <w:t>3</w:t>
      </w:r>
      <w:r w:rsidRPr="00E04E13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.1. </w:t>
      </w:r>
      <w:sdt>
        <w:sdtPr>
          <w:rPr>
            <w:rFonts w:ascii="Times New Roman" w:hAnsi="Times New Roman"/>
            <w:bCs/>
            <w:color w:val="000000" w:themeColor="text1"/>
            <w:szCs w:val="24"/>
            <w:lang w:eastAsia="ar-SA"/>
          </w:rPr>
          <w:id w:val="97657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hint="eastAsia"/>
              <w:bCs/>
              <w:color w:val="000000" w:themeColor="text1"/>
              <w:szCs w:val="24"/>
              <w:lang w:eastAsia="ar-SA"/>
            </w:rPr>
            <w:t>☐</w:t>
          </w:r>
        </w:sdtContent>
      </w:sdt>
      <w:r w:rsidR="00675C28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</w:t>
      </w:r>
      <w:r w:rsidR="00162B8F" w:rsidRPr="00162B8F">
        <w:rPr>
          <w:rFonts w:ascii="Times New Roman" w:hAnsi="Times New Roman"/>
        </w:rPr>
        <w:t>speciālist</w:t>
      </w:r>
      <w:r w:rsidR="000D3A63">
        <w:rPr>
          <w:rFonts w:ascii="Times New Roman" w:hAnsi="Times New Roman"/>
        </w:rPr>
        <w:t>s</w:t>
      </w:r>
      <w:r w:rsidR="00162B8F" w:rsidRPr="00162B8F">
        <w:rPr>
          <w:rFonts w:ascii="Times New Roman" w:hAnsi="Times New Roman"/>
        </w:rPr>
        <w:t xml:space="preserve">, kuram ir būvprakses sertifikāts elektroietaišu (līdz 1 </w:t>
      </w:r>
      <w:proofErr w:type="spellStart"/>
      <w:r w:rsidR="00162B8F" w:rsidRPr="00162B8F">
        <w:rPr>
          <w:rFonts w:ascii="Times New Roman" w:hAnsi="Times New Roman"/>
        </w:rPr>
        <w:t>kV</w:t>
      </w:r>
      <w:proofErr w:type="spellEnd"/>
      <w:r w:rsidR="00162B8F" w:rsidRPr="00162B8F">
        <w:rPr>
          <w:rFonts w:ascii="Times New Roman" w:hAnsi="Times New Roman"/>
        </w:rPr>
        <w:t xml:space="preserve"> un </w:t>
      </w:r>
      <w:r w:rsidR="00162B8F" w:rsidRPr="00162B8F">
        <w:rPr>
          <w:rFonts w:ascii="Times New Roman" w:hAnsi="Times New Roman"/>
          <w:szCs w:val="24"/>
        </w:rPr>
        <w:t>no 1kV līdz 35kV</w:t>
      </w:r>
      <w:r w:rsidR="00162B8F" w:rsidRPr="00162B8F">
        <w:rPr>
          <w:rFonts w:ascii="Times New Roman" w:hAnsi="Times New Roman"/>
        </w:rPr>
        <w:t xml:space="preserve">) projektēšanā un </w:t>
      </w:r>
    </w:p>
    <w:p w14:paraId="4339A76E" w14:textId="2EE80974" w:rsidR="00162B8F" w:rsidRPr="00162B8F" w:rsidRDefault="00A67C26" w:rsidP="00162B8F">
      <w:pPr>
        <w:pStyle w:val="BodyText2"/>
        <w:tabs>
          <w:tab w:val="clear" w:pos="0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1359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hint="eastAsia"/>
            </w:rPr>
            <w:t>☐</w:t>
          </w:r>
        </w:sdtContent>
      </w:sdt>
      <w:r w:rsidR="00675C28">
        <w:rPr>
          <w:rFonts w:ascii="Times New Roman" w:hAnsi="Times New Roman"/>
        </w:rPr>
        <w:t xml:space="preserve"> tam ir </w:t>
      </w:r>
      <w:r w:rsidR="00162B8F" w:rsidRPr="00162B8F">
        <w:rPr>
          <w:rFonts w:ascii="Times New Roman" w:hAnsi="Times New Roman"/>
        </w:rPr>
        <w:t>pieredze ne vairāk kā 5 (piecos) iepriekšējos gados (kā arī periodā līdz piedāvājumu iesniegšanas brīdim)</w:t>
      </w:r>
      <w:r w:rsidR="00162B8F" w:rsidRPr="00162B8F">
        <w:rPr>
          <w:rFonts w:ascii="Times New Roman" w:hAnsi="Times New Roman"/>
          <w:szCs w:val="24"/>
        </w:rPr>
        <w:t xml:space="preserve"> būvprojekta izstrādē, kura ietvaros ir projektēta vismaz </w:t>
      </w:r>
      <w:r w:rsidR="00276A4F">
        <w:rPr>
          <w:rFonts w:ascii="Times New Roman" w:hAnsi="Times New Roman"/>
          <w:szCs w:val="24"/>
        </w:rPr>
        <w:t>2</w:t>
      </w:r>
      <w:r w:rsidR="00162B8F" w:rsidRPr="00162B8F">
        <w:rPr>
          <w:rFonts w:ascii="Times New Roman" w:hAnsi="Times New Roman"/>
          <w:szCs w:val="24"/>
        </w:rPr>
        <w:t xml:space="preserve">00 m pazemes kabeļu elektrolīnijas līdz 1 </w:t>
      </w:r>
      <w:proofErr w:type="spellStart"/>
      <w:r w:rsidR="00162B8F" w:rsidRPr="00162B8F">
        <w:rPr>
          <w:rFonts w:ascii="Times New Roman" w:hAnsi="Times New Roman"/>
          <w:szCs w:val="24"/>
        </w:rPr>
        <w:t>kV</w:t>
      </w:r>
      <w:proofErr w:type="spellEnd"/>
      <w:r w:rsidR="00162B8F" w:rsidRPr="00162B8F">
        <w:rPr>
          <w:rFonts w:ascii="Times New Roman" w:hAnsi="Times New Roman"/>
          <w:szCs w:val="24"/>
        </w:rPr>
        <w:t xml:space="preserve"> un vismaz </w:t>
      </w:r>
      <w:r w:rsidR="00162B8F">
        <w:rPr>
          <w:rFonts w:ascii="Times New Roman" w:hAnsi="Times New Roman"/>
          <w:szCs w:val="24"/>
        </w:rPr>
        <w:t>2</w:t>
      </w:r>
      <w:r w:rsidR="00162B8F" w:rsidRPr="00162B8F">
        <w:rPr>
          <w:rFonts w:ascii="Times New Roman" w:hAnsi="Times New Roman"/>
          <w:szCs w:val="24"/>
        </w:rPr>
        <w:t xml:space="preserve">00 m pazemes kabeļu elektrolīnijas no 1 </w:t>
      </w:r>
      <w:proofErr w:type="spellStart"/>
      <w:r w:rsidR="00162B8F" w:rsidRPr="00162B8F">
        <w:rPr>
          <w:rFonts w:ascii="Times New Roman" w:hAnsi="Times New Roman"/>
          <w:szCs w:val="24"/>
        </w:rPr>
        <w:t>kV</w:t>
      </w:r>
      <w:proofErr w:type="spellEnd"/>
      <w:r w:rsidR="00162B8F" w:rsidRPr="00162B8F">
        <w:rPr>
          <w:rFonts w:ascii="Times New Roman" w:hAnsi="Times New Roman"/>
          <w:szCs w:val="24"/>
        </w:rPr>
        <w:t xml:space="preserve"> līdz 35 </w:t>
      </w:r>
      <w:proofErr w:type="spellStart"/>
      <w:r w:rsidR="00162B8F" w:rsidRPr="00162B8F">
        <w:rPr>
          <w:rFonts w:ascii="Times New Roman" w:hAnsi="Times New Roman"/>
          <w:szCs w:val="24"/>
        </w:rPr>
        <w:t>kV</w:t>
      </w:r>
      <w:proofErr w:type="spellEnd"/>
      <w:r w:rsidR="00162B8F" w:rsidRPr="00162B8F">
        <w:rPr>
          <w:rFonts w:ascii="Times New Roman" w:hAnsi="Times New Roman"/>
          <w:szCs w:val="24"/>
        </w:rPr>
        <w:t xml:space="preserve"> izbūve vai pārbūve un</w:t>
      </w:r>
      <w:r w:rsidR="00162B8F" w:rsidRPr="00162B8F">
        <w:rPr>
          <w:rFonts w:ascii="Times New Roman" w:hAnsi="Times New Roman"/>
        </w:rPr>
        <w:t xml:space="preserve"> būvprojekts ir pilnībā pabeigts, saskaņots un akceptēts (saņemta atzīme par projektēšanas nosacījumu izpildi) normatīvajos aktos noteiktajā kārtībā</w:t>
      </w:r>
      <w:r w:rsidR="00162B8F">
        <w:rPr>
          <w:rFonts w:ascii="Times New Roman" w:hAnsi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145"/>
        <w:gridCol w:w="3112"/>
      </w:tblGrid>
      <w:tr w:rsidR="00E04E13" w:rsidRPr="00E04E13" w14:paraId="4482EA72" w14:textId="77777777" w:rsidTr="00986638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4D34C9C8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7D2DD817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1683" w:type="pct"/>
            <w:shd w:val="clear" w:color="auto" w:fill="DEEAF6"/>
            <w:vAlign w:val="center"/>
          </w:tcPr>
          <w:p w14:paraId="62C7F3C6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Objekts un tā atrašanās vieta, projektēšanas darbu apraksts</w:t>
            </w:r>
          </w:p>
        </w:tc>
        <w:tc>
          <w:tcPr>
            <w:tcW w:w="1665" w:type="pct"/>
            <w:shd w:val="clear" w:color="auto" w:fill="DEEAF6"/>
            <w:vAlign w:val="center"/>
          </w:tcPr>
          <w:p w14:paraId="2BDFD1DE" w14:textId="4AFC0D3D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Izpildes periods</w:t>
            </w:r>
            <w:r w:rsidR="00162B8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(tajā skaitā norādot datumu, kad saņemta atzīme par projektēšanas nosacījumu izpildi)</w:t>
            </w:r>
          </w:p>
        </w:tc>
      </w:tr>
      <w:tr w:rsidR="00E04E13" w:rsidRPr="00E04E13" w14:paraId="5AED01DB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6D68E51D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C2A713C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3" w:type="pct"/>
          </w:tcPr>
          <w:p w14:paraId="3346F39F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  <w:vAlign w:val="bottom"/>
          </w:tcPr>
          <w:p w14:paraId="43FCF919" w14:textId="77777777" w:rsidR="005C361E" w:rsidRPr="00E04E13" w:rsidRDefault="005C361E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2506F" w:rsidRPr="00E04E13" w14:paraId="19B7E823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633B1DEF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DF8377B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3" w:type="pct"/>
          </w:tcPr>
          <w:p w14:paraId="66756BD5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  <w:vAlign w:val="bottom"/>
          </w:tcPr>
          <w:p w14:paraId="41B6B7D9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2506F" w:rsidRPr="00E04E13" w14:paraId="563AF0EA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646B3A2E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00A3E7DB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3" w:type="pct"/>
          </w:tcPr>
          <w:p w14:paraId="2B027AAD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5" w:type="pct"/>
            <w:shd w:val="clear" w:color="auto" w:fill="auto"/>
            <w:vAlign w:val="bottom"/>
          </w:tcPr>
          <w:p w14:paraId="19290895" w14:textId="77777777" w:rsidR="0082506F" w:rsidRPr="00E04E13" w:rsidRDefault="0082506F" w:rsidP="006C4A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7599161" w14:textId="51845C7E" w:rsidR="00162B8F" w:rsidRPr="00162B8F" w:rsidRDefault="00162B8F" w:rsidP="00162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0"/>
        </w:rPr>
      </w:pPr>
      <w:r w:rsidRPr="00162B8F">
        <w:rPr>
          <w:rFonts w:ascii="Times New Roman" w:eastAsia="Times New Roman" w:hAnsi="Times New Roman" w:cs="Times New Roman"/>
          <w:i/>
          <w:iCs/>
          <w:sz w:val="24"/>
          <w:szCs w:val="20"/>
        </w:rPr>
        <w:t>Pieredze tiks uzskatīta par atbilstošu 4.</w:t>
      </w:r>
      <w:r w:rsidR="008F5AEB">
        <w:rPr>
          <w:rFonts w:ascii="Times New Roman" w:eastAsia="Times New Roman" w:hAnsi="Times New Roman" w:cs="Times New Roman"/>
          <w:i/>
          <w:iCs/>
          <w:sz w:val="24"/>
          <w:szCs w:val="20"/>
        </w:rPr>
        <w:t>3</w:t>
      </w:r>
      <w:r w:rsidRPr="00162B8F">
        <w:rPr>
          <w:rFonts w:ascii="Times New Roman" w:eastAsia="Times New Roman" w:hAnsi="Times New Roman" w:cs="Times New Roman"/>
          <w:i/>
          <w:iCs/>
          <w:sz w:val="24"/>
          <w:szCs w:val="20"/>
        </w:rPr>
        <w:t>.1.punkta prasībām arī gadījumā, ja pretendenta rīcībā būs vairāki speciālisti, kuru kvalifikācija un pieredze kopā atbilst  4.</w:t>
      </w:r>
      <w:r w:rsidR="008F5AEB">
        <w:rPr>
          <w:rFonts w:ascii="Times New Roman" w:eastAsia="Times New Roman" w:hAnsi="Times New Roman" w:cs="Times New Roman"/>
          <w:i/>
          <w:iCs/>
          <w:sz w:val="24"/>
          <w:szCs w:val="20"/>
        </w:rPr>
        <w:t>3</w:t>
      </w:r>
      <w:r w:rsidRPr="00162B8F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.1.punkta prasībām. </w:t>
      </w:r>
    </w:p>
    <w:p w14:paraId="3E989B5F" w14:textId="0412DF32" w:rsidR="00675C28" w:rsidRPr="009049E8" w:rsidRDefault="001F30BF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9049E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4.</w:t>
      </w:r>
      <w:r w:rsidR="008F5AEB" w:rsidRPr="009049E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9049E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.2.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13612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 w:rsidRPr="009049E8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675C28" w:rsidRPr="009049E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>speciālist</w:t>
      </w:r>
      <w:r w:rsidR="00675C28" w:rsidRPr="009049E8">
        <w:rPr>
          <w:rStyle w:val="ui-provider"/>
          <w:rFonts w:ascii="Times New Roman" w:hAnsi="Times New Roman" w:cs="Times New Roman"/>
          <w:sz w:val="24"/>
          <w:szCs w:val="24"/>
        </w:rPr>
        <w:t>s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, kuram ir būvprakses sertifikāts elektroietaišu (spriegums: no 1 </w:t>
      </w:r>
      <w:proofErr w:type="spellStart"/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>kV</w:t>
      </w:r>
      <w:proofErr w:type="spellEnd"/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 līdz 35 </w:t>
      </w:r>
      <w:proofErr w:type="spellStart"/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>kV</w:t>
      </w:r>
      <w:proofErr w:type="spellEnd"/>
      <w:r w:rsidR="0067504F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5B3C98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ar sertifikācijas virzienu</w:t>
      </w:r>
      <w:r w:rsidR="00542D0B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5B3C98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B3C98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relejaizsardzīb</w:t>
      </w:r>
      <w:r w:rsidR="00542D0B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spellEnd"/>
      <w:r w:rsidR="005B3C98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un automātik</w:t>
      </w:r>
      <w:r w:rsidR="00542D0B" w:rsidRPr="009049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) projektēšanā </w:t>
      </w:r>
    </w:p>
    <w:p w14:paraId="1424DB64" w14:textId="7A7142C7" w:rsidR="00F82822" w:rsidRPr="009049E8" w:rsidRDefault="00A67C26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ui-provider"/>
            <w:rFonts w:ascii="Times New Roman" w:hAnsi="Times New Roman" w:cs="Times New Roman"/>
            <w:sz w:val="24"/>
            <w:szCs w:val="24"/>
          </w:rPr>
          <w:id w:val="840280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ui-provider"/>
          </w:rPr>
        </w:sdtEndPr>
        <w:sdtContent>
          <w:r w:rsidR="00675C28" w:rsidRPr="009049E8">
            <w:rPr>
              <w:rStyle w:val="ui-provider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5C28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un </w:t>
      </w:r>
      <w:r w:rsidR="00675C28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tam 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pieredze ne vairāk kā 5 (piecos) iepriekšējos gados </w:t>
      </w:r>
      <w:r w:rsidR="0055146A" w:rsidRPr="009049E8">
        <w:rPr>
          <w:rFonts w:ascii="Times New Roman" w:hAnsi="Times New Roman" w:cs="Times New Roman"/>
          <w:sz w:val="24"/>
          <w:szCs w:val="24"/>
        </w:rPr>
        <w:t xml:space="preserve">(kā arī periodā līdz piedāvājumu iesniegšanas brīdim) būvprojekta izstrādē, kura ietvaros ir projektēta </w:t>
      </w:r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vismaz 1 (vienas) 6 </w:t>
      </w:r>
      <w:proofErr w:type="spellStart"/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>kV</w:t>
      </w:r>
      <w:proofErr w:type="spellEnd"/>
      <w:r w:rsidR="0055146A" w:rsidRPr="009049E8">
        <w:rPr>
          <w:rStyle w:val="ui-provider"/>
          <w:rFonts w:ascii="Times New Roman" w:hAnsi="Times New Roman" w:cs="Times New Roman"/>
          <w:sz w:val="24"/>
          <w:szCs w:val="24"/>
        </w:rPr>
        <w:t xml:space="preserve"> vai augstāka sprieguma apakšstacijas izbūve, </w:t>
      </w:r>
      <w:r w:rsidR="0055146A" w:rsidRPr="009049E8">
        <w:rPr>
          <w:rFonts w:ascii="Times New Roman" w:hAnsi="Times New Roman" w:cs="Times New Roman"/>
          <w:sz w:val="24"/>
          <w:szCs w:val="24"/>
        </w:rPr>
        <w:t>būvprojekts ir pilnībā pabeigts, saskaņots un akceptēts (saņemta atzīme par projektēšanas nosacījumu izpildi) normatīvajos aktos noteiktajā kārtībā</w:t>
      </w:r>
      <w:r w:rsidR="008C6F3E" w:rsidRPr="009049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287"/>
        <w:gridCol w:w="2970"/>
      </w:tblGrid>
      <w:tr w:rsidR="008C6F3E" w:rsidRPr="00E04E13" w14:paraId="65F40C2C" w14:textId="77777777" w:rsidTr="00986638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19C38AC0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7DAE9886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1759" w:type="pct"/>
            <w:shd w:val="clear" w:color="auto" w:fill="DEEAF6"/>
            <w:vAlign w:val="center"/>
          </w:tcPr>
          <w:p w14:paraId="2E1E5666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Objekts un tā atrašanās vieta, projektēšanas darbu apraksts</w:t>
            </w:r>
          </w:p>
        </w:tc>
        <w:tc>
          <w:tcPr>
            <w:tcW w:w="1589" w:type="pct"/>
            <w:shd w:val="clear" w:color="auto" w:fill="DEEAF6"/>
            <w:vAlign w:val="center"/>
          </w:tcPr>
          <w:p w14:paraId="5CE55B7F" w14:textId="027CC1B8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Izpildes periods</w:t>
            </w:r>
            <w:r w:rsidR="00626C5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(tajā skaitā norādot datumu, kad saņemta atzīme par projektēšanas nosacījumu izpildi)</w:t>
            </w:r>
          </w:p>
        </w:tc>
      </w:tr>
      <w:tr w:rsidR="008C6F3E" w:rsidRPr="00E04E13" w14:paraId="521683A3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5E83E98C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05A3797A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59" w:type="pct"/>
          </w:tcPr>
          <w:p w14:paraId="6B77FA16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74C203BE" w14:textId="77777777" w:rsidR="008C6F3E" w:rsidRPr="00E04E13" w:rsidRDefault="008C6F3E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86638" w:rsidRPr="00E04E13" w14:paraId="0EB3A516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1324075D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83B3DD8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59" w:type="pct"/>
          </w:tcPr>
          <w:p w14:paraId="43C0771D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49A65FBD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4B40690F" w14:textId="219EE243" w:rsidR="00675C28" w:rsidRDefault="008F5AEB" w:rsidP="008F5A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4.3.3.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20434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675C2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>speciālist</w:t>
      </w:r>
      <w:r w:rsidR="00675C28">
        <w:rPr>
          <w:rFonts w:ascii="Times New Roman" w:eastAsia="Times New Roman" w:hAnsi="Times New Roman" w:cs="Times New Roman"/>
          <w:sz w:val="24"/>
          <w:szCs w:val="20"/>
        </w:rPr>
        <w:t>s</w:t>
      </w:r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 xml:space="preserve">, kuram ir būvprakses sertifikāts elektroietaišu (spriegums: līdz 1 </w:t>
      </w:r>
      <w:proofErr w:type="spellStart"/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>kV</w:t>
      </w:r>
      <w:proofErr w:type="spellEnd"/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 xml:space="preserve"> ar sertifikācijas virzienu elektrotehniskās kontroles, vadības un automatizācijas sistēmas) projektēšanā vai būvprakses sertifikāts elektronisko sakaru sistēmu un tīklu projektēšanā </w:t>
      </w:r>
    </w:p>
    <w:p w14:paraId="0B7A3275" w14:textId="77777777" w:rsidR="009448A1" w:rsidRDefault="00A67C26" w:rsidP="008F5A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82704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675C2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 xml:space="preserve">un </w:t>
      </w:r>
      <w:r w:rsidR="00675C28">
        <w:rPr>
          <w:rFonts w:ascii="Times New Roman" w:eastAsia="Times New Roman" w:hAnsi="Times New Roman" w:cs="Times New Roman"/>
          <w:sz w:val="24"/>
          <w:szCs w:val="20"/>
        </w:rPr>
        <w:t xml:space="preserve">tam </w:t>
      </w:r>
      <w:r w:rsidR="00DF7E34" w:rsidRPr="008F5AEB">
        <w:rPr>
          <w:rFonts w:ascii="Times New Roman" w:eastAsia="Times New Roman" w:hAnsi="Times New Roman" w:cs="Times New Roman"/>
          <w:sz w:val="24"/>
          <w:szCs w:val="20"/>
        </w:rPr>
        <w:t>pieredze ne vairāk kā 5 (piecos) iepriekšējos g</w:t>
      </w:r>
    </w:p>
    <w:p w14:paraId="22EF9D47" w14:textId="14834852" w:rsidR="00DF7E34" w:rsidRPr="008F5AEB" w:rsidRDefault="00DF7E34" w:rsidP="008F5A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8F5AEB">
        <w:rPr>
          <w:rFonts w:ascii="Times New Roman" w:eastAsia="Times New Roman" w:hAnsi="Times New Roman" w:cs="Times New Roman"/>
          <w:sz w:val="24"/>
          <w:szCs w:val="20"/>
        </w:rPr>
        <w:t xml:space="preserve">ados (kā arī periodā līdz piedāvājumu iesniegšanas brīdim) </w:t>
      </w:r>
      <w:r w:rsidRPr="008F5AEB">
        <w:rPr>
          <w:rFonts w:ascii="Times New Roman" w:eastAsia="Times New Roman" w:hAnsi="Times New Roman" w:cs="Times New Roman"/>
          <w:sz w:val="24"/>
          <w:szCs w:val="24"/>
        </w:rPr>
        <w:t xml:space="preserve">būvprojekta izstrādē, kura ietvaros ir projektēta </w:t>
      </w:r>
      <w:r w:rsidRPr="008F5AEB">
        <w:rPr>
          <w:rFonts w:ascii="Times New Roman" w:eastAsia="Times New Roman" w:hAnsi="Times New Roman" w:cs="Times New Roman"/>
          <w:sz w:val="24"/>
          <w:szCs w:val="20"/>
        </w:rPr>
        <w:t xml:space="preserve">vismaz 1 (vienas) 6 </w:t>
      </w:r>
      <w:proofErr w:type="spellStart"/>
      <w:r w:rsidRPr="008F5AEB">
        <w:rPr>
          <w:rFonts w:ascii="Times New Roman" w:eastAsia="Times New Roman" w:hAnsi="Times New Roman" w:cs="Times New Roman"/>
          <w:sz w:val="24"/>
          <w:szCs w:val="20"/>
        </w:rPr>
        <w:t>kV</w:t>
      </w:r>
      <w:proofErr w:type="spellEnd"/>
      <w:r w:rsidRPr="008F5AEB">
        <w:rPr>
          <w:rFonts w:ascii="Times New Roman" w:eastAsia="Times New Roman" w:hAnsi="Times New Roman" w:cs="Times New Roman"/>
          <w:sz w:val="24"/>
          <w:szCs w:val="20"/>
        </w:rPr>
        <w:t xml:space="preserve"> vai augstāka sprieguma apakšstacijas attālinātās telemehānikas sistēmas izbūve, būvprojekts ir pilnībā pabeigts, saskaņots un akceptēts (saņemta atzīme par projektēšanas nosacījumu izpildi) normatīvajos aktos noteiktajā kārtībā</w:t>
      </w:r>
      <w:r w:rsidR="00321C5F" w:rsidRPr="008F5AE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287"/>
        <w:gridCol w:w="2970"/>
      </w:tblGrid>
      <w:tr w:rsidR="00321C5F" w:rsidRPr="00E04E13" w14:paraId="5A9362DB" w14:textId="77777777" w:rsidTr="00986638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32A2B871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278A961A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</w:p>
        </w:tc>
        <w:tc>
          <w:tcPr>
            <w:tcW w:w="1759" w:type="pct"/>
            <w:shd w:val="clear" w:color="auto" w:fill="DEEAF6"/>
            <w:vAlign w:val="center"/>
          </w:tcPr>
          <w:p w14:paraId="0AAD2F20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Objekts un tā atrašanās vieta, projektēšanas darbu apraksts</w:t>
            </w:r>
          </w:p>
        </w:tc>
        <w:tc>
          <w:tcPr>
            <w:tcW w:w="1589" w:type="pct"/>
            <w:shd w:val="clear" w:color="auto" w:fill="DEEAF6"/>
            <w:vAlign w:val="center"/>
          </w:tcPr>
          <w:p w14:paraId="30F5A3A3" w14:textId="01864758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Izpildes periods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(tajā skaitā norādot datumu, kad saņemta atzīme par projektēšanas nosacījumu izpildi)</w:t>
            </w:r>
          </w:p>
        </w:tc>
      </w:tr>
      <w:tr w:rsidR="00321C5F" w:rsidRPr="00E04E13" w14:paraId="1AFD10EE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63443FB4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4C4CB58E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59" w:type="pct"/>
          </w:tcPr>
          <w:p w14:paraId="35DDE845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1D24772F" w14:textId="77777777" w:rsidR="00321C5F" w:rsidRPr="00E04E13" w:rsidRDefault="00321C5F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86638" w:rsidRPr="00E04E13" w14:paraId="7CA7FC87" w14:textId="77777777" w:rsidTr="00986638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68111A82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7332D647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59" w:type="pct"/>
          </w:tcPr>
          <w:p w14:paraId="0053459A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15A1D653" w14:textId="77777777" w:rsidR="00986638" w:rsidRPr="00E04E13" w:rsidRDefault="00986638" w:rsidP="001878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7220F0E" w14:textId="6329D431" w:rsidR="008C6F3E" w:rsidRPr="008F5AEB" w:rsidRDefault="008F5AEB" w:rsidP="008F5AEB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4.3.4.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20114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675C2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561803" w:rsidRPr="008F5AE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speciālist</w:t>
      </w:r>
      <w:r w:rsidRPr="008F5AE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s</w:t>
      </w:r>
      <w:r w:rsidR="00561803" w:rsidRPr="008F5AE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, kuram ir būvprakses sertifikāts arhitekta praksē.</w:t>
      </w:r>
    </w:p>
    <w:p w14:paraId="4C06CFD5" w14:textId="330171C0" w:rsidR="005C361E" w:rsidRPr="00E04E13" w:rsidRDefault="008F5AEB" w:rsidP="008F5AEB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4.3.5. </w:t>
      </w: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13843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C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675C2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307213"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speciālist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s</w:t>
      </w:r>
      <w:r w:rsidR="00307213"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, kuram ir būvprakses sertifikāts ēku konstrukciju projektēšanā.</w:t>
      </w:r>
    </w:p>
    <w:p w14:paraId="6A86558D" w14:textId="74F9AC9F" w:rsidR="00CF47DB" w:rsidRDefault="00937AA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</w:pP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ar-SA"/>
        </w:rPr>
        <w:t>Piezīme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: Atbilstību vairākiem 4.</w:t>
      </w:r>
      <w:r w:rsidR="008F5A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3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. </w:t>
      </w:r>
      <w:r w:rsidR="0099553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punkta 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apakšpunktiem pretendents var pierādīt, iesniedzot informāciju par 1 (vienu) speciālistu, ja šim speciālistam ir attiecīgajos 4.</w:t>
      </w:r>
      <w:r w:rsidR="004B4D2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3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.</w:t>
      </w:r>
      <w:r w:rsidR="00650074"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94278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 xml:space="preserve">punkta </w:t>
      </w:r>
      <w:r w:rsidRPr="00E04E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ar-SA"/>
        </w:rPr>
        <w:t>apakšpunktos norādītā pieredze un kvalifikācija.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4107C9" w:rsidRPr="00E04E13" w14:paraId="5A76B9EE" w14:textId="77777777" w:rsidTr="00A67C26">
        <w:trPr>
          <w:jc w:val="center"/>
        </w:trPr>
        <w:tc>
          <w:tcPr>
            <w:tcW w:w="9351" w:type="dxa"/>
          </w:tcPr>
          <w:p w14:paraId="5015414B" w14:textId="4CA84E78" w:rsidR="004107C9" w:rsidRPr="00E04E13" w:rsidRDefault="004107C9" w:rsidP="00BB631E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4B4D2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Ja pretendentam ir iebildumi un/vai ierosinājumi par 4.3. punktā minētajām kvalifikācijas prasībām, lūdzam šeit sniegt </w:t>
            </w:r>
            <w:r w:rsidR="00B37EB4" w:rsidRPr="004B4D2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viedokli</w:t>
            </w:r>
            <w:r w:rsidRPr="004B4D2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.</w:t>
            </w:r>
          </w:p>
        </w:tc>
      </w:tr>
    </w:tbl>
    <w:p w14:paraId="193E99B0" w14:textId="0AD59AB6" w:rsidR="00B5769B" w:rsidRPr="00E04E13" w:rsidRDefault="00904F54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4.</w:t>
      </w:r>
      <w:r w:rsidR="007C1C7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="007C535E" w:rsidRPr="00E04E1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2710DE4B" w:rsidR="00F82C6D" w:rsidRPr="00E04E13" w:rsidRDefault="00A67C26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E04E1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E04E13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F1754E" w:rsidRPr="00E04E13">
        <w:rPr>
          <w:rFonts w:ascii="Times New Roman" w:hAnsi="Times New Roman"/>
          <w:color w:val="000000" w:themeColor="text1"/>
          <w:szCs w:val="24"/>
        </w:rPr>
        <w:t xml:space="preserve">visus </w:t>
      </w:r>
      <w:r w:rsidR="00445B9D" w:rsidRPr="00E04E13">
        <w:rPr>
          <w:rFonts w:ascii="Times New Roman" w:hAnsi="Times New Roman"/>
          <w:color w:val="000000" w:themeColor="text1"/>
          <w:szCs w:val="24"/>
        </w:rPr>
        <w:t>darbus</w:t>
      </w:r>
      <w:r w:rsidR="003A0042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E04E13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7A67DE63" w:rsidR="00F82C6D" w:rsidRPr="00E04E13" w:rsidRDefault="00A67C26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E04E1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C71F19" w:rsidRPr="00E04E13">
        <w:rPr>
          <w:rFonts w:ascii="Times New Roman" w:hAnsi="Times New Roman"/>
          <w:color w:val="000000" w:themeColor="text1"/>
          <w:szCs w:val="24"/>
        </w:rPr>
        <w:t>darbu</w:t>
      </w:r>
      <w:r w:rsidR="00AE6063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E04E13">
        <w:rPr>
          <w:rFonts w:ascii="Times New Roman" w:hAnsi="Times New Roman"/>
          <w:color w:val="000000" w:themeColor="text1"/>
          <w:szCs w:val="24"/>
        </w:rPr>
        <w:t xml:space="preserve">veikšanā ir plānots piesaistīt apakšuzņēmējus (t.sk., </w:t>
      </w:r>
      <w:proofErr w:type="spellStart"/>
      <w:r w:rsidR="003F7BC8" w:rsidRPr="00E04E13">
        <w:rPr>
          <w:rFonts w:ascii="Times New Roman" w:hAnsi="Times New Roman"/>
          <w:color w:val="000000" w:themeColor="text1"/>
          <w:szCs w:val="24"/>
        </w:rPr>
        <w:t>pašnodarbinātas</w:t>
      </w:r>
      <w:proofErr w:type="spellEnd"/>
      <w:r w:rsidR="003F7BC8" w:rsidRPr="00E04E13">
        <w:rPr>
          <w:rFonts w:ascii="Times New Roman" w:hAnsi="Times New Roman"/>
          <w:color w:val="000000" w:themeColor="text1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E04E13" w:rsidRPr="00E04E13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E04E13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  <w:proofErr w:type="spellEnd"/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E04E13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2E0B0546" w:rsidR="00986951" w:rsidRPr="00E04E13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  <w:r w:rsidR="004D0193" w:rsidRPr="00E04E1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darbu apjoms %</w:t>
            </w:r>
          </w:p>
        </w:tc>
      </w:tr>
      <w:tr w:rsidR="00E04E13" w:rsidRPr="00E04E13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04E13" w:rsidRPr="00E04E13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E04E13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42BE2C41" w:rsidR="0025609C" w:rsidRDefault="005245CB" w:rsidP="004B4D22">
      <w:pPr>
        <w:numPr>
          <w:ilvl w:val="0"/>
          <w:numId w:val="2"/>
        </w:numPr>
        <w:spacing w:before="240" w:after="12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FINANŠU</w:t>
      </w:r>
      <w:r w:rsidR="00F97965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25609C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 w:rsidR="002013D1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NOSACĪJUMI</w:t>
      </w:r>
      <w:r w:rsidR="00522ECC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8C5A25"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TERMIŅI</w:t>
      </w:r>
    </w:p>
    <w:p w14:paraId="325665C8" w14:textId="77777777" w:rsidR="00E74D69" w:rsidRDefault="004107C9" w:rsidP="00E74D69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5.1. </w:t>
      </w:r>
      <w:r w:rsidRPr="1BB023C3">
        <w:rPr>
          <w:rFonts w:ascii="Times New Roman" w:eastAsia="Times New Roman" w:hAnsi="Times New Roman" w:cs="Times New Roman"/>
          <w:sz w:val="24"/>
          <w:szCs w:val="24"/>
        </w:rPr>
        <w:t>Piedāvājuma saturs iesniegšanai tirgus izpētē</w:t>
      </w:r>
      <w:r w:rsidR="00E74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A58F02" w14:textId="50D595AB" w:rsidR="004107C9" w:rsidRDefault="00E74D69" w:rsidP="00E74D69">
      <w:pPr>
        <w:tabs>
          <w:tab w:val="left" w:pos="720"/>
        </w:tabs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107C9" w:rsidRPr="1BB023C3">
        <w:rPr>
          <w:rFonts w:ascii="Times New Roman" w:eastAsia="Times New Roman" w:hAnsi="Times New Roman" w:cs="Times New Roman"/>
          <w:sz w:val="24"/>
          <w:szCs w:val="24"/>
        </w:rPr>
        <w:t>aizpildīta pieteikuma forma;</w:t>
      </w:r>
    </w:p>
    <w:p w14:paraId="6073CD70" w14:textId="5C7F8184" w:rsidR="004107C9" w:rsidRPr="004A0DA1" w:rsidRDefault="004107C9" w:rsidP="004A0DA1">
      <w:pPr>
        <w:tabs>
          <w:tab w:val="left" w:pos="720"/>
        </w:tabs>
        <w:spacing w:before="120" w:after="0" w:line="240" w:lineRule="auto"/>
        <w:ind w:left="284" w:hanging="284"/>
        <w:jc w:val="both"/>
      </w:pPr>
      <w:r w:rsidRPr="6B16176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67C26" w:rsidRPr="6B161764">
        <w:rPr>
          <w:rFonts w:ascii="Times New Roman" w:eastAsia="Times New Roman" w:hAnsi="Times New Roman" w:cs="Times New Roman"/>
          <w:sz w:val="24"/>
          <w:szCs w:val="24"/>
        </w:rPr>
        <w:t>pretendentu priekšlikumi</w:t>
      </w:r>
      <w:r w:rsidR="00A67C26">
        <w:rPr>
          <w:rFonts w:ascii="Times New Roman" w:eastAsia="Times New Roman" w:hAnsi="Times New Roman" w:cs="Times New Roman"/>
          <w:sz w:val="24"/>
          <w:szCs w:val="24"/>
        </w:rPr>
        <w:t xml:space="preserve"> tehniskās specifikācijas pilnveidei</w:t>
      </w:r>
      <w:r w:rsidR="00A67C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0DA1">
        <w:rPr>
          <w:rFonts w:ascii="Times New Roman" w:eastAsia="Times New Roman" w:hAnsi="Times New Roman" w:cs="Times New Roman"/>
          <w:sz w:val="24"/>
          <w:szCs w:val="24"/>
        </w:rPr>
        <w:t>ja nepieciešams (brīvā formātā</w:t>
      </w:r>
      <w:r w:rsidR="009F0CB0">
        <w:rPr>
          <w:rFonts w:ascii="Times New Roman" w:eastAsia="Times New Roman" w:hAnsi="Times New Roman" w:cs="Times New Roman"/>
          <w:sz w:val="24"/>
          <w:szCs w:val="24"/>
        </w:rPr>
        <w:t xml:space="preserve"> pēc pretendenta izvēles</w:t>
      </w:r>
      <w:r w:rsidR="004A0D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7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92270" w14:textId="6CD48F7B" w:rsidR="008A419F" w:rsidRPr="00E04E13" w:rsidRDefault="008A419F" w:rsidP="00BF2F9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6131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1A71" w:rsidRPr="00E04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Finanšu piedāvājums: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96"/>
        <w:gridCol w:w="6234"/>
        <w:gridCol w:w="2126"/>
      </w:tblGrid>
      <w:tr w:rsidR="00E04E13" w:rsidRPr="00E04E13" w14:paraId="68025824" w14:textId="77777777" w:rsidTr="00613134">
        <w:trPr>
          <w:trHeight w:val="1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3E0595A" w14:textId="337A967D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Būvprojekta izstrāde un autoruzraudzība “22. vilces apakšstacijas elektroiekārtu un ēkas demontāža un jaunas apakšstacijas izbūve Kooperatīva ielā 18B, Rīgā”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D07416" w14:textId="77777777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Pakalpojuma cena EUR bez PVN*</w:t>
            </w:r>
          </w:p>
        </w:tc>
      </w:tr>
      <w:tr w:rsidR="00E04E13" w:rsidRPr="00E04E13" w14:paraId="0507F813" w14:textId="77777777" w:rsidTr="00613134">
        <w:trPr>
          <w:trHeight w:val="2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C495A" w14:textId="77777777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C73B" w14:textId="77777777" w:rsidR="00C10849" w:rsidRPr="00E04E13" w:rsidRDefault="00C10849" w:rsidP="00C81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 xml:space="preserve">Būvprojekts izstrāde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EB7C" w14:textId="77777777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6FBBFF2B" w14:textId="77777777" w:rsidTr="00C10849">
        <w:trPr>
          <w:trHeight w:val="2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A67A" w14:textId="77777777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6B4B" w14:textId="77777777" w:rsidR="00C10849" w:rsidRPr="00E04E13" w:rsidRDefault="00C10849" w:rsidP="00C817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Cs/>
                <w:color w:val="000000" w:themeColor="text1"/>
              </w:rPr>
              <w:t>Autoruzraudzība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CEF8" w14:textId="77777777" w:rsidR="00C10849" w:rsidRPr="00E04E13" w:rsidRDefault="00C10849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04E13" w:rsidRPr="00E04E13" w14:paraId="78612FC1" w14:textId="77777777" w:rsidTr="00613134">
        <w:trPr>
          <w:trHeight w:val="1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AF94216" w14:textId="1D8FEDCC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Būvprojekta izstrāde un autoruzraudzība “</w:t>
            </w:r>
            <w:r w:rsidR="00910A07"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Jaunas 30. vilces apakšstacijas izbūve un esošo elektroiekārtu un ēkas demontāža Kurpnieku ielā 2, Rīgā</w:t>
            </w: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692945" w14:textId="060ACA5D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Pakalpojuma cena EUR bez PVN*</w:t>
            </w:r>
            <w:r w:rsidR="00BD03D1"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</w:tc>
      </w:tr>
      <w:tr w:rsidR="00E04E13" w:rsidRPr="00E04E13" w14:paraId="4570314C" w14:textId="77777777" w:rsidTr="00613134">
        <w:trPr>
          <w:trHeight w:val="2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EA56" w14:textId="77777777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C63" w14:textId="77777777" w:rsidR="008D7DCB" w:rsidRPr="00E04E13" w:rsidRDefault="008D7DCB" w:rsidP="00C817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 xml:space="preserve">Būvprojekts izstrāde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DEF4" w14:textId="77777777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13869BAF" w14:textId="77777777" w:rsidTr="00C817D2">
        <w:trPr>
          <w:trHeight w:val="28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17B5" w14:textId="77777777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788E" w14:textId="77777777" w:rsidR="008D7DCB" w:rsidRPr="00E04E13" w:rsidRDefault="008D7DCB" w:rsidP="00C817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Cs/>
                <w:color w:val="000000" w:themeColor="text1"/>
              </w:rPr>
              <w:t>Autoruzraudzība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DEE4" w14:textId="77777777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04E13" w:rsidRPr="00E04E13" w14:paraId="08768064" w14:textId="77777777" w:rsidTr="00C817D2">
        <w:trPr>
          <w:trHeight w:val="28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4DA9" w14:textId="77777777" w:rsidR="008D7DCB" w:rsidRPr="00E04E13" w:rsidRDefault="008D7DCB" w:rsidP="00C817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231201" w14:textId="77777777" w:rsidR="008D7DCB" w:rsidRPr="00E04E13" w:rsidRDefault="008D7DCB" w:rsidP="00C81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45282F81" w14:textId="67020C4D" w:rsidR="008D7DCB" w:rsidRPr="00E04E13" w:rsidRDefault="008D7DCB" w:rsidP="008D7DCB">
      <w:pPr>
        <w:pStyle w:val="NoSpacing"/>
        <w:tabs>
          <w:tab w:val="left" w:pos="851"/>
        </w:tabs>
        <w:spacing w:after="120"/>
        <w:ind w:firstLine="284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E04E13">
        <w:rPr>
          <w:rFonts w:ascii="Times New Roman" w:hAnsi="Times New Roman"/>
          <w:i/>
          <w:iCs/>
          <w:color w:val="000000" w:themeColor="text1"/>
          <w:sz w:val="20"/>
          <w:szCs w:val="20"/>
        </w:rPr>
        <w:t>*</w:t>
      </w:r>
      <w:r w:rsidR="00BD03D1" w:rsidRPr="00E04E13">
        <w:rPr>
          <w:rFonts w:ascii="Times New Roman" w:hAnsi="Times New Roman"/>
          <w:i/>
          <w:iCs/>
          <w:color w:val="000000" w:themeColor="text1"/>
          <w:sz w:val="20"/>
          <w:szCs w:val="20"/>
        </w:rPr>
        <w:t>*</w:t>
      </w:r>
      <w:r w:rsidRPr="00E04E13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Iekļautas visas izmaksas, kuras noteiktas Projektēšanas uzdevumā.</w:t>
      </w:r>
    </w:p>
    <w:p w14:paraId="7C96EC0C" w14:textId="084E44DE" w:rsidR="004A0DA1" w:rsidRPr="00EE7E14" w:rsidRDefault="00EE7E14" w:rsidP="00EE7E1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5.3. </w:t>
      </w:r>
      <w:r w:rsidR="0061313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būvprojekta izstrādātājs iesniedz Pasūtītājam gala nodevumu - izstrādātu būvprojektu un būvatļauju ar Rīgas </w:t>
      </w:r>
      <w:proofErr w:type="spellStart"/>
      <w:r w:rsidR="0061313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valstspilsētas</w:t>
      </w:r>
      <w:proofErr w:type="spellEnd"/>
      <w:r w:rsidR="0061313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pašvaldības Pilsētas attīstības departamenta atzīmi par projektēšanas nosacījumu izpildi ne vēlāk kā 9 (deviņu) mēnešu laikā no līguma noslēgšanas. Termiņā ir iekļautas visas projektēšanas uzdevumā norādītās un veicamās darbības. </w:t>
      </w:r>
      <w:r w:rsidR="004A0DA1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87CD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rojektēšanas darbi veicami paralēli abos objektos</w:t>
      </w:r>
      <w:r w:rsidR="0061313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546F91E" w14:textId="023756E2" w:rsidR="00613134" w:rsidRPr="00EE7E14" w:rsidRDefault="00EE7E14" w:rsidP="00EE7E14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5.4.</w:t>
      </w:r>
      <w:r w:rsidRPr="00EE7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3134" w:rsidRPr="00EE7E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izteikt viedokli:</w:t>
      </w:r>
    </w:p>
    <w:p w14:paraId="79DE11EE" w14:textId="2BBEBEEC" w:rsidR="000A37F2" w:rsidRPr="00D73369" w:rsidRDefault="00A67C26" w:rsidP="000A37F2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A37F2" w:rsidRPr="00D73369">
        <w:rPr>
          <w:rFonts w:ascii="Times New Roman" w:hAnsi="Times New Roman"/>
          <w:szCs w:val="24"/>
        </w:rPr>
        <w:t xml:space="preserve"> termiņš būvprojektu izstrādei ir pietiekošs;</w:t>
      </w:r>
    </w:p>
    <w:p w14:paraId="5762C2E8" w14:textId="3DBA87DA" w:rsidR="000A37F2" w:rsidRPr="00D73369" w:rsidRDefault="00A67C26" w:rsidP="000A37F2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7F2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A37F2" w:rsidRPr="00D73369">
        <w:rPr>
          <w:rFonts w:ascii="Times New Roman" w:hAnsi="Times New Roman"/>
          <w:szCs w:val="24"/>
        </w:rPr>
        <w:t xml:space="preserve"> būvprojekta izstrādi </w:t>
      </w:r>
      <w:r w:rsidR="00A87CD4">
        <w:rPr>
          <w:rFonts w:ascii="Times New Roman" w:hAnsi="Times New Roman"/>
          <w:szCs w:val="24"/>
        </w:rPr>
        <w:t>9</w:t>
      </w:r>
      <w:r w:rsidR="000A37F2">
        <w:rPr>
          <w:rFonts w:ascii="Times New Roman" w:hAnsi="Times New Roman"/>
          <w:szCs w:val="24"/>
        </w:rPr>
        <w:t xml:space="preserve"> mēnešu</w:t>
      </w:r>
      <w:r w:rsidR="000A37F2" w:rsidRPr="00D73369">
        <w:rPr>
          <w:rFonts w:ascii="Times New Roman" w:hAnsi="Times New Roman"/>
          <w:szCs w:val="24"/>
        </w:rPr>
        <w:t xml:space="preserve">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A37F2" w:rsidRPr="00D73369" w14:paraId="53538F61" w14:textId="77777777" w:rsidTr="00BB631E">
        <w:trPr>
          <w:trHeight w:val="872"/>
        </w:trPr>
        <w:tc>
          <w:tcPr>
            <w:tcW w:w="9344" w:type="dxa"/>
          </w:tcPr>
          <w:p w14:paraId="02DC2A68" w14:textId="77777777" w:rsidR="000A37F2" w:rsidRPr="00D73369" w:rsidRDefault="000A37F2" w:rsidP="00BB631E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0A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Lūdzam norādiet detalizēti, kāpēc norādītajā termiņā būvprojektu nevar izstrādāt.</w:t>
            </w:r>
          </w:p>
        </w:tc>
      </w:tr>
    </w:tbl>
    <w:p w14:paraId="26BB40A5" w14:textId="29847954" w:rsidR="00A56B81" w:rsidRPr="00E04E13" w:rsidRDefault="004A0DA1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E7E14">
        <w:rPr>
          <w:rFonts w:ascii="Times New Roman" w:hAnsi="Times New Roman"/>
          <w:b/>
          <w:bCs/>
          <w:color w:val="000000" w:themeColor="text1"/>
          <w:sz w:val="24"/>
          <w:szCs w:val="24"/>
        </w:rPr>
        <w:t>5.5.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3ED" w:rsidRPr="00E04E13">
        <w:rPr>
          <w:rFonts w:ascii="Times New Roman" w:hAnsi="Times New Roman"/>
          <w:color w:val="000000" w:themeColor="text1"/>
          <w:sz w:val="24"/>
          <w:szCs w:val="24"/>
        </w:rPr>
        <w:t xml:space="preserve">Nosacījumi </w:t>
      </w:r>
      <w:r w:rsidR="00074C05" w:rsidRPr="00E04E13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B322EC" w:rsidRPr="00E04E13">
        <w:rPr>
          <w:rFonts w:ascii="Times New Roman" w:hAnsi="Times New Roman"/>
          <w:color w:val="000000" w:themeColor="text1"/>
          <w:sz w:val="24"/>
          <w:szCs w:val="24"/>
        </w:rPr>
        <w:t xml:space="preserve"> (ja attiecināms)</w:t>
      </w:r>
      <w:r w:rsidR="00BF091C" w:rsidRPr="00E04E1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4E13" w:rsidRPr="00E04E13" w14:paraId="69BF38D7" w14:textId="77777777" w:rsidTr="0059514B">
        <w:tc>
          <w:tcPr>
            <w:tcW w:w="9344" w:type="dxa"/>
          </w:tcPr>
          <w:p w14:paraId="0D9D61D7" w14:textId="67F65AC8" w:rsidR="006C7823" w:rsidRPr="00E04E13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Šeit var</w:t>
            </w:r>
            <w:r w:rsidR="007C1C7A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a</w:t>
            </w:r>
            <w:r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t sniegt priekšlikumus </w:t>
            </w:r>
            <w:r w:rsidR="00812742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par </w:t>
            </w:r>
            <w:r w:rsidR="00C067CA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Jūsu uzņēmumam būtiskiem līguma izpildes </w:t>
            </w:r>
            <w:r w:rsidR="008D43ED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nosacījumiem</w:t>
            </w:r>
            <w:r w:rsidR="00C067CA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, piemēram,</w:t>
            </w:r>
            <w:r w:rsidR="00D94040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samaksas</w:t>
            </w:r>
            <w:r w:rsidR="00276E02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kārtībai</w:t>
            </w:r>
            <w:r w:rsidR="00915E50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, darbu izpildes termiņiem</w:t>
            </w:r>
            <w:r w:rsidR="00D94040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vai</w:t>
            </w:r>
            <w:r w:rsidR="008D43ED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 </w:t>
            </w:r>
            <w:proofErr w:type="spellStart"/>
            <w:r w:rsidR="008D43ED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utml</w:t>
            </w:r>
            <w:proofErr w:type="spellEnd"/>
            <w:r w:rsidR="008D43ED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 xml:space="preserve">. </w:t>
            </w:r>
            <w:r w:rsidR="000C5E93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n</w:t>
            </w:r>
            <w:r w:rsidR="008D43ED" w:rsidRPr="002400A8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osacījumiem</w:t>
            </w:r>
          </w:p>
        </w:tc>
      </w:tr>
    </w:tbl>
    <w:p w14:paraId="4A271AAA" w14:textId="737451E0" w:rsidR="004A0DA1" w:rsidRPr="00B04D53" w:rsidRDefault="00B04D53" w:rsidP="00B04D53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5.6. </w:t>
      </w:r>
      <w:r w:rsidR="004A0DA1" w:rsidRPr="00B0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Piedāvājumu vērtēšanas kritērijs: zemākā cena</w:t>
      </w:r>
    </w:p>
    <w:p w14:paraId="27FFED04" w14:textId="601737E4" w:rsidR="007C44C1" w:rsidRPr="00B04D53" w:rsidRDefault="00B04D53" w:rsidP="00B04D53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5.7.</w:t>
      </w:r>
      <w:r w:rsidRPr="00B0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44C1" w:rsidRPr="00B0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Papildu informācija:</w:t>
      </w:r>
      <w:r w:rsidR="005C6CF3" w:rsidRPr="00B0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287E" w:rsidRPr="00B0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Plānotā iepirkuma līguma ietvaros Izpildītājam būs jāiesniedz projektēšanas darbu izpildes kalendārais grafiks.</w:t>
      </w:r>
    </w:p>
    <w:p w14:paraId="2D0E7B4A" w14:textId="716C299C" w:rsidR="008075FB" w:rsidRPr="004A0DA1" w:rsidRDefault="00D0018A" w:rsidP="004B4D22">
      <w:pPr>
        <w:pStyle w:val="ListBullet4"/>
        <w:numPr>
          <w:ilvl w:val="0"/>
          <w:numId w:val="16"/>
        </w:numPr>
        <w:tabs>
          <w:tab w:val="clear" w:pos="3240"/>
          <w:tab w:val="num" w:pos="284"/>
        </w:tabs>
        <w:spacing w:before="240"/>
        <w:ind w:left="0" w:firstLine="0"/>
        <w:rPr>
          <w:b/>
          <w:color w:val="000000" w:themeColor="text1"/>
          <w:szCs w:val="24"/>
        </w:rPr>
      </w:pPr>
      <w:r w:rsidRPr="004A0DA1">
        <w:rPr>
          <w:b/>
          <w:color w:val="000000" w:themeColor="text1"/>
          <w:szCs w:val="24"/>
        </w:rPr>
        <w:t>KONTAKTINFORMĀCIJA</w:t>
      </w:r>
    </w:p>
    <w:p w14:paraId="1BB88DB2" w14:textId="5AFFB3C6" w:rsidR="006615A6" w:rsidRPr="006615A6" w:rsidRDefault="0069571D" w:rsidP="006615A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6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 </w:t>
      </w:r>
      <w:r w:rsidR="006615A6" w:rsidRPr="0066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</w:t>
      </w:r>
      <w:r w:rsidRPr="0066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sazinoties ar pasūtītāja kontaktpersonu </w:t>
      </w:r>
      <w:r w:rsidR="006615A6" w:rsidRPr="0066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Astru Bērziņu, </w:t>
      </w:r>
      <w:r w:rsidR="006615A6" w:rsidRPr="00661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Iepirkumu un līgumu pārvaldības daļa</w:t>
      </w:r>
      <w:r w:rsidR="006615A6" w:rsidRPr="006615A6">
        <w:rPr>
          <w:rFonts w:ascii="Times New Roman" w:hAnsi="Times New Roman" w:cs="Times New Roman"/>
          <w:sz w:val="24"/>
          <w:szCs w:val="24"/>
          <w:lang w:eastAsia="lv-LV"/>
        </w:rPr>
        <w:t xml:space="preserve">s </w:t>
      </w:r>
      <w:r w:rsidR="006615A6" w:rsidRPr="00661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Tirgus izpētes un iepirkumu metodoloģijas nodaļas</w:t>
      </w:r>
      <w:r w:rsidR="006615A6" w:rsidRPr="006615A6">
        <w:rPr>
          <w:rFonts w:ascii="Times New Roman" w:hAnsi="Times New Roman" w:cs="Times New Roman"/>
          <w:sz w:val="24"/>
          <w:szCs w:val="24"/>
          <w:lang w:eastAsia="lv-LV"/>
        </w:rPr>
        <w:t xml:space="preserve"> iepirkumu speciāliste</w:t>
      </w:r>
      <w:r w:rsidR="006615A6">
        <w:rPr>
          <w:rFonts w:ascii="Times New Roman" w:hAnsi="Times New Roman" w:cs="Times New Roman"/>
          <w:sz w:val="24"/>
          <w:szCs w:val="24"/>
          <w:lang w:eastAsia="lv-LV"/>
        </w:rPr>
        <w:t>, pieprasījumu nosūtot uz e-pastu: astra.berzina@rigassatiksme.lv</w:t>
      </w:r>
    </w:p>
    <w:p w14:paraId="130A151A" w14:textId="77777777" w:rsidR="006C4955" w:rsidRPr="00E04E13" w:rsidRDefault="006C4955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966C701" w14:textId="2598211C" w:rsidR="00671488" w:rsidRPr="00E04E13" w:rsidRDefault="00671488" w:rsidP="0067148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04E13">
        <w:rPr>
          <w:rFonts w:ascii="Times New Roman" w:hAnsi="Times New Roman"/>
          <w:b/>
          <w:bCs/>
          <w:color w:val="000000" w:themeColor="text1"/>
          <w:sz w:val="24"/>
          <w:szCs w:val="24"/>
        </w:rPr>
        <w:t>Piedāvājumā norādītā informācija tiks izmantota, lai sagatavotu iepirkuma procedūras dokumentāciju izsludināšanai Elektronisko iepirkumu sistēmā (EIS). Iepirkumā piedāvājuma izvēles kritērijs plānots</w:t>
      </w:r>
      <w:r w:rsidR="004D3F4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</w:t>
      </w:r>
      <w:r w:rsidRPr="00E04E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atbilstība prasībām un zemākā </w:t>
      </w:r>
      <w:r w:rsidR="007F6B43" w:rsidRPr="00E04E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kopējā </w:t>
      </w:r>
      <w:r w:rsidRPr="00E04E13">
        <w:rPr>
          <w:rFonts w:ascii="Times New Roman" w:hAnsi="Times New Roman"/>
          <w:b/>
          <w:bCs/>
          <w:color w:val="000000" w:themeColor="text1"/>
          <w:sz w:val="24"/>
          <w:szCs w:val="24"/>
        </w:rPr>
        <w:t>cena.</w:t>
      </w:r>
    </w:p>
    <w:p w14:paraId="13E0FD4D" w14:textId="77777777" w:rsidR="004F136D" w:rsidRPr="00E04E13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E04E13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04E13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E04E13">
        <w:rPr>
          <w:rFonts w:ascii="Times New Roman" w:hAnsi="Times New Roman"/>
          <w:color w:val="000000" w:themeColor="text1"/>
          <w:szCs w:val="24"/>
        </w:rPr>
        <w:t>i</w:t>
      </w:r>
      <w:r w:rsidRPr="00E04E13">
        <w:rPr>
          <w:rFonts w:ascii="Times New Roman" w:hAnsi="Times New Roman"/>
          <w:color w:val="000000" w:themeColor="text1"/>
          <w:szCs w:val="24"/>
        </w:rPr>
        <w:t>:</w:t>
      </w:r>
    </w:p>
    <w:p w14:paraId="7F6492E2" w14:textId="75715FFE" w:rsidR="00276E02" w:rsidRDefault="004D3F40" w:rsidP="007C1C7A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TS Tehniskā dokumentācija (</w:t>
      </w:r>
      <w:r w:rsidR="00925A16" w:rsidRPr="00E04E13">
        <w:rPr>
          <w:rFonts w:ascii="Times New Roman" w:hAnsi="Times New Roman"/>
          <w:color w:val="000000" w:themeColor="text1"/>
          <w:szCs w:val="24"/>
        </w:rPr>
        <w:t>Projektēšanas uzdevum</w:t>
      </w:r>
      <w:r w:rsidR="00276E02">
        <w:rPr>
          <w:rFonts w:ascii="Times New Roman" w:hAnsi="Times New Roman"/>
          <w:color w:val="000000" w:themeColor="text1"/>
          <w:szCs w:val="24"/>
        </w:rPr>
        <w:t>i</w:t>
      </w:r>
      <w:r w:rsidR="00925A16" w:rsidRPr="00E04E13">
        <w:rPr>
          <w:rFonts w:ascii="Times New Roman" w:hAnsi="Times New Roman"/>
          <w:color w:val="000000" w:themeColor="text1"/>
          <w:szCs w:val="24"/>
        </w:rPr>
        <w:t xml:space="preserve"> </w:t>
      </w:r>
      <w:r w:rsidR="004225A6" w:rsidRPr="00E04E13">
        <w:rPr>
          <w:rFonts w:ascii="Times New Roman" w:hAnsi="Times New Roman"/>
          <w:color w:val="000000" w:themeColor="text1"/>
          <w:szCs w:val="24"/>
        </w:rPr>
        <w:t xml:space="preserve">un tā pielikumi </w:t>
      </w:r>
      <w:r w:rsidR="00276E02">
        <w:rPr>
          <w:rFonts w:ascii="Times New Roman" w:hAnsi="Times New Roman"/>
          <w:color w:val="000000" w:themeColor="text1"/>
          <w:szCs w:val="24"/>
        </w:rPr>
        <w:t>22. un 30. apakšstacijai</w:t>
      </w:r>
      <w:r>
        <w:rPr>
          <w:rFonts w:ascii="Times New Roman" w:hAnsi="Times New Roman"/>
          <w:color w:val="000000" w:themeColor="text1"/>
          <w:szCs w:val="24"/>
        </w:rPr>
        <w:t>).</w:t>
      </w:r>
    </w:p>
    <w:p w14:paraId="2623EF72" w14:textId="77777777" w:rsidR="00276E02" w:rsidRDefault="00276E02" w:rsidP="00276E02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</w:p>
    <w:p w14:paraId="476CBE2C" w14:textId="77777777" w:rsidR="00276E02" w:rsidRDefault="00276E02" w:rsidP="00276E02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</w:p>
    <w:p w14:paraId="70C1014F" w14:textId="77777777" w:rsidR="00276E02" w:rsidRDefault="00276E02" w:rsidP="00276E02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</w:p>
    <w:p w14:paraId="62F02853" w14:textId="77777777" w:rsidR="00276E02" w:rsidRDefault="00276E02" w:rsidP="00276E02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</w:p>
    <w:p w14:paraId="0560C2B9" w14:textId="264412FF" w:rsidR="008B3340" w:rsidRPr="007C1C7A" w:rsidRDefault="00276E02" w:rsidP="00276E02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2025. gada 9. janvārī</w:t>
      </w:r>
      <w:r w:rsidR="004225A6" w:rsidRPr="00E04E13">
        <w:rPr>
          <w:rFonts w:ascii="Times New Roman" w:hAnsi="Times New Roman"/>
          <w:color w:val="000000" w:themeColor="text1"/>
          <w:szCs w:val="24"/>
        </w:rPr>
        <w:t xml:space="preserve"> </w:t>
      </w:r>
    </w:p>
    <w:sectPr w:rsidR="008B3340" w:rsidRPr="007C1C7A" w:rsidSect="004B4D22">
      <w:foot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9470" w14:textId="77777777" w:rsidR="003A2CB9" w:rsidRDefault="003A2CB9" w:rsidP="00F150DE">
      <w:pPr>
        <w:spacing w:after="0" w:line="240" w:lineRule="auto"/>
      </w:pPr>
      <w:r>
        <w:separator/>
      </w:r>
    </w:p>
  </w:endnote>
  <w:endnote w:type="continuationSeparator" w:id="0">
    <w:p w14:paraId="332B829C" w14:textId="77777777" w:rsidR="003A2CB9" w:rsidRDefault="003A2CB9" w:rsidP="00F150DE">
      <w:pPr>
        <w:spacing w:after="0" w:line="240" w:lineRule="auto"/>
      </w:pPr>
      <w:r>
        <w:continuationSeparator/>
      </w:r>
    </w:p>
  </w:endnote>
  <w:endnote w:type="continuationNotice" w:id="1">
    <w:p w14:paraId="1FDDD039" w14:textId="77777777" w:rsidR="003A2CB9" w:rsidRDefault="003A2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BC7F" w14:textId="77777777" w:rsidR="003A2CB9" w:rsidRDefault="003A2CB9" w:rsidP="00F150DE">
      <w:pPr>
        <w:spacing w:after="0" w:line="240" w:lineRule="auto"/>
      </w:pPr>
      <w:r>
        <w:separator/>
      </w:r>
    </w:p>
  </w:footnote>
  <w:footnote w:type="continuationSeparator" w:id="0">
    <w:p w14:paraId="221B2A7F" w14:textId="77777777" w:rsidR="003A2CB9" w:rsidRDefault="003A2CB9" w:rsidP="00F150DE">
      <w:pPr>
        <w:spacing w:after="0" w:line="240" w:lineRule="auto"/>
      </w:pPr>
      <w:r>
        <w:continuationSeparator/>
      </w:r>
    </w:p>
  </w:footnote>
  <w:footnote w:type="continuationNotice" w:id="1">
    <w:p w14:paraId="5778598F" w14:textId="77777777" w:rsidR="003A2CB9" w:rsidRDefault="003A2C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2293D"/>
    <w:multiLevelType w:val="multilevel"/>
    <w:tmpl w:val="73DAF6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B12E8"/>
    <w:multiLevelType w:val="hybridMultilevel"/>
    <w:tmpl w:val="871E2E1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8"/>
  </w:num>
  <w:num w:numId="2" w16cid:durableId="1548568598">
    <w:abstractNumId w:val="3"/>
  </w:num>
  <w:num w:numId="3" w16cid:durableId="48237388">
    <w:abstractNumId w:val="12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9"/>
  </w:num>
  <w:num w:numId="9" w16cid:durableId="10107078">
    <w:abstractNumId w:val="7"/>
  </w:num>
  <w:num w:numId="10" w16cid:durableId="1890679283">
    <w:abstractNumId w:val="1"/>
  </w:num>
  <w:num w:numId="11" w16cid:durableId="1507282347">
    <w:abstractNumId w:val="11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068988">
    <w:abstractNumId w:val="6"/>
  </w:num>
  <w:num w:numId="15" w16cid:durableId="1611359015">
    <w:abstractNumId w:val="3"/>
    <w:lvlOverride w:ilvl="0">
      <w:startOverride w:val="4"/>
    </w:lvlOverride>
    <w:lvlOverride w:ilvl="1">
      <w:startOverride w:val="4"/>
    </w:lvlOverride>
    <w:lvlOverride w:ilvl="2">
      <w:startOverride w:val="3"/>
    </w:lvlOverride>
  </w:num>
  <w:num w:numId="16" w16cid:durableId="147524068">
    <w:abstractNumId w:val="3"/>
    <w:lvlOverride w:ilvl="0"/>
    <w:lvlOverride w:ilvl="1"/>
  </w:num>
  <w:num w:numId="17" w16cid:durableId="1450515689">
    <w:abstractNumId w:val="10"/>
  </w:num>
  <w:num w:numId="18" w16cid:durableId="307633879">
    <w:abstractNumId w:val="3"/>
    <w:lvlOverride w:ilvl="0">
      <w:startOverride w:val="5"/>
    </w:lvlOverride>
    <w:lvlOverride w:ilvl="1">
      <w:startOverride w:val="4"/>
    </w:lvlOverride>
  </w:num>
  <w:num w:numId="19" w16cid:durableId="1275554224">
    <w:abstractNumId w:val="3"/>
    <w:lvlOverride w:ilvl="0">
      <w:startOverride w:val="5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D02"/>
    <w:rsid w:val="0001003D"/>
    <w:rsid w:val="00012A07"/>
    <w:rsid w:val="00012EA8"/>
    <w:rsid w:val="000137AB"/>
    <w:rsid w:val="00014D59"/>
    <w:rsid w:val="00015983"/>
    <w:rsid w:val="00017C7E"/>
    <w:rsid w:val="000210C2"/>
    <w:rsid w:val="00022C34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5207"/>
    <w:rsid w:val="00035B0C"/>
    <w:rsid w:val="00036072"/>
    <w:rsid w:val="00036641"/>
    <w:rsid w:val="00036EF0"/>
    <w:rsid w:val="00041AC6"/>
    <w:rsid w:val="00041F8C"/>
    <w:rsid w:val="0004278D"/>
    <w:rsid w:val="00042ED2"/>
    <w:rsid w:val="00043E4F"/>
    <w:rsid w:val="000447FA"/>
    <w:rsid w:val="00044A19"/>
    <w:rsid w:val="000457C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66785"/>
    <w:rsid w:val="00070C11"/>
    <w:rsid w:val="0007210B"/>
    <w:rsid w:val="00074340"/>
    <w:rsid w:val="000744CC"/>
    <w:rsid w:val="00074C05"/>
    <w:rsid w:val="0007580A"/>
    <w:rsid w:val="00075BB9"/>
    <w:rsid w:val="0007772D"/>
    <w:rsid w:val="00080D5D"/>
    <w:rsid w:val="00081C3F"/>
    <w:rsid w:val="000827AE"/>
    <w:rsid w:val="00082B09"/>
    <w:rsid w:val="00083FDE"/>
    <w:rsid w:val="000851A6"/>
    <w:rsid w:val="000859FD"/>
    <w:rsid w:val="00086345"/>
    <w:rsid w:val="00086703"/>
    <w:rsid w:val="00087B47"/>
    <w:rsid w:val="000900D9"/>
    <w:rsid w:val="00091514"/>
    <w:rsid w:val="000928F4"/>
    <w:rsid w:val="000947AC"/>
    <w:rsid w:val="00095847"/>
    <w:rsid w:val="00096B5F"/>
    <w:rsid w:val="00097362"/>
    <w:rsid w:val="00097589"/>
    <w:rsid w:val="00097E8F"/>
    <w:rsid w:val="000A27B9"/>
    <w:rsid w:val="000A2A81"/>
    <w:rsid w:val="000A2B6A"/>
    <w:rsid w:val="000A37F2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1F9"/>
    <w:rsid w:val="000D235C"/>
    <w:rsid w:val="000D3709"/>
    <w:rsid w:val="000D3A63"/>
    <w:rsid w:val="000D3FBB"/>
    <w:rsid w:val="000D4398"/>
    <w:rsid w:val="000D59AC"/>
    <w:rsid w:val="000D68FB"/>
    <w:rsid w:val="000E1CD3"/>
    <w:rsid w:val="000E3F51"/>
    <w:rsid w:val="000E7569"/>
    <w:rsid w:val="000F0014"/>
    <w:rsid w:val="000F1F9C"/>
    <w:rsid w:val="000F46FC"/>
    <w:rsid w:val="000F5041"/>
    <w:rsid w:val="000F6168"/>
    <w:rsid w:val="000F6853"/>
    <w:rsid w:val="00100E89"/>
    <w:rsid w:val="0010168C"/>
    <w:rsid w:val="00101DD1"/>
    <w:rsid w:val="00102C68"/>
    <w:rsid w:val="00103438"/>
    <w:rsid w:val="0010387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8CF"/>
    <w:rsid w:val="00114074"/>
    <w:rsid w:val="001145B3"/>
    <w:rsid w:val="00117676"/>
    <w:rsid w:val="00117A2B"/>
    <w:rsid w:val="00120B66"/>
    <w:rsid w:val="001210B1"/>
    <w:rsid w:val="0012112F"/>
    <w:rsid w:val="00121DD7"/>
    <w:rsid w:val="00126C2C"/>
    <w:rsid w:val="0013082F"/>
    <w:rsid w:val="00131092"/>
    <w:rsid w:val="00131EBA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43BC"/>
    <w:rsid w:val="00147548"/>
    <w:rsid w:val="00150340"/>
    <w:rsid w:val="00153D0F"/>
    <w:rsid w:val="00155481"/>
    <w:rsid w:val="00155E11"/>
    <w:rsid w:val="001564E2"/>
    <w:rsid w:val="00156F99"/>
    <w:rsid w:val="001570BA"/>
    <w:rsid w:val="0015772D"/>
    <w:rsid w:val="0016005B"/>
    <w:rsid w:val="00161E8B"/>
    <w:rsid w:val="001623BE"/>
    <w:rsid w:val="00162B8F"/>
    <w:rsid w:val="001630CB"/>
    <w:rsid w:val="00164829"/>
    <w:rsid w:val="00164F50"/>
    <w:rsid w:val="00165AB3"/>
    <w:rsid w:val="00166607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7A98"/>
    <w:rsid w:val="00177E67"/>
    <w:rsid w:val="0018123F"/>
    <w:rsid w:val="0018273E"/>
    <w:rsid w:val="00182807"/>
    <w:rsid w:val="001835C9"/>
    <w:rsid w:val="001863D5"/>
    <w:rsid w:val="00186CA0"/>
    <w:rsid w:val="001900BF"/>
    <w:rsid w:val="001906BC"/>
    <w:rsid w:val="00190FD4"/>
    <w:rsid w:val="00191E6A"/>
    <w:rsid w:val="0019260F"/>
    <w:rsid w:val="00192F33"/>
    <w:rsid w:val="001933F7"/>
    <w:rsid w:val="00195277"/>
    <w:rsid w:val="00196A3A"/>
    <w:rsid w:val="00196F07"/>
    <w:rsid w:val="00197571"/>
    <w:rsid w:val="001A0647"/>
    <w:rsid w:val="001A06C0"/>
    <w:rsid w:val="001A2762"/>
    <w:rsid w:val="001A531A"/>
    <w:rsid w:val="001A55C8"/>
    <w:rsid w:val="001A6396"/>
    <w:rsid w:val="001A6F7A"/>
    <w:rsid w:val="001B0C34"/>
    <w:rsid w:val="001B1025"/>
    <w:rsid w:val="001B19D1"/>
    <w:rsid w:val="001B41EF"/>
    <w:rsid w:val="001B4785"/>
    <w:rsid w:val="001B48BC"/>
    <w:rsid w:val="001B551F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57D6"/>
    <w:rsid w:val="001C6614"/>
    <w:rsid w:val="001C760E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16B8"/>
    <w:rsid w:val="001E246B"/>
    <w:rsid w:val="001E2553"/>
    <w:rsid w:val="001E2A56"/>
    <w:rsid w:val="001E33A3"/>
    <w:rsid w:val="001E40BE"/>
    <w:rsid w:val="001E4271"/>
    <w:rsid w:val="001E6617"/>
    <w:rsid w:val="001E6B93"/>
    <w:rsid w:val="001E76ED"/>
    <w:rsid w:val="001F012E"/>
    <w:rsid w:val="001F0B6F"/>
    <w:rsid w:val="001F30BF"/>
    <w:rsid w:val="001F3C89"/>
    <w:rsid w:val="001F62F4"/>
    <w:rsid w:val="001F64D8"/>
    <w:rsid w:val="001F70F9"/>
    <w:rsid w:val="001F784C"/>
    <w:rsid w:val="001F79A9"/>
    <w:rsid w:val="002007A7"/>
    <w:rsid w:val="00201378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75C"/>
    <w:rsid w:val="00205C8F"/>
    <w:rsid w:val="00205E43"/>
    <w:rsid w:val="00206665"/>
    <w:rsid w:val="00207271"/>
    <w:rsid w:val="00207375"/>
    <w:rsid w:val="002104AE"/>
    <w:rsid w:val="002107FC"/>
    <w:rsid w:val="00213B09"/>
    <w:rsid w:val="00214EBE"/>
    <w:rsid w:val="00215C24"/>
    <w:rsid w:val="00216156"/>
    <w:rsid w:val="00217149"/>
    <w:rsid w:val="00220152"/>
    <w:rsid w:val="00222218"/>
    <w:rsid w:val="00224CAF"/>
    <w:rsid w:val="0022542A"/>
    <w:rsid w:val="0022597B"/>
    <w:rsid w:val="00225E3C"/>
    <w:rsid w:val="002260CA"/>
    <w:rsid w:val="00226525"/>
    <w:rsid w:val="002277EE"/>
    <w:rsid w:val="0022784B"/>
    <w:rsid w:val="0022795A"/>
    <w:rsid w:val="00230D33"/>
    <w:rsid w:val="002310DB"/>
    <w:rsid w:val="00231839"/>
    <w:rsid w:val="00232D51"/>
    <w:rsid w:val="002330E6"/>
    <w:rsid w:val="00233226"/>
    <w:rsid w:val="002369AB"/>
    <w:rsid w:val="00237791"/>
    <w:rsid w:val="002400A8"/>
    <w:rsid w:val="00241484"/>
    <w:rsid w:val="00242793"/>
    <w:rsid w:val="0024456A"/>
    <w:rsid w:val="0024498F"/>
    <w:rsid w:val="00245182"/>
    <w:rsid w:val="00245881"/>
    <w:rsid w:val="002506FC"/>
    <w:rsid w:val="00250C5B"/>
    <w:rsid w:val="0025103E"/>
    <w:rsid w:val="00252971"/>
    <w:rsid w:val="00253D7B"/>
    <w:rsid w:val="00255D40"/>
    <w:rsid w:val="00255DE5"/>
    <w:rsid w:val="0025609C"/>
    <w:rsid w:val="002570C3"/>
    <w:rsid w:val="00257ADD"/>
    <w:rsid w:val="00257C43"/>
    <w:rsid w:val="00260DC3"/>
    <w:rsid w:val="00260E40"/>
    <w:rsid w:val="002620ED"/>
    <w:rsid w:val="002624C1"/>
    <w:rsid w:val="0026302D"/>
    <w:rsid w:val="002640FC"/>
    <w:rsid w:val="002664BA"/>
    <w:rsid w:val="002675B7"/>
    <w:rsid w:val="0027132F"/>
    <w:rsid w:val="0027148B"/>
    <w:rsid w:val="002737BF"/>
    <w:rsid w:val="00274027"/>
    <w:rsid w:val="002742A9"/>
    <w:rsid w:val="002753D1"/>
    <w:rsid w:val="00275555"/>
    <w:rsid w:val="00276A00"/>
    <w:rsid w:val="00276A4F"/>
    <w:rsid w:val="00276E02"/>
    <w:rsid w:val="002806BA"/>
    <w:rsid w:val="00280E0F"/>
    <w:rsid w:val="00280EDE"/>
    <w:rsid w:val="00281D05"/>
    <w:rsid w:val="002875A0"/>
    <w:rsid w:val="00292928"/>
    <w:rsid w:val="00292EC5"/>
    <w:rsid w:val="00294DEE"/>
    <w:rsid w:val="002974A0"/>
    <w:rsid w:val="002978A0"/>
    <w:rsid w:val="002A067D"/>
    <w:rsid w:val="002A3DC7"/>
    <w:rsid w:val="002A4293"/>
    <w:rsid w:val="002A4819"/>
    <w:rsid w:val="002A4D5F"/>
    <w:rsid w:val="002A562E"/>
    <w:rsid w:val="002A5F89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EE8"/>
    <w:rsid w:val="002B6A5E"/>
    <w:rsid w:val="002C16DE"/>
    <w:rsid w:val="002C1A66"/>
    <w:rsid w:val="002C3294"/>
    <w:rsid w:val="002C41E9"/>
    <w:rsid w:val="002C44A4"/>
    <w:rsid w:val="002C4992"/>
    <w:rsid w:val="002C5F5F"/>
    <w:rsid w:val="002C621D"/>
    <w:rsid w:val="002C6847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F0B01"/>
    <w:rsid w:val="002F3604"/>
    <w:rsid w:val="002F3A02"/>
    <w:rsid w:val="002F3CF8"/>
    <w:rsid w:val="002F416B"/>
    <w:rsid w:val="002F4408"/>
    <w:rsid w:val="002F514D"/>
    <w:rsid w:val="002F62D0"/>
    <w:rsid w:val="00300EC9"/>
    <w:rsid w:val="0030118E"/>
    <w:rsid w:val="0030160E"/>
    <w:rsid w:val="00301646"/>
    <w:rsid w:val="003023CA"/>
    <w:rsid w:val="003037C3"/>
    <w:rsid w:val="0030451F"/>
    <w:rsid w:val="00306A8E"/>
    <w:rsid w:val="00307213"/>
    <w:rsid w:val="0030745B"/>
    <w:rsid w:val="00311593"/>
    <w:rsid w:val="00313447"/>
    <w:rsid w:val="0031410A"/>
    <w:rsid w:val="00317E0C"/>
    <w:rsid w:val="0032091D"/>
    <w:rsid w:val="00320AD2"/>
    <w:rsid w:val="003217A0"/>
    <w:rsid w:val="00321C5F"/>
    <w:rsid w:val="00321DB5"/>
    <w:rsid w:val="00322DB8"/>
    <w:rsid w:val="00322EFA"/>
    <w:rsid w:val="00323B1C"/>
    <w:rsid w:val="0032512B"/>
    <w:rsid w:val="00325723"/>
    <w:rsid w:val="00325CAE"/>
    <w:rsid w:val="00326DAA"/>
    <w:rsid w:val="0032713C"/>
    <w:rsid w:val="00330843"/>
    <w:rsid w:val="00330A47"/>
    <w:rsid w:val="00331E3A"/>
    <w:rsid w:val="00333D40"/>
    <w:rsid w:val="0033566E"/>
    <w:rsid w:val="00336996"/>
    <w:rsid w:val="00336E9E"/>
    <w:rsid w:val="003372D3"/>
    <w:rsid w:val="003402BD"/>
    <w:rsid w:val="00340976"/>
    <w:rsid w:val="00341223"/>
    <w:rsid w:val="0034156E"/>
    <w:rsid w:val="00343D15"/>
    <w:rsid w:val="00344C5F"/>
    <w:rsid w:val="003466F7"/>
    <w:rsid w:val="00350A07"/>
    <w:rsid w:val="00350C42"/>
    <w:rsid w:val="0035100A"/>
    <w:rsid w:val="00351920"/>
    <w:rsid w:val="00351B62"/>
    <w:rsid w:val="00352722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37C"/>
    <w:rsid w:val="00370757"/>
    <w:rsid w:val="003713C5"/>
    <w:rsid w:val="003715D1"/>
    <w:rsid w:val="0037286D"/>
    <w:rsid w:val="00374641"/>
    <w:rsid w:val="00375714"/>
    <w:rsid w:val="003766BA"/>
    <w:rsid w:val="00376E54"/>
    <w:rsid w:val="00377CC0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11E2"/>
    <w:rsid w:val="003A2344"/>
    <w:rsid w:val="003A2CB9"/>
    <w:rsid w:val="003A51FC"/>
    <w:rsid w:val="003A589E"/>
    <w:rsid w:val="003A6085"/>
    <w:rsid w:val="003A6B5A"/>
    <w:rsid w:val="003A7392"/>
    <w:rsid w:val="003B1D40"/>
    <w:rsid w:val="003B21F7"/>
    <w:rsid w:val="003B23E6"/>
    <w:rsid w:val="003B3926"/>
    <w:rsid w:val="003B3E52"/>
    <w:rsid w:val="003B4A03"/>
    <w:rsid w:val="003B5CDE"/>
    <w:rsid w:val="003B637C"/>
    <w:rsid w:val="003B6943"/>
    <w:rsid w:val="003B70A7"/>
    <w:rsid w:val="003B7BAA"/>
    <w:rsid w:val="003C1050"/>
    <w:rsid w:val="003C395B"/>
    <w:rsid w:val="003C5388"/>
    <w:rsid w:val="003C551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4595"/>
    <w:rsid w:val="003E4E30"/>
    <w:rsid w:val="003E59C0"/>
    <w:rsid w:val="003E7B08"/>
    <w:rsid w:val="003F021D"/>
    <w:rsid w:val="003F028A"/>
    <w:rsid w:val="003F1518"/>
    <w:rsid w:val="003F2379"/>
    <w:rsid w:val="003F2AE3"/>
    <w:rsid w:val="003F365A"/>
    <w:rsid w:val="003F367D"/>
    <w:rsid w:val="003F46D4"/>
    <w:rsid w:val="003F5358"/>
    <w:rsid w:val="003F6389"/>
    <w:rsid w:val="003F6407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CAC"/>
    <w:rsid w:val="00405F8C"/>
    <w:rsid w:val="00406F07"/>
    <w:rsid w:val="004074F3"/>
    <w:rsid w:val="00410181"/>
    <w:rsid w:val="004101F7"/>
    <w:rsid w:val="00410238"/>
    <w:rsid w:val="004107C9"/>
    <w:rsid w:val="004117DE"/>
    <w:rsid w:val="00412A56"/>
    <w:rsid w:val="004146A1"/>
    <w:rsid w:val="00414956"/>
    <w:rsid w:val="004158A3"/>
    <w:rsid w:val="0041659B"/>
    <w:rsid w:val="00416F56"/>
    <w:rsid w:val="0042005B"/>
    <w:rsid w:val="004225A6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61A2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02"/>
    <w:rsid w:val="00450135"/>
    <w:rsid w:val="004515F9"/>
    <w:rsid w:val="004518C1"/>
    <w:rsid w:val="00453B97"/>
    <w:rsid w:val="00454F76"/>
    <w:rsid w:val="0045690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EB2"/>
    <w:rsid w:val="004767E8"/>
    <w:rsid w:val="00476F1E"/>
    <w:rsid w:val="00477F88"/>
    <w:rsid w:val="0048061D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86F50"/>
    <w:rsid w:val="004901D9"/>
    <w:rsid w:val="00490B22"/>
    <w:rsid w:val="00491A71"/>
    <w:rsid w:val="004929D6"/>
    <w:rsid w:val="00492A22"/>
    <w:rsid w:val="004946DA"/>
    <w:rsid w:val="004973C5"/>
    <w:rsid w:val="00497FAD"/>
    <w:rsid w:val="004A068C"/>
    <w:rsid w:val="004A0DA1"/>
    <w:rsid w:val="004A14D0"/>
    <w:rsid w:val="004A18CA"/>
    <w:rsid w:val="004A1B76"/>
    <w:rsid w:val="004A1DAF"/>
    <w:rsid w:val="004A3E4C"/>
    <w:rsid w:val="004A539C"/>
    <w:rsid w:val="004A5BA8"/>
    <w:rsid w:val="004A5C92"/>
    <w:rsid w:val="004A62A8"/>
    <w:rsid w:val="004B1FC4"/>
    <w:rsid w:val="004B474F"/>
    <w:rsid w:val="004B49AD"/>
    <w:rsid w:val="004B4D22"/>
    <w:rsid w:val="004B52A2"/>
    <w:rsid w:val="004B5643"/>
    <w:rsid w:val="004B5805"/>
    <w:rsid w:val="004B599C"/>
    <w:rsid w:val="004C13E7"/>
    <w:rsid w:val="004C2B53"/>
    <w:rsid w:val="004C2E19"/>
    <w:rsid w:val="004C3AC3"/>
    <w:rsid w:val="004C3D25"/>
    <w:rsid w:val="004C68B5"/>
    <w:rsid w:val="004C7DDB"/>
    <w:rsid w:val="004D00B6"/>
    <w:rsid w:val="004D0193"/>
    <w:rsid w:val="004D05E3"/>
    <w:rsid w:val="004D05E8"/>
    <w:rsid w:val="004D09F3"/>
    <w:rsid w:val="004D1902"/>
    <w:rsid w:val="004D1B61"/>
    <w:rsid w:val="004D259C"/>
    <w:rsid w:val="004D2A89"/>
    <w:rsid w:val="004D2EBE"/>
    <w:rsid w:val="004D3372"/>
    <w:rsid w:val="004D3B11"/>
    <w:rsid w:val="004D3F40"/>
    <w:rsid w:val="004D6D5E"/>
    <w:rsid w:val="004D6EDA"/>
    <w:rsid w:val="004E3390"/>
    <w:rsid w:val="004E3AFB"/>
    <w:rsid w:val="004E42DD"/>
    <w:rsid w:val="004E4B3E"/>
    <w:rsid w:val="004E6B14"/>
    <w:rsid w:val="004E6C26"/>
    <w:rsid w:val="004E6F9B"/>
    <w:rsid w:val="004E7085"/>
    <w:rsid w:val="004E72D4"/>
    <w:rsid w:val="004E750E"/>
    <w:rsid w:val="004F069A"/>
    <w:rsid w:val="004F136D"/>
    <w:rsid w:val="004F2D68"/>
    <w:rsid w:val="004F2F5A"/>
    <w:rsid w:val="004F3208"/>
    <w:rsid w:val="004F4B47"/>
    <w:rsid w:val="004F5184"/>
    <w:rsid w:val="004F558C"/>
    <w:rsid w:val="004F55F3"/>
    <w:rsid w:val="004F5D74"/>
    <w:rsid w:val="004F67B3"/>
    <w:rsid w:val="004F79F4"/>
    <w:rsid w:val="004F7D7C"/>
    <w:rsid w:val="00502A07"/>
    <w:rsid w:val="00502A23"/>
    <w:rsid w:val="005042D9"/>
    <w:rsid w:val="00510D17"/>
    <w:rsid w:val="005111A9"/>
    <w:rsid w:val="00511FA6"/>
    <w:rsid w:val="005121BA"/>
    <w:rsid w:val="005125DD"/>
    <w:rsid w:val="005127C1"/>
    <w:rsid w:val="00514DD1"/>
    <w:rsid w:val="00515728"/>
    <w:rsid w:val="0051633C"/>
    <w:rsid w:val="00516C5E"/>
    <w:rsid w:val="00516F34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45CB"/>
    <w:rsid w:val="00525706"/>
    <w:rsid w:val="00525C94"/>
    <w:rsid w:val="005271AF"/>
    <w:rsid w:val="0053060A"/>
    <w:rsid w:val="00530ACC"/>
    <w:rsid w:val="00530D2E"/>
    <w:rsid w:val="0053158C"/>
    <w:rsid w:val="0053420F"/>
    <w:rsid w:val="00535130"/>
    <w:rsid w:val="005364ED"/>
    <w:rsid w:val="00537F4D"/>
    <w:rsid w:val="005403E9"/>
    <w:rsid w:val="00541F29"/>
    <w:rsid w:val="00542D0B"/>
    <w:rsid w:val="0054329C"/>
    <w:rsid w:val="00543AD2"/>
    <w:rsid w:val="00543BB1"/>
    <w:rsid w:val="00544271"/>
    <w:rsid w:val="00544AED"/>
    <w:rsid w:val="00544F2D"/>
    <w:rsid w:val="005458D3"/>
    <w:rsid w:val="00545EF2"/>
    <w:rsid w:val="00547DF6"/>
    <w:rsid w:val="005501B2"/>
    <w:rsid w:val="005501F4"/>
    <w:rsid w:val="00550E3E"/>
    <w:rsid w:val="0055146A"/>
    <w:rsid w:val="005529A1"/>
    <w:rsid w:val="005547D3"/>
    <w:rsid w:val="0055675F"/>
    <w:rsid w:val="00556FBF"/>
    <w:rsid w:val="0055741A"/>
    <w:rsid w:val="0055789A"/>
    <w:rsid w:val="005600A3"/>
    <w:rsid w:val="005600D0"/>
    <w:rsid w:val="00561803"/>
    <w:rsid w:val="00561909"/>
    <w:rsid w:val="00561BC1"/>
    <w:rsid w:val="005627E5"/>
    <w:rsid w:val="00563D55"/>
    <w:rsid w:val="00563ED5"/>
    <w:rsid w:val="00566D39"/>
    <w:rsid w:val="00570301"/>
    <w:rsid w:val="00570938"/>
    <w:rsid w:val="00572774"/>
    <w:rsid w:val="00573B3C"/>
    <w:rsid w:val="00574913"/>
    <w:rsid w:val="00574CC9"/>
    <w:rsid w:val="005765AF"/>
    <w:rsid w:val="0057700C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4C6B"/>
    <w:rsid w:val="005A4DBE"/>
    <w:rsid w:val="005A4E2E"/>
    <w:rsid w:val="005A5313"/>
    <w:rsid w:val="005A66B6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3C98"/>
    <w:rsid w:val="005B534E"/>
    <w:rsid w:val="005B5A69"/>
    <w:rsid w:val="005B6E39"/>
    <w:rsid w:val="005B71D7"/>
    <w:rsid w:val="005B7E6E"/>
    <w:rsid w:val="005C1B17"/>
    <w:rsid w:val="005C2C87"/>
    <w:rsid w:val="005C361E"/>
    <w:rsid w:val="005C3AC7"/>
    <w:rsid w:val="005C5750"/>
    <w:rsid w:val="005C5A17"/>
    <w:rsid w:val="005C6011"/>
    <w:rsid w:val="005C6978"/>
    <w:rsid w:val="005C6B60"/>
    <w:rsid w:val="005C6CF3"/>
    <w:rsid w:val="005C7C31"/>
    <w:rsid w:val="005D0157"/>
    <w:rsid w:val="005D0962"/>
    <w:rsid w:val="005D1BC8"/>
    <w:rsid w:val="005D2847"/>
    <w:rsid w:val="005D2A77"/>
    <w:rsid w:val="005D7B1D"/>
    <w:rsid w:val="005D7C41"/>
    <w:rsid w:val="005D7C72"/>
    <w:rsid w:val="005E0880"/>
    <w:rsid w:val="005E0A1F"/>
    <w:rsid w:val="005E2129"/>
    <w:rsid w:val="005E24A5"/>
    <w:rsid w:val="005E259C"/>
    <w:rsid w:val="005E28F7"/>
    <w:rsid w:val="005E416D"/>
    <w:rsid w:val="005E56B1"/>
    <w:rsid w:val="005E6E78"/>
    <w:rsid w:val="005E7169"/>
    <w:rsid w:val="005E7632"/>
    <w:rsid w:val="005E7F1F"/>
    <w:rsid w:val="005F074D"/>
    <w:rsid w:val="005F0924"/>
    <w:rsid w:val="005F4193"/>
    <w:rsid w:val="005F4BAD"/>
    <w:rsid w:val="005F5ECA"/>
    <w:rsid w:val="005F6AF3"/>
    <w:rsid w:val="005F6C59"/>
    <w:rsid w:val="005F6C96"/>
    <w:rsid w:val="005F6CB0"/>
    <w:rsid w:val="006006F1"/>
    <w:rsid w:val="0060184D"/>
    <w:rsid w:val="00601AC0"/>
    <w:rsid w:val="0060230A"/>
    <w:rsid w:val="00602530"/>
    <w:rsid w:val="00602D8E"/>
    <w:rsid w:val="00604551"/>
    <w:rsid w:val="0060476F"/>
    <w:rsid w:val="0060646C"/>
    <w:rsid w:val="00607A42"/>
    <w:rsid w:val="006109E2"/>
    <w:rsid w:val="00610E6E"/>
    <w:rsid w:val="006123A3"/>
    <w:rsid w:val="0061246B"/>
    <w:rsid w:val="00613134"/>
    <w:rsid w:val="00613316"/>
    <w:rsid w:val="00613EDB"/>
    <w:rsid w:val="00614D92"/>
    <w:rsid w:val="00616B7C"/>
    <w:rsid w:val="006200D0"/>
    <w:rsid w:val="00620211"/>
    <w:rsid w:val="006225BC"/>
    <w:rsid w:val="0062283C"/>
    <w:rsid w:val="00622B3D"/>
    <w:rsid w:val="006230D5"/>
    <w:rsid w:val="00624145"/>
    <w:rsid w:val="00624299"/>
    <w:rsid w:val="0062450D"/>
    <w:rsid w:val="00624786"/>
    <w:rsid w:val="00624CB7"/>
    <w:rsid w:val="00625303"/>
    <w:rsid w:val="00625391"/>
    <w:rsid w:val="006259A0"/>
    <w:rsid w:val="006261ED"/>
    <w:rsid w:val="00626C5B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CB9"/>
    <w:rsid w:val="006468C5"/>
    <w:rsid w:val="00646AB7"/>
    <w:rsid w:val="00647609"/>
    <w:rsid w:val="00647E12"/>
    <w:rsid w:val="00650074"/>
    <w:rsid w:val="0065011D"/>
    <w:rsid w:val="00650DCD"/>
    <w:rsid w:val="00652145"/>
    <w:rsid w:val="00654078"/>
    <w:rsid w:val="00654908"/>
    <w:rsid w:val="00654DDD"/>
    <w:rsid w:val="00655EB3"/>
    <w:rsid w:val="00655FBA"/>
    <w:rsid w:val="0065774A"/>
    <w:rsid w:val="00657882"/>
    <w:rsid w:val="00660F83"/>
    <w:rsid w:val="006615A6"/>
    <w:rsid w:val="00663202"/>
    <w:rsid w:val="00663742"/>
    <w:rsid w:val="006641EF"/>
    <w:rsid w:val="00665772"/>
    <w:rsid w:val="00666D02"/>
    <w:rsid w:val="00667632"/>
    <w:rsid w:val="00670552"/>
    <w:rsid w:val="00670604"/>
    <w:rsid w:val="00670E42"/>
    <w:rsid w:val="00671488"/>
    <w:rsid w:val="00671BCD"/>
    <w:rsid w:val="00671C1A"/>
    <w:rsid w:val="006727C8"/>
    <w:rsid w:val="006729F9"/>
    <w:rsid w:val="006734E2"/>
    <w:rsid w:val="00673B54"/>
    <w:rsid w:val="0067504F"/>
    <w:rsid w:val="00675C28"/>
    <w:rsid w:val="006778F7"/>
    <w:rsid w:val="00677CEB"/>
    <w:rsid w:val="00677EB5"/>
    <w:rsid w:val="006837A1"/>
    <w:rsid w:val="0068689C"/>
    <w:rsid w:val="0068705A"/>
    <w:rsid w:val="006873B8"/>
    <w:rsid w:val="006878B1"/>
    <w:rsid w:val="0069383C"/>
    <w:rsid w:val="0069571D"/>
    <w:rsid w:val="0069576E"/>
    <w:rsid w:val="00696370"/>
    <w:rsid w:val="006A1440"/>
    <w:rsid w:val="006A23D7"/>
    <w:rsid w:val="006A3A30"/>
    <w:rsid w:val="006A4A05"/>
    <w:rsid w:val="006A4F6A"/>
    <w:rsid w:val="006A547C"/>
    <w:rsid w:val="006A6AC1"/>
    <w:rsid w:val="006A7306"/>
    <w:rsid w:val="006B0FFD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4955"/>
    <w:rsid w:val="006C4DFA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E7867"/>
    <w:rsid w:val="006F09D2"/>
    <w:rsid w:val="006F0DE5"/>
    <w:rsid w:val="006F108F"/>
    <w:rsid w:val="006F2EE7"/>
    <w:rsid w:val="006F564B"/>
    <w:rsid w:val="006F63D2"/>
    <w:rsid w:val="00702D37"/>
    <w:rsid w:val="00703C91"/>
    <w:rsid w:val="0070737A"/>
    <w:rsid w:val="00707546"/>
    <w:rsid w:val="0070787C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10CA"/>
    <w:rsid w:val="00721871"/>
    <w:rsid w:val="00722A5E"/>
    <w:rsid w:val="00725191"/>
    <w:rsid w:val="00726507"/>
    <w:rsid w:val="00727103"/>
    <w:rsid w:val="007279D4"/>
    <w:rsid w:val="00727A97"/>
    <w:rsid w:val="00727B91"/>
    <w:rsid w:val="00730B51"/>
    <w:rsid w:val="00731224"/>
    <w:rsid w:val="00735D21"/>
    <w:rsid w:val="00736480"/>
    <w:rsid w:val="00736514"/>
    <w:rsid w:val="00737CDD"/>
    <w:rsid w:val="007412C3"/>
    <w:rsid w:val="00741AD1"/>
    <w:rsid w:val="0074231C"/>
    <w:rsid w:val="007436AD"/>
    <w:rsid w:val="00744B3D"/>
    <w:rsid w:val="00745146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4ACD"/>
    <w:rsid w:val="007551DC"/>
    <w:rsid w:val="00755494"/>
    <w:rsid w:val="007563EB"/>
    <w:rsid w:val="00756E9B"/>
    <w:rsid w:val="00757D91"/>
    <w:rsid w:val="00760C7C"/>
    <w:rsid w:val="007639F8"/>
    <w:rsid w:val="00763D08"/>
    <w:rsid w:val="007648A0"/>
    <w:rsid w:val="00764E91"/>
    <w:rsid w:val="00764F8C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7C3"/>
    <w:rsid w:val="00777F7F"/>
    <w:rsid w:val="00780B2C"/>
    <w:rsid w:val="007813E1"/>
    <w:rsid w:val="00784BEF"/>
    <w:rsid w:val="0078577B"/>
    <w:rsid w:val="0078655A"/>
    <w:rsid w:val="00786B9B"/>
    <w:rsid w:val="00790CCB"/>
    <w:rsid w:val="00791083"/>
    <w:rsid w:val="0079154B"/>
    <w:rsid w:val="007921D2"/>
    <w:rsid w:val="00792F30"/>
    <w:rsid w:val="00792F8D"/>
    <w:rsid w:val="0079396C"/>
    <w:rsid w:val="0079453E"/>
    <w:rsid w:val="00795368"/>
    <w:rsid w:val="00796082"/>
    <w:rsid w:val="007967AF"/>
    <w:rsid w:val="00797AF5"/>
    <w:rsid w:val="007A01F4"/>
    <w:rsid w:val="007A1458"/>
    <w:rsid w:val="007A272A"/>
    <w:rsid w:val="007A3090"/>
    <w:rsid w:val="007A488B"/>
    <w:rsid w:val="007A4AC7"/>
    <w:rsid w:val="007A4BEF"/>
    <w:rsid w:val="007A5B23"/>
    <w:rsid w:val="007A6F9F"/>
    <w:rsid w:val="007A77FA"/>
    <w:rsid w:val="007A7A66"/>
    <w:rsid w:val="007B00A1"/>
    <w:rsid w:val="007B0356"/>
    <w:rsid w:val="007B0963"/>
    <w:rsid w:val="007B4324"/>
    <w:rsid w:val="007B4789"/>
    <w:rsid w:val="007B49AE"/>
    <w:rsid w:val="007B4E34"/>
    <w:rsid w:val="007B54A5"/>
    <w:rsid w:val="007B5A5D"/>
    <w:rsid w:val="007B66F6"/>
    <w:rsid w:val="007B7539"/>
    <w:rsid w:val="007B7E35"/>
    <w:rsid w:val="007C1203"/>
    <w:rsid w:val="007C1C7A"/>
    <w:rsid w:val="007C44C1"/>
    <w:rsid w:val="007C535E"/>
    <w:rsid w:val="007C563D"/>
    <w:rsid w:val="007C5D27"/>
    <w:rsid w:val="007C5F9A"/>
    <w:rsid w:val="007D028D"/>
    <w:rsid w:val="007D07FA"/>
    <w:rsid w:val="007D1C1A"/>
    <w:rsid w:val="007D3575"/>
    <w:rsid w:val="007D3690"/>
    <w:rsid w:val="007D42EB"/>
    <w:rsid w:val="007D4F97"/>
    <w:rsid w:val="007D7150"/>
    <w:rsid w:val="007D798D"/>
    <w:rsid w:val="007E0454"/>
    <w:rsid w:val="007E04F6"/>
    <w:rsid w:val="007E171C"/>
    <w:rsid w:val="007E1813"/>
    <w:rsid w:val="007E4070"/>
    <w:rsid w:val="007E4F41"/>
    <w:rsid w:val="007E7499"/>
    <w:rsid w:val="007F0F7B"/>
    <w:rsid w:val="007F22F4"/>
    <w:rsid w:val="007F30DC"/>
    <w:rsid w:val="007F5225"/>
    <w:rsid w:val="007F62B7"/>
    <w:rsid w:val="007F651C"/>
    <w:rsid w:val="007F6A53"/>
    <w:rsid w:val="007F6B43"/>
    <w:rsid w:val="007F6D12"/>
    <w:rsid w:val="007F7CA3"/>
    <w:rsid w:val="00801AF1"/>
    <w:rsid w:val="00801BD6"/>
    <w:rsid w:val="008034D1"/>
    <w:rsid w:val="00803A1F"/>
    <w:rsid w:val="00805FA6"/>
    <w:rsid w:val="00806404"/>
    <w:rsid w:val="00807379"/>
    <w:rsid w:val="008075FB"/>
    <w:rsid w:val="00811016"/>
    <w:rsid w:val="00811557"/>
    <w:rsid w:val="00812742"/>
    <w:rsid w:val="00814334"/>
    <w:rsid w:val="00816B3B"/>
    <w:rsid w:val="00816D04"/>
    <w:rsid w:val="008170B9"/>
    <w:rsid w:val="00817777"/>
    <w:rsid w:val="00820668"/>
    <w:rsid w:val="008215BA"/>
    <w:rsid w:val="00821892"/>
    <w:rsid w:val="0082506F"/>
    <w:rsid w:val="008253D9"/>
    <w:rsid w:val="008271BF"/>
    <w:rsid w:val="00831ED5"/>
    <w:rsid w:val="00832500"/>
    <w:rsid w:val="008335A9"/>
    <w:rsid w:val="00833F37"/>
    <w:rsid w:val="00834790"/>
    <w:rsid w:val="008373B7"/>
    <w:rsid w:val="0083779D"/>
    <w:rsid w:val="00837C1E"/>
    <w:rsid w:val="00837DE7"/>
    <w:rsid w:val="008407B0"/>
    <w:rsid w:val="00842BCF"/>
    <w:rsid w:val="00845CCF"/>
    <w:rsid w:val="008471C1"/>
    <w:rsid w:val="00850A0E"/>
    <w:rsid w:val="00851CF1"/>
    <w:rsid w:val="00852658"/>
    <w:rsid w:val="008532F4"/>
    <w:rsid w:val="008542FB"/>
    <w:rsid w:val="00855A0E"/>
    <w:rsid w:val="00855C82"/>
    <w:rsid w:val="0085670A"/>
    <w:rsid w:val="0086018A"/>
    <w:rsid w:val="00861BC7"/>
    <w:rsid w:val="00861BF3"/>
    <w:rsid w:val="0086572F"/>
    <w:rsid w:val="0086586E"/>
    <w:rsid w:val="00866CF6"/>
    <w:rsid w:val="00867701"/>
    <w:rsid w:val="008700A7"/>
    <w:rsid w:val="0087038F"/>
    <w:rsid w:val="00872B70"/>
    <w:rsid w:val="00872E1B"/>
    <w:rsid w:val="008731C4"/>
    <w:rsid w:val="008746A1"/>
    <w:rsid w:val="00874BDE"/>
    <w:rsid w:val="00877043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5138"/>
    <w:rsid w:val="00887133"/>
    <w:rsid w:val="008906E2"/>
    <w:rsid w:val="00890C5D"/>
    <w:rsid w:val="0089131B"/>
    <w:rsid w:val="0089236E"/>
    <w:rsid w:val="00893A74"/>
    <w:rsid w:val="00894660"/>
    <w:rsid w:val="00895230"/>
    <w:rsid w:val="0089584E"/>
    <w:rsid w:val="00896210"/>
    <w:rsid w:val="00896335"/>
    <w:rsid w:val="0089681E"/>
    <w:rsid w:val="00896C76"/>
    <w:rsid w:val="00897377"/>
    <w:rsid w:val="008976C9"/>
    <w:rsid w:val="008A2157"/>
    <w:rsid w:val="008A419F"/>
    <w:rsid w:val="008A4F74"/>
    <w:rsid w:val="008A51E8"/>
    <w:rsid w:val="008A7052"/>
    <w:rsid w:val="008B1821"/>
    <w:rsid w:val="008B1FF9"/>
    <w:rsid w:val="008B3340"/>
    <w:rsid w:val="008B3677"/>
    <w:rsid w:val="008B55A6"/>
    <w:rsid w:val="008B6BBA"/>
    <w:rsid w:val="008B6EA2"/>
    <w:rsid w:val="008B727B"/>
    <w:rsid w:val="008C0066"/>
    <w:rsid w:val="008C0A3F"/>
    <w:rsid w:val="008C1688"/>
    <w:rsid w:val="008C183A"/>
    <w:rsid w:val="008C3A9F"/>
    <w:rsid w:val="008C426A"/>
    <w:rsid w:val="008C46A6"/>
    <w:rsid w:val="008C5280"/>
    <w:rsid w:val="008C573D"/>
    <w:rsid w:val="008C5A25"/>
    <w:rsid w:val="008C60AD"/>
    <w:rsid w:val="008C669D"/>
    <w:rsid w:val="008C6F3E"/>
    <w:rsid w:val="008C72F4"/>
    <w:rsid w:val="008D103B"/>
    <w:rsid w:val="008D21F3"/>
    <w:rsid w:val="008D341D"/>
    <w:rsid w:val="008D3C2D"/>
    <w:rsid w:val="008D41EA"/>
    <w:rsid w:val="008D4361"/>
    <w:rsid w:val="008D43ED"/>
    <w:rsid w:val="008D47FC"/>
    <w:rsid w:val="008D4C3B"/>
    <w:rsid w:val="008D4CAD"/>
    <w:rsid w:val="008D7DCB"/>
    <w:rsid w:val="008E0A94"/>
    <w:rsid w:val="008E21F6"/>
    <w:rsid w:val="008E3740"/>
    <w:rsid w:val="008E3AA3"/>
    <w:rsid w:val="008E40FF"/>
    <w:rsid w:val="008E76C1"/>
    <w:rsid w:val="008E7B0D"/>
    <w:rsid w:val="008F0044"/>
    <w:rsid w:val="008F004B"/>
    <w:rsid w:val="008F0AF0"/>
    <w:rsid w:val="008F0FEA"/>
    <w:rsid w:val="008F1FB3"/>
    <w:rsid w:val="008F3198"/>
    <w:rsid w:val="008F3510"/>
    <w:rsid w:val="008F4156"/>
    <w:rsid w:val="008F49C0"/>
    <w:rsid w:val="008F5AEB"/>
    <w:rsid w:val="008F6BA8"/>
    <w:rsid w:val="008F6EAB"/>
    <w:rsid w:val="008F76F1"/>
    <w:rsid w:val="009010D4"/>
    <w:rsid w:val="009017E6"/>
    <w:rsid w:val="00901F82"/>
    <w:rsid w:val="0090246F"/>
    <w:rsid w:val="00902FC4"/>
    <w:rsid w:val="009049E8"/>
    <w:rsid w:val="00904F54"/>
    <w:rsid w:val="00905343"/>
    <w:rsid w:val="00906BDE"/>
    <w:rsid w:val="00907F6E"/>
    <w:rsid w:val="00910A07"/>
    <w:rsid w:val="00912D86"/>
    <w:rsid w:val="00912E34"/>
    <w:rsid w:val="00913CE9"/>
    <w:rsid w:val="00913DCA"/>
    <w:rsid w:val="00915E50"/>
    <w:rsid w:val="009170F0"/>
    <w:rsid w:val="009204B4"/>
    <w:rsid w:val="009213FC"/>
    <w:rsid w:val="0092196D"/>
    <w:rsid w:val="009222E8"/>
    <w:rsid w:val="00922387"/>
    <w:rsid w:val="00922731"/>
    <w:rsid w:val="009232EA"/>
    <w:rsid w:val="00924FCA"/>
    <w:rsid w:val="009251D3"/>
    <w:rsid w:val="00925A16"/>
    <w:rsid w:val="00927462"/>
    <w:rsid w:val="00927A54"/>
    <w:rsid w:val="009302AD"/>
    <w:rsid w:val="00931A8F"/>
    <w:rsid w:val="009325A4"/>
    <w:rsid w:val="00932CBA"/>
    <w:rsid w:val="009333AE"/>
    <w:rsid w:val="009344D1"/>
    <w:rsid w:val="0093503C"/>
    <w:rsid w:val="009368C3"/>
    <w:rsid w:val="00937AAA"/>
    <w:rsid w:val="009400C5"/>
    <w:rsid w:val="0094010A"/>
    <w:rsid w:val="0094062D"/>
    <w:rsid w:val="00940A52"/>
    <w:rsid w:val="00942275"/>
    <w:rsid w:val="0094278B"/>
    <w:rsid w:val="00942ED3"/>
    <w:rsid w:val="0094404E"/>
    <w:rsid w:val="009448A1"/>
    <w:rsid w:val="009452B1"/>
    <w:rsid w:val="00947512"/>
    <w:rsid w:val="0095062B"/>
    <w:rsid w:val="00950FA3"/>
    <w:rsid w:val="0095330A"/>
    <w:rsid w:val="00953A14"/>
    <w:rsid w:val="00954D5A"/>
    <w:rsid w:val="00954E1B"/>
    <w:rsid w:val="00955919"/>
    <w:rsid w:val="0095688C"/>
    <w:rsid w:val="009578CB"/>
    <w:rsid w:val="0096040D"/>
    <w:rsid w:val="009619AA"/>
    <w:rsid w:val="00961BA3"/>
    <w:rsid w:val="00963738"/>
    <w:rsid w:val="009652BC"/>
    <w:rsid w:val="0096562A"/>
    <w:rsid w:val="0096580F"/>
    <w:rsid w:val="0096723F"/>
    <w:rsid w:val="009716D6"/>
    <w:rsid w:val="00973E3A"/>
    <w:rsid w:val="00974CFD"/>
    <w:rsid w:val="00975EA9"/>
    <w:rsid w:val="0097624E"/>
    <w:rsid w:val="009763A3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6638"/>
    <w:rsid w:val="00986951"/>
    <w:rsid w:val="00991444"/>
    <w:rsid w:val="00992127"/>
    <w:rsid w:val="0099244D"/>
    <w:rsid w:val="00992F6A"/>
    <w:rsid w:val="00993DEF"/>
    <w:rsid w:val="009941A8"/>
    <w:rsid w:val="0099553F"/>
    <w:rsid w:val="00995EBC"/>
    <w:rsid w:val="009A07B4"/>
    <w:rsid w:val="009A081E"/>
    <w:rsid w:val="009A2A8F"/>
    <w:rsid w:val="009A3AFD"/>
    <w:rsid w:val="009A614A"/>
    <w:rsid w:val="009A7D28"/>
    <w:rsid w:val="009B0E7D"/>
    <w:rsid w:val="009B0EC0"/>
    <w:rsid w:val="009B1908"/>
    <w:rsid w:val="009B2187"/>
    <w:rsid w:val="009B68AD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6E4"/>
    <w:rsid w:val="009C6776"/>
    <w:rsid w:val="009C679D"/>
    <w:rsid w:val="009C74D5"/>
    <w:rsid w:val="009C79A1"/>
    <w:rsid w:val="009D02CE"/>
    <w:rsid w:val="009D092D"/>
    <w:rsid w:val="009D0CDC"/>
    <w:rsid w:val="009D1B7E"/>
    <w:rsid w:val="009D21E4"/>
    <w:rsid w:val="009D287E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F0CB0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5D0"/>
    <w:rsid w:val="009F6619"/>
    <w:rsid w:val="009F71C0"/>
    <w:rsid w:val="00A0027C"/>
    <w:rsid w:val="00A0146B"/>
    <w:rsid w:val="00A014E9"/>
    <w:rsid w:val="00A01BD4"/>
    <w:rsid w:val="00A028BC"/>
    <w:rsid w:val="00A03EF0"/>
    <w:rsid w:val="00A04FEA"/>
    <w:rsid w:val="00A07C51"/>
    <w:rsid w:val="00A11D2D"/>
    <w:rsid w:val="00A1304D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272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FE"/>
    <w:rsid w:val="00A450B9"/>
    <w:rsid w:val="00A4521A"/>
    <w:rsid w:val="00A50F83"/>
    <w:rsid w:val="00A51C1A"/>
    <w:rsid w:val="00A5238A"/>
    <w:rsid w:val="00A52479"/>
    <w:rsid w:val="00A537DB"/>
    <w:rsid w:val="00A55D75"/>
    <w:rsid w:val="00A56B81"/>
    <w:rsid w:val="00A56F3A"/>
    <w:rsid w:val="00A60D7F"/>
    <w:rsid w:val="00A632EB"/>
    <w:rsid w:val="00A6332B"/>
    <w:rsid w:val="00A6355D"/>
    <w:rsid w:val="00A63C5F"/>
    <w:rsid w:val="00A6542C"/>
    <w:rsid w:val="00A6640C"/>
    <w:rsid w:val="00A671FF"/>
    <w:rsid w:val="00A676B4"/>
    <w:rsid w:val="00A67C26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337D"/>
    <w:rsid w:val="00A83430"/>
    <w:rsid w:val="00A84A43"/>
    <w:rsid w:val="00A86B2E"/>
    <w:rsid w:val="00A87CD4"/>
    <w:rsid w:val="00A9083D"/>
    <w:rsid w:val="00A91309"/>
    <w:rsid w:val="00A914F7"/>
    <w:rsid w:val="00A91500"/>
    <w:rsid w:val="00A93D78"/>
    <w:rsid w:val="00A94160"/>
    <w:rsid w:val="00A9426D"/>
    <w:rsid w:val="00A953C6"/>
    <w:rsid w:val="00A974DC"/>
    <w:rsid w:val="00A97CD7"/>
    <w:rsid w:val="00AA044E"/>
    <w:rsid w:val="00AA1696"/>
    <w:rsid w:val="00AA186E"/>
    <w:rsid w:val="00AA2453"/>
    <w:rsid w:val="00AA32B7"/>
    <w:rsid w:val="00AA34EC"/>
    <w:rsid w:val="00AA64CD"/>
    <w:rsid w:val="00AA68AF"/>
    <w:rsid w:val="00AA79A6"/>
    <w:rsid w:val="00AA7F29"/>
    <w:rsid w:val="00AB1518"/>
    <w:rsid w:val="00AB2FA8"/>
    <w:rsid w:val="00AB4D89"/>
    <w:rsid w:val="00AB52AD"/>
    <w:rsid w:val="00AB5324"/>
    <w:rsid w:val="00AB7419"/>
    <w:rsid w:val="00AB7DCA"/>
    <w:rsid w:val="00AC08BB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D10CB"/>
    <w:rsid w:val="00AD2AE4"/>
    <w:rsid w:val="00AD2FFF"/>
    <w:rsid w:val="00AD304C"/>
    <w:rsid w:val="00AD4368"/>
    <w:rsid w:val="00AD5257"/>
    <w:rsid w:val="00AD5401"/>
    <w:rsid w:val="00AD5801"/>
    <w:rsid w:val="00AD5D66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13CF"/>
    <w:rsid w:val="00AF1AF0"/>
    <w:rsid w:val="00AF220D"/>
    <w:rsid w:val="00AF2421"/>
    <w:rsid w:val="00AF4007"/>
    <w:rsid w:val="00AF5897"/>
    <w:rsid w:val="00AF655D"/>
    <w:rsid w:val="00AF68DD"/>
    <w:rsid w:val="00AF704F"/>
    <w:rsid w:val="00AF7470"/>
    <w:rsid w:val="00AF7BBE"/>
    <w:rsid w:val="00B010F6"/>
    <w:rsid w:val="00B04B18"/>
    <w:rsid w:val="00B04D53"/>
    <w:rsid w:val="00B05018"/>
    <w:rsid w:val="00B0631E"/>
    <w:rsid w:val="00B064C0"/>
    <w:rsid w:val="00B0671F"/>
    <w:rsid w:val="00B07228"/>
    <w:rsid w:val="00B078B5"/>
    <w:rsid w:val="00B10BD6"/>
    <w:rsid w:val="00B12C52"/>
    <w:rsid w:val="00B1321C"/>
    <w:rsid w:val="00B1387E"/>
    <w:rsid w:val="00B16020"/>
    <w:rsid w:val="00B16068"/>
    <w:rsid w:val="00B16A0A"/>
    <w:rsid w:val="00B17068"/>
    <w:rsid w:val="00B17FB4"/>
    <w:rsid w:val="00B21127"/>
    <w:rsid w:val="00B216ED"/>
    <w:rsid w:val="00B23EA8"/>
    <w:rsid w:val="00B25AE5"/>
    <w:rsid w:val="00B25D4F"/>
    <w:rsid w:val="00B275BE"/>
    <w:rsid w:val="00B31A90"/>
    <w:rsid w:val="00B322EC"/>
    <w:rsid w:val="00B32E51"/>
    <w:rsid w:val="00B35366"/>
    <w:rsid w:val="00B365CA"/>
    <w:rsid w:val="00B37B1F"/>
    <w:rsid w:val="00B37EB4"/>
    <w:rsid w:val="00B4084F"/>
    <w:rsid w:val="00B41000"/>
    <w:rsid w:val="00B413A4"/>
    <w:rsid w:val="00B440EB"/>
    <w:rsid w:val="00B4463C"/>
    <w:rsid w:val="00B4478F"/>
    <w:rsid w:val="00B44C76"/>
    <w:rsid w:val="00B4760A"/>
    <w:rsid w:val="00B52599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0688"/>
    <w:rsid w:val="00B60BA2"/>
    <w:rsid w:val="00B62685"/>
    <w:rsid w:val="00B63B93"/>
    <w:rsid w:val="00B6499A"/>
    <w:rsid w:val="00B64AD3"/>
    <w:rsid w:val="00B64E68"/>
    <w:rsid w:val="00B6529B"/>
    <w:rsid w:val="00B67110"/>
    <w:rsid w:val="00B70C94"/>
    <w:rsid w:val="00B7140A"/>
    <w:rsid w:val="00B721EC"/>
    <w:rsid w:val="00B72925"/>
    <w:rsid w:val="00B72C76"/>
    <w:rsid w:val="00B750AA"/>
    <w:rsid w:val="00B75964"/>
    <w:rsid w:val="00B75EAF"/>
    <w:rsid w:val="00B76DCC"/>
    <w:rsid w:val="00B76E56"/>
    <w:rsid w:val="00B77124"/>
    <w:rsid w:val="00B77279"/>
    <w:rsid w:val="00B7797D"/>
    <w:rsid w:val="00B8051C"/>
    <w:rsid w:val="00B8160D"/>
    <w:rsid w:val="00B81E66"/>
    <w:rsid w:val="00B8294B"/>
    <w:rsid w:val="00B82C7C"/>
    <w:rsid w:val="00B836CF"/>
    <w:rsid w:val="00B83E15"/>
    <w:rsid w:val="00B84516"/>
    <w:rsid w:val="00B85285"/>
    <w:rsid w:val="00B8565A"/>
    <w:rsid w:val="00B859DC"/>
    <w:rsid w:val="00B85E04"/>
    <w:rsid w:val="00B86526"/>
    <w:rsid w:val="00B86FD6"/>
    <w:rsid w:val="00B87708"/>
    <w:rsid w:val="00B87D8D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168F"/>
    <w:rsid w:val="00BA2966"/>
    <w:rsid w:val="00BA587C"/>
    <w:rsid w:val="00BA5C46"/>
    <w:rsid w:val="00BA76CF"/>
    <w:rsid w:val="00BB0896"/>
    <w:rsid w:val="00BB0C39"/>
    <w:rsid w:val="00BB0CC7"/>
    <w:rsid w:val="00BB1FAD"/>
    <w:rsid w:val="00BB4A9A"/>
    <w:rsid w:val="00BB64A6"/>
    <w:rsid w:val="00BB669B"/>
    <w:rsid w:val="00BC03BA"/>
    <w:rsid w:val="00BC0658"/>
    <w:rsid w:val="00BC117F"/>
    <w:rsid w:val="00BC198B"/>
    <w:rsid w:val="00BC2F95"/>
    <w:rsid w:val="00BC4B35"/>
    <w:rsid w:val="00BC4DE9"/>
    <w:rsid w:val="00BC56C7"/>
    <w:rsid w:val="00BC597A"/>
    <w:rsid w:val="00BD03D1"/>
    <w:rsid w:val="00BD0424"/>
    <w:rsid w:val="00BD0813"/>
    <w:rsid w:val="00BD292C"/>
    <w:rsid w:val="00BD3761"/>
    <w:rsid w:val="00BD3AC4"/>
    <w:rsid w:val="00BD5021"/>
    <w:rsid w:val="00BD512D"/>
    <w:rsid w:val="00BD6455"/>
    <w:rsid w:val="00BD6A48"/>
    <w:rsid w:val="00BE00E5"/>
    <w:rsid w:val="00BE00FF"/>
    <w:rsid w:val="00BE0127"/>
    <w:rsid w:val="00BE15A1"/>
    <w:rsid w:val="00BE26BA"/>
    <w:rsid w:val="00BE2BF7"/>
    <w:rsid w:val="00BE2E8E"/>
    <w:rsid w:val="00BE3D17"/>
    <w:rsid w:val="00BE4D92"/>
    <w:rsid w:val="00BE57E8"/>
    <w:rsid w:val="00BE6DCC"/>
    <w:rsid w:val="00BF0228"/>
    <w:rsid w:val="00BF031A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0849"/>
    <w:rsid w:val="00C11BC8"/>
    <w:rsid w:val="00C138A6"/>
    <w:rsid w:val="00C14004"/>
    <w:rsid w:val="00C15A7E"/>
    <w:rsid w:val="00C16425"/>
    <w:rsid w:val="00C20250"/>
    <w:rsid w:val="00C20EA4"/>
    <w:rsid w:val="00C210D7"/>
    <w:rsid w:val="00C217C8"/>
    <w:rsid w:val="00C223AF"/>
    <w:rsid w:val="00C232DB"/>
    <w:rsid w:val="00C232DE"/>
    <w:rsid w:val="00C233A7"/>
    <w:rsid w:val="00C2437E"/>
    <w:rsid w:val="00C253A1"/>
    <w:rsid w:val="00C25456"/>
    <w:rsid w:val="00C270E0"/>
    <w:rsid w:val="00C30885"/>
    <w:rsid w:val="00C315B9"/>
    <w:rsid w:val="00C324C5"/>
    <w:rsid w:val="00C342E2"/>
    <w:rsid w:val="00C34FC7"/>
    <w:rsid w:val="00C36F06"/>
    <w:rsid w:val="00C42E04"/>
    <w:rsid w:val="00C46D26"/>
    <w:rsid w:val="00C47BAE"/>
    <w:rsid w:val="00C50B7B"/>
    <w:rsid w:val="00C51736"/>
    <w:rsid w:val="00C53289"/>
    <w:rsid w:val="00C53D0D"/>
    <w:rsid w:val="00C54B13"/>
    <w:rsid w:val="00C56E21"/>
    <w:rsid w:val="00C57275"/>
    <w:rsid w:val="00C627F3"/>
    <w:rsid w:val="00C641BE"/>
    <w:rsid w:val="00C64AB4"/>
    <w:rsid w:val="00C668E8"/>
    <w:rsid w:val="00C66A61"/>
    <w:rsid w:val="00C678B3"/>
    <w:rsid w:val="00C67C54"/>
    <w:rsid w:val="00C703BC"/>
    <w:rsid w:val="00C70B76"/>
    <w:rsid w:val="00C7129D"/>
    <w:rsid w:val="00C71A47"/>
    <w:rsid w:val="00C71F19"/>
    <w:rsid w:val="00C74265"/>
    <w:rsid w:val="00C742C6"/>
    <w:rsid w:val="00C7567C"/>
    <w:rsid w:val="00C77D96"/>
    <w:rsid w:val="00C82591"/>
    <w:rsid w:val="00C826C3"/>
    <w:rsid w:val="00C8316C"/>
    <w:rsid w:val="00C83A0C"/>
    <w:rsid w:val="00C83FDE"/>
    <w:rsid w:val="00C84396"/>
    <w:rsid w:val="00C87303"/>
    <w:rsid w:val="00C87406"/>
    <w:rsid w:val="00C874BB"/>
    <w:rsid w:val="00C87520"/>
    <w:rsid w:val="00C901C0"/>
    <w:rsid w:val="00C909FF"/>
    <w:rsid w:val="00C9113A"/>
    <w:rsid w:val="00C9171D"/>
    <w:rsid w:val="00C92511"/>
    <w:rsid w:val="00C9269A"/>
    <w:rsid w:val="00C93102"/>
    <w:rsid w:val="00C935AD"/>
    <w:rsid w:val="00C935D4"/>
    <w:rsid w:val="00C93E07"/>
    <w:rsid w:val="00C955F9"/>
    <w:rsid w:val="00C95F05"/>
    <w:rsid w:val="00C96D66"/>
    <w:rsid w:val="00CA2E9C"/>
    <w:rsid w:val="00CA3CA7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525A"/>
    <w:rsid w:val="00CB5CC1"/>
    <w:rsid w:val="00CB5D96"/>
    <w:rsid w:val="00CB5DEA"/>
    <w:rsid w:val="00CB77FA"/>
    <w:rsid w:val="00CC0C2D"/>
    <w:rsid w:val="00CC16A1"/>
    <w:rsid w:val="00CC2BBE"/>
    <w:rsid w:val="00CC3674"/>
    <w:rsid w:val="00CC482B"/>
    <w:rsid w:val="00CC4F87"/>
    <w:rsid w:val="00CC69C5"/>
    <w:rsid w:val="00CC6A67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890"/>
    <w:rsid w:val="00CE39B0"/>
    <w:rsid w:val="00CE559E"/>
    <w:rsid w:val="00CE5DF3"/>
    <w:rsid w:val="00CE5E18"/>
    <w:rsid w:val="00CE7274"/>
    <w:rsid w:val="00CE74E5"/>
    <w:rsid w:val="00CE7D80"/>
    <w:rsid w:val="00CF0998"/>
    <w:rsid w:val="00CF0A2B"/>
    <w:rsid w:val="00CF0A32"/>
    <w:rsid w:val="00CF18DD"/>
    <w:rsid w:val="00CF2268"/>
    <w:rsid w:val="00CF47DB"/>
    <w:rsid w:val="00CF5130"/>
    <w:rsid w:val="00CF577A"/>
    <w:rsid w:val="00CF5F22"/>
    <w:rsid w:val="00D0018A"/>
    <w:rsid w:val="00D01284"/>
    <w:rsid w:val="00D0145D"/>
    <w:rsid w:val="00D01862"/>
    <w:rsid w:val="00D034F9"/>
    <w:rsid w:val="00D04D21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597C"/>
    <w:rsid w:val="00D16302"/>
    <w:rsid w:val="00D21204"/>
    <w:rsid w:val="00D23093"/>
    <w:rsid w:val="00D2352B"/>
    <w:rsid w:val="00D239A4"/>
    <w:rsid w:val="00D23F7E"/>
    <w:rsid w:val="00D24664"/>
    <w:rsid w:val="00D265E7"/>
    <w:rsid w:val="00D26DD1"/>
    <w:rsid w:val="00D272E9"/>
    <w:rsid w:val="00D30CCD"/>
    <w:rsid w:val="00D32209"/>
    <w:rsid w:val="00D33335"/>
    <w:rsid w:val="00D342BD"/>
    <w:rsid w:val="00D34A33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7073"/>
    <w:rsid w:val="00D474E9"/>
    <w:rsid w:val="00D47753"/>
    <w:rsid w:val="00D478CD"/>
    <w:rsid w:val="00D505A0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11A6"/>
    <w:rsid w:val="00D633D6"/>
    <w:rsid w:val="00D6378E"/>
    <w:rsid w:val="00D65A4B"/>
    <w:rsid w:val="00D65C08"/>
    <w:rsid w:val="00D666D7"/>
    <w:rsid w:val="00D66C67"/>
    <w:rsid w:val="00D67379"/>
    <w:rsid w:val="00D76EE6"/>
    <w:rsid w:val="00D77819"/>
    <w:rsid w:val="00D779EC"/>
    <w:rsid w:val="00D8003E"/>
    <w:rsid w:val="00D80533"/>
    <w:rsid w:val="00D81E47"/>
    <w:rsid w:val="00D82239"/>
    <w:rsid w:val="00D82EA6"/>
    <w:rsid w:val="00D84163"/>
    <w:rsid w:val="00D850F2"/>
    <w:rsid w:val="00D859C5"/>
    <w:rsid w:val="00D87064"/>
    <w:rsid w:val="00D879C8"/>
    <w:rsid w:val="00D87B07"/>
    <w:rsid w:val="00D91106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2F96"/>
    <w:rsid w:val="00DA31DD"/>
    <w:rsid w:val="00DA323B"/>
    <w:rsid w:val="00DB2498"/>
    <w:rsid w:val="00DB277F"/>
    <w:rsid w:val="00DB392B"/>
    <w:rsid w:val="00DB6D62"/>
    <w:rsid w:val="00DC0D88"/>
    <w:rsid w:val="00DC18EC"/>
    <w:rsid w:val="00DC209A"/>
    <w:rsid w:val="00DC76A7"/>
    <w:rsid w:val="00DC7C40"/>
    <w:rsid w:val="00DD13A6"/>
    <w:rsid w:val="00DD1AA0"/>
    <w:rsid w:val="00DD24DE"/>
    <w:rsid w:val="00DD4E58"/>
    <w:rsid w:val="00DD59AF"/>
    <w:rsid w:val="00DD5A85"/>
    <w:rsid w:val="00DD6059"/>
    <w:rsid w:val="00DE0624"/>
    <w:rsid w:val="00DE113F"/>
    <w:rsid w:val="00DE11C4"/>
    <w:rsid w:val="00DE3152"/>
    <w:rsid w:val="00DE3B36"/>
    <w:rsid w:val="00DE3B55"/>
    <w:rsid w:val="00DE51BD"/>
    <w:rsid w:val="00DE5528"/>
    <w:rsid w:val="00DE5917"/>
    <w:rsid w:val="00DE60FB"/>
    <w:rsid w:val="00DE6CDC"/>
    <w:rsid w:val="00DF1857"/>
    <w:rsid w:val="00DF2AA8"/>
    <w:rsid w:val="00DF4BD1"/>
    <w:rsid w:val="00DF4F5F"/>
    <w:rsid w:val="00DF61CF"/>
    <w:rsid w:val="00DF633E"/>
    <w:rsid w:val="00DF6432"/>
    <w:rsid w:val="00DF6D15"/>
    <w:rsid w:val="00DF7E34"/>
    <w:rsid w:val="00E001A7"/>
    <w:rsid w:val="00E010C0"/>
    <w:rsid w:val="00E01295"/>
    <w:rsid w:val="00E01909"/>
    <w:rsid w:val="00E01F0D"/>
    <w:rsid w:val="00E02F75"/>
    <w:rsid w:val="00E02FB5"/>
    <w:rsid w:val="00E03E4F"/>
    <w:rsid w:val="00E04607"/>
    <w:rsid w:val="00E04DD7"/>
    <w:rsid w:val="00E04E13"/>
    <w:rsid w:val="00E0512B"/>
    <w:rsid w:val="00E059F8"/>
    <w:rsid w:val="00E06840"/>
    <w:rsid w:val="00E070D9"/>
    <w:rsid w:val="00E100F9"/>
    <w:rsid w:val="00E11B15"/>
    <w:rsid w:val="00E12902"/>
    <w:rsid w:val="00E13077"/>
    <w:rsid w:val="00E130A1"/>
    <w:rsid w:val="00E1498F"/>
    <w:rsid w:val="00E14C1D"/>
    <w:rsid w:val="00E14F43"/>
    <w:rsid w:val="00E16056"/>
    <w:rsid w:val="00E1687B"/>
    <w:rsid w:val="00E17A5C"/>
    <w:rsid w:val="00E21F3A"/>
    <w:rsid w:val="00E2335F"/>
    <w:rsid w:val="00E239BF"/>
    <w:rsid w:val="00E23D85"/>
    <w:rsid w:val="00E24EC4"/>
    <w:rsid w:val="00E25291"/>
    <w:rsid w:val="00E268C9"/>
    <w:rsid w:val="00E30386"/>
    <w:rsid w:val="00E30DB3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3945"/>
    <w:rsid w:val="00E45279"/>
    <w:rsid w:val="00E464A5"/>
    <w:rsid w:val="00E46F34"/>
    <w:rsid w:val="00E4729C"/>
    <w:rsid w:val="00E5014C"/>
    <w:rsid w:val="00E5015A"/>
    <w:rsid w:val="00E50F94"/>
    <w:rsid w:val="00E530DA"/>
    <w:rsid w:val="00E53851"/>
    <w:rsid w:val="00E55BD5"/>
    <w:rsid w:val="00E562E6"/>
    <w:rsid w:val="00E56E98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70536"/>
    <w:rsid w:val="00E7073F"/>
    <w:rsid w:val="00E70C3A"/>
    <w:rsid w:val="00E725CC"/>
    <w:rsid w:val="00E72F8E"/>
    <w:rsid w:val="00E73D32"/>
    <w:rsid w:val="00E74024"/>
    <w:rsid w:val="00E741D1"/>
    <w:rsid w:val="00E74B55"/>
    <w:rsid w:val="00E74D69"/>
    <w:rsid w:val="00E76364"/>
    <w:rsid w:val="00E802CD"/>
    <w:rsid w:val="00E80DCE"/>
    <w:rsid w:val="00E811E5"/>
    <w:rsid w:val="00E85CE9"/>
    <w:rsid w:val="00E862D6"/>
    <w:rsid w:val="00E86358"/>
    <w:rsid w:val="00E90F4E"/>
    <w:rsid w:val="00E91542"/>
    <w:rsid w:val="00E91799"/>
    <w:rsid w:val="00E91D1E"/>
    <w:rsid w:val="00E938DF"/>
    <w:rsid w:val="00E93D2B"/>
    <w:rsid w:val="00E95928"/>
    <w:rsid w:val="00E966B7"/>
    <w:rsid w:val="00E97AED"/>
    <w:rsid w:val="00EA158F"/>
    <w:rsid w:val="00EA178E"/>
    <w:rsid w:val="00EA22BA"/>
    <w:rsid w:val="00EA26D8"/>
    <w:rsid w:val="00EA53C8"/>
    <w:rsid w:val="00EA5FC9"/>
    <w:rsid w:val="00EA7524"/>
    <w:rsid w:val="00EA7AC0"/>
    <w:rsid w:val="00EB08A9"/>
    <w:rsid w:val="00EB17AE"/>
    <w:rsid w:val="00EB2DA8"/>
    <w:rsid w:val="00EB42EC"/>
    <w:rsid w:val="00EB46C8"/>
    <w:rsid w:val="00EB4AC7"/>
    <w:rsid w:val="00EB6DD2"/>
    <w:rsid w:val="00EB70CE"/>
    <w:rsid w:val="00EB7716"/>
    <w:rsid w:val="00EB7CBB"/>
    <w:rsid w:val="00EC0A41"/>
    <w:rsid w:val="00EC0CCC"/>
    <w:rsid w:val="00EC13FE"/>
    <w:rsid w:val="00EC1FE1"/>
    <w:rsid w:val="00EC282B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1192"/>
    <w:rsid w:val="00ED1CDA"/>
    <w:rsid w:val="00ED2474"/>
    <w:rsid w:val="00ED2DFD"/>
    <w:rsid w:val="00ED4582"/>
    <w:rsid w:val="00ED4775"/>
    <w:rsid w:val="00ED6C16"/>
    <w:rsid w:val="00ED6E16"/>
    <w:rsid w:val="00ED74FB"/>
    <w:rsid w:val="00ED7A89"/>
    <w:rsid w:val="00ED7DE0"/>
    <w:rsid w:val="00EE0027"/>
    <w:rsid w:val="00EE1158"/>
    <w:rsid w:val="00EE1997"/>
    <w:rsid w:val="00EE253B"/>
    <w:rsid w:val="00EE4C99"/>
    <w:rsid w:val="00EE51F9"/>
    <w:rsid w:val="00EE728E"/>
    <w:rsid w:val="00EE7A46"/>
    <w:rsid w:val="00EE7D88"/>
    <w:rsid w:val="00EE7DFF"/>
    <w:rsid w:val="00EE7E14"/>
    <w:rsid w:val="00EF0CBE"/>
    <w:rsid w:val="00EF1BAD"/>
    <w:rsid w:val="00EF398D"/>
    <w:rsid w:val="00EF4EC8"/>
    <w:rsid w:val="00EF522F"/>
    <w:rsid w:val="00EF702B"/>
    <w:rsid w:val="00EF77CB"/>
    <w:rsid w:val="00F01A2E"/>
    <w:rsid w:val="00F01A89"/>
    <w:rsid w:val="00F01F43"/>
    <w:rsid w:val="00F0466F"/>
    <w:rsid w:val="00F04969"/>
    <w:rsid w:val="00F05EAB"/>
    <w:rsid w:val="00F06E01"/>
    <w:rsid w:val="00F06FB2"/>
    <w:rsid w:val="00F107CC"/>
    <w:rsid w:val="00F107D5"/>
    <w:rsid w:val="00F12559"/>
    <w:rsid w:val="00F1282C"/>
    <w:rsid w:val="00F135B2"/>
    <w:rsid w:val="00F14337"/>
    <w:rsid w:val="00F1493D"/>
    <w:rsid w:val="00F150DE"/>
    <w:rsid w:val="00F1754E"/>
    <w:rsid w:val="00F210CE"/>
    <w:rsid w:val="00F21649"/>
    <w:rsid w:val="00F21889"/>
    <w:rsid w:val="00F21D05"/>
    <w:rsid w:val="00F24C43"/>
    <w:rsid w:val="00F25309"/>
    <w:rsid w:val="00F3043F"/>
    <w:rsid w:val="00F32C0A"/>
    <w:rsid w:val="00F34248"/>
    <w:rsid w:val="00F342FE"/>
    <w:rsid w:val="00F354D7"/>
    <w:rsid w:val="00F357C4"/>
    <w:rsid w:val="00F35F61"/>
    <w:rsid w:val="00F3656C"/>
    <w:rsid w:val="00F369E9"/>
    <w:rsid w:val="00F36ECB"/>
    <w:rsid w:val="00F37C20"/>
    <w:rsid w:val="00F413FA"/>
    <w:rsid w:val="00F423BA"/>
    <w:rsid w:val="00F42E0A"/>
    <w:rsid w:val="00F44CD0"/>
    <w:rsid w:val="00F45DF7"/>
    <w:rsid w:val="00F46196"/>
    <w:rsid w:val="00F46509"/>
    <w:rsid w:val="00F46E95"/>
    <w:rsid w:val="00F47040"/>
    <w:rsid w:val="00F51774"/>
    <w:rsid w:val="00F523C9"/>
    <w:rsid w:val="00F52801"/>
    <w:rsid w:val="00F535BD"/>
    <w:rsid w:val="00F5360C"/>
    <w:rsid w:val="00F53964"/>
    <w:rsid w:val="00F54487"/>
    <w:rsid w:val="00F55153"/>
    <w:rsid w:val="00F55B35"/>
    <w:rsid w:val="00F55BB8"/>
    <w:rsid w:val="00F603D4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2C03"/>
    <w:rsid w:val="00F7362E"/>
    <w:rsid w:val="00F74719"/>
    <w:rsid w:val="00F7549C"/>
    <w:rsid w:val="00F75A40"/>
    <w:rsid w:val="00F773CE"/>
    <w:rsid w:val="00F80937"/>
    <w:rsid w:val="00F80A0D"/>
    <w:rsid w:val="00F80D85"/>
    <w:rsid w:val="00F81232"/>
    <w:rsid w:val="00F81E24"/>
    <w:rsid w:val="00F82099"/>
    <w:rsid w:val="00F82822"/>
    <w:rsid w:val="00F82C6D"/>
    <w:rsid w:val="00F83211"/>
    <w:rsid w:val="00F83B38"/>
    <w:rsid w:val="00F85900"/>
    <w:rsid w:val="00F86615"/>
    <w:rsid w:val="00F86EF4"/>
    <w:rsid w:val="00F876E3"/>
    <w:rsid w:val="00F90B2E"/>
    <w:rsid w:val="00F90CFB"/>
    <w:rsid w:val="00F92472"/>
    <w:rsid w:val="00F957BF"/>
    <w:rsid w:val="00F95BF5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EB"/>
    <w:rsid w:val="00FA55D7"/>
    <w:rsid w:val="00FA60EA"/>
    <w:rsid w:val="00FA6910"/>
    <w:rsid w:val="00FB0C14"/>
    <w:rsid w:val="00FB15A8"/>
    <w:rsid w:val="00FB1686"/>
    <w:rsid w:val="00FB1EE3"/>
    <w:rsid w:val="00FB29D5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236"/>
    <w:rsid w:val="00FC6869"/>
    <w:rsid w:val="00FC6EAA"/>
    <w:rsid w:val="00FC707B"/>
    <w:rsid w:val="00FD075F"/>
    <w:rsid w:val="00FD2F17"/>
    <w:rsid w:val="00FD43F8"/>
    <w:rsid w:val="00FD5604"/>
    <w:rsid w:val="00FD61D5"/>
    <w:rsid w:val="00FD6B98"/>
    <w:rsid w:val="00FD6EEA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897"/>
    <w:rsid w:val="00FF49B3"/>
    <w:rsid w:val="00FF4F5E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C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CB7"/>
  </w:style>
  <w:style w:type="character" w:customStyle="1" w:styleId="ui-provider">
    <w:name w:val="ui-provider"/>
    <w:basedOn w:val="DefaultParagraphFont"/>
    <w:rsid w:val="0055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6487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17</cp:revision>
  <cp:lastPrinted>2021-08-30T11:28:00Z</cp:lastPrinted>
  <dcterms:created xsi:type="dcterms:W3CDTF">2025-01-08T11:05:00Z</dcterms:created>
  <dcterms:modified xsi:type="dcterms:W3CDTF">2025-01-09T07:54:00Z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