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D79" w14:textId="287E6EEF" w:rsidR="002777B7" w:rsidRPr="002E6BA1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6BA1">
        <w:rPr>
          <w:b/>
          <w:bCs/>
          <w:sz w:val="28"/>
          <w:szCs w:val="28"/>
        </w:rPr>
        <w:t>APSPRIEDES NOTEIKUMI</w:t>
      </w:r>
    </w:p>
    <w:p w14:paraId="1572A144" w14:textId="78B8E979" w:rsidR="002E6BA1" w:rsidRPr="002E6BA1" w:rsidRDefault="002E6BA1" w:rsidP="008C3308">
      <w:pPr>
        <w:spacing w:after="0" w:line="240" w:lineRule="auto"/>
        <w:jc w:val="center"/>
        <w:rPr>
          <w:b/>
          <w:bCs/>
        </w:rPr>
      </w:pPr>
      <w:r w:rsidRPr="002E6BA1">
        <w:rPr>
          <w:b/>
          <w:bCs/>
        </w:rPr>
        <w:t>ATKLĀTAM KONKURSAM</w:t>
      </w:r>
    </w:p>
    <w:p w14:paraId="68E1C1EA" w14:textId="516940F9" w:rsidR="002E6BA1" w:rsidRPr="00D4188A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4188A">
        <w:rPr>
          <w:b/>
          <w:bCs/>
          <w:sz w:val="28"/>
          <w:szCs w:val="28"/>
        </w:rPr>
        <w:t>“</w:t>
      </w:r>
      <w:r w:rsidR="00D4188A" w:rsidRPr="00D4188A">
        <w:rPr>
          <w:rFonts w:cs="Times New Roman"/>
          <w:b/>
          <w:bCs/>
          <w:sz w:val="28"/>
          <w:szCs w:val="28"/>
        </w:rPr>
        <w:t>Piecu apakšstaciju iekārtu iegāde (Nr. 3, 10, 22, 30 un Mežaparka prospekta apakšstacija)</w:t>
      </w:r>
      <w:r w:rsidRPr="00D4188A">
        <w:rPr>
          <w:b/>
          <w:bCs/>
          <w:sz w:val="28"/>
          <w:szCs w:val="28"/>
        </w:rPr>
        <w:t>”</w:t>
      </w:r>
    </w:p>
    <w:p w14:paraId="1F4CF1EE" w14:textId="77777777" w:rsidR="008C3308" w:rsidRDefault="008C3308" w:rsidP="002E6BA1">
      <w:pPr>
        <w:spacing w:line="240" w:lineRule="auto"/>
        <w:jc w:val="both"/>
      </w:pPr>
    </w:p>
    <w:p w14:paraId="0D8A3A4D" w14:textId="674D87BF" w:rsidR="002E6BA1" w:rsidRPr="00D60526" w:rsidRDefault="005538C5" w:rsidP="002E6BA1">
      <w:pPr>
        <w:spacing w:line="240" w:lineRule="auto"/>
        <w:jc w:val="both"/>
        <w:rPr>
          <w:bCs/>
          <w:sz w:val="24"/>
          <w:szCs w:val="24"/>
        </w:rPr>
      </w:pPr>
      <w:r w:rsidRPr="00D60526">
        <w:rPr>
          <w:sz w:val="24"/>
          <w:szCs w:val="24"/>
        </w:rPr>
        <w:t>Rīgas pašvaldības sabiedrība ar ierobežotu atbildību “Rīgas satiksme”</w:t>
      </w:r>
      <w:r w:rsidR="000E6174" w:rsidRPr="00D60526">
        <w:rPr>
          <w:sz w:val="24"/>
          <w:szCs w:val="24"/>
        </w:rPr>
        <w:t xml:space="preserve"> </w:t>
      </w:r>
      <w:r w:rsidRPr="00D60526">
        <w:rPr>
          <w:sz w:val="24"/>
          <w:szCs w:val="24"/>
        </w:rPr>
        <w:t xml:space="preserve">sakarā ar </w:t>
      </w:r>
      <w:r w:rsidR="000E6174" w:rsidRPr="00D60526">
        <w:rPr>
          <w:sz w:val="24"/>
          <w:szCs w:val="24"/>
        </w:rPr>
        <w:t>plānot</w:t>
      </w:r>
      <w:r w:rsidRPr="00D60526">
        <w:rPr>
          <w:sz w:val="24"/>
          <w:szCs w:val="24"/>
        </w:rPr>
        <w:t>o</w:t>
      </w:r>
      <w:r w:rsidR="000E6174" w:rsidRPr="00D60526">
        <w:rPr>
          <w:sz w:val="24"/>
          <w:szCs w:val="24"/>
        </w:rPr>
        <w:t xml:space="preserve"> iepirkum</w:t>
      </w:r>
      <w:r w:rsidRPr="00D60526">
        <w:rPr>
          <w:sz w:val="24"/>
          <w:szCs w:val="24"/>
        </w:rPr>
        <w:t>u</w:t>
      </w:r>
      <w:r w:rsidR="000E6174" w:rsidRPr="00D60526">
        <w:rPr>
          <w:sz w:val="24"/>
          <w:szCs w:val="24"/>
        </w:rPr>
        <w:t xml:space="preserve"> </w:t>
      </w:r>
      <w:r w:rsidR="00D4188A" w:rsidRPr="00D60526">
        <w:rPr>
          <w:sz w:val="24"/>
          <w:szCs w:val="24"/>
        </w:rPr>
        <w:t>“</w:t>
      </w:r>
      <w:r w:rsidR="00D4188A" w:rsidRPr="00D60526">
        <w:rPr>
          <w:rFonts w:cs="Times New Roman"/>
          <w:sz w:val="24"/>
          <w:szCs w:val="24"/>
        </w:rPr>
        <w:t xml:space="preserve">Piecu apakšstaciju iekārtu iegāde (Nr. 3, 10, 22, 30 un Mežaparka prospekta apakšstacija)”, </w:t>
      </w:r>
      <w:r w:rsidR="000E6174" w:rsidRPr="00D60526">
        <w:rPr>
          <w:bCs/>
          <w:sz w:val="24"/>
          <w:szCs w:val="24"/>
        </w:rPr>
        <w:t xml:space="preserve">saskaņā ar </w:t>
      </w:r>
      <w:r w:rsidRPr="00D60526">
        <w:rPr>
          <w:bCs/>
          <w:sz w:val="24"/>
          <w:szCs w:val="24"/>
        </w:rPr>
        <w:t>Sabiedrisko pakalpojumu sniedzēju</w:t>
      </w:r>
      <w:r w:rsidR="000E6174" w:rsidRPr="00D60526">
        <w:rPr>
          <w:bCs/>
          <w:sz w:val="24"/>
          <w:szCs w:val="24"/>
        </w:rPr>
        <w:t xml:space="preserve"> iepirkumu likuma </w:t>
      </w:r>
      <w:r w:rsidR="0086479A" w:rsidRPr="00D60526">
        <w:rPr>
          <w:bCs/>
          <w:sz w:val="24"/>
          <w:szCs w:val="24"/>
        </w:rPr>
        <w:t>22</w:t>
      </w:r>
      <w:r w:rsidR="000E6174" w:rsidRPr="00D60526">
        <w:rPr>
          <w:bCs/>
          <w:sz w:val="24"/>
          <w:szCs w:val="24"/>
        </w:rPr>
        <w:t>.</w:t>
      </w:r>
      <w:r w:rsidR="0055251E">
        <w:rPr>
          <w:bCs/>
          <w:sz w:val="24"/>
          <w:szCs w:val="24"/>
        </w:rPr>
        <w:t xml:space="preserve"> </w:t>
      </w:r>
      <w:r w:rsidR="000E6174" w:rsidRPr="00D60526">
        <w:rPr>
          <w:bCs/>
          <w:sz w:val="24"/>
          <w:szCs w:val="24"/>
        </w:rPr>
        <w:t>panta otro daļu rīko apspriedi par plānotā iepirkuma nolikumā iekļaujamo informāciju.</w:t>
      </w:r>
    </w:p>
    <w:p w14:paraId="7F0A4D7D" w14:textId="04A3DA4E" w:rsidR="000E6174" w:rsidRPr="00D60526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60526">
        <w:rPr>
          <w:b/>
          <w:bCs/>
          <w:sz w:val="24"/>
          <w:szCs w:val="24"/>
        </w:rPr>
        <w:t xml:space="preserve">Apspriedes mērķis: </w:t>
      </w:r>
      <w:r w:rsidRPr="00D60526">
        <w:rPr>
          <w:sz w:val="24"/>
          <w:szCs w:val="24"/>
        </w:rPr>
        <w:t>nodrošināt ieinteresēto piegādātāju iespējas iepazīties ar plānotā iepirkuma pamatnosacījumiem un saņemt ieinteresēto piegādātāju priekšlikumus iepirkuma dokumentācijas pilnveidei.</w:t>
      </w:r>
    </w:p>
    <w:p w14:paraId="45C56EE1" w14:textId="0CC3C4B7" w:rsidR="000E6174" w:rsidRPr="00D60526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60526">
        <w:rPr>
          <w:b/>
          <w:bCs/>
          <w:sz w:val="24"/>
          <w:szCs w:val="24"/>
        </w:rPr>
        <w:t>Iepirkuma priekšmets:</w:t>
      </w:r>
      <w:r w:rsidRPr="00D60526">
        <w:rPr>
          <w:sz w:val="24"/>
          <w:szCs w:val="24"/>
        </w:rPr>
        <w:t xml:space="preserve"> </w:t>
      </w:r>
    </w:p>
    <w:p w14:paraId="3076B973" w14:textId="31D7ACF8" w:rsidR="00F21960" w:rsidRDefault="00D4188A" w:rsidP="0006619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21960">
        <w:rPr>
          <w:rFonts w:cs="Times New Roman"/>
          <w:sz w:val="24"/>
          <w:szCs w:val="24"/>
        </w:rPr>
        <w:t>Piecu apakšstaciju iekārtu iegāde (Nr. 3, 10, 22, 30 un Mežaparka prospekta apakšstacija)</w:t>
      </w:r>
      <w:r w:rsidR="0006619D">
        <w:rPr>
          <w:sz w:val="24"/>
          <w:szCs w:val="24"/>
        </w:rPr>
        <w:t xml:space="preserve">, kas sadalīta </w:t>
      </w:r>
    </w:p>
    <w:p w14:paraId="4B04EC66" w14:textId="5C03A68C" w:rsidR="0072746C" w:rsidRDefault="0072746C" w:rsidP="0072746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lote </w:t>
      </w:r>
      <w:r w:rsidR="00E7071C">
        <w:rPr>
          <w:sz w:val="24"/>
          <w:szCs w:val="24"/>
        </w:rPr>
        <w:t>“</w:t>
      </w:r>
      <w:r w:rsidR="00E7071C" w:rsidRPr="00E7071C">
        <w:rPr>
          <w:sz w:val="24"/>
          <w:szCs w:val="24"/>
        </w:rPr>
        <w:t>PAŠPATĒRIŅA TRANSFORMATORI</w:t>
      </w:r>
      <w:r w:rsidR="00E7071C">
        <w:rPr>
          <w:sz w:val="24"/>
          <w:szCs w:val="24"/>
        </w:rPr>
        <w:t>”;</w:t>
      </w:r>
    </w:p>
    <w:p w14:paraId="66B4C275" w14:textId="23AF8AE6" w:rsidR="00EF1B39" w:rsidRDefault="00E7071C" w:rsidP="00EF1B3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lote “</w:t>
      </w:r>
      <w:r w:rsidR="00EF1B39" w:rsidRPr="00EF1B39">
        <w:rPr>
          <w:sz w:val="24"/>
          <w:szCs w:val="24"/>
        </w:rPr>
        <w:t>VIDSPRIEGUMA SADALES IEKĀRTAS APAKŠSTACIJĀM</w:t>
      </w:r>
      <w:r w:rsidR="00EF1B39">
        <w:rPr>
          <w:sz w:val="24"/>
          <w:szCs w:val="24"/>
        </w:rPr>
        <w:t xml:space="preserve"> </w:t>
      </w:r>
      <w:r w:rsidR="00EF1B39" w:rsidRPr="00EF1B39">
        <w:rPr>
          <w:sz w:val="24"/>
          <w:szCs w:val="24"/>
        </w:rPr>
        <w:t>NR. 3, 10, 22, 30</w:t>
      </w:r>
      <w:r w:rsidR="00EF1B39">
        <w:rPr>
          <w:sz w:val="24"/>
          <w:szCs w:val="24"/>
        </w:rPr>
        <w:t>”;</w:t>
      </w:r>
    </w:p>
    <w:p w14:paraId="131C317B" w14:textId="4A77E1EC" w:rsidR="00EF1B39" w:rsidRDefault="00EF1B39" w:rsidP="00A31E8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4236">
        <w:rPr>
          <w:sz w:val="24"/>
          <w:szCs w:val="24"/>
        </w:rPr>
        <w:t>3.</w:t>
      </w:r>
      <w:r w:rsidR="00D10C35">
        <w:rPr>
          <w:sz w:val="24"/>
          <w:szCs w:val="24"/>
        </w:rPr>
        <w:t> </w:t>
      </w:r>
      <w:r w:rsidRPr="00A54236">
        <w:rPr>
          <w:sz w:val="24"/>
          <w:szCs w:val="24"/>
        </w:rPr>
        <w:t xml:space="preserve">lote </w:t>
      </w:r>
      <w:r w:rsidR="00A54236" w:rsidRPr="00A54236">
        <w:rPr>
          <w:sz w:val="24"/>
          <w:szCs w:val="24"/>
        </w:rPr>
        <w:t>“</w:t>
      </w:r>
      <w:r w:rsidR="00A54236" w:rsidRPr="00A54236">
        <w:rPr>
          <w:sz w:val="24"/>
          <w:szCs w:val="24"/>
        </w:rPr>
        <w:t>VIDSPRIEGUMA SADALES IEKĀRTAS</w:t>
      </w:r>
      <w:r w:rsidR="00A54236" w:rsidRPr="00A54236">
        <w:rPr>
          <w:sz w:val="24"/>
          <w:szCs w:val="24"/>
        </w:rPr>
        <w:t xml:space="preserve"> </w:t>
      </w:r>
      <w:r w:rsidR="00A54236" w:rsidRPr="00A54236">
        <w:rPr>
          <w:sz w:val="24"/>
          <w:szCs w:val="24"/>
        </w:rPr>
        <w:t>PĀRVIETOJAMAI APAKŠSTACIJAI</w:t>
      </w:r>
      <w:r w:rsidR="00A54236">
        <w:rPr>
          <w:sz w:val="24"/>
          <w:szCs w:val="24"/>
        </w:rPr>
        <w:t>”;</w:t>
      </w:r>
    </w:p>
    <w:p w14:paraId="4D5DBD1C" w14:textId="004A346A" w:rsidR="00A54236" w:rsidRDefault="00F9501E" w:rsidP="00A31E8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lote “</w:t>
      </w:r>
      <w:r w:rsidRPr="00F9501E">
        <w:rPr>
          <w:sz w:val="24"/>
          <w:szCs w:val="24"/>
        </w:rPr>
        <w:t>ZEMSPRIEGUMA SADALES IEKĀRTAS UN TRANSFORMATORI APAKŠSTACIJĀM NR. 22, 30 UN PĀRVIETOJAMAI</w:t>
      </w:r>
      <w:r>
        <w:rPr>
          <w:sz w:val="24"/>
          <w:szCs w:val="24"/>
        </w:rPr>
        <w:t xml:space="preserve"> APAKŠTACIJAI”</w:t>
      </w:r>
      <w:r w:rsidR="00CE3508">
        <w:rPr>
          <w:sz w:val="24"/>
          <w:szCs w:val="24"/>
        </w:rPr>
        <w:t>;</w:t>
      </w:r>
    </w:p>
    <w:p w14:paraId="01AFC658" w14:textId="3F4E1EB3" w:rsidR="00CE3508" w:rsidRPr="00A54236" w:rsidRDefault="00CE3508" w:rsidP="00A31E8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lote “</w:t>
      </w:r>
      <w:r w:rsidRPr="00CE3508">
        <w:rPr>
          <w:sz w:val="24"/>
          <w:szCs w:val="24"/>
        </w:rPr>
        <w:t>ZEMSPRIEGUMA SADALES IEKĀRTAS APAKŠSTACIJAI NR. 3</w:t>
      </w:r>
      <w:r>
        <w:rPr>
          <w:sz w:val="24"/>
          <w:szCs w:val="24"/>
        </w:rPr>
        <w:t>”</w:t>
      </w:r>
      <w:r w:rsidR="008A69AF">
        <w:rPr>
          <w:sz w:val="24"/>
          <w:szCs w:val="24"/>
        </w:rPr>
        <w:t>.</w:t>
      </w:r>
    </w:p>
    <w:p w14:paraId="47D910BF" w14:textId="77777777" w:rsidR="000F49A4" w:rsidRPr="00D60526" w:rsidRDefault="00F609CA" w:rsidP="000F49A4">
      <w:pPr>
        <w:spacing w:after="0" w:line="240" w:lineRule="auto"/>
        <w:ind w:left="5103" w:hanging="4743"/>
        <w:jc w:val="both"/>
        <w:rPr>
          <w:rFonts w:eastAsia="Times New Roman" w:cs="Times New Roman"/>
          <w:sz w:val="24"/>
          <w:szCs w:val="24"/>
        </w:rPr>
      </w:pPr>
      <w:r w:rsidRPr="00D60526">
        <w:rPr>
          <w:sz w:val="24"/>
          <w:szCs w:val="24"/>
        </w:rPr>
        <w:t>2.</w:t>
      </w:r>
      <w:r w:rsidR="00A13668" w:rsidRPr="00D60526">
        <w:rPr>
          <w:sz w:val="24"/>
          <w:szCs w:val="24"/>
        </w:rPr>
        <w:t>2</w:t>
      </w:r>
      <w:r w:rsidRPr="00D60526">
        <w:rPr>
          <w:sz w:val="24"/>
          <w:szCs w:val="24"/>
        </w:rPr>
        <w:t xml:space="preserve">. CPV klasifikators: </w:t>
      </w:r>
      <w:r w:rsidR="000F49A4" w:rsidRPr="00D60526">
        <w:rPr>
          <w:rFonts w:cs="Times New Roman"/>
          <w:sz w:val="24"/>
          <w:szCs w:val="24"/>
        </w:rPr>
        <w:t xml:space="preserve">Galvenais CPV kods – </w:t>
      </w:r>
      <w:r w:rsidR="000F49A4" w:rsidRPr="00D60526">
        <w:rPr>
          <w:rFonts w:eastAsia="Times New Roman" w:cs="Times New Roman"/>
          <w:sz w:val="24"/>
          <w:szCs w:val="24"/>
        </w:rPr>
        <w:t xml:space="preserve"> 31174000-6 (Energoapgādes transformatori; preces).</w:t>
      </w:r>
    </w:p>
    <w:p w14:paraId="6D644F4B" w14:textId="72390C73" w:rsidR="000F49A4" w:rsidRPr="00D60526" w:rsidRDefault="000F49A4" w:rsidP="000F49A4">
      <w:pPr>
        <w:pStyle w:val="ListParagraph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</w:rPr>
      </w:pPr>
      <w:r w:rsidRPr="00D60526">
        <w:rPr>
          <w:rFonts w:eastAsia="Times New Roman" w:cs="Times New Roman"/>
          <w:sz w:val="24"/>
          <w:szCs w:val="24"/>
        </w:rPr>
        <w:t xml:space="preserve">      Papildus CPV kodi: 31170000-8 (Transformatori; preces);</w:t>
      </w:r>
    </w:p>
    <w:p w14:paraId="35DFA3C8" w14:textId="5B6D0E56" w:rsidR="000F49A4" w:rsidRPr="00D60526" w:rsidRDefault="000F49A4" w:rsidP="000F49A4">
      <w:pPr>
        <w:pStyle w:val="ListParagraph"/>
        <w:spacing w:after="0" w:line="300" w:lineRule="auto"/>
        <w:ind w:left="1070" w:firstLine="1340"/>
        <w:jc w:val="both"/>
        <w:rPr>
          <w:rFonts w:eastAsia="Times New Roman" w:cs="Times New Roman"/>
          <w:sz w:val="24"/>
          <w:szCs w:val="24"/>
        </w:rPr>
      </w:pPr>
      <w:r w:rsidRPr="00D60526">
        <w:rPr>
          <w:rFonts w:eastAsia="Times New Roman" w:cs="Times New Roman"/>
          <w:sz w:val="24"/>
          <w:szCs w:val="24"/>
        </w:rPr>
        <w:t xml:space="preserve">      31200000-8 (Elektrības sadales un kontroles ierīces; preces).</w:t>
      </w:r>
    </w:p>
    <w:p w14:paraId="661D2802" w14:textId="44CFFA52" w:rsidR="00F609CA" w:rsidRPr="00D60526" w:rsidRDefault="00F609CA" w:rsidP="00B01969">
      <w:pPr>
        <w:spacing w:after="0" w:line="240" w:lineRule="auto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>2.</w:t>
      </w:r>
      <w:r w:rsidR="00A13668" w:rsidRPr="00D60526">
        <w:rPr>
          <w:sz w:val="24"/>
          <w:szCs w:val="24"/>
        </w:rPr>
        <w:t>3</w:t>
      </w:r>
      <w:r w:rsidRPr="00D60526">
        <w:rPr>
          <w:sz w:val="24"/>
          <w:szCs w:val="24"/>
        </w:rPr>
        <w:t xml:space="preserve">. </w:t>
      </w:r>
      <w:r w:rsidR="007C29DA" w:rsidRPr="00D60526">
        <w:rPr>
          <w:sz w:val="24"/>
          <w:szCs w:val="24"/>
        </w:rPr>
        <w:t>Plānotais līguma termiņš</w:t>
      </w:r>
      <w:r w:rsidR="00D8390C" w:rsidRPr="00D60526">
        <w:rPr>
          <w:sz w:val="24"/>
          <w:szCs w:val="24"/>
        </w:rPr>
        <w:t xml:space="preserve"> </w:t>
      </w:r>
      <w:r w:rsidR="004C2463" w:rsidRPr="00D60526">
        <w:rPr>
          <w:sz w:val="24"/>
          <w:szCs w:val="24"/>
        </w:rPr>
        <w:t>–</w:t>
      </w:r>
      <w:r w:rsidR="00D8390C" w:rsidRPr="00D60526">
        <w:rPr>
          <w:sz w:val="24"/>
          <w:szCs w:val="24"/>
        </w:rPr>
        <w:t xml:space="preserve"> </w:t>
      </w:r>
      <w:r w:rsidR="00E2237E" w:rsidRPr="00D60526">
        <w:rPr>
          <w:sz w:val="24"/>
          <w:szCs w:val="24"/>
        </w:rPr>
        <w:t>40 kalendārās nedēļas no līguma noslēgšanas</w:t>
      </w:r>
      <w:r w:rsidR="004C2463" w:rsidRPr="00D60526">
        <w:rPr>
          <w:sz w:val="24"/>
          <w:szCs w:val="24"/>
        </w:rPr>
        <w:t>.</w:t>
      </w:r>
    </w:p>
    <w:p w14:paraId="29447A9D" w14:textId="7DAF3187" w:rsidR="00F609CA" w:rsidRPr="00D60526" w:rsidRDefault="00F609CA" w:rsidP="00F609CA">
      <w:pPr>
        <w:spacing w:after="0" w:line="240" w:lineRule="auto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>2.</w:t>
      </w:r>
      <w:r w:rsidR="00A13668" w:rsidRPr="00D60526">
        <w:rPr>
          <w:sz w:val="24"/>
          <w:szCs w:val="24"/>
        </w:rPr>
        <w:t>4</w:t>
      </w:r>
      <w:r w:rsidRPr="00D60526">
        <w:rPr>
          <w:sz w:val="24"/>
          <w:szCs w:val="24"/>
        </w:rPr>
        <w:t xml:space="preserve">. </w:t>
      </w:r>
      <w:r w:rsidR="008C3308" w:rsidRPr="00D60526">
        <w:rPr>
          <w:sz w:val="24"/>
          <w:szCs w:val="24"/>
        </w:rPr>
        <w:t>P</w:t>
      </w:r>
      <w:r w:rsidRPr="00D60526">
        <w:rPr>
          <w:sz w:val="24"/>
          <w:szCs w:val="24"/>
        </w:rPr>
        <w:t>lānotais iepirkuma izsludināšanas laiks: 202</w:t>
      </w:r>
      <w:r w:rsidR="00CE561C" w:rsidRPr="00D60526">
        <w:rPr>
          <w:sz w:val="24"/>
          <w:szCs w:val="24"/>
        </w:rPr>
        <w:t>3</w:t>
      </w:r>
      <w:r w:rsidRPr="00D60526">
        <w:rPr>
          <w:sz w:val="24"/>
          <w:szCs w:val="24"/>
        </w:rPr>
        <w:t>.</w:t>
      </w:r>
      <w:r w:rsidR="0055251E">
        <w:rPr>
          <w:sz w:val="24"/>
          <w:szCs w:val="24"/>
        </w:rPr>
        <w:t xml:space="preserve"> </w:t>
      </w:r>
      <w:r w:rsidRPr="00D60526">
        <w:rPr>
          <w:sz w:val="24"/>
          <w:szCs w:val="24"/>
        </w:rPr>
        <w:t>gada</w:t>
      </w:r>
      <w:r w:rsidR="00956274" w:rsidRPr="00D60526">
        <w:rPr>
          <w:sz w:val="24"/>
          <w:szCs w:val="24"/>
        </w:rPr>
        <w:t xml:space="preserve"> </w:t>
      </w:r>
      <w:r w:rsidR="00E2237E" w:rsidRPr="00D60526">
        <w:rPr>
          <w:sz w:val="24"/>
          <w:szCs w:val="24"/>
        </w:rPr>
        <w:t>jūlijs</w:t>
      </w:r>
      <w:r w:rsidR="00CE561C" w:rsidRPr="00D60526">
        <w:rPr>
          <w:sz w:val="24"/>
          <w:szCs w:val="24"/>
        </w:rPr>
        <w:t>.</w:t>
      </w:r>
    </w:p>
    <w:p w14:paraId="6A0786E4" w14:textId="471B95C9" w:rsidR="00F609CA" w:rsidRPr="00D60526" w:rsidRDefault="00F609C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D60526">
        <w:rPr>
          <w:b/>
          <w:bCs/>
          <w:sz w:val="24"/>
          <w:szCs w:val="24"/>
        </w:rPr>
        <w:t xml:space="preserve">3.  Apspriedes norise: </w:t>
      </w:r>
    </w:p>
    <w:p w14:paraId="084E27A6" w14:textId="14E01EDE" w:rsidR="00F609CA" w:rsidRPr="00D60526" w:rsidRDefault="00F609CA" w:rsidP="00F609CA">
      <w:pPr>
        <w:spacing w:after="0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 xml:space="preserve">3.1. </w:t>
      </w:r>
      <w:r w:rsidR="008C3308" w:rsidRPr="00D60526">
        <w:rPr>
          <w:sz w:val="24"/>
          <w:szCs w:val="24"/>
        </w:rPr>
        <w:t>A</w:t>
      </w:r>
      <w:r w:rsidRPr="00D60526">
        <w:rPr>
          <w:sz w:val="24"/>
          <w:szCs w:val="24"/>
        </w:rPr>
        <w:t>pspriede tiek organizēta, nodrošinot ieinteresēto</w:t>
      </w:r>
      <w:r w:rsidR="002061CC" w:rsidRPr="00D60526">
        <w:rPr>
          <w:sz w:val="24"/>
          <w:szCs w:val="24"/>
        </w:rPr>
        <w:t xml:space="preserve"> piegādātāju iespējas attālināti iepazīties ar plānotā iepirkuma pamatnosacījumiem un </w:t>
      </w:r>
      <w:r w:rsidR="00E2237E" w:rsidRPr="00D60526">
        <w:rPr>
          <w:sz w:val="24"/>
          <w:szCs w:val="24"/>
        </w:rPr>
        <w:t xml:space="preserve"> rakstveidā </w:t>
      </w:r>
      <w:r w:rsidR="002061CC" w:rsidRPr="00D60526">
        <w:rPr>
          <w:sz w:val="24"/>
          <w:szCs w:val="24"/>
        </w:rPr>
        <w:t xml:space="preserve">elektroniskā pasta formā sniegt priekšlikumus iepirkuma dokumentācijas pilnveidei. </w:t>
      </w:r>
    </w:p>
    <w:p w14:paraId="4425B243" w14:textId="39A4C396" w:rsidR="002061CC" w:rsidRPr="00D60526" w:rsidRDefault="002061CC" w:rsidP="00F609CA">
      <w:pPr>
        <w:spacing w:after="0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 xml:space="preserve">3.2. </w:t>
      </w:r>
      <w:r w:rsidR="008C3308" w:rsidRPr="00D60526">
        <w:rPr>
          <w:sz w:val="24"/>
          <w:szCs w:val="24"/>
        </w:rPr>
        <w:t>I</w:t>
      </w:r>
      <w:r w:rsidRPr="00D60526">
        <w:rPr>
          <w:sz w:val="24"/>
          <w:szCs w:val="24"/>
        </w:rPr>
        <w:t>epirkuma komisija paziņojumu par organizēto apspriedi publicē Iepirkumu uzraudzības biroja</w:t>
      </w:r>
      <w:r w:rsidR="0033337A" w:rsidRPr="00D60526">
        <w:rPr>
          <w:sz w:val="24"/>
          <w:szCs w:val="24"/>
        </w:rPr>
        <w:t xml:space="preserve"> Publikāciju vadības sistēm</w:t>
      </w:r>
      <w:r w:rsidR="005B062A" w:rsidRPr="00D60526">
        <w:rPr>
          <w:sz w:val="24"/>
          <w:szCs w:val="24"/>
        </w:rPr>
        <w:t>ā</w:t>
      </w:r>
      <w:r w:rsidR="008C3308" w:rsidRPr="00D60526">
        <w:rPr>
          <w:sz w:val="24"/>
          <w:szCs w:val="24"/>
        </w:rPr>
        <w:t>.</w:t>
      </w:r>
    </w:p>
    <w:p w14:paraId="5F5DA7EE" w14:textId="4A2EAB89" w:rsidR="0033337A" w:rsidRPr="00D60526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 xml:space="preserve">3.3. </w:t>
      </w:r>
      <w:r w:rsidR="008C3308" w:rsidRPr="00D60526">
        <w:rPr>
          <w:sz w:val="24"/>
          <w:szCs w:val="24"/>
        </w:rPr>
        <w:t>A</w:t>
      </w:r>
      <w:r w:rsidRPr="00D60526">
        <w:rPr>
          <w:sz w:val="24"/>
          <w:szCs w:val="24"/>
        </w:rPr>
        <w:t xml:space="preserve">pspriedes norises laiks: </w:t>
      </w:r>
      <w:r w:rsidR="00D17A05" w:rsidRPr="00D60526">
        <w:rPr>
          <w:sz w:val="24"/>
          <w:szCs w:val="24"/>
        </w:rPr>
        <w:t>k</w:t>
      </w:r>
      <w:r w:rsidRPr="00D60526">
        <w:rPr>
          <w:sz w:val="24"/>
          <w:szCs w:val="24"/>
        </w:rP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18E26A06" w:rsidR="0033337A" w:rsidRPr="00D60526" w:rsidRDefault="0033337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D60526">
        <w:rPr>
          <w:b/>
          <w:bCs/>
          <w:sz w:val="24"/>
          <w:szCs w:val="24"/>
        </w:rPr>
        <w:t>4. Ieinteresēto piegādātāju priekšlikumu iesniegšanas kārtība:</w:t>
      </w:r>
    </w:p>
    <w:p w14:paraId="410A2146" w14:textId="737E50B8" w:rsidR="0033337A" w:rsidRPr="00D60526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 xml:space="preserve">4.1. </w:t>
      </w:r>
      <w:r w:rsidR="008C3308" w:rsidRPr="00D60526">
        <w:rPr>
          <w:sz w:val="24"/>
          <w:szCs w:val="24"/>
        </w:rPr>
        <w:t>I</w:t>
      </w:r>
      <w:r w:rsidRPr="00D60526">
        <w:rPr>
          <w:sz w:val="24"/>
          <w:szCs w:val="24"/>
        </w:rPr>
        <w:t xml:space="preserve">einteresētais piegādātājs priekšlikumus iesniedz, nosūtot uz elektroniskā pasta adresi: </w:t>
      </w:r>
      <w:hyperlink r:id="rId5" w:history="1">
        <w:r w:rsidR="00D60526" w:rsidRPr="00D60526">
          <w:rPr>
            <w:rStyle w:val="Hyperlink"/>
            <w:sz w:val="24"/>
            <w:szCs w:val="24"/>
          </w:rPr>
          <w:t>sandra.caksa@rigassatiksme.lv</w:t>
        </w:r>
      </w:hyperlink>
      <w:r w:rsidR="00D60526" w:rsidRPr="00D60526">
        <w:rPr>
          <w:sz w:val="24"/>
          <w:szCs w:val="24"/>
        </w:rPr>
        <w:t xml:space="preserve"> </w:t>
      </w:r>
      <w:r w:rsidRPr="00D60526">
        <w:rPr>
          <w:sz w:val="24"/>
          <w:szCs w:val="24"/>
        </w:rPr>
        <w:t>iepirkuma uzraudzības biroja Publikāciju vadības sistēmas paziņojumā norādītajā priekšlikumu iesniegšanas termiņā</w:t>
      </w:r>
      <w:r w:rsidR="008C3308" w:rsidRPr="00D60526">
        <w:rPr>
          <w:sz w:val="24"/>
          <w:szCs w:val="24"/>
        </w:rPr>
        <w:t>.</w:t>
      </w:r>
    </w:p>
    <w:p w14:paraId="3308C474" w14:textId="2BE948F3" w:rsidR="0033337A" w:rsidRPr="00D60526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 xml:space="preserve">4.2. </w:t>
      </w:r>
      <w:r w:rsidR="008C3308" w:rsidRPr="00D60526">
        <w:rPr>
          <w:sz w:val="24"/>
          <w:szCs w:val="24"/>
        </w:rPr>
        <w:t>I</w:t>
      </w:r>
      <w:r w:rsidRPr="00D60526">
        <w:rPr>
          <w:sz w:val="24"/>
          <w:szCs w:val="24"/>
        </w:rPr>
        <w:t>einteresētā piegādātāja priekšlikumi sagatavojami izsmeļoši, konstruktīvi un sniedzot pamatojumu noteiktu precizējumu veikšanai.</w:t>
      </w:r>
    </w:p>
    <w:p w14:paraId="1CA04A26" w14:textId="2C460E04" w:rsidR="0033337A" w:rsidRPr="00D60526" w:rsidRDefault="0033337A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D60526">
        <w:rPr>
          <w:b/>
          <w:bCs/>
          <w:sz w:val="24"/>
          <w:szCs w:val="24"/>
        </w:rPr>
        <w:t>5. Priekšlikumu izskatīšanas kārtība:</w:t>
      </w:r>
    </w:p>
    <w:p w14:paraId="16948B2B" w14:textId="36CE12A8" w:rsidR="0033337A" w:rsidRPr="00D60526" w:rsidRDefault="0033337A" w:rsidP="00F609CA">
      <w:pPr>
        <w:spacing w:after="0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 xml:space="preserve">5.1. </w:t>
      </w:r>
      <w:r w:rsidR="008C3308" w:rsidRPr="00D60526">
        <w:rPr>
          <w:sz w:val="24"/>
          <w:szCs w:val="24"/>
        </w:rPr>
        <w:t>I</w:t>
      </w:r>
      <w:r w:rsidRPr="00D60526">
        <w:rPr>
          <w:sz w:val="24"/>
          <w:szCs w:val="24"/>
        </w:rPr>
        <w:t>epirkuma komisija izskata ieinteresēto piegādātāju sniegtos priekšlikumus un izvērtē to pamatotību un nepieciešamību iekļaušanai iepirkuma dokumentācijā</w:t>
      </w:r>
      <w:r w:rsidR="008C3308" w:rsidRPr="00D60526">
        <w:rPr>
          <w:sz w:val="24"/>
          <w:szCs w:val="24"/>
        </w:rPr>
        <w:t>.</w:t>
      </w:r>
    </w:p>
    <w:p w14:paraId="5F6145E2" w14:textId="3535157B" w:rsidR="0033337A" w:rsidRPr="00D60526" w:rsidRDefault="0033337A" w:rsidP="00F609CA">
      <w:pPr>
        <w:spacing w:after="0"/>
        <w:ind w:left="360"/>
        <w:jc w:val="both"/>
        <w:rPr>
          <w:b/>
          <w:bCs/>
          <w:sz w:val="24"/>
          <w:szCs w:val="24"/>
          <w:u w:val="single"/>
        </w:rPr>
      </w:pPr>
      <w:r w:rsidRPr="00D60526">
        <w:rPr>
          <w:sz w:val="24"/>
          <w:szCs w:val="24"/>
        </w:rPr>
        <w:t xml:space="preserve">5.2. </w:t>
      </w:r>
      <w:r w:rsidR="008C3308" w:rsidRPr="00D60526">
        <w:rPr>
          <w:sz w:val="24"/>
          <w:szCs w:val="24"/>
        </w:rPr>
        <w:t>I</w:t>
      </w:r>
      <w:r w:rsidRPr="00D60526">
        <w:rPr>
          <w:sz w:val="24"/>
          <w:szCs w:val="24"/>
        </w:rPr>
        <w:t xml:space="preserve">epirkuma komisija ieinteresētajam piegādātājam, kurš iesniedzis priekšlikumus iepirkuma dokumentācijas pilnveidei, </w:t>
      </w:r>
      <w:r w:rsidRPr="00D60526">
        <w:rPr>
          <w:b/>
          <w:bCs/>
          <w:sz w:val="24"/>
          <w:szCs w:val="24"/>
          <w:u w:val="single"/>
        </w:rPr>
        <w:t xml:space="preserve">nesniedz detalizētu priekšlikumu izvērtējumu un </w:t>
      </w:r>
      <w:r w:rsidRPr="00D60526">
        <w:rPr>
          <w:b/>
          <w:bCs/>
          <w:sz w:val="24"/>
          <w:szCs w:val="24"/>
          <w:u w:val="single"/>
        </w:rPr>
        <w:lastRenderedPageBreak/>
        <w:t>pamatojumu piedāvāto priekšlikumu iekļaušanai vai neiekļaušanai iepirkuma dokumentācijā</w:t>
      </w:r>
      <w:r w:rsidR="00D8720D" w:rsidRPr="00D60526">
        <w:rPr>
          <w:b/>
          <w:bCs/>
          <w:sz w:val="24"/>
          <w:szCs w:val="24"/>
          <w:u w:val="single"/>
        </w:rPr>
        <w:t>.</w:t>
      </w:r>
    </w:p>
    <w:p w14:paraId="3543410B" w14:textId="2FB1CA31" w:rsidR="00D8720D" w:rsidRPr="00D60526" w:rsidRDefault="00D8720D" w:rsidP="00F609CA">
      <w:pPr>
        <w:spacing w:after="0"/>
        <w:ind w:left="360"/>
        <w:jc w:val="both"/>
        <w:rPr>
          <w:b/>
          <w:bCs/>
          <w:sz w:val="24"/>
          <w:szCs w:val="24"/>
        </w:rPr>
      </w:pPr>
      <w:r w:rsidRPr="00D60526">
        <w:rPr>
          <w:b/>
          <w:bCs/>
          <w:sz w:val="24"/>
          <w:szCs w:val="24"/>
        </w:rPr>
        <w:t>6. Apspriedei publicējamā informācija:</w:t>
      </w:r>
    </w:p>
    <w:p w14:paraId="52A69942" w14:textId="4AC1E7A4" w:rsidR="00D8720D" w:rsidRPr="00D60526" w:rsidRDefault="00D8720D" w:rsidP="00F609CA">
      <w:pPr>
        <w:spacing w:after="0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>6.1. Tehniskā specifikācija;</w:t>
      </w:r>
    </w:p>
    <w:p w14:paraId="0BE051E7" w14:textId="56549019" w:rsidR="00771920" w:rsidRDefault="00771920" w:rsidP="00F609CA">
      <w:pPr>
        <w:spacing w:after="0"/>
        <w:ind w:left="360"/>
        <w:jc w:val="both"/>
        <w:rPr>
          <w:sz w:val="24"/>
          <w:szCs w:val="24"/>
        </w:rPr>
      </w:pPr>
      <w:r w:rsidRPr="00D60526">
        <w:rPr>
          <w:sz w:val="24"/>
          <w:szCs w:val="24"/>
        </w:rPr>
        <w:t>6.2. Plānotās kvalifikācijas prasības</w:t>
      </w:r>
      <w:r w:rsidR="00EE2319" w:rsidRPr="00D60526">
        <w:rPr>
          <w:sz w:val="24"/>
          <w:szCs w:val="24"/>
        </w:rPr>
        <w:t>.</w:t>
      </w:r>
    </w:p>
    <w:p w14:paraId="0528EB53" w14:textId="46EED9D4" w:rsidR="00D60526" w:rsidRPr="00D60526" w:rsidRDefault="00D60526" w:rsidP="00F609C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6.3. Finanšu piedāvājuma forma.</w:t>
      </w:r>
    </w:p>
    <w:p w14:paraId="341FB82E" w14:textId="3FE98099" w:rsidR="008C3308" w:rsidRPr="00D60526" w:rsidRDefault="008C3308" w:rsidP="00F609CA">
      <w:pPr>
        <w:spacing w:after="0"/>
        <w:ind w:left="360"/>
        <w:jc w:val="both"/>
        <w:rPr>
          <w:sz w:val="24"/>
          <w:szCs w:val="24"/>
        </w:rPr>
      </w:pPr>
    </w:p>
    <w:p w14:paraId="209BD88B" w14:textId="3B2F4096" w:rsidR="00F609CA" w:rsidRPr="00D60526" w:rsidRDefault="008C3308" w:rsidP="00771920">
      <w:pPr>
        <w:spacing w:after="0"/>
        <w:ind w:left="360"/>
        <w:jc w:val="both"/>
        <w:rPr>
          <w:b/>
          <w:bCs/>
          <w:i/>
          <w:iCs/>
          <w:sz w:val="24"/>
          <w:szCs w:val="24"/>
        </w:rPr>
      </w:pPr>
      <w:r w:rsidRPr="00D60526">
        <w:rPr>
          <w:b/>
          <w:bCs/>
          <w:i/>
          <w:iCs/>
          <w:sz w:val="24"/>
          <w:szCs w:val="24"/>
        </w:rPr>
        <w:t>Iepirkuma komisija jau iepriekš izsaka pateicību ieinteresētajiem piegādātājiem par iesaisti un priekšlikumu sniegšanu!</w:t>
      </w:r>
    </w:p>
    <w:sectPr w:rsidR="00F609CA" w:rsidRPr="00D60526" w:rsidSect="002E6BA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7C9"/>
    <w:multiLevelType w:val="multilevel"/>
    <w:tmpl w:val="A1CA5AA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E801A9"/>
    <w:multiLevelType w:val="multilevel"/>
    <w:tmpl w:val="9BB02AE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Theme="minorHAnsi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/>
      </w:rPr>
    </w:lvl>
  </w:abstractNum>
  <w:num w:numId="1" w16cid:durableId="113210115">
    <w:abstractNumId w:val="2"/>
  </w:num>
  <w:num w:numId="2" w16cid:durableId="759331112">
    <w:abstractNumId w:val="0"/>
  </w:num>
  <w:num w:numId="3" w16cid:durableId="499586311">
    <w:abstractNumId w:val="1"/>
  </w:num>
  <w:num w:numId="4" w16cid:durableId="816337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0729A"/>
    <w:rsid w:val="00016E36"/>
    <w:rsid w:val="0006619D"/>
    <w:rsid w:val="00085CDA"/>
    <w:rsid w:val="000A5691"/>
    <w:rsid w:val="000C5D31"/>
    <w:rsid w:val="000D7796"/>
    <w:rsid w:val="000E6174"/>
    <w:rsid w:val="000F49A4"/>
    <w:rsid w:val="00130A64"/>
    <w:rsid w:val="001805FF"/>
    <w:rsid w:val="001D4449"/>
    <w:rsid w:val="002061CC"/>
    <w:rsid w:val="002777B7"/>
    <w:rsid w:val="002A72ED"/>
    <w:rsid w:val="002E6BA1"/>
    <w:rsid w:val="0033337A"/>
    <w:rsid w:val="00346033"/>
    <w:rsid w:val="003E07DE"/>
    <w:rsid w:val="003E51F5"/>
    <w:rsid w:val="003F0E98"/>
    <w:rsid w:val="00432261"/>
    <w:rsid w:val="00435E7C"/>
    <w:rsid w:val="00442668"/>
    <w:rsid w:val="00486A88"/>
    <w:rsid w:val="004C2463"/>
    <w:rsid w:val="004E5EDD"/>
    <w:rsid w:val="004E761E"/>
    <w:rsid w:val="004F147C"/>
    <w:rsid w:val="0055251E"/>
    <w:rsid w:val="005538C5"/>
    <w:rsid w:val="005B062A"/>
    <w:rsid w:val="005E09AE"/>
    <w:rsid w:val="006111A8"/>
    <w:rsid w:val="00614205"/>
    <w:rsid w:val="006459FF"/>
    <w:rsid w:val="00653DEB"/>
    <w:rsid w:val="00670298"/>
    <w:rsid w:val="00672265"/>
    <w:rsid w:val="0072746C"/>
    <w:rsid w:val="00771920"/>
    <w:rsid w:val="0078575E"/>
    <w:rsid w:val="007C29DA"/>
    <w:rsid w:val="007E5846"/>
    <w:rsid w:val="007F7B08"/>
    <w:rsid w:val="0084509B"/>
    <w:rsid w:val="0086479A"/>
    <w:rsid w:val="00872F46"/>
    <w:rsid w:val="008A33E6"/>
    <w:rsid w:val="008A69AF"/>
    <w:rsid w:val="008C3308"/>
    <w:rsid w:val="00900392"/>
    <w:rsid w:val="00956274"/>
    <w:rsid w:val="00A13668"/>
    <w:rsid w:val="00A136DC"/>
    <w:rsid w:val="00A15D1B"/>
    <w:rsid w:val="00A54236"/>
    <w:rsid w:val="00AA63DF"/>
    <w:rsid w:val="00B01969"/>
    <w:rsid w:val="00C17FFE"/>
    <w:rsid w:val="00CC4E93"/>
    <w:rsid w:val="00CE3508"/>
    <w:rsid w:val="00CE561C"/>
    <w:rsid w:val="00D10C35"/>
    <w:rsid w:val="00D17A05"/>
    <w:rsid w:val="00D4188A"/>
    <w:rsid w:val="00D60526"/>
    <w:rsid w:val="00D8390C"/>
    <w:rsid w:val="00D8720D"/>
    <w:rsid w:val="00DA17F1"/>
    <w:rsid w:val="00DA46D4"/>
    <w:rsid w:val="00DD5AF4"/>
    <w:rsid w:val="00E2237E"/>
    <w:rsid w:val="00E7071C"/>
    <w:rsid w:val="00EB0871"/>
    <w:rsid w:val="00ED60DC"/>
    <w:rsid w:val="00EE2319"/>
    <w:rsid w:val="00EE2A86"/>
    <w:rsid w:val="00EF1B39"/>
    <w:rsid w:val="00F21960"/>
    <w:rsid w:val="00F37F6F"/>
    <w:rsid w:val="00F609CA"/>
    <w:rsid w:val="00F851D0"/>
    <w:rsid w:val="00F9501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Normal"/>
    <w:link w:val="ListParagraphChar"/>
    <w:uiPriority w:val="99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99"/>
    <w:qFormat/>
    <w:locked/>
    <w:rsid w:val="000F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ra.caksa@rigassatiksm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Vaivode</dc:creator>
  <cp:keywords/>
  <dc:description/>
  <cp:lastModifiedBy>Līga Neilande</cp:lastModifiedBy>
  <cp:revision>12</cp:revision>
  <dcterms:created xsi:type="dcterms:W3CDTF">2023-06-27T10:04:00Z</dcterms:created>
  <dcterms:modified xsi:type="dcterms:W3CDTF">2023-06-27T10:59:00Z</dcterms:modified>
</cp:coreProperties>
</file>