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BA96" w14:textId="78197931" w:rsidR="00DE3845" w:rsidRPr="005F6950" w:rsidRDefault="00EC1BA5" w:rsidP="005F6950">
      <w:pPr>
        <w:tabs>
          <w:tab w:val="left" w:pos="6237"/>
        </w:tabs>
        <w:ind w:right="372"/>
      </w:pPr>
      <w:r w:rsidRPr="00B5078D">
        <w:rPr>
          <w:b/>
          <w:bCs/>
          <w:lang w:val="lv-LV"/>
        </w:rPr>
        <w:t xml:space="preserve">                                                                                            </w:t>
      </w:r>
    </w:p>
    <w:p w14:paraId="6A2D655F" w14:textId="77777777" w:rsidR="00E8518E" w:rsidRPr="00B5078D" w:rsidRDefault="00ED287C" w:rsidP="00B5078D">
      <w:pPr>
        <w:ind w:right="372"/>
        <w:jc w:val="both"/>
        <w:rPr>
          <w:i/>
          <w:iCs/>
          <w:lang w:val="lv-LV"/>
        </w:rPr>
      </w:pPr>
      <w:r w:rsidRPr="00B5078D">
        <w:rPr>
          <w:i/>
          <w:lang w:val="lv-LV"/>
        </w:rPr>
        <w:t xml:space="preserve">Par </w:t>
      </w:r>
      <w:r w:rsidR="00E8518E" w:rsidRPr="00B5078D">
        <w:rPr>
          <w:i/>
          <w:iCs/>
          <w:lang w:val="lv-LV"/>
        </w:rPr>
        <w:t>kvalifikācijas sistēmas "</w:t>
      </w:r>
      <w:proofErr w:type="spellStart"/>
      <w:r w:rsidR="00E8518E" w:rsidRPr="00B5078D">
        <w:rPr>
          <w:i/>
          <w:iCs/>
          <w:lang w:val="lv-LV"/>
        </w:rPr>
        <w:t>Viedbiļešu</w:t>
      </w:r>
      <w:proofErr w:type="spellEnd"/>
      <w:r w:rsidR="00E8518E" w:rsidRPr="00B5078D">
        <w:rPr>
          <w:i/>
          <w:iCs/>
          <w:lang w:val="lv-LV"/>
        </w:rPr>
        <w:t xml:space="preserve"> un viedkaršu piegāde" </w:t>
      </w:r>
    </w:p>
    <w:p w14:paraId="356B0410" w14:textId="1D854D94" w:rsidR="00E8518E" w:rsidRPr="00B5078D" w:rsidRDefault="00E8518E" w:rsidP="00B5078D">
      <w:pPr>
        <w:ind w:right="372"/>
        <w:jc w:val="both"/>
        <w:rPr>
          <w:i/>
          <w:iCs/>
          <w:lang w:val="lv-LV"/>
        </w:rPr>
      </w:pPr>
      <w:r w:rsidRPr="00B5078D">
        <w:rPr>
          <w:i/>
          <w:iCs/>
          <w:lang w:val="lv-LV"/>
        </w:rPr>
        <w:t>(ID Nr. RS/2023/44) nolikuma prasībām</w:t>
      </w:r>
    </w:p>
    <w:p w14:paraId="1DFDE076" w14:textId="77777777" w:rsidR="00E8518E" w:rsidRPr="00B5078D" w:rsidRDefault="00E8518E" w:rsidP="00B5078D">
      <w:pPr>
        <w:ind w:right="372"/>
        <w:jc w:val="both"/>
        <w:rPr>
          <w:i/>
          <w:iCs/>
          <w:lang w:val="lv-LV"/>
        </w:rPr>
      </w:pPr>
    </w:p>
    <w:p w14:paraId="66FC9AA7" w14:textId="19C317B0" w:rsidR="00ED287C" w:rsidRPr="00B5078D" w:rsidRDefault="00ED287C" w:rsidP="00B5078D">
      <w:pPr>
        <w:ind w:right="372" w:firstLine="426"/>
        <w:jc w:val="both"/>
        <w:rPr>
          <w:lang w:val="lv-LV"/>
        </w:rPr>
      </w:pPr>
      <w:r w:rsidRPr="00B5078D">
        <w:rPr>
          <w:lang w:val="lv-LV"/>
        </w:rPr>
        <w:t xml:space="preserve">Rīgas pašvaldības sabiedrības ar ierobežotu atbildību „Rīgas satiksme” Iepirkuma komisija (turpmāk – Pasūtītājs) no iespējamā </w:t>
      </w:r>
      <w:r w:rsidR="00266479" w:rsidRPr="00B5078D">
        <w:rPr>
          <w:lang w:val="lv-LV"/>
        </w:rPr>
        <w:t>pretendenta</w:t>
      </w:r>
      <w:r w:rsidRPr="00B5078D">
        <w:rPr>
          <w:lang w:val="lv-LV"/>
        </w:rPr>
        <w:t xml:space="preserve"> ir saņēmusi vēstuli ar lūgumu sniegt skaidrojumu par nolikumā ietvertajām prasībām. </w:t>
      </w:r>
    </w:p>
    <w:p w14:paraId="03C5E2FF" w14:textId="77777777" w:rsidR="00ED287C" w:rsidRPr="00B5078D" w:rsidRDefault="00ED287C" w:rsidP="00B5078D">
      <w:pPr>
        <w:ind w:right="372"/>
        <w:jc w:val="both"/>
        <w:rPr>
          <w:lang w:val="lv-LV"/>
        </w:rPr>
      </w:pPr>
    </w:p>
    <w:p w14:paraId="08DC9CD4" w14:textId="77777777" w:rsidR="00B5078D" w:rsidRPr="00B5078D" w:rsidRDefault="00B5078D" w:rsidP="00B5078D">
      <w:pPr>
        <w:jc w:val="both"/>
        <w:rPr>
          <w:lang w:val="lv-LV"/>
        </w:rPr>
      </w:pPr>
      <w:r w:rsidRPr="00B5078D">
        <w:rPr>
          <w:b/>
          <w:bCs/>
          <w:lang w:val="lv-LV"/>
        </w:rPr>
        <w:t>1. jautājums:</w:t>
      </w:r>
      <w:r w:rsidRPr="00B5078D">
        <w:rPr>
          <w:lang w:val="lv-LV"/>
        </w:rPr>
        <w:br/>
        <w:t xml:space="preserve">- 431.000 </w:t>
      </w:r>
      <w:proofErr w:type="spellStart"/>
      <w:r w:rsidRPr="00B5078D">
        <w:rPr>
          <w:lang w:val="lv-LV"/>
        </w:rPr>
        <w:t>euro</w:t>
      </w:r>
      <w:proofErr w:type="spellEnd"/>
      <w:r w:rsidRPr="00B5078D">
        <w:rPr>
          <w:lang w:val="lv-LV"/>
        </w:rPr>
        <w:t xml:space="preserve"> budžets ir par visu apjomu?</w:t>
      </w:r>
    </w:p>
    <w:p w14:paraId="4D87FB4A" w14:textId="77777777" w:rsidR="00B5078D" w:rsidRPr="00B5078D" w:rsidRDefault="00B5078D" w:rsidP="00B5078D">
      <w:pPr>
        <w:jc w:val="both"/>
        <w:rPr>
          <w:lang w:val="lv-LV"/>
        </w:rPr>
      </w:pPr>
    </w:p>
    <w:p w14:paraId="1D419A56" w14:textId="4270D9F9" w:rsidR="00B5078D" w:rsidRPr="00B5078D" w:rsidRDefault="00B5078D" w:rsidP="00B5078D">
      <w:pPr>
        <w:jc w:val="both"/>
        <w:rPr>
          <w:b/>
          <w:bCs/>
          <w:sz w:val="22"/>
          <w:szCs w:val="22"/>
          <w:lang w:val="lv-LV" w:eastAsia="lv-LV"/>
        </w:rPr>
      </w:pPr>
      <w:r w:rsidRPr="00B5078D">
        <w:rPr>
          <w:b/>
          <w:bCs/>
          <w:lang w:val="lv-LV"/>
        </w:rPr>
        <w:t>Atbilde:</w:t>
      </w:r>
      <w:r w:rsidRPr="00B5078D">
        <w:rPr>
          <w:b/>
          <w:bCs/>
          <w:lang w:val="lv-LV"/>
        </w:rPr>
        <w:t xml:space="preserve"> </w:t>
      </w:r>
    </w:p>
    <w:p w14:paraId="78CA9215" w14:textId="4F1B599E" w:rsidR="00B5078D" w:rsidRPr="00B5078D" w:rsidRDefault="00B5078D" w:rsidP="00B5078D">
      <w:pPr>
        <w:jc w:val="both"/>
        <w:rPr>
          <w:lang w:val="lv-LV"/>
        </w:rPr>
      </w:pPr>
      <w:r w:rsidRPr="00B5078D">
        <w:rPr>
          <w:lang w:val="lv-LV"/>
        </w:rPr>
        <w:t xml:space="preserve">Orientējošā </w:t>
      </w:r>
      <w:r w:rsidRPr="00B5078D">
        <w:rPr>
          <w:u w:val="single"/>
          <w:lang w:val="lv-LV"/>
        </w:rPr>
        <w:t>viena gada</w:t>
      </w:r>
      <w:r w:rsidRPr="00B5078D">
        <w:rPr>
          <w:lang w:val="lv-LV"/>
        </w:rPr>
        <w:t xml:space="preserve"> pasūtījumu summa ir 1.līguma daļā 503 000 EUR bez PVN, bet 2.daļā – 216 000 EUR bez PVN</w:t>
      </w:r>
      <w:r w:rsidRPr="00B5078D">
        <w:rPr>
          <w:lang w:val="lv-LV"/>
        </w:rPr>
        <w:t>.</w:t>
      </w:r>
    </w:p>
    <w:p w14:paraId="19CC083A" w14:textId="2CCB7946" w:rsidR="00B5078D" w:rsidRDefault="00B5078D" w:rsidP="00B5078D">
      <w:pPr>
        <w:jc w:val="both"/>
        <w:rPr>
          <w:lang w:val="lv-LV"/>
        </w:rPr>
      </w:pPr>
    </w:p>
    <w:p w14:paraId="14F833B2" w14:textId="77777777" w:rsidR="00381E60" w:rsidRPr="00B5078D" w:rsidRDefault="00381E60" w:rsidP="00B5078D">
      <w:pPr>
        <w:jc w:val="both"/>
        <w:rPr>
          <w:lang w:val="lv-LV"/>
        </w:rPr>
      </w:pPr>
    </w:p>
    <w:p w14:paraId="257371C1" w14:textId="0DB92B50" w:rsidR="00B5078D" w:rsidRDefault="00B5078D" w:rsidP="00B5078D">
      <w:pPr>
        <w:jc w:val="both"/>
        <w:rPr>
          <w:lang w:val="lv-LV"/>
        </w:rPr>
      </w:pPr>
      <w:r w:rsidRPr="00B5078D">
        <w:rPr>
          <w:b/>
          <w:bCs/>
          <w:lang w:val="lv-LV"/>
        </w:rPr>
        <w:t>2. jautājums:</w:t>
      </w:r>
      <w:r w:rsidRPr="00B5078D">
        <w:rPr>
          <w:b/>
          <w:bCs/>
          <w:lang w:val="lv-LV"/>
        </w:rPr>
        <w:br/>
      </w:r>
      <w:r w:rsidRPr="00B5078D">
        <w:rPr>
          <w:lang w:val="lv-LV"/>
        </w:rPr>
        <w:t xml:space="preserve">- Nolikumā ir runa par 2 </w:t>
      </w:r>
      <w:proofErr w:type="spellStart"/>
      <w:r w:rsidRPr="00B5078D">
        <w:rPr>
          <w:lang w:val="lv-LV"/>
        </w:rPr>
        <w:t>lotēm</w:t>
      </w:r>
      <w:proofErr w:type="spellEnd"/>
      <w:r w:rsidRPr="00B5078D">
        <w:rPr>
          <w:lang w:val="lv-LV"/>
        </w:rPr>
        <w:t xml:space="preserve">, bet specifikācija ir 3 </w:t>
      </w:r>
      <w:proofErr w:type="spellStart"/>
      <w:r w:rsidRPr="00B5078D">
        <w:rPr>
          <w:lang w:val="lv-LV"/>
        </w:rPr>
        <w:t>lotes</w:t>
      </w:r>
      <w:proofErr w:type="spellEnd"/>
      <w:r w:rsidRPr="00B5078D">
        <w:rPr>
          <w:lang w:val="lv-LV"/>
        </w:rPr>
        <w:t>:</w:t>
      </w:r>
      <w:r w:rsidRPr="00B5078D">
        <w:rPr>
          <w:lang w:val="lv-LV"/>
        </w:rPr>
        <w:br/>
      </w:r>
      <w:r w:rsidRPr="00B5078D">
        <w:rPr>
          <w:lang w:val="lv-LV"/>
        </w:rPr>
        <w:br/>
      </w:r>
      <w:proofErr w:type="spellStart"/>
      <w:r w:rsidRPr="00B5078D">
        <w:rPr>
          <w:lang w:val="lv-LV"/>
        </w:rPr>
        <w:t>Ticket</w:t>
      </w:r>
      <w:proofErr w:type="spellEnd"/>
      <w:r w:rsidRPr="00B5078D">
        <w:rPr>
          <w:lang w:val="lv-LV"/>
        </w:rPr>
        <w:t xml:space="preserve"> </w:t>
      </w:r>
      <w:proofErr w:type="spellStart"/>
      <w:r w:rsidRPr="00B5078D">
        <w:rPr>
          <w:lang w:val="lv-LV"/>
        </w:rPr>
        <w:t>type</w:t>
      </w:r>
      <w:proofErr w:type="spellEnd"/>
      <w:r w:rsidRPr="00B5078D">
        <w:rPr>
          <w:lang w:val="lv-LV"/>
        </w:rPr>
        <w:t xml:space="preserve"> </w:t>
      </w:r>
      <w:proofErr w:type="spellStart"/>
      <w:r w:rsidRPr="00B5078D">
        <w:rPr>
          <w:lang w:val="lv-LV"/>
        </w:rPr>
        <w:t>Mifare</w:t>
      </w:r>
      <w:proofErr w:type="spellEnd"/>
      <w:r w:rsidRPr="00B5078D">
        <w:rPr>
          <w:lang w:val="lv-LV"/>
        </w:rPr>
        <w:t xml:space="preserve"> </w:t>
      </w:r>
      <w:proofErr w:type="spellStart"/>
      <w:r w:rsidRPr="00B5078D">
        <w:rPr>
          <w:lang w:val="lv-LV"/>
        </w:rPr>
        <w:t>Ultralight</w:t>
      </w:r>
      <w:proofErr w:type="spellEnd"/>
      <w:r w:rsidRPr="00B5078D">
        <w:rPr>
          <w:lang w:val="lv-LV"/>
        </w:rPr>
        <w:br/>
      </w:r>
      <w:proofErr w:type="spellStart"/>
      <w:r w:rsidRPr="00B5078D">
        <w:rPr>
          <w:lang w:val="lv-LV"/>
        </w:rPr>
        <w:t>Ticket</w:t>
      </w:r>
      <w:proofErr w:type="spellEnd"/>
      <w:r w:rsidRPr="00B5078D">
        <w:rPr>
          <w:lang w:val="lv-LV"/>
        </w:rPr>
        <w:t xml:space="preserve"> </w:t>
      </w:r>
      <w:proofErr w:type="spellStart"/>
      <w:r w:rsidRPr="00B5078D">
        <w:rPr>
          <w:lang w:val="lv-LV"/>
        </w:rPr>
        <w:t>type</w:t>
      </w:r>
      <w:proofErr w:type="spellEnd"/>
      <w:r w:rsidRPr="00B5078D">
        <w:rPr>
          <w:lang w:val="lv-LV"/>
        </w:rPr>
        <w:t xml:space="preserve"> MIFARE </w:t>
      </w:r>
      <w:proofErr w:type="spellStart"/>
      <w:r w:rsidRPr="00B5078D">
        <w:rPr>
          <w:lang w:val="lv-LV"/>
        </w:rPr>
        <w:t>Ultralight</w:t>
      </w:r>
      <w:proofErr w:type="spellEnd"/>
      <w:r w:rsidRPr="00B5078D">
        <w:rPr>
          <w:lang w:val="lv-LV"/>
        </w:rPr>
        <w:t xml:space="preserve"> (</w:t>
      </w:r>
      <w:proofErr w:type="spellStart"/>
      <w:r w:rsidRPr="00B5078D">
        <w:rPr>
          <w:lang w:val="lv-LV"/>
        </w:rPr>
        <w:t>Roll</w:t>
      </w:r>
      <w:proofErr w:type="spellEnd"/>
      <w:r w:rsidRPr="00B5078D">
        <w:rPr>
          <w:lang w:val="lv-LV"/>
        </w:rPr>
        <w:t xml:space="preserve"> </w:t>
      </w:r>
      <w:proofErr w:type="spellStart"/>
      <w:r w:rsidRPr="00B5078D">
        <w:rPr>
          <w:lang w:val="lv-LV"/>
        </w:rPr>
        <w:t>contactless</w:t>
      </w:r>
      <w:proofErr w:type="spellEnd"/>
      <w:r w:rsidRPr="00B5078D">
        <w:rPr>
          <w:lang w:val="lv-LV"/>
        </w:rPr>
        <w:t xml:space="preserve"> </w:t>
      </w:r>
      <w:proofErr w:type="spellStart"/>
      <w:r w:rsidRPr="00B5078D">
        <w:rPr>
          <w:lang w:val="lv-LV"/>
        </w:rPr>
        <w:t>smart</w:t>
      </w:r>
      <w:proofErr w:type="spellEnd"/>
      <w:r w:rsidRPr="00B5078D">
        <w:rPr>
          <w:lang w:val="lv-LV"/>
        </w:rPr>
        <w:t xml:space="preserve"> </w:t>
      </w:r>
      <w:proofErr w:type="spellStart"/>
      <w:r w:rsidRPr="00B5078D">
        <w:rPr>
          <w:lang w:val="lv-LV"/>
        </w:rPr>
        <w:t>ticket</w:t>
      </w:r>
      <w:proofErr w:type="spellEnd"/>
      <w:r w:rsidRPr="00B5078D">
        <w:rPr>
          <w:lang w:val="lv-LV"/>
        </w:rPr>
        <w:t xml:space="preserve">) </w:t>
      </w:r>
      <w:proofErr w:type="spellStart"/>
      <w:r w:rsidRPr="00B5078D">
        <w:rPr>
          <w:lang w:val="lv-LV"/>
        </w:rPr>
        <w:t>or</w:t>
      </w:r>
      <w:proofErr w:type="spellEnd"/>
      <w:r w:rsidRPr="00B5078D">
        <w:rPr>
          <w:lang w:val="lv-LV"/>
        </w:rPr>
        <w:t xml:space="preserve"> </w:t>
      </w:r>
      <w:proofErr w:type="spellStart"/>
      <w:r w:rsidRPr="00B5078D">
        <w:rPr>
          <w:lang w:val="lv-LV"/>
        </w:rPr>
        <w:t>equivalent</w:t>
      </w:r>
      <w:proofErr w:type="spellEnd"/>
      <w:r w:rsidRPr="00B5078D">
        <w:rPr>
          <w:lang w:val="lv-LV"/>
        </w:rPr>
        <w:br/>
      </w:r>
      <w:proofErr w:type="spellStart"/>
      <w:r w:rsidRPr="00B5078D">
        <w:rPr>
          <w:lang w:val="lv-LV"/>
        </w:rPr>
        <w:t>Card</w:t>
      </w:r>
      <w:proofErr w:type="spellEnd"/>
      <w:r w:rsidRPr="00B5078D">
        <w:rPr>
          <w:lang w:val="lv-LV"/>
        </w:rPr>
        <w:t xml:space="preserve"> </w:t>
      </w:r>
      <w:proofErr w:type="spellStart"/>
      <w:r w:rsidRPr="00B5078D">
        <w:rPr>
          <w:lang w:val="lv-LV"/>
        </w:rPr>
        <w:t>type</w:t>
      </w:r>
      <w:proofErr w:type="spellEnd"/>
      <w:r w:rsidRPr="00B5078D">
        <w:rPr>
          <w:lang w:val="lv-LV"/>
        </w:rPr>
        <w:t xml:space="preserve"> </w:t>
      </w:r>
      <w:proofErr w:type="spellStart"/>
      <w:r w:rsidRPr="00B5078D">
        <w:rPr>
          <w:lang w:val="lv-LV"/>
        </w:rPr>
        <w:t>Calypso</w:t>
      </w:r>
      <w:proofErr w:type="spellEnd"/>
      <w:r w:rsidRPr="00B5078D">
        <w:rPr>
          <w:lang w:val="lv-LV"/>
        </w:rPr>
        <w:t xml:space="preserve"> CD21</w:t>
      </w:r>
      <w:r w:rsidRPr="00B5078D">
        <w:rPr>
          <w:lang w:val="lv-LV"/>
        </w:rPr>
        <w:br/>
        <w:t xml:space="preserve">Cik </w:t>
      </w:r>
      <w:proofErr w:type="spellStart"/>
      <w:r w:rsidRPr="00B5078D">
        <w:rPr>
          <w:lang w:val="lv-LV"/>
        </w:rPr>
        <w:t>lotes</w:t>
      </w:r>
      <w:proofErr w:type="spellEnd"/>
      <w:r w:rsidRPr="00B5078D">
        <w:rPr>
          <w:lang w:val="lv-LV"/>
        </w:rPr>
        <w:t xml:space="preserve"> ir?</w:t>
      </w:r>
    </w:p>
    <w:p w14:paraId="13BF4BCB" w14:textId="77777777" w:rsidR="00381E60" w:rsidRPr="00B5078D" w:rsidRDefault="00381E60" w:rsidP="00B5078D">
      <w:pPr>
        <w:jc w:val="both"/>
        <w:rPr>
          <w:lang w:val="lv-LV"/>
        </w:rPr>
      </w:pPr>
    </w:p>
    <w:p w14:paraId="310677F7" w14:textId="6DF9E1DC" w:rsidR="00B5078D" w:rsidRPr="00B5078D" w:rsidRDefault="00B5078D" w:rsidP="00B5078D">
      <w:pPr>
        <w:jc w:val="both"/>
        <w:rPr>
          <w:b/>
          <w:bCs/>
          <w:sz w:val="22"/>
          <w:szCs w:val="22"/>
          <w:lang w:val="lv-LV" w:eastAsia="lv-LV"/>
        </w:rPr>
      </w:pPr>
      <w:r w:rsidRPr="00B5078D">
        <w:rPr>
          <w:b/>
          <w:bCs/>
          <w:lang w:val="lv-LV"/>
        </w:rPr>
        <w:t xml:space="preserve">Atbilde: </w:t>
      </w:r>
    </w:p>
    <w:p w14:paraId="58DFB069" w14:textId="265A9714" w:rsidR="00B5078D" w:rsidRPr="00B5078D" w:rsidRDefault="00B5078D" w:rsidP="00B5078D">
      <w:pPr>
        <w:jc w:val="both"/>
        <w:rPr>
          <w:lang w:val="lv-LV"/>
        </w:rPr>
      </w:pPr>
      <w:r w:rsidRPr="00B5078D">
        <w:rPr>
          <w:lang w:val="lv-LV"/>
        </w:rPr>
        <w:t xml:space="preserve">Kvalifikācijas sistēma ir sadalīta 2.daļās - 1. daļā ir iekļauta </w:t>
      </w:r>
      <w:proofErr w:type="spellStart"/>
      <w:r w:rsidRPr="00B5078D">
        <w:rPr>
          <w:lang w:val="lv-LV"/>
        </w:rPr>
        <w:t>viedbiļešu</w:t>
      </w:r>
      <w:proofErr w:type="spellEnd"/>
      <w:r w:rsidRPr="00B5078D">
        <w:rPr>
          <w:lang w:val="lv-LV"/>
        </w:rPr>
        <w:t xml:space="preserve"> un </w:t>
      </w:r>
      <w:proofErr w:type="spellStart"/>
      <w:r w:rsidRPr="00B5078D">
        <w:rPr>
          <w:lang w:val="lv-LV"/>
        </w:rPr>
        <w:t>viedbiļešu</w:t>
      </w:r>
      <w:proofErr w:type="spellEnd"/>
      <w:r w:rsidRPr="00B5078D">
        <w:rPr>
          <w:lang w:val="lv-LV"/>
        </w:rPr>
        <w:t xml:space="preserve"> ruļļos piegāde, bet 2. daļā – viedkaršu piegāde</w:t>
      </w:r>
      <w:r w:rsidRPr="00B5078D">
        <w:rPr>
          <w:lang w:val="lv-LV"/>
        </w:rPr>
        <w:t>.</w:t>
      </w:r>
    </w:p>
    <w:p w14:paraId="6ED6F7D8" w14:textId="77777777" w:rsidR="00B5078D" w:rsidRPr="00B5078D" w:rsidRDefault="00B5078D" w:rsidP="00B5078D">
      <w:pPr>
        <w:jc w:val="both"/>
        <w:rPr>
          <w:lang w:val="lv-LV"/>
        </w:rPr>
      </w:pPr>
    </w:p>
    <w:p w14:paraId="39BBB89D" w14:textId="77777777" w:rsidR="00B5078D" w:rsidRPr="00B5078D" w:rsidRDefault="00B5078D" w:rsidP="00B5078D">
      <w:pPr>
        <w:jc w:val="both"/>
        <w:rPr>
          <w:lang w:val="lv-LV"/>
        </w:rPr>
      </w:pPr>
    </w:p>
    <w:p w14:paraId="187F87EF" w14:textId="4EF5C0B6" w:rsidR="00B5078D" w:rsidRPr="00B5078D" w:rsidRDefault="00B5078D" w:rsidP="00B5078D">
      <w:pPr>
        <w:jc w:val="both"/>
        <w:rPr>
          <w:lang w:val="lv-LV"/>
        </w:rPr>
      </w:pPr>
      <w:r w:rsidRPr="00B5078D">
        <w:rPr>
          <w:b/>
          <w:bCs/>
          <w:lang w:val="lv-LV"/>
        </w:rPr>
        <w:t>3</w:t>
      </w:r>
      <w:r w:rsidRPr="00B5078D">
        <w:rPr>
          <w:b/>
          <w:bCs/>
          <w:lang w:val="lv-LV"/>
        </w:rPr>
        <w:t>. jautājums:</w:t>
      </w:r>
      <w:r w:rsidRPr="00B5078D">
        <w:rPr>
          <w:lang w:val="lv-LV"/>
        </w:rPr>
        <w:br/>
        <w:t>- kāds ir līguma termiņš?</w:t>
      </w:r>
    </w:p>
    <w:p w14:paraId="6F8EA2DB" w14:textId="1BA08FAF" w:rsidR="00B5078D" w:rsidRPr="00B5078D" w:rsidRDefault="00B5078D" w:rsidP="00B5078D">
      <w:pPr>
        <w:jc w:val="both"/>
        <w:rPr>
          <w:lang w:val="lv-LV"/>
        </w:rPr>
      </w:pPr>
    </w:p>
    <w:p w14:paraId="79B4DC86" w14:textId="1A079F4C" w:rsidR="00B5078D" w:rsidRPr="00B5078D" w:rsidRDefault="00B5078D" w:rsidP="00B5078D">
      <w:pPr>
        <w:jc w:val="both"/>
        <w:rPr>
          <w:b/>
          <w:bCs/>
          <w:sz w:val="22"/>
          <w:szCs w:val="22"/>
          <w:lang w:val="lv-LV" w:eastAsia="lv-LV"/>
        </w:rPr>
      </w:pPr>
      <w:r w:rsidRPr="00B5078D">
        <w:rPr>
          <w:b/>
          <w:bCs/>
          <w:lang w:val="lv-LV"/>
        </w:rPr>
        <w:t xml:space="preserve">Atbilde: </w:t>
      </w:r>
    </w:p>
    <w:p w14:paraId="4E0A8CE4" w14:textId="77777777" w:rsidR="00B5078D" w:rsidRPr="00B5078D" w:rsidRDefault="00B5078D" w:rsidP="00B5078D">
      <w:pPr>
        <w:jc w:val="both"/>
        <w:rPr>
          <w:lang w:val="lv-LV"/>
        </w:rPr>
      </w:pPr>
      <w:r w:rsidRPr="00B5078D">
        <w:rPr>
          <w:lang w:val="lv-LV"/>
        </w:rPr>
        <w:t>Kvalifikācijas sistēmai nav termiņš. Piegādātāji pirmreizēji tiks kvalificēti uz diviem gadiem. Starp kvalificētajiem piegādātājiem tiks veiktas sarunu procedūras (cenu aptaujas) pēc nepieciešamības. Katram pasūtījumam uzaicinājumā piedalīties sarunu procedūrā tiks norādīts nepieciešamais piegādes termiņš.</w:t>
      </w:r>
    </w:p>
    <w:p w14:paraId="135AB3EA" w14:textId="77777777" w:rsidR="00381E60" w:rsidRDefault="00381E60" w:rsidP="00B5078D">
      <w:pPr>
        <w:jc w:val="both"/>
        <w:rPr>
          <w:lang w:val="lv-LV"/>
        </w:rPr>
      </w:pPr>
    </w:p>
    <w:p w14:paraId="05CBDEDF" w14:textId="19B4DE71" w:rsidR="00B5078D" w:rsidRPr="00B5078D" w:rsidRDefault="00B5078D" w:rsidP="00B5078D">
      <w:pPr>
        <w:jc w:val="both"/>
        <w:rPr>
          <w:lang w:val="lv-LV"/>
        </w:rPr>
      </w:pPr>
      <w:r w:rsidRPr="00B5078D">
        <w:rPr>
          <w:lang w:val="lv-LV"/>
        </w:rPr>
        <w:br/>
      </w:r>
      <w:r w:rsidRPr="00B5078D">
        <w:rPr>
          <w:b/>
          <w:bCs/>
          <w:lang w:val="lv-LV"/>
        </w:rPr>
        <w:t>4</w:t>
      </w:r>
      <w:r w:rsidRPr="00B5078D">
        <w:rPr>
          <w:b/>
          <w:bCs/>
          <w:lang w:val="lv-LV"/>
        </w:rPr>
        <w:t>. jautājums:</w:t>
      </w:r>
      <w:r w:rsidRPr="00B5078D">
        <w:rPr>
          <w:lang w:val="lv-LV"/>
        </w:rPr>
        <w:br/>
      </w:r>
      <w:r w:rsidRPr="00B5078D">
        <w:rPr>
          <w:lang w:val="lv-LV"/>
        </w:rPr>
        <w:br/>
        <w:t>- cik piegādes ir plānotas un kādi ir katras pozīcijas plānotie apjomi?</w:t>
      </w:r>
    </w:p>
    <w:p w14:paraId="7931D4E5" w14:textId="5779803C" w:rsidR="00B5078D" w:rsidRDefault="00B5078D" w:rsidP="00B5078D">
      <w:pPr>
        <w:jc w:val="both"/>
        <w:rPr>
          <w:lang w:val="lv-LV"/>
        </w:rPr>
      </w:pPr>
    </w:p>
    <w:p w14:paraId="6B39639F" w14:textId="77777777" w:rsidR="005F6950" w:rsidRPr="00B5078D" w:rsidRDefault="005F6950" w:rsidP="00B5078D">
      <w:pPr>
        <w:jc w:val="both"/>
        <w:rPr>
          <w:lang w:val="lv-LV"/>
        </w:rPr>
      </w:pPr>
    </w:p>
    <w:p w14:paraId="312715AE" w14:textId="59AE9BA1" w:rsidR="00B5078D" w:rsidRPr="00B5078D" w:rsidRDefault="00B5078D" w:rsidP="00B5078D">
      <w:pPr>
        <w:jc w:val="both"/>
        <w:rPr>
          <w:b/>
          <w:bCs/>
          <w:sz w:val="22"/>
          <w:szCs w:val="22"/>
          <w:lang w:val="lv-LV" w:eastAsia="lv-LV"/>
        </w:rPr>
      </w:pPr>
      <w:r w:rsidRPr="00B5078D">
        <w:rPr>
          <w:b/>
          <w:bCs/>
          <w:lang w:val="lv-LV"/>
        </w:rPr>
        <w:lastRenderedPageBreak/>
        <w:t xml:space="preserve">Atbilde: </w:t>
      </w:r>
    </w:p>
    <w:p w14:paraId="07C144C3" w14:textId="77777777" w:rsidR="00B5078D" w:rsidRPr="00B5078D" w:rsidRDefault="00B5078D" w:rsidP="00B5078D">
      <w:pPr>
        <w:jc w:val="both"/>
        <w:rPr>
          <w:lang w:val="lv-LV"/>
        </w:rPr>
      </w:pPr>
      <w:r w:rsidRPr="00B5078D">
        <w:rPr>
          <w:lang w:val="lv-LV"/>
        </w:rPr>
        <w:t xml:space="preserve">Sarunu procedūras katrā daļā plānots veikt orientējoši divas reizes gadā. Orientējošie plānotie apjomi gadā – 4 440 000 </w:t>
      </w:r>
      <w:proofErr w:type="spellStart"/>
      <w:r w:rsidRPr="00B5078D">
        <w:rPr>
          <w:lang w:val="lv-LV"/>
        </w:rPr>
        <w:t>viedbiļetes</w:t>
      </w:r>
      <w:proofErr w:type="spellEnd"/>
      <w:r w:rsidRPr="00B5078D">
        <w:rPr>
          <w:lang w:val="lv-LV"/>
        </w:rPr>
        <w:t xml:space="preserve">, 324 </w:t>
      </w:r>
      <w:proofErr w:type="spellStart"/>
      <w:r w:rsidRPr="00B5078D">
        <w:rPr>
          <w:lang w:val="lv-LV"/>
        </w:rPr>
        <w:t>viedbiļešu</w:t>
      </w:r>
      <w:proofErr w:type="spellEnd"/>
      <w:r w:rsidRPr="00B5078D">
        <w:rPr>
          <w:lang w:val="lv-LV"/>
        </w:rPr>
        <w:t xml:space="preserve"> ruļļi, 192 000 viedkartes.</w:t>
      </w:r>
    </w:p>
    <w:p w14:paraId="0C283D01" w14:textId="381D8392" w:rsidR="00D335D0" w:rsidRDefault="00D335D0" w:rsidP="00B5078D">
      <w:pPr>
        <w:ind w:right="372"/>
        <w:jc w:val="both"/>
        <w:rPr>
          <w:rFonts w:eastAsiaTheme="minorHAnsi"/>
          <w:lang w:val="lv-LV"/>
        </w:rPr>
      </w:pPr>
    </w:p>
    <w:p w14:paraId="5F4D5852" w14:textId="35422B4A" w:rsidR="00381E60" w:rsidRDefault="00381E60" w:rsidP="00B5078D">
      <w:pPr>
        <w:ind w:right="372"/>
        <w:jc w:val="both"/>
        <w:rPr>
          <w:rFonts w:eastAsiaTheme="minorHAnsi"/>
          <w:lang w:val="lv-LV"/>
        </w:rPr>
      </w:pPr>
    </w:p>
    <w:p w14:paraId="46838622" w14:textId="77777777" w:rsidR="00381E60" w:rsidRPr="00B5078D" w:rsidRDefault="00381E60" w:rsidP="00B5078D">
      <w:pPr>
        <w:ind w:right="372"/>
        <w:jc w:val="both"/>
        <w:rPr>
          <w:rFonts w:eastAsiaTheme="minorHAnsi"/>
          <w:lang w:val="lv-LV"/>
        </w:rPr>
      </w:pPr>
    </w:p>
    <w:p w14:paraId="7054CEC5" w14:textId="06A0F111" w:rsidR="00ED287C" w:rsidRPr="00B5078D" w:rsidRDefault="00ED287C" w:rsidP="00B5078D">
      <w:pPr>
        <w:ind w:right="372"/>
        <w:jc w:val="both"/>
        <w:outlineLvl w:val="0"/>
        <w:rPr>
          <w:lang w:val="lv-LV"/>
        </w:rPr>
      </w:pPr>
      <w:r w:rsidRPr="00B5078D">
        <w:rPr>
          <w:lang w:val="lv-LV"/>
        </w:rPr>
        <w:t xml:space="preserve">Iepirkumu komisijas priekšsēdētāja                                                                          </w:t>
      </w:r>
      <w:r w:rsidR="00DF0270" w:rsidRPr="00B5078D">
        <w:rPr>
          <w:lang w:val="lv-LV"/>
        </w:rPr>
        <w:t xml:space="preserve"> </w:t>
      </w:r>
      <w:r w:rsidR="006A6145" w:rsidRPr="00B5078D">
        <w:rPr>
          <w:lang w:val="lv-LV"/>
        </w:rPr>
        <w:t xml:space="preserve"> </w:t>
      </w:r>
      <w:proofErr w:type="spellStart"/>
      <w:r w:rsidR="00266479" w:rsidRPr="00B5078D">
        <w:rPr>
          <w:lang w:val="lv-LV"/>
        </w:rPr>
        <w:t>K.Meiberga</w:t>
      </w:r>
      <w:proofErr w:type="spellEnd"/>
    </w:p>
    <w:p w14:paraId="55ADFC89" w14:textId="7918ADA7" w:rsidR="00684FF7" w:rsidRPr="00B5078D" w:rsidRDefault="00684FF7" w:rsidP="00B5078D">
      <w:pPr>
        <w:ind w:right="372"/>
        <w:jc w:val="both"/>
        <w:rPr>
          <w:lang w:val="lv-LV"/>
        </w:rPr>
      </w:pPr>
    </w:p>
    <w:p w14:paraId="42CAE2DE" w14:textId="7C6E3A95" w:rsidR="00D335D0" w:rsidRPr="00B5078D" w:rsidRDefault="00D335D0" w:rsidP="00381E60">
      <w:pPr>
        <w:ind w:right="372"/>
        <w:jc w:val="center"/>
        <w:rPr>
          <w:lang w:val="lv-LV"/>
        </w:rPr>
      </w:pPr>
    </w:p>
    <w:p w14:paraId="2BCA6176" w14:textId="77777777" w:rsidR="00D335D0" w:rsidRPr="00B5078D" w:rsidRDefault="00D335D0" w:rsidP="00B5078D">
      <w:pPr>
        <w:ind w:right="372"/>
        <w:jc w:val="both"/>
        <w:rPr>
          <w:lang w:val="lv-LV"/>
        </w:rPr>
      </w:pPr>
    </w:p>
    <w:sectPr w:rsidR="00D335D0" w:rsidRPr="00B5078D" w:rsidSect="00E80785">
      <w:headerReference w:type="even" r:id="rId12"/>
      <w:headerReference w:type="default" r:id="rId13"/>
      <w:headerReference w:type="first" r:id="rId14"/>
      <w:footerReference w:type="first" r:id="rId15"/>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4D6F" w14:textId="77777777" w:rsidR="0030309A" w:rsidRDefault="0030309A">
      <w:r>
        <w:separator/>
      </w:r>
    </w:p>
  </w:endnote>
  <w:endnote w:type="continuationSeparator" w:id="0">
    <w:p w14:paraId="57B85FA0" w14:textId="77777777" w:rsidR="0030309A" w:rsidRDefault="0030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406A" w14:textId="77777777" w:rsidR="005016AD" w:rsidRDefault="005016AD" w:rsidP="005016AD">
    <w:pPr>
      <w:pStyle w:val="Footer"/>
      <w:jc w:val="center"/>
      <w:rPr>
        <w:szCs w:val="22"/>
        <w:lang w:val="lv-LV"/>
      </w:rPr>
    </w:pPr>
  </w:p>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A2F2" w14:textId="77777777" w:rsidR="0030309A" w:rsidRDefault="0030309A">
      <w:r>
        <w:separator/>
      </w:r>
    </w:p>
  </w:footnote>
  <w:footnote w:type="continuationSeparator" w:id="0">
    <w:p w14:paraId="52F0ACA1" w14:textId="77777777" w:rsidR="0030309A" w:rsidRDefault="0030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D4DA9D7"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5F6950">
      <w:t>29.08.2023.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B9D3AB9"/>
    <w:multiLevelType w:val="hybridMultilevel"/>
    <w:tmpl w:val="94923064"/>
    <w:lvl w:ilvl="0" w:tplc="B6F8C5E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62659D"/>
    <w:multiLevelType w:val="hybridMultilevel"/>
    <w:tmpl w:val="51548728"/>
    <w:lvl w:ilvl="0" w:tplc="E070CB6A">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2"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8275319"/>
    <w:multiLevelType w:val="hybridMultilevel"/>
    <w:tmpl w:val="38AA5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1182361">
    <w:abstractNumId w:val="0"/>
  </w:num>
  <w:num w:numId="2" w16cid:durableId="134955631">
    <w:abstractNumId w:val="6"/>
  </w:num>
  <w:num w:numId="3" w16cid:durableId="937907984">
    <w:abstractNumId w:val="13"/>
  </w:num>
  <w:num w:numId="4" w16cid:durableId="1704207426">
    <w:abstractNumId w:val="1"/>
  </w:num>
  <w:num w:numId="5" w16cid:durableId="1865634230">
    <w:abstractNumId w:val="9"/>
  </w:num>
  <w:num w:numId="6" w16cid:durableId="2131237518">
    <w:abstractNumId w:val="4"/>
  </w:num>
  <w:num w:numId="7" w16cid:durableId="1291402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371275">
    <w:abstractNumId w:val="10"/>
  </w:num>
  <w:num w:numId="9" w16cid:durableId="206995218">
    <w:abstractNumId w:val="5"/>
  </w:num>
  <w:num w:numId="10" w16cid:durableId="514808175">
    <w:abstractNumId w:val="2"/>
  </w:num>
  <w:num w:numId="11" w16cid:durableId="198797536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0163484">
    <w:abstractNumId w:val="14"/>
  </w:num>
  <w:num w:numId="13" w16cid:durableId="1015227873">
    <w:abstractNumId w:val="3"/>
  </w:num>
  <w:num w:numId="14" w16cid:durableId="1339887106">
    <w:abstractNumId w:val="15"/>
  </w:num>
  <w:num w:numId="15" w16cid:durableId="1088115579">
    <w:abstractNumId w:val="8"/>
  </w:num>
  <w:num w:numId="16" w16cid:durableId="556285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15838"/>
    <w:rsid w:val="000311C0"/>
    <w:rsid w:val="0004076F"/>
    <w:rsid w:val="0004286D"/>
    <w:rsid w:val="00044AEE"/>
    <w:rsid w:val="000513F6"/>
    <w:rsid w:val="000525F0"/>
    <w:rsid w:val="00052CD7"/>
    <w:rsid w:val="000604EE"/>
    <w:rsid w:val="000616A3"/>
    <w:rsid w:val="00072933"/>
    <w:rsid w:val="000B0105"/>
    <w:rsid w:val="000B6FD1"/>
    <w:rsid w:val="000C2F69"/>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530"/>
    <w:rsid w:val="00191138"/>
    <w:rsid w:val="001A4C62"/>
    <w:rsid w:val="001A6133"/>
    <w:rsid w:val="001A6A27"/>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6479"/>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0309A"/>
    <w:rsid w:val="003130A2"/>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1E60"/>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016AD"/>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F37"/>
    <w:rsid w:val="005D47D5"/>
    <w:rsid w:val="005F3ACE"/>
    <w:rsid w:val="005F6950"/>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5730"/>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5078D"/>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384F"/>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35D0"/>
    <w:rsid w:val="00D34A22"/>
    <w:rsid w:val="00D35504"/>
    <w:rsid w:val="00D408A4"/>
    <w:rsid w:val="00D43D83"/>
    <w:rsid w:val="00D56440"/>
    <w:rsid w:val="00D77F55"/>
    <w:rsid w:val="00D81F1C"/>
    <w:rsid w:val="00D86507"/>
    <w:rsid w:val="00D93E06"/>
    <w:rsid w:val="00DB2C78"/>
    <w:rsid w:val="00DB6249"/>
    <w:rsid w:val="00DC04D9"/>
    <w:rsid w:val="00DC6EAE"/>
    <w:rsid w:val="00DD6FE2"/>
    <w:rsid w:val="00DE3845"/>
    <w:rsid w:val="00DE6FD5"/>
    <w:rsid w:val="00DF0040"/>
    <w:rsid w:val="00DF0270"/>
    <w:rsid w:val="00DF14C4"/>
    <w:rsid w:val="00DF6D93"/>
    <w:rsid w:val="00E00F55"/>
    <w:rsid w:val="00E030A1"/>
    <w:rsid w:val="00E064E9"/>
    <w:rsid w:val="00E07F7D"/>
    <w:rsid w:val="00E34732"/>
    <w:rsid w:val="00E42D5D"/>
    <w:rsid w:val="00E43013"/>
    <w:rsid w:val="00E47F88"/>
    <w:rsid w:val="00E50CF3"/>
    <w:rsid w:val="00E52032"/>
    <w:rsid w:val="00E718B5"/>
    <w:rsid w:val="00E71B3D"/>
    <w:rsid w:val="00E71DD0"/>
    <w:rsid w:val="00E80785"/>
    <w:rsid w:val="00E842ED"/>
    <w:rsid w:val="00E8518E"/>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 w:type="character" w:customStyle="1" w:styleId="FooterChar">
    <w:name w:val="Footer Char"/>
    <w:basedOn w:val="DefaultParagraphFont"/>
    <w:link w:val="Footer"/>
    <w:uiPriority w:val="99"/>
    <w:rsid w:val="005016A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2310445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496114743">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865751453">
      <w:bodyDiv w:val="1"/>
      <w:marLeft w:val="0"/>
      <w:marRight w:val="0"/>
      <w:marTop w:val="0"/>
      <w:marBottom w:val="0"/>
      <w:divBdr>
        <w:top w:val="none" w:sz="0" w:space="0" w:color="auto"/>
        <w:left w:val="none" w:sz="0" w:space="0" w:color="auto"/>
        <w:bottom w:val="none" w:sz="0" w:space="0" w:color="auto"/>
        <w:right w:val="none" w:sz="0" w:space="0" w:color="auto"/>
      </w:divBdr>
    </w:div>
    <w:div w:id="11527946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212777376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4B4AB88F-E598-4851-8C62-B2F493D64DA4}">
  <ds:schemaRefs>
    <ds:schemaRef ds:uri="http://schemas.openxmlformats.org/officeDocument/2006/bibliography"/>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5.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2023-08-30T06:16:00Z</dcterms:created>
  <dcterms:modified xsi:type="dcterms:W3CDTF">2023-08-30T06:16:00Z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