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A998" w14:textId="77777777" w:rsidR="004914D4" w:rsidRDefault="004914D4" w:rsidP="00B55305">
      <w:pPr>
        <w:ind w:right="-6"/>
        <w:jc w:val="both"/>
        <w:rPr>
          <w:b/>
          <w:bCs/>
          <w:lang w:val="lv-LV"/>
        </w:rPr>
      </w:pPr>
    </w:p>
    <w:p w14:paraId="0F983311" w14:textId="75B3DD09" w:rsidR="004D244D" w:rsidRPr="00B55305" w:rsidRDefault="004D244D" w:rsidP="00B55305">
      <w:pPr>
        <w:ind w:right="-6"/>
        <w:jc w:val="both"/>
        <w:rPr>
          <w:i/>
          <w:lang w:val="lv-LV"/>
        </w:rPr>
      </w:pPr>
      <w:r w:rsidRPr="00B55305">
        <w:rPr>
          <w:i/>
          <w:lang w:val="lv-LV"/>
        </w:rPr>
        <w:t>Par iepirkuma procedūras</w:t>
      </w:r>
    </w:p>
    <w:p w14:paraId="194FB58F" w14:textId="77777777" w:rsidR="008E7967" w:rsidRPr="00B55305" w:rsidRDefault="008E7967" w:rsidP="00B55305">
      <w:pPr>
        <w:ind w:right="-6"/>
        <w:jc w:val="both"/>
        <w:rPr>
          <w:i/>
          <w:lang w:val="lv-LV"/>
        </w:rPr>
      </w:pPr>
      <w:r w:rsidRPr="00B55305">
        <w:rPr>
          <w:i/>
          <w:lang w:val="lv-LV"/>
        </w:rPr>
        <w:t xml:space="preserve">"Tiesības noslēgt vispārīgo vienošanos par poligrāfijas pakalpojumiem" </w:t>
      </w:r>
    </w:p>
    <w:p w14:paraId="5FBFFD58" w14:textId="1BC96C62" w:rsidR="004D244D" w:rsidRPr="00B55305" w:rsidRDefault="008E7967" w:rsidP="00B55305">
      <w:pPr>
        <w:ind w:right="-6"/>
        <w:jc w:val="both"/>
        <w:rPr>
          <w:i/>
          <w:lang w:val="lv-LV"/>
        </w:rPr>
      </w:pPr>
      <w:r w:rsidRPr="00B55305">
        <w:rPr>
          <w:i/>
          <w:lang w:val="lv-LV"/>
        </w:rPr>
        <w:t xml:space="preserve">(ID Nr. RS/2024/13) nolikuma prasībām </w:t>
      </w:r>
    </w:p>
    <w:p w14:paraId="030B2399" w14:textId="77777777" w:rsidR="008E7967" w:rsidRPr="00B55305" w:rsidRDefault="008E7967" w:rsidP="00B55305">
      <w:pPr>
        <w:ind w:right="-6"/>
        <w:jc w:val="both"/>
        <w:rPr>
          <w:lang w:val="lv-LV"/>
        </w:rPr>
      </w:pPr>
    </w:p>
    <w:p w14:paraId="6366F055" w14:textId="405A936B" w:rsidR="004D244D" w:rsidRPr="00B55305" w:rsidRDefault="004D244D" w:rsidP="00B55305">
      <w:pPr>
        <w:ind w:right="-6" w:firstLine="426"/>
        <w:jc w:val="both"/>
        <w:rPr>
          <w:lang w:val="lv-LV"/>
        </w:rPr>
      </w:pPr>
      <w:r w:rsidRPr="00B55305">
        <w:rPr>
          <w:lang w:val="lv-LV"/>
        </w:rPr>
        <w:t xml:space="preserve">Rīgas pašvaldības sabiedrības ar ierobežotu atbildību „Rīgas satiksme” Iepirkuma komisija (turpmāk – Pasūtītājs) no iespējamā pretendenta ir saņēmusi vēstuli ar jautājumiem par </w:t>
      </w:r>
      <w:r w:rsidR="00701262" w:rsidRPr="00B55305">
        <w:rPr>
          <w:lang w:val="lv-LV"/>
        </w:rPr>
        <w:t>iepirkuma procedūras</w:t>
      </w:r>
      <w:r w:rsidRPr="00B55305">
        <w:rPr>
          <w:lang w:val="lv-LV"/>
        </w:rPr>
        <w:t xml:space="preserve"> nolikuma prasībām.</w:t>
      </w:r>
    </w:p>
    <w:p w14:paraId="7F1EE523" w14:textId="77777777" w:rsidR="004D244D" w:rsidRPr="00B55305" w:rsidRDefault="004D244D" w:rsidP="00B55305">
      <w:pPr>
        <w:ind w:right="-6" w:firstLine="426"/>
        <w:jc w:val="both"/>
        <w:rPr>
          <w:lang w:val="lv-LV"/>
        </w:rPr>
      </w:pPr>
    </w:p>
    <w:p w14:paraId="5F495E02" w14:textId="77777777" w:rsidR="004D244D" w:rsidRPr="00B55305" w:rsidRDefault="004D244D" w:rsidP="00B55305">
      <w:pPr>
        <w:ind w:right="-6"/>
        <w:jc w:val="both"/>
        <w:rPr>
          <w:b/>
          <w:bCs/>
          <w:u w:val="single"/>
          <w:lang w:val="lv-LV"/>
        </w:rPr>
      </w:pPr>
      <w:r w:rsidRPr="00B55305">
        <w:rPr>
          <w:b/>
          <w:bCs/>
          <w:u w:val="single"/>
          <w:lang w:val="lv-LV"/>
        </w:rPr>
        <w:t>1.jautājums</w:t>
      </w:r>
    </w:p>
    <w:p w14:paraId="2B6796FE" w14:textId="23EFB25C" w:rsidR="00D66C8C" w:rsidRPr="00B55305" w:rsidRDefault="00D66C8C" w:rsidP="00B55305">
      <w:pPr>
        <w:ind w:right="-6"/>
        <w:jc w:val="both"/>
        <w:rPr>
          <w:lang w:val="lv-LV"/>
        </w:rPr>
      </w:pPr>
      <w:r w:rsidRPr="00B55305">
        <w:rPr>
          <w:lang w:val="lv-LV"/>
        </w:rPr>
        <w:t>Tehniskās specifikācijas prasība</w:t>
      </w:r>
    </w:p>
    <w:p w14:paraId="652513C9" w14:textId="3D9A2B52" w:rsidR="004D244D" w:rsidRPr="00B55305" w:rsidRDefault="00D66C8C" w:rsidP="00B55305">
      <w:pPr>
        <w:ind w:right="-6"/>
        <w:jc w:val="both"/>
        <w:rPr>
          <w:lang w:val="lv-LV"/>
        </w:rPr>
      </w:pPr>
      <w:r w:rsidRPr="00B55305">
        <w:rPr>
          <w:lang w:val="lv-LV"/>
        </w:rPr>
        <w:t>3. daļas 10. nr.p.k. - vai ir pieejama ūdens drošās aploksnes vizualizācija vai foto?</w:t>
      </w:r>
    </w:p>
    <w:p w14:paraId="15C3047D" w14:textId="77777777" w:rsidR="00D66C8C" w:rsidRPr="00B55305" w:rsidRDefault="00D66C8C" w:rsidP="00B55305">
      <w:pPr>
        <w:ind w:right="-6"/>
        <w:jc w:val="both"/>
        <w:rPr>
          <w:lang w:val="lv-LV"/>
        </w:rPr>
      </w:pPr>
    </w:p>
    <w:p w14:paraId="51386708" w14:textId="76156A11" w:rsidR="004D244D" w:rsidRPr="00B55305" w:rsidRDefault="004D244D" w:rsidP="00B55305">
      <w:pPr>
        <w:ind w:right="-6"/>
        <w:jc w:val="both"/>
        <w:rPr>
          <w:lang w:val="lv-LV"/>
        </w:rPr>
      </w:pPr>
      <w:r w:rsidRPr="00B55305">
        <w:rPr>
          <w:b/>
          <w:bCs/>
          <w:u w:val="single"/>
          <w:lang w:val="lv-LV"/>
        </w:rPr>
        <w:t>Atbilde</w:t>
      </w:r>
      <w:r w:rsidRPr="00B55305">
        <w:rPr>
          <w:b/>
          <w:bCs/>
          <w:u w:val="single"/>
          <w:lang w:val="lv-LV"/>
        </w:rPr>
        <w:br/>
      </w:r>
      <w:r w:rsidR="005A3D67" w:rsidRPr="00B55305">
        <w:rPr>
          <w:lang w:val="lv-LV"/>
        </w:rPr>
        <w:t>Lūdzu skatīt foto pielikumā.</w:t>
      </w:r>
    </w:p>
    <w:p w14:paraId="7BD585E7" w14:textId="77777777" w:rsidR="004D244D" w:rsidRPr="00B55305" w:rsidRDefault="004D244D" w:rsidP="00B55305">
      <w:pPr>
        <w:ind w:right="-6"/>
        <w:jc w:val="both"/>
        <w:rPr>
          <w:i/>
          <w:iCs/>
          <w:lang w:val="lv-LV"/>
        </w:rPr>
      </w:pPr>
    </w:p>
    <w:p w14:paraId="55B1CC05" w14:textId="77777777" w:rsidR="005A3D67" w:rsidRPr="00B55305" w:rsidRDefault="005A3D67" w:rsidP="00B55305">
      <w:pPr>
        <w:ind w:right="-6"/>
        <w:jc w:val="both"/>
        <w:rPr>
          <w:i/>
          <w:iCs/>
          <w:lang w:val="lv-LV"/>
        </w:rPr>
      </w:pPr>
    </w:p>
    <w:p w14:paraId="2C20631E" w14:textId="4196E6DA" w:rsidR="005A3D67" w:rsidRPr="00B55305" w:rsidRDefault="005A3D67" w:rsidP="00B55305">
      <w:pPr>
        <w:ind w:right="-6"/>
        <w:jc w:val="both"/>
        <w:rPr>
          <w:b/>
          <w:bCs/>
          <w:u w:val="single"/>
          <w:lang w:val="lv-LV"/>
        </w:rPr>
      </w:pPr>
      <w:r w:rsidRPr="00B55305">
        <w:rPr>
          <w:b/>
          <w:bCs/>
          <w:u w:val="single"/>
          <w:lang w:val="lv-LV"/>
        </w:rPr>
        <w:t>2.jautājums</w:t>
      </w:r>
    </w:p>
    <w:p w14:paraId="79EAE6F1" w14:textId="13333D2A" w:rsidR="00B55305" w:rsidRPr="00B55305" w:rsidRDefault="00B55305" w:rsidP="00B55305">
      <w:pPr>
        <w:ind w:right="-6"/>
        <w:jc w:val="both"/>
        <w:rPr>
          <w:lang w:val="lv-LV"/>
        </w:rPr>
      </w:pPr>
      <w:r w:rsidRPr="00B55305">
        <w:rPr>
          <w:lang w:val="lv-LV"/>
        </w:rPr>
        <w:t>Tehniskās specifikācijas prasība</w:t>
      </w:r>
    </w:p>
    <w:p w14:paraId="36210743" w14:textId="3BE643BC" w:rsidR="005A3D67" w:rsidRPr="00B55305" w:rsidRDefault="00B55305" w:rsidP="00B55305">
      <w:pPr>
        <w:ind w:right="-6"/>
        <w:jc w:val="both"/>
        <w:rPr>
          <w:lang w:val="lv-LV"/>
        </w:rPr>
      </w:pPr>
      <w:r w:rsidRPr="00B55305">
        <w:rPr>
          <w:lang w:val="lv-LV"/>
        </w:rPr>
        <w:t>3. daļas 15. nr.p.k. - Cik cipari numerācijai?</w:t>
      </w:r>
    </w:p>
    <w:p w14:paraId="4336154D" w14:textId="77777777" w:rsidR="00B55305" w:rsidRPr="00B55305" w:rsidRDefault="00B55305" w:rsidP="00B55305">
      <w:pPr>
        <w:ind w:right="-6"/>
        <w:jc w:val="both"/>
        <w:rPr>
          <w:lang w:val="lv-LV"/>
        </w:rPr>
      </w:pPr>
    </w:p>
    <w:p w14:paraId="6EC7A844" w14:textId="7AC8B632" w:rsidR="00B55305" w:rsidRPr="00B55305" w:rsidRDefault="00B55305" w:rsidP="00B55305">
      <w:pPr>
        <w:ind w:right="-6"/>
        <w:jc w:val="both"/>
        <w:rPr>
          <w:sz w:val="22"/>
          <w:szCs w:val="22"/>
          <w:lang w:val="lv-LV"/>
        </w:rPr>
      </w:pPr>
      <w:r w:rsidRPr="00B55305">
        <w:rPr>
          <w:b/>
          <w:bCs/>
          <w:u w:val="single"/>
          <w:lang w:val="lv-LV"/>
        </w:rPr>
        <w:t>Atbilde</w:t>
      </w:r>
      <w:r w:rsidRPr="00B55305">
        <w:rPr>
          <w:b/>
          <w:bCs/>
          <w:u w:val="single"/>
          <w:lang w:val="lv-LV"/>
        </w:rPr>
        <w:br/>
      </w:r>
      <w:r w:rsidRPr="00B55305">
        <w:rPr>
          <w:lang w:val="lv-LV"/>
        </w:rPr>
        <w:t>Ciparu daudzums atkarīgs no tā, cik norāda pasūtītājs/ struktūrvienība.</w:t>
      </w:r>
    </w:p>
    <w:p w14:paraId="7C8F3229" w14:textId="77777777" w:rsidR="00B55305" w:rsidRPr="00B55305" w:rsidRDefault="00B55305" w:rsidP="00B55305">
      <w:pPr>
        <w:ind w:right="-6"/>
        <w:jc w:val="both"/>
        <w:rPr>
          <w:lang w:val="lv-LV"/>
        </w:rPr>
      </w:pPr>
      <w:r w:rsidRPr="00B55305">
        <w:rPr>
          <w:lang w:val="lv-LV"/>
        </w:rPr>
        <w:t>Uz doto brīdi ir 6 cipari, bet, ja uzskaites sistēmā kaut kas mainīsies, tad arī ciparu skaits var mainīties.</w:t>
      </w:r>
    </w:p>
    <w:p w14:paraId="6DBEB7A2" w14:textId="1C8439AB" w:rsidR="00B55305" w:rsidRPr="00B55305" w:rsidRDefault="00B55305" w:rsidP="00B55305">
      <w:pPr>
        <w:ind w:right="-6"/>
        <w:jc w:val="both"/>
        <w:rPr>
          <w:i/>
          <w:iCs/>
          <w:lang w:val="lv-LV"/>
        </w:rPr>
      </w:pPr>
    </w:p>
    <w:p w14:paraId="59361659" w14:textId="77777777" w:rsidR="00B55305" w:rsidRPr="00B55305" w:rsidRDefault="00B55305" w:rsidP="00B55305">
      <w:pPr>
        <w:ind w:right="-6"/>
        <w:jc w:val="both"/>
        <w:rPr>
          <w:i/>
          <w:iCs/>
          <w:lang w:val="lv-LV"/>
        </w:rPr>
      </w:pPr>
    </w:p>
    <w:p w14:paraId="497EF39E" w14:textId="0D7CC089" w:rsidR="004D244D" w:rsidRPr="00B55305" w:rsidRDefault="004D244D" w:rsidP="00B55305">
      <w:pPr>
        <w:ind w:right="-6"/>
        <w:jc w:val="both"/>
        <w:outlineLvl w:val="0"/>
        <w:rPr>
          <w:lang w:val="lv-LV"/>
        </w:rPr>
      </w:pPr>
      <w:r w:rsidRPr="00B55305">
        <w:rPr>
          <w:lang w:val="lv-LV"/>
        </w:rPr>
        <w:t>Iepirkuma komisijas priekšsēdētāja                                                        K. Meiberga</w:t>
      </w:r>
    </w:p>
    <w:p w14:paraId="2654C240" w14:textId="77777777" w:rsidR="004D244D" w:rsidRPr="00B55305" w:rsidRDefault="004D244D" w:rsidP="00B55305">
      <w:pPr>
        <w:ind w:right="-6"/>
        <w:jc w:val="both"/>
        <w:rPr>
          <w:lang w:val="lv-LV"/>
        </w:rPr>
      </w:pPr>
    </w:p>
    <w:p w14:paraId="1CACE087" w14:textId="77777777" w:rsidR="004D244D" w:rsidRPr="00B55305" w:rsidRDefault="004D244D" w:rsidP="00B55305">
      <w:pPr>
        <w:ind w:right="-6"/>
        <w:jc w:val="both"/>
        <w:rPr>
          <w:lang w:val="lv-LV"/>
        </w:rPr>
      </w:pPr>
    </w:p>
    <w:p w14:paraId="04249E77" w14:textId="77777777" w:rsidR="004D244D" w:rsidRPr="00B55305" w:rsidRDefault="004D244D" w:rsidP="00B55305">
      <w:pPr>
        <w:ind w:right="-6"/>
        <w:jc w:val="both"/>
        <w:rPr>
          <w:lang w:val="lv-LV"/>
        </w:rPr>
      </w:pPr>
    </w:p>
    <w:p w14:paraId="0BDFDE73" w14:textId="77777777" w:rsidR="004D244D" w:rsidRPr="00B55305" w:rsidRDefault="004D244D" w:rsidP="00B55305">
      <w:pPr>
        <w:ind w:right="-6"/>
        <w:jc w:val="both"/>
        <w:rPr>
          <w:lang w:val="lv-LV"/>
        </w:rPr>
      </w:pPr>
    </w:p>
    <w:p w14:paraId="2665A37E" w14:textId="77777777" w:rsidR="004D244D" w:rsidRPr="00B55305" w:rsidRDefault="004D244D" w:rsidP="00B55305">
      <w:pPr>
        <w:ind w:right="-6"/>
        <w:jc w:val="both"/>
        <w:rPr>
          <w:lang w:val="lv-LV"/>
        </w:rPr>
      </w:pPr>
    </w:p>
    <w:p w14:paraId="243DD7B7" w14:textId="77777777" w:rsidR="004D244D" w:rsidRPr="00B55305" w:rsidRDefault="004D244D" w:rsidP="00B55305">
      <w:pPr>
        <w:ind w:right="-6"/>
        <w:jc w:val="both"/>
        <w:rPr>
          <w:lang w:val="lv-LV"/>
        </w:rPr>
      </w:pPr>
    </w:p>
    <w:p w14:paraId="2EE61468" w14:textId="26660D9A" w:rsidR="00AD6E80" w:rsidRPr="00B55305" w:rsidRDefault="00AD6E80" w:rsidP="00B55305">
      <w:pPr>
        <w:tabs>
          <w:tab w:val="left" w:pos="1995"/>
        </w:tabs>
        <w:ind w:right="-6"/>
        <w:jc w:val="both"/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B55305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8243" w14:textId="77777777" w:rsidR="004124BC" w:rsidRDefault="004124BC">
      <w:r>
        <w:separator/>
      </w:r>
    </w:p>
  </w:endnote>
  <w:endnote w:type="continuationSeparator" w:id="0">
    <w:p w14:paraId="5FBBA391" w14:textId="77777777" w:rsidR="004124BC" w:rsidRDefault="004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722" w14:textId="77777777" w:rsidR="004124BC" w:rsidRDefault="004124BC">
      <w:r>
        <w:separator/>
      </w:r>
    </w:p>
  </w:footnote>
  <w:footnote w:type="continuationSeparator" w:id="0">
    <w:p w14:paraId="73658E09" w14:textId="77777777" w:rsidR="004124BC" w:rsidRDefault="0041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5575BA3F" w:rsidR="00BA1D4B" w:rsidRDefault="004914D4" w:rsidP="00BA1D4B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28.02.2024.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97065"/>
    <w:multiLevelType w:val="multilevel"/>
    <w:tmpl w:val="63C27C10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 w16cid:durableId="681201043">
    <w:abstractNumId w:val="0"/>
  </w:num>
  <w:num w:numId="2" w16cid:durableId="135561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2"/>
  </w:num>
  <w:num w:numId="4" w16cid:durableId="575361953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0C6AF8"/>
    <w:rsid w:val="00176AEB"/>
    <w:rsid w:val="001B000D"/>
    <w:rsid w:val="001C1098"/>
    <w:rsid w:val="001D43D0"/>
    <w:rsid w:val="00233FCE"/>
    <w:rsid w:val="00280FA8"/>
    <w:rsid w:val="002E0214"/>
    <w:rsid w:val="002E786C"/>
    <w:rsid w:val="00325A6F"/>
    <w:rsid w:val="00384C24"/>
    <w:rsid w:val="003877B2"/>
    <w:rsid w:val="003A76FA"/>
    <w:rsid w:val="003C2FBA"/>
    <w:rsid w:val="004124BC"/>
    <w:rsid w:val="00446224"/>
    <w:rsid w:val="00454D63"/>
    <w:rsid w:val="004914D4"/>
    <w:rsid w:val="00495061"/>
    <w:rsid w:val="004A0D6C"/>
    <w:rsid w:val="004C2F01"/>
    <w:rsid w:val="004C4EA1"/>
    <w:rsid w:val="004D244D"/>
    <w:rsid w:val="004F581B"/>
    <w:rsid w:val="0054525F"/>
    <w:rsid w:val="005A3D67"/>
    <w:rsid w:val="005D3F37"/>
    <w:rsid w:val="00611305"/>
    <w:rsid w:val="006339F1"/>
    <w:rsid w:val="00681D93"/>
    <w:rsid w:val="006874A7"/>
    <w:rsid w:val="00697421"/>
    <w:rsid w:val="006A672C"/>
    <w:rsid w:val="00701262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8E7967"/>
    <w:rsid w:val="00901C98"/>
    <w:rsid w:val="00904B48"/>
    <w:rsid w:val="009134FF"/>
    <w:rsid w:val="00931737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55305"/>
    <w:rsid w:val="00B67B48"/>
    <w:rsid w:val="00BA1D4B"/>
    <w:rsid w:val="00C2117D"/>
    <w:rsid w:val="00C84969"/>
    <w:rsid w:val="00C950CD"/>
    <w:rsid w:val="00C96B4F"/>
    <w:rsid w:val="00CA73ED"/>
    <w:rsid w:val="00D43D83"/>
    <w:rsid w:val="00D66C8C"/>
    <w:rsid w:val="00D81F1C"/>
    <w:rsid w:val="00D86507"/>
    <w:rsid w:val="00DA0C26"/>
    <w:rsid w:val="00DC6352"/>
    <w:rsid w:val="00E3203C"/>
    <w:rsid w:val="00E7488D"/>
    <w:rsid w:val="00EB089E"/>
    <w:rsid w:val="00F01C15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Colorful List - Accent 12 Char"/>
    <w:basedOn w:val="DefaultParagraphFont"/>
    <w:link w:val="ListParagraph"/>
    <w:uiPriority w:val="34"/>
    <w:locked/>
    <w:rsid w:val="004D244D"/>
    <w:rPr>
      <w:rFonts w:ascii="Calibri" w:eastAsiaTheme="minorHAnsi" w:hAnsi="Calibri" w:cs="Calibri"/>
      <w:sz w:val="22"/>
      <w:szCs w:val="22"/>
      <w:lang w:val="lv-LV" w:eastAsia="en-US"/>
      <w14:ligatures w14:val="standardContextual"/>
    </w:rPr>
  </w:style>
  <w:style w:type="paragraph" w:styleId="ListParagraph">
    <w:name w:val="List Paragraph"/>
    <w:aliases w:val="Saistīto dokumentu saraksts,Syle 1,Numurets,PPS_Bullet,H&amp;P List Paragraph,2,Strip,Normal bullet 2,Bullet list,Virsraksti,List Paragraph1,Colorful List - Accent 12,Numbered Para 1,Dot pt,List Paragraph Char Char Char,Indicator Text"/>
    <w:basedOn w:val="Normal"/>
    <w:link w:val="ListParagraphChar"/>
    <w:uiPriority w:val="34"/>
    <w:qFormat/>
    <w:rsid w:val="004D244D"/>
    <w:pPr>
      <w:ind w:left="720"/>
    </w:pPr>
    <w:rPr>
      <w:rFonts w:ascii="Calibri" w:eastAsiaTheme="minorHAnsi" w:hAnsi="Calibri" w:cs="Calibri"/>
      <w:sz w:val="22"/>
      <w:szCs w:val="22"/>
      <w:lang w:val="lv-LV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E74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63D05-3E4C-4299-822D-C36D9B288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812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2</cp:revision>
  <cp:lastPrinted>2021-09-09T02:05:00Z</cp:lastPrinted>
  <dcterms:created xsi:type="dcterms:W3CDTF">2024-02-28T12:13:00Z</dcterms:created>
  <dcterms:modified xsi:type="dcterms:W3CDTF">2024-02-28T12:13:00Z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