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8336" w14:textId="77777777" w:rsidR="00D86551" w:rsidRDefault="00D86551" w:rsidP="00D86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6787F" w14:textId="251A6153" w:rsidR="00D86551" w:rsidRPr="00263F6C" w:rsidRDefault="00760B12" w:rsidP="00D8655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63F6C">
        <w:rPr>
          <w:rFonts w:ascii="Times New Roman" w:hAnsi="Times New Roman"/>
          <w:sz w:val="20"/>
          <w:szCs w:val="20"/>
        </w:rPr>
        <w:t>2</w:t>
      </w:r>
      <w:r w:rsidR="00263F6C" w:rsidRPr="00263F6C">
        <w:rPr>
          <w:rFonts w:ascii="Times New Roman" w:hAnsi="Times New Roman"/>
          <w:sz w:val="20"/>
          <w:szCs w:val="20"/>
        </w:rPr>
        <w:t>.pielikums</w:t>
      </w:r>
    </w:p>
    <w:p w14:paraId="19F97DBA" w14:textId="77777777" w:rsidR="00D86551" w:rsidRDefault="00D86551" w:rsidP="00D865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Informācija par b</w:t>
      </w:r>
      <w:r>
        <w:rPr>
          <w:rFonts w:ascii="Times New Roman" w:hAnsi="Times New Roman"/>
          <w:b/>
          <w:bCs/>
          <w:sz w:val="24"/>
          <w:szCs w:val="24"/>
        </w:rPr>
        <w:t>ūvdarbu veikšan</w:t>
      </w:r>
      <w:r w:rsidR="00760B12">
        <w:rPr>
          <w:rFonts w:ascii="Times New Roman" w:hAnsi="Times New Roman"/>
          <w:b/>
          <w:bCs/>
          <w:sz w:val="24"/>
          <w:szCs w:val="24"/>
        </w:rPr>
        <w:t>u</w:t>
      </w:r>
    </w:p>
    <w:p w14:paraId="1358F707" w14:textId="77777777" w:rsidR="00D86551" w:rsidRPr="00760B12" w:rsidRDefault="00D86551" w:rsidP="00760B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0992B2" w14:textId="77777777" w:rsidR="00D86551" w:rsidRDefault="00D86551" w:rsidP="00D865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BŪVDARBU ORGANIZĀCIJA </w:t>
      </w:r>
    </w:p>
    <w:p w14:paraId="254D97A0" w14:textId="77777777" w:rsidR="00D86551" w:rsidRDefault="00D86551" w:rsidP="00D86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E8A40" w14:textId="77777777" w:rsidR="00EE34E6" w:rsidRDefault="00241226" w:rsidP="00D86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86551">
        <w:rPr>
          <w:rFonts w:ascii="Times New Roman" w:hAnsi="Times New Roman"/>
          <w:sz w:val="24"/>
          <w:szCs w:val="24"/>
        </w:rPr>
        <w:t>eteicamā būvdarbu secība ir sekojoša: Vispirms tiek pārbūvētas komunikācijas un arī to šķērsojumi ar sliežu ceļu.</w:t>
      </w:r>
    </w:p>
    <w:p w14:paraId="24CA8AC6" w14:textId="2F5A9D0F" w:rsidR="00D86551" w:rsidRDefault="00D86551" w:rsidP="00D86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Tramvaja kustība tiek pārkārtota reversā kustībā pa vienu sliežu ceļu pēc komunikāciju pārbūves uz sliežu ceļu konstrukcijas pārbūves laiku otrā sliežu ceļā un katram no šiem posmiem grafikā</w:t>
      </w:r>
      <w:proofErr w:type="gramStart"/>
      <w:r>
        <w:rPr>
          <w:rFonts w:ascii="Times New Roman" w:hAnsi="Times New Roman"/>
          <w:sz w:val="24"/>
          <w:szCs w:val="24"/>
        </w:rPr>
        <w:t xml:space="preserve"> ir</w:t>
      </w:r>
      <w:r w:rsidR="00241226">
        <w:rPr>
          <w:rFonts w:ascii="Times New Roman" w:hAnsi="Times New Roman"/>
          <w:sz w:val="24"/>
          <w:szCs w:val="24"/>
        </w:rPr>
        <w:t xml:space="preserve"> ne vairāk kā</w:t>
      </w:r>
      <w:r>
        <w:rPr>
          <w:rFonts w:ascii="Times New Roman" w:hAnsi="Times New Roman"/>
          <w:sz w:val="24"/>
          <w:szCs w:val="24"/>
        </w:rPr>
        <w:t xml:space="preserve"> divu</w:t>
      </w:r>
      <w:proofErr w:type="gramEnd"/>
      <w:r>
        <w:rPr>
          <w:rFonts w:ascii="Times New Roman" w:hAnsi="Times New Roman"/>
          <w:sz w:val="24"/>
          <w:szCs w:val="24"/>
        </w:rPr>
        <w:t xml:space="preserve"> līdz trīs</w:t>
      </w:r>
      <w:r w:rsidR="00760B12">
        <w:rPr>
          <w:rFonts w:ascii="Times New Roman" w:hAnsi="Times New Roman"/>
          <w:sz w:val="24"/>
          <w:szCs w:val="24"/>
        </w:rPr>
        <w:t xml:space="preserve"> nedēļu</w:t>
      </w:r>
      <w:r>
        <w:rPr>
          <w:rFonts w:ascii="Times New Roman" w:hAnsi="Times New Roman"/>
          <w:sz w:val="24"/>
          <w:szCs w:val="24"/>
        </w:rPr>
        <w:t xml:space="preserve"> periods.</w:t>
      </w:r>
      <w:r w:rsidR="00A53800">
        <w:rPr>
          <w:rFonts w:ascii="Times New Roman" w:hAnsi="Times New Roman"/>
          <w:sz w:val="24"/>
          <w:szCs w:val="24"/>
        </w:rPr>
        <w:t xml:space="preserve"> Tramvaju kustības pārkātošanu</w:t>
      </w:r>
      <w:r w:rsidR="00E94A13">
        <w:rPr>
          <w:rFonts w:ascii="Times New Roman" w:hAnsi="Times New Roman"/>
          <w:sz w:val="24"/>
          <w:szCs w:val="24"/>
        </w:rPr>
        <w:t xml:space="preserve"> - </w:t>
      </w:r>
      <w:r w:rsidR="00E94A13" w:rsidRPr="00E94A13">
        <w:rPr>
          <w:rFonts w:ascii="Times New Roman" w:hAnsi="Times New Roman"/>
          <w:sz w:val="24"/>
          <w:szCs w:val="24"/>
        </w:rPr>
        <w:t>pagaidu pārmiju ierīkošanu, demontāžu un uzraudzību tramvaju kustības organizācijai, atbilstoši plānoto būvdarbu etapu skaitam un to ilgumam</w:t>
      </w:r>
      <w:r w:rsidR="00E94A13">
        <w:rPr>
          <w:rFonts w:ascii="Times New Roman" w:hAnsi="Times New Roman"/>
          <w:sz w:val="24"/>
          <w:szCs w:val="24"/>
        </w:rPr>
        <w:t xml:space="preserve"> </w:t>
      </w:r>
      <w:r w:rsidR="00E94A13" w:rsidRPr="00E94A13">
        <w:rPr>
          <w:rFonts w:ascii="Times New Roman" w:hAnsi="Times New Roman"/>
          <w:sz w:val="24"/>
          <w:szCs w:val="24"/>
        </w:rPr>
        <w:t>nodrošina PASŪTĪTĀJS</w:t>
      </w:r>
      <w:r w:rsidR="00E94A13">
        <w:rPr>
          <w:rFonts w:ascii="Times New Roman" w:hAnsi="Times New Roman"/>
          <w:sz w:val="24"/>
          <w:szCs w:val="24"/>
        </w:rPr>
        <w:t>.</w:t>
      </w:r>
    </w:p>
    <w:p w14:paraId="093A9963" w14:textId="138F89ED" w:rsidR="00AB4CEC" w:rsidRPr="00AB4CEC" w:rsidRDefault="00AB4CEC" w:rsidP="00AB4CE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B4CEC">
        <w:rPr>
          <w:rFonts w:ascii="Times New Roman" w:hAnsi="Times New Roman"/>
          <w:sz w:val="24"/>
          <w:szCs w:val="24"/>
        </w:rPr>
        <w:t xml:space="preserve">Saskaņā ar darbu organizācijas projektu ir paredzēti </w:t>
      </w:r>
      <w:r>
        <w:rPr>
          <w:rFonts w:ascii="Times New Roman" w:hAnsi="Times New Roman"/>
          <w:sz w:val="24"/>
          <w:szCs w:val="24"/>
        </w:rPr>
        <w:t>2</w:t>
      </w:r>
      <w:r w:rsidRPr="00AB4CEC">
        <w:rPr>
          <w:rFonts w:ascii="Times New Roman" w:hAnsi="Times New Roman"/>
          <w:sz w:val="24"/>
          <w:szCs w:val="24"/>
        </w:rPr>
        <w:t xml:space="preserve"> pārbūves etapi, kurus jāuzrāda piedāvājumam pievienotajā kalendārajā grafikā.</w:t>
      </w:r>
      <w:r w:rsidRPr="00AB4CEC">
        <w:rPr>
          <w:rFonts w:ascii="Times New Roman" w:hAnsi="Times New Roman"/>
          <w:b/>
          <w:bCs/>
          <w:sz w:val="24"/>
          <w:szCs w:val="24"/>
        </w:rPr>
        <w:t xml:space="preserve"> Kopējais etapu ilgums nedrīkst pārsniegt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AB4CEC">
        <w:rPr>
          <w:rFonts w:ascii="Times New Roman" w:hAnsi="Times New Roman"/>
          <w:b/>
          <w:bCs/>
          <w:sz w:val="24"/>
          <w:szCs w:val="24"/>
        </w:rPr>
        <w:t xml:space="preserve"> kalendārās nedēļas. </w:t>
      </w:r>
      <w:r w:rsidRPr="00AB4CEC">
        <w:rPr>
          <w:rFonts w:ascii="Times New Roman" w:hAnsi="Times New Roman"/>
          <w:sz w:val="24"/>
          <w:szCs w:val="24"/>
        </w:rPr>
        <w:t>Gadījumā, ja Izpildītājs nepamatoti pārsniedz etapu kopējo termiņu (</w:t>
      </w:r>
      <w:r>
        <w:rPr>
          <w:rFonts w:ascii="Times New Roman" w:hAnsi="Times New Roman"/>
          <w:sz w:val="24"/>
          <w:szCs w:val="24"/>
        </w:rPr>
        <w:t>6</w:t>
      </w:r>
      <w:r w:rsidRPr="00AB4CEC">
        <w:rPr>
          <w:rFonts w:ascii="Times New Roman" w:hAnsi="Times New Roman"/>
          <w:sz w:val="24"/>
          <w:szCs w:val="24"/>
        </w:rPr>
        <w:t xml:space="preserve"> kalendārās nedēļas), tiek piemērots līgumsods atbilstoši līgumā noteiktajam.</w:t>
      </w:r>
      <w:r w:rsidRPr="00AB4CE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1B1B12" w14:textId="77777777" w:rsidR="00AB4CEC" w:rsidRDefault="00AB4CEC" w:rsidP="00D86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A4C8B" w14:textId="77777777" w:rsidR="00D86551" w:rsidRDefault="00D86551" w:rsidP="00D86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74384" w14:textId="77777777" w:rsidR="00D86551" w:rsidRDefault="00D86551" w:rsidP="00D8655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Norādījumi darbu organizēšanai:</w:t>
      </w:r>
    </w:p>
    <w:p w14:paraId="1D3602AF" w14:textId="77777777" w:rsidR="00D86551" w:rsidRDefault="00D86551" w:rsidP="00D86551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Pirms tiek izbūvēts pamats jaunajam sliežu ceļam, jebkuru komunikāciju izbūves darbiem zem tā un tā tiešā tuvumā ir jābūt pabeigtiem;</w:t>
      </w:r>
    </w:p>
    <w:p w14:paraId="3C11C459" w14:textId="77777777" w:rsidR="00D86551" w:rsidRPr="00067554" w:rsidRDefault="00D86551" w:rsidP="00067554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Būvdarbi jāorganizē tā, lai tie iespējami mazāk traucētu sabiedriskā transporta kustību pārbūvējamajā posmā</w:t>
      </w:r>
      <w:r w:rsidR="00067554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0675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0A65CD5" w14:textId="77777777" w:rsidR="00D86551" w:rsidRDefault="00D86551" w:rsidP="00D86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40A54" w14:textId="77777777" w:rsidR="00D86551" w:rsidRDefault="00D86551" w:rsidP="00D86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D2623" w14:textId="77777777" w:rsidR="00D86551" w:rsidRDefault="00D86551" w:rsidP="00D86551">
      <w:pPr>
        <w:spacing w:after="0" w:line="240" w:lineRule="auto"/>
        <w:rPr>
          <w:rFonts w:cs="Calibri"/>
        </w:rPr>
      </w:pPr>
    </w:p>
    <w:p w14:paraId="04BCDC98" w14:textId="77777777" w:rsidR="007E2163" w:rsidRDefault="007E2163"/>
    <w:sectPr w:rsidR="007E21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100"/>
    <w:multiLevelType w:val="hybridMultilevel"/>
    <w:tmpl w:val="01D46B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1475"/>
    <w:multiLevelType w:val="hybridMultilevel"/>
    <w:tmpl w:val="45646E82"/>
    <w:lvl w:ilvl="0" w:tplc="0544837A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2D0A"/>
    <w:multiLevelType w:val="hybridMultilevel"/>
    <w:tmpl w:val="F23A58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14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268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797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51"/>
    <w:rsid w:val="00067554"/>
    <w:rsid w:val="00241226"/>
    <w:rsid w:val="00263F6C"/>
    <w:rsid w:val="006455F6"/>
    <w:rsid w:val="006603B9"/>
    <w:rsid w:val="00712D25"/>
    <w:rsid w:val="00760B12"/>
    <w:rsid w:val="007E2163"/>
    <w:rsid w:val="00A53800"/>
    <w:rsid w:val="00AB4CEC"/>
    <w:rsid w:val="00BE527A"/>
    <w:rsid w:val="00CA08C9"/>
    <w:rsid w:val="00D86551"/>
    <w:rsid w:val="00DC0649"/>
    <w:rsid w:val="00E94A13"/>
    <w:rsid w:val="00E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94DB"/>
  <w15:chartTrackingRefBased/>
  <w15:docId w15:val="{07048866-B2E9-4EA1-98B0-CF5D21A3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6551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Cerbulis</dc:creator>
  <cp:keywords/>
  <dc:description/>
  <cp:lastModifiedBy>Santa Evarte</cp:lastModifiedBy>
  <cp:revision>3</cp:revision>
  <dcterms:created xsi:type="dcterms:W3CDTF">2025-02-17T13:33:00Z</dcterms:created>
  <dcterms:modified xsi:type="dcterms:W3CDTF">2025-02-17T14:25:00Z</dcterms:modified>
</cp:coreProperties>
</file>