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07CD9" w14:textId="082269A0" w:rsidR="00FD4874" w:rsidRDefault="00FD4874" w:rsidP="00FD4874">
      <w:pPr>
        <w:jc w:val="center"/>
        <w:rPr>
          <w:rFonts w:ascii="Times New Roman" w:hAnsi="Times New Roman" w:cs="Times New Roman"/>
          <w:b/>
          <w:bCs/>
          <w:sz w:val="24"/>
          <w:szCs w:val="24"/>
        </w:rPr>
      </w:pPr>
    </w:p>
    <w:p w14:paraId="0C157F74" w14:textId="592AB475" w:rsidR="00FD4874" w:rsidRPr="00DB6AF5" w:rsidRDefault="00020ECB" w:rsidP="00DB6AF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Iepirkuma procedūras </w:t>
      </w:r>
      <w:r w:rsidR="00FD4874" w:rsidRPr="00DB6AF5">
        <w:rPr>
          <w:rFonts w:ascii="Times New Roman" w:hAnsi="Times New Roman" w:cs="Times New Roman"/>
          <w:b/>
          <w:bCs/>
          <w:color w:val="000000"/>
          <w:sz w:val="24"/>
          <w:szCs w:val="24"/>
        </w:rPr>
        <w:t xml:space="preserve"> </w:t>
      </w:r>
    </w:p>
    <w:p w14:paraId="0B66E5CD" w14:textId="77777777" w:rsidR="00020ECB" w:rsidRDefault="00020ECB" w:rsidP="00020ECB">
      <w:pPr>
        <w:spacing w:after="0" w:line="240" w:lineRule="auto"/>
        <w:jc w:val="right"/>
        <w:rPr>
          <w:rFonts w:ascii="Times New Roman" w:hAnsi="Times New Roman"/>
          <w:b/>
          <w:sz w:val="24"/>
          <w:szCs w:val="24"/>
        </w:rPr>
      </w:pPr>
      <w:r>
        <w:rPr>
          <w:rFonts w:ascii="Times New Roman" w:hAnsi="Times New Roman"/>
          <w:b/>
          <w:sz w:val="24"/>
          <w:szCs w:val="24"/>
        </w:rPr>
        <w:t>“Rīgas pašvaldības SIA “Rīga satiksme”</w:t>
      </w:r>
    </w:p>
    <w:p w14:paraId="33E74E9A" w14:textId="77777777" w:rsidR="00020ECB" w:rsidRDefault="00020ECB" w:rsidP="00020ECB">
      <w:pPr>
        <w:spacing w:after="0" w:line="240" w:lineRule="auto"/>
        <w:jc w:val="right"/>
        <w:rPr>
          <w:rFonts w:ascii="Times New Roman" w:hAnsi="Times New Roman"/>
          <w:b/>
          <w:sz w:val="24"/>
          <w:szCs w:val="24"/>
        </w:rPr>
      </w:pPr>
      <w:r>
        <w:rPr>
          <w:rFonts w:ascii="Times New Roman" w:hAnsi="Times New Roman"/>
          <w:b/>
          <w:sz w:val="24"/>
          <w:szCs w:val="24"/>
        </w:rPr>
        <w:t xml:space="preserve"> oficiālās tīmekļa vietnes izstrāde, </w:t>
      </w:r>
    </w:p>
    <w:p w14:paraId="2FE77FED" w14:textId="058AABA3" w:rsidR="00020ECB" w:rsidRDefault="00020ECB" w:rsidP="00020ECB">
      <w:pPr>
        <w:spacing w:after="0" w:line="240" w:lineRule="auto"/>
        <w:jc w:val="right"/>
        <w:rPr>
          <w:rFonts w:ascii="Times New Roman" w:hAnsi="Times New Roman"/>
          <w:b/>
          <w:sz w:val="24"/>
          <w:szCs w:val="24"/>
        </w:rPr>
      </w:pPr>
      <w:r>
        <w:rPr>
          <w:rFonts w:ascii="Times New Roman" w:hAnsi="Times New Roman"/>
          <w:b/>
          <w:sz w:val="24"/>
          <w:szCs w:val="24"/>
        </w:rPr>
        <w:t>tās uzturēšana un pilnveidošana”</w:t>
      </w:r>
    </w:p>
    <w:p w14:paraId="5A8BD5AC" w14:textId="77777777" w:rsidR="00DB6AF5" w:rsidRDefault="00DB6AF5" w:rsidP="007B694D">
      <w:pPr>
        <w:jc w:val="center"/>
        <w:rPr>
          <w:rFonts w:ascii="Times New Roman" w:hAnsi="Times New Roman" w:cs="Times New Roman"/>
          <w:b/>
          <w:bCs/>
          <w:sz w:val="24"/>
          <w:szCs w:val="24"/>
        </w:rPr>
      </w:pPr>
    </w:p>
    <w:p w14:paraId="46E47E61" w14:textId="55B34C88" w:rsidR="007B694D" w:rsidRPr="007B694D" w:rsidRDefault="007B694D" w:rsidP="007B694D">
      <w:pPr>
        <w:jc w:val="center"/>
        <w:rPr>
          <w:rFonts w:ascii="Times New Roman" w:hAnsi="Times New Roman" w:cs="Times New Roman"/>
          <w:b/>
          <w:bCs/>
          <w:sz w:val="24"/>
          <w:szCs w:val="24"/>
        </w:rPr>
      </w:pPr>
      <w:r>
        <w:rPr>
          <w:rFonts w:ascii="Times New Roman" w:hAnsi="Times New Roman" w:cs="Times New Roman"/>
          <w:b/>
          <w:bCs/>
          <w:sz w:val="24"/>
          <w:szCs w:val="24"/>
        </w:rPr>
        <w:t>P</w:t>
      </w:r>
      <w:r w:rsidR="007E0122">
        <w:rPr>
          <w:rFonts w:ascii="Times New Roman" w:hAnsi="Times New Roman" w:cs="Times New Roman"/>
          <w:b/>
          <w:bCs/>
          <w:sz w:val="24"/>
          <w:szCs w:val="24"/>
        </w:rPr>
        <w:t>lānotās k</w:t>
      </w:r>
      <w:r w:rsidR="00FD4874" w:rsidRPr="00FD4874">
        <w:rPr>
          <w:rFonts w:ascii="Times New Roman" w:hAnsi="Times New Roman" w:cs="Times New Roman"/>
          <w:b/>
          <w:bCs/>
          <w:sz w:val="24"/>
          <w:szCs w:val="24"/>
        </w:rPr>
        <w:t>valifikācijas prasības</w:t>
      </w:r>
    </w:p>
    <w:p w14:paraId="0BE74795" w14:textId="77777777" w:rsidR="001E512C" w:rsidRPr="00CE4E06" w:rsidRDefault="001E512C" w:rsidP="001E512C">
      <w:pPr>
        <w:pStyle w:val="ListParagraph"/>
        <w:numPr>
          <w:ilvl w:val="0"/>
          <w:numId w:val="1"/>
        </w:numPr>
        <w:spacing w:after="0" w:line="240" w:lineRule="auto"/>
        <w:jc w:val="both"/>
        <w:rPr>
          <w:rFonts w:ascii="Times New Roman" w:eastAsia="Times New Roman" w:hAnsi="Times New Roman" w:cs="Times New Roman"/>
          <w:color w:val="000000" w:themeColor="text1"/>
          <w:sz w:val="24"/>
          <w:szCs w:val="24"/>
        </w:rPr>
      </w:pPr>
      <w:bookmarkStart w:id="0" w:name="_Hlk502922621"/>
      <w:r w:rsidRPr="00CE4E06">
        <w:rPr>
          <w:rFonts w:ascii="Times New Roman" w:eastAsia="Times New Roman" w:hAnsi="Times New Roman" w:cs="Times New Roman"/>
          <w:b/>
          <w:color w:val="000000" w:themeColor="text1"/>
          <w:spacing w:val="-3"/>
          <w:sz w:val="24"/>
          <w:szCs w:val="24"/>
        </w:rPr>
        <w:t xml:space="preserve">Prasības </w:t>
      </w:r>
      <w:r w:rsidRPr="00CE4E06">
        <w:rPr>
          <w:rFonts w:ascii="Times New Roman" w:eastAsia="Times New Roman" w:hAnsi="Times New Roman" w:cs="Times New Roman"/>
          <w:b/>
          <w:color w:val="000000" w:themeColor="text1"/>
          <w:sz w:val="24"/>
          <w:szCs w:val="24"/>
        </w:rPr>
        <w:t xml:space="preserve">profesionālās darbības veikšanai </w:t>
      </w:r>
    </w:p>
    <w:p w14:paraId="42B1D6BA" w14:textId="77777777" w:rsidR="001E512C" w:rsidRDefault="001E512C" w:rsidP="00A04C33">
      <w:pPr>
        <w:pStyle w:val="ListParagraph"/>
        <w:spacing w:after="0" w:line="240" w:lineRule="auto"/>
        <w:jc w:val="both"/>
        <w:rPr>
          <w:rFonts w:ascii="Times New Roman" w:eastAsia="Times New Roman" w:hAnsi="Times New Roman" w:cs="Times New Roman"/>
          <w:color w:val="000000" w:themeColor="text1"/>
          <w:sz w:val="24"/>
          <w:szCs w:val="24"/>
        </w:rPr>
      </w:pPr>
      <w:r w:rsidRPr="00CE4E06">
        <w:rPr>
          <w:rFonts w:ascii="Times New Roman" w:eastAsia="Times New Roman" w:hAnsi="Times New Roman" w:cs="Times New Roman"/>
          <w:color w:val="000000" w:themeColor="text1"/>
          <w:sz w:val="24"/>
          <w:szCs w:val="24"/>
        </w:rPr>
        <w:t xml:space="preserve">Pretendentam vai, ja pretendents ir piegādātāju apvienība, – visiem apvienības dalībniekiem, ir jābūt reģistrētiem Komercreģistrā vai, ja pretendents ir ārvalstu persona – reģistrētam atbilstoši attiecīgās valsts normatīvo aktu prasībām. </w:t>
      </w:r>
    </w:p>
    <w:p w14:paraId="1A40EF52" w14:textId="77777777" w:rsidR="004040D6" w:rsidRPr="00CE4E06" w:rsidRDefault="004040D6" w:rsidP="004040D6">
      <w:pPr>
        <w:pStyle w:val="ListParagraph"/>
        <w:spacing w:after="0" w:line="240" w:lineRule="auto"/>
        <w:jc w:val="both"/>
        <w:rPr>
          <w:rFonts w:ascii="Times New Roman" w:eastAsia="Times New Roman" w:hAnsi="Times New Roman" w:cs="Times New Roman"/>
          <w:color w:val="000000" w:themeColor="text1"/>
          <w:sz w:val="24"/>
          <w:szCs w:val="24"/>
        </w:rPr>
      </w:pPr>
    </w:p>
    <w:bookmarkEnd w:id="0"/>
    <w:p w14:paraId="55B5178F" w14:textId="77777777" w:rsidR="001E512C" w:rsidRPr="00CE4E06" w:rsidRDefault="001E512C" w:rsidP="001E512C">
      <w:pPr>
        <w:pStyle w:val="ListParagraph"/>
        <w:numPr>
          <w:ilvl w:val="0"/>
          <w:numId w:val="1"/>
        </w:numPr>
        <w:spacing w:after="0" w:line="240" w:lineRule="auto"/>
        <w:jc w:val="both"/>
        <w:rPr>
          <w:rFonts w:ascii="Times New Roman" w:eastAsia="Times New Roman" w:hAnsi="Times New Roman" w:cs="Times New Roman"/>
          <w:color w:val="000000" w:themeColor="text1"/>
          <w:sz w:val="24"/>
          <w:szCs w:val="24"/>
        </w:rPr>
      </w:pPr>
      <w:r w:rsidRPr="00CE4E06">
        <w:rPr>
          <w:rFonts w:ascii="Times New Roman" w:eastAsia="Times New Roman" w:hAnsi="Times New Roman" w:cs="Times New Roman"/>
          <w:b/>
          <w:color w:val="000000" w:themeColor="text1"/>
          <w:spacing w:val="-3"/>
          <w:sz w:val="24"/>
          <w:szCs w:val="24"/>
        </w:rPr>
        <w:t>Prasības tehniskajām un profesionālajām spējām</w:t>
      </w:r>
    </w:p>
    <w:p w14:paraId="2888708F" w14:textId="28F0DD37" w:rsidR="00D97CFA" w:rsidRPr="00892382" w:rsidRDefault="00020ECB" w:rsidP="00A04C33">
      <w:pPr>
        <w:pStyle w:val="ListParagraph"/>
        <w:ind w:right="43"/>
        <w:jc w:val="both"/>
        <w:rPr>
          <w:rFonts w:ascii="Times New Roman" w:hAnsi="Times New Roman" w:cs="Times New Roman"/>
          <w:sz w:val="24"/>
          <w:szCs w:val="24"/>
        </w:rPr>
      </w:pPr>
      <w:r w:rsidRPr="00020ECB">
        <w:rPr>
          <w:rFonts w:ascii="Times New Roman" w:hAnsi="Times New Roman" w:cs="Times New Roman"/>
          <w:sz w:val="24"/>
          <w:szCs w:val="24"/>
        </w:rPr>
        <w:t>Pretendents iepriekšējo 3 (trīs) gadu laikā ir sekmīgi izstrādājis ne mazāk kā 3 (trīs) interneta tīmekļvietnes, kas darbojas un ir publiski pieejamas, ar nosacījumu, ka vismaz viena tīmekļvietne nodrošināja integrāciju ar vairākām citām informācijas sistēmām, vismaz viena sniegtā izstrādes pakalpojuma finanšu apjoms (pilnā apjomā pabeigtu un pasūtītāja pieņemtu izstrādes darbu kopējais finanšu apjoms) ir ne mazāks kā 160 000,00 EUR bez PVN un vismaz viena gada periodā ir nodrošināta vismaz vienas tīmekļvietnes uzturēšana.</w:t>
      </w:r>
    </w:p>
    <w:p w14:paraId="4BECC581" w14:textId="0FAC4833" w:rsidR="00D97CFA" w:rsidRPr="00892382" w:rsidRDefault="00D97CFA" w:rsidP="00892382">
      <w:pPr>
        <w:pStyle w:val="ListParagraph"/>
        <w:numPr>
          <w:ilvl w:val="0"/>
          <w:numId w:val="1"/>
        </w:numPr>
        <w:spacing w:after="0" w:line="240" w:lineRule="auto"/>
        <w:jc w:val="both"/>
        <w:rPr>
          <w:rFonts w:ascii="Times New Roman" w:hAnsi="Times New Roman" w:cs="Times New Roman"/>
          <w:b/>
          <w:color w:val="000000" w:themeColor="text1"/>
          <w:sz w:val="24"/>
          <w:szCs w:val="24"/>
        </w:rPr>
      </w:pPr>
      <w:r w:rsidRPr="00892382">
        <w:rPr>
          <w:rFonts w:ascii="Times New Roman" w:hAnsi="Times New Roman" w:cs="Times New Roman"/>
          <w:bCs/>
          <w:color w:val="000000" w:themeColor="text1"/>
          <w:sz w:val="24"/>
          <w:szCs w:val="24"/>
        </w:rPr>
        <w:t xml:space="preserve">Pretendents var nodrošināt vismaz šādus speciālistus: </w:t>
      </w:r>
    </w:p>
    <w:p w14:paraId="3B9AAD95" w14:textId="399DC928" w:rsidR="00020ECB" w:rsidRDefault="002A3823" w:rsidP="00020ECB">
      <w:pPr>
        <w:tabs>
          <w:tab w:val="left" w:pos="567"/>
        </w:tabs>
        <w:suppressAutoHyphens/>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3</w:t>
      </w:r>
      <w:r w:rsidR="00020ECB">
        <w:rPr>
          <w:rFonts w:ascii="Times New Roman" w:hAnsi="Times New Roman" w:cs="Times New Roman"/>
          <w:sz w:val="24"/>
          <w:szCs w:val="24"/>
        </w:rPr>
        <w:t xml:space="preserve">.1. 2 </w:t>
      </w:r>
      <w:r w:rsidR="00020ECB" w:rsidRPr="00020ECB">
        <w:rPr>
          <w:rFonts w:ascii="Times New Roman" w:hAnsi="Times New Roman" w:cs="Times New Roman"/>
          <w:sz w:val="24"/>
          <w:szCs w:val="24"/>
        </w:rPr>
        <w:t xml:space="preserve"> (div</w:t>
      </w:r>
      <w:r w:rsidR="00020ECB">
        <w:rPr>
          <w:rFonts w:ascii="Times New Roman" w:hAnsi="Times New Roman" w:cs="Times New Roman"/>
          <w:sz w:val="24"/>
          <w:szCs w:val="24"/>
        </w:rPr>
        <w:t>us</w:t>
      </w:r>
      <w:r w:rsidR="00020ECB" w:rsidRPr="00020ECB">
        <w:rPr>
          <w:rFonts w:ascii="Times New Roman" w:hAnsi="Times New Roman" w:cs="Times New Roman"/>
          <w:sz w:val="24"/>
          <w:szCs w:val="24"/>
        </w:rPr>
        <w:t xml:space="preserve">) </w:t>
      </w:r>
      <w:r w:rsidR="00020ECB" w:rsidRPr="00020ECB">
        <w:rPr>
          <w:rFonts w:ascii="Times New Roman" w:eastAsia="Times New Roman" w:hAnsi="Times New Roman" w:cs="Times New Roman"/>
          <w:sz w:val="24"/>
          <w:szCs w:val="24"/>
          <w:lang w:eastAsia="lv-LV"/>
        </w:rPr>
        <w:t>programmētāj</w:t>
      </w:r>
      <w:r w:rsidR="00020ECB">
        <w:rPr>
          <w:rFonts w:ascii="Times New Roman" w:eastAsia="Times New Roman" w:hAnsi="Times New Roman" w:cs="Times New Roman"/>
          <w:sz w:val="24"/>
          <w:szCs w:val="24"/>
          <w:lang w:eastAsia="lv-LV"/>
        </w:rPr>
        <w:t>us</w:t>
      </w:r>
      <w:r w:rsidR="00020ECB" w:rsidRPr="00020ECB">
        <w:rPr>
          <w:rFonts w:ascii="Times New Roman" w:eastAsia="Times New Roman" w:hAnsi="Times New Roman" w:cs="Times New Roman"/>
          <w:sz w:val="24"/>
          <w:szCs w:val="24"/>
          <w:lang w:eastAsia="lv-LV"/>
        </w:rPr>
        <w:t>, kuri katrs pēdējo 3 (trīs) gadu laikā ir izstrādājuši vismaz 1 (vienu) interneta tīmekļvietni, ar nosacījumu, ka izstrādātais produkts ir nodots lietošanā un darbojas produkcijas vidē</w:t>
      </w:r>
      <w:r w:rsidR="00020ECB">
        <w:t xml:space="preserve"> </w:t>
      </w:r>
      <w:r w:rsidR="00020ECB" w:rsidRPr="00020ECB">
        <w:rPr>
          <w:rFonts w:ascii="Times New Roman" w:eastAsia="Times New Roman" w:hAnsi="Times New Roman" w:cs="Times New Roman"/>
          <w:sz w:val="24"/>
          <w:szCs w:val="24"/>
          <w:lang w:eastAsia="lv-LV"/>
        </w:rPr>
        <w:t>un sniegtā izstrādes pakalpojuma finanšu apjoms (pilnā apjomā pabeigtu un pasūtītāja pieņemtu izstrādes darbu kopējais finanšu apjoms) ir ne mazāks kā 160 000,00 EUR bez PVN;</w:t>
      </w:r>
    </w:p>
    <w:p w14:paraId="140BC94C" w14:textId="6FB586E3" w:rsidR="00020ECB" w:rsidRDefault="002A3823" w:rsidP="00020ECB">
      <w:pPr>
        <w:tabs>
          <w:tab w:val="left" w:pos="567"/>
        </w:tabs>
        <w:suppressAutoHyphens/>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3</w:t>
      </w:r>
      <w:r w:rsidR="00020ECB">
        <w:rPr>
          <w:rFonts w:ascii="Times New Roman" w:hAnsi="Times New Roman" w:cs="Times New Roman"/>
          <w:sz w:val="24"/>
          <w:szCs w:val="24"/>
        </w:rPr>
        <w:t xml:space="preserve">.2. </w:t>
      </w:r>
      <w:r w:rsidR="00020ECB" w:rsidRPr="00020ECB">
        <w:rPr>
          <w:rFonts w:ascii="Times New Roman" w:hAnsi="Times New Roman" w:cs="Times New Roman"/>
          <w:sz w:val="24"/>
          <w:szCs w:val="24"/>
        </w:rPr>
        <w:t>1 (viens) programmatūras</w:t>
      </w:r>
      <w:r w:rsidR="00020ECB" w:rsidRPr="00020ECB">
        <w:rPr>
          <w:rFonts w:ascii="Times New Roman" w:eastAsia="Times New Roman" w:hAnsi="Times New Roman" w:cs="Times New Roman"/>
          <w:sz w:val="24"/>
          <w:szCs w:val="24"/>
          <w:lang w:eastAsia="lv-LV"/>
        </w:rPr>
        <w:t xml:space="preserve"> testētājs, kuram pēdējo 3 (trīs) gadu laikā </w:t>
      </w:r>
      <w:bookmarkStart w:id="1" w:name="_Hlk148805338"/>
      <w:r w:rsidR="00020ECB" w:rsidRPr="00020ECB">
        <w:rPr>
          <w:rFonts w:ascii="Times New Roman" w:eastAsia="Times New Roman" w:hAnsi="Times New Roman" w:cs="Times New Roman"/>
          <w:sz w:val="24"/>
          <w:szCs w:val="24"/>
          <w:lang w:eastAsia="lv-LV"/>
        </w:rPr>
        <w:t xml:space="preserve">ir veicis </w:t>
      </w:r>
      <w:r w:rsidR="00020ECB" w:rsidRPr="00020ECB">
        <w:rPr>
          <w:rFonts w:ascii="Times New Roman" w:hAnsi="Times New Roman" w:cs="Times New Roman"/>
          <w:sz w:val="24"/>
          <w:szCs w:val="24"/>
        </w:rPr>
        <w:t>testēšanu vismaz 1 (vienai) interneta tīmekļvietnei, ar nosacījumu, ka izstrādātais produkts ir nodots lietošanā un darbojas produkcijas vidē un sniegtā izstrādes pakalpojuma finanšu apjoms (pilnā apjomā pabeigtu un pasūtītāja pieņemtu izstrādes darbu kopējais finanšu apjoms) ir ne mazāks kā 160 000,00 EUR bez PVN</w:t>
      </w:r>
      <w:bookmarkEnd w:id="1"/>
      <w:r w:rsidR="00020ECB">
        <w:rPr>
          <w:rFonts w:ascii="Times New Roman" w:hAnsi="Times New Roman" w:cs="Times New Roman"/>
          <w:sz w:val="24"/>
          <w:szCs w:val="24"/>
        </w:rPr>
        <w:t>;</w:t>
      </w:r>
    </w:p>
    <w:p w14:paraId="0E21564D" w14:textId="26224015" w:rsidR="00020ECB" w:rsidRPr="00020ECB" w:rsidRDefault="002A3823" w:rsidP="00020ECB">
      <w:pPr>
        <w:tabs>
          <w:tab w:val="left" w:pos="567"/>
        </w:tabs>
        <w:suppressAutoHyphens/>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3</w:t>
      </w:r>
      <w:r w:rsidR="00020ECB">
        <w:rPr>
          <w:rFonts w:ascii="Times New Roman" w:hAnsi="Times New Roman" w:cs="Times New Roman"/>
          <w:sz w:val="24"/>
          <w:szCs w:val="24"/>
        </w:rPr>
        <w:t>.3.</w:t>
      </w:r>
      <w:r w:rsidR="00020ECB" w:rsidRPr="00020ECB">
        <w:rPr>
          <w:rFonts w:ascii="Times New Roman" w:hAnsi="Times New Roman" w:cs="Times New Roman"/>
          <w:sz w:val="24"/>
          <w:szCs w:val="24"/>
        </w:rPr>
        <w:t xml:space="preserve"> 1 (viens) integrācijas speciālists, kuram pēdējo 3 (trīs) gadu laikā ir pieredze</w:t>
      </w:r>
      <w:r w:rsidR="00020ECB">
        <w:t xml:space="preserve"> </w:t>
      </w:r>
      <w:r w:rsidR="00020ECB" w:rsidRPr="00020ECB">
        <w:rPr>
          <w:rFonts w:ascii="Times New Roman" w:hAnsi="Times New Roman" w:cs="Times New Roman"/>
          <w:sz w:val="24"/>
          <w:szCs w:val="24"/>
        </w:rPr>
        <w:t>kā integrācijas speciālistam vismaz 1 (vienas) interneta tīmekļvietnes izstrādē, ar nosacījumu, ka izstrādātais produkts ir nodots lietošanā un darbojas produkcijas vidē un sniegtā izstrādes pakalpojuma finanšu apjoms (pilnā apjomā pabeigtu un pasūtītāja pieņemtu izstrādes darbu kopējais finanšu apjoms) ir ne mazāks kā 160 000,00 EUR bez PVN.</w:t>
      </w:r>
    </w:p>
    <w:p w14:paraId="009CE8DB" w14:textId="77777777" w:rsidR="009A4B91" w:rsidRPr="00D8441A" w:rsidRDefault="009A4B91" w:rsidP="00D8441A">
      <w:pPr>
        <w:pStyle w:val="ListParagraph"/>
        <w:tabs>
          <w:tab w:val="left" w:pos="567"/>
        </w:tabs>
        <w:suppressAutoHyphens/>
        <w:spacing w:after="0" w:line="276" w:lineRule="auto"/>
        <w:ind w:left="1430"/>
        <w:jc w:val="both"/>
        <w:rPr>
          <w:rFonts w:ascii="Times New Roman" w:hAnsi="Times New Roman" w:cs="Times New Roman"/>
          <w:sz w:val="24"/>
          <w:szCs w:val="24"/>
        </w:rPr>
      </w:pPr>
    </w:p>
    <w:p w14:paraId="3E84E163" w14:textId="77777777" w:rsidR="003F0836" w:rsidRPr="003F0836" w:rsidRDefault="003F0836" w:rsidP="003F0836">
      <w:pPr>
        <w:widowControl w:val="0"/>
        <w:autoSpaceDE w:val="0"/>
        <w:autoSpaceDN w:val="0"/>
        <w:adjustRightInd w:val="0"/>
        <w:spacing w:after="120" w:line="276" w:lineRule="auto"/>
        <w:jc w:val="both"/>
        <w:rPr>
          <w:rFonts w:ascii="Times New Roman" w:hAnsi="Times New Roman" w:cs="Times New Roman"/>
          <w:sz w:val="24"/>
          <w:szCs w:val="24"/>
        </w:rPr>
      </w:pPr>
    </w:p>
    <w:sectPr w:rsidR="003F0836" w:rsidRPr="003F0836" w:rsidSect="00FD4874">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4B645" w14:textId="77777777" w:rsidR="00251FED" w:rsidRDefault="00251FED" w:rsidP="007B694D">
      <w:pPr>
        <w:spacing w:after="0" w:line="240" w:lineRule="auto"/>
      </w:pPr>
      <w:r>
        <w:separator/>
      </w:r>
    </w:p>
  </w:endnote>
  <w:endnote w:type="continuationSeparator" w:id="0">
    <w:p w14:paraId="00CEF344" w14:textId="77777777" w:rsidR="00251FED" w:rsidRDefault="00251FED" w:rsidP="007B6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elwe Lt TL">
    <w:altName w:val="Cambria"/>
    <w:charset w:val="BA"/>
    <w:family w:val="roman"/>
    <w:pitch w:val="variable"/>
    <w:sig w:usb0="800002AF" w:usb1="5000204A"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9B9D0" w14:textId="77777777" w:rsidR="00251FED" w:rsidRDefault="00251FED" w:rsidP="007B694D">
      <w:pPr>
        <w:spacing w:after="0" w:line="240" w:lineRule="auto"/>
      </w:pPr>
      <w:r>
        <w:separator/>
      </w:r>
    </w:p>
  </w:footnote>
  <w:footnote w:type="continuationSeparator" w:id="0">
    <w:p w14:paraId="0143CD9C" w14:textId="77777777" w:rsidR="00251FED" w:rsidRDefault="00251FED" w:rsidP="007B69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416"/>
    <w:multiLevelType w:val="multilevel"/>
    <w:tmpl w:val="886614B8"/>
    <w:lvl w:ilvl="0">
      <w:start w:val="1"/>
      <w:numFmt w:val="decimal"/>
      <w:pStyle w:val="StyleStyle1Justified"/>
      <w:lvlText w:val="%1."/>
      <w:lvlJc w:val="left"/>
      <w:pPr>
        <w:tabs>
          <w:tab w:val="num" w:pos="567"/>
        </w:tabs>
        <w:ind w:left="567" w:hanging="567"/>
      </w:pPr>
      <w:rPr>
        <w:rFonts w:cs="Times New Roman"/>
      </w:rPr>
    </w:lvl>
    <w:lvl w:ilvl="1">
      <w:start w:val="1"/>
      <w:numFmt w:val="decimal"/>
      <w:pStyle w:val="StyleStyle2Justified"/>
      <w:lvlText w:val="%1.%2."/>
      <w:lvlJc w:val="left"/>
      <w:pPr>
        <w:tabs>
          <w:tab w:val="num" w:pos="1134"/>
        </w:tabs>
        <w:ind w:left="1134" w:hanging="567"/>
      </w:pPr>
      <w:rPr>
        <w:rFonts w:cs="Times New Roman"/>
      </w:rPr>
    </w:lvl>
    <w:lvl w:ilvl="2">
      <w:start w:val="1"/>
      <w:numFmt w:val="decimal"/>
      <w:lvlText w:val="%1.%2.%3."/>
      <w:lvlJc w:val="left"/>
      <w:pPr>
        <w:tabs>
          <w:tab w:val="num" w:pos="1985"/>
        </w:tabs>
        <w:ind w:left="1985" w:hanging="851"/>
      </w:pPr>
      <w:rPr>
        <w:rFonts w:cs="Times New Roman"/>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15:restartNumberingAfterBreak="0">
    <w:nsid w:val="0486350A"/>
    <w:multiLevelType w:val="multilevel"/>
    <w:tmpl w:val="66A086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68C561A"/>
    <w:multiLevelType w:val="multilevel"/>
    <w:tmpl w:val="7EB6ACE8"/>
    <w:lvl w:ilvl="0">
      <w:start w:val="1"/>
      <w:numFmt w:val="decimal"/>
      <w:lvlText w:val="%1."/>
      <w:lvlJc w:val="left"/>
      <w:pPr>
        <w:ind w:left="420" w:hanging="420"/>
      </w:pPr>
      <w:rPr>
        <w:b/>
      </w:rPr>
    </w:lvl>
    <w:lvl w:ilvl="1">
      <w:start w:val="1"/>
      <w:numFmt w:val="decimal"/>
      <w:lvlText w:val="%1.%2."/>
      <w:lvlJc w:val="left"/>
      <w:pPr>
        <w:ind w:left="1140" w:hanging="420"/>
      </w:pPr>
      <w:rPr>
        <w:b/>
        <w:sz w:val="24"/>
        <w:szCs w:val="24"/>
      </w:rPr>
    </w:lvl>
    <w:lvl w:ilvl="2">
      <w:start w:val="1"/>
      <w:numFmt w:val="decimal"/>
      <w:lvlText w:val="%1.%2.%3."/>
      <w:lvlJc w:val="left"/>
      <w:pPr>
        <w:ind w:left="2160" w:hanging="720"/>
      </w:pPr>
      <w:rPr>
        <w:b/>
        <w:sz w:val="24"/>
        <w:szCs w:val="24"/>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4680" w:hanging="1080"/>
      </w:pPr>
      <w:rPr>
        <w:b/>
      </w:rPr>
    </w:lvl>
    <w:lvl w:ilvl="6">
      <w:start w:val="1"/>
      <w:numFmt w:val="decimal"/>
      <w:lvlText w:val="%1.%2.%3.%4.%5.%6.%7."/>
      <w:lvlJc w:val="left"/>
      <w:pPr>
        <w:ind w:left="5760" w:hanging="1440"/>
      </w:pPr>
      <w:rPr>
        <w:b/>
      </w:rPr>
    </w:lvl>
    <w:lvl w:ilvl="7">
      <w:start w:val="1"/>
      <w:numFmt w:val="decimal"/>
      <w:lvlText w:val="%1.%2.%3.%4.%5.%6.%7.%8."/>
      <w:lvlJc w:val="left"/>
      <w:pPr>
        <w:ind w:left="6480" w:hanging="1440"/>
      </w:pPr>
      <w:rPr>
        <w:b/>
      </w:rPr>
    </w:lvl>
    <w:lvl w:ilvl="8">
      <w:start w:val="1"/>
      <w:numFmt w:val="decimal"/>
      <w:lvlText w:val="%1.%2.%3.%4.%5.%6.%7.%8.%9."/>
      <w:lvlJc w:val="left"/>
      <w:pPr>
        <w:ind w:left="7560" w:hanging="1800"/>
      </w:pPr>
      <w:rPr>
        <w:b/>
      </w:rPr>
    </w:lvl>
  </w:abstractNum>
  <w:abstractNum w:abstractNumId="3"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67A3350C"/>
    <w:multiLevelType w:val="multilevel"/>
    <w:tmpl w:val="921CE5F4"/>
    <w:lvl w:ilvl="0">
      <w:start w:val="3"/>
      <w:numFmt w:val="decimal"/>
      <w:lvlText w:val="%1."/>
      <w:lvlJc w:val="left"/>
      <w:pPr>
        <w:ind w:left="540" w:hanging="540"/>
      </w:pPr>
      <w:rPr>
        <w:rFonts w:hint="default"/>
      </w:rPr>
    </w:lvl>
    <w:lvl w:ilvl="1">
      <w:start w:val="2"/>
      <w:numFmt w:val="decimal"/>
      <w:lvlText w:val="%1.%2."/>
      <w:lvlJc w:val="left"/>
      <w:pPr>
        <w:ind w:left="964" w:hanging="540"/>
      </w:pPr>
      <w:rPr>
        <w:rFonts w:hint="default"/>
      </w:rPr>
    </w:lvl>
    <w:lvl w:ilvl="2">
      <w:start w:val="2"/>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5192" w:hanging="1800"/>
      </w:pPr>
      <w:rPr>
        <w:rFonts w:hint="default"/>
      </w:rPr>
    </w:lvl>
  </w:abstractNum>
  <w:abstractNum w:abstractNumId="5"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36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13B2FFC"/>
    <w:multiLevelType w:val="multilevel"/>
    <w:tmpl w:val="00EC9C6A"/>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7D3A61A3"/>
    <w:multiLevelType w:val="multilevel"/>
    <w:tmpl w:val="E8989D4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399937039">
    <w:abstractNumId w:val="7"/>
  </w:num>
  <w:num w:numId="2" w16cid:durableId="990905819">
    <w:abstractNumId w:val="0"/>
  </w:num>
  <w:num w:numId="3" w16cid:durableId="211426316">
    <w:abstractNumId w:val="1"/>
  </w:num>
  <w:num w:numId="4" w16cid:durableId="1885556617">
    <w:abstractNumId w:val="5"/>
  </w:num>
  <w:num w:numId="5" w16cid:durableId="785588887">
    <w:abstractNumId w:val="2"/>
  </w:num>
  <w:num w:numId="6" w16cid:durableId="244805863">
    <w:abstractNumId w:val="3"/>
  </w:num>
  <w:num w:numId="7" w16cid:durableId="650018483">
    <w:abstractNumId w:val="4"/>
  </w:num>
  <w:num w:numId="8" w16cid:durableId="150292405">
    <w:abstractNumId w:val="6"/>
  </w:num>
  <w:num w:numId="9" w16cid:durableId="19925200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874"/>
    <w:rsid w:val="00015A08"/>
    <w:rsid w:val="00020ECB"/>
    <w:rsid w:val="000222A7"/>
    <w:rsid w:val="001B34E5"/>
    <w:rsid w:val="001D754D"/>
    <w:rsid w:val="001E512C"/>
    <w:rsid w:val="002318A6"/>
    <w:rsid w:val="00251FED"/>
    <w:rsid w:val="00276174"/>
    <w:rsid w:val="002A3823"/>
    <w:rsid w:val="0030359D"/>
    <w:rsid w:val="00315E40"/>
    <w:rsid w:val="00353ED2"/>
    <w:rsid w:val="003F0836"/>
    <w:rsid w:val="003F3480"/>
    <w:rsid w:val="00403D68"/>
    <w:rsid w:val="004040D6"/>
    <w:rsid w:val="004116C7"/>
    <w:rsid w:val="004A4835"/>
    <w:rsid w:val="004B34F4"/>
    <w:rsid w:val="00501486"/>
    <w:rsid w:val="005047FB"/>
    <w:rsid w:val="00586E67"/>
    <w:rsid w:val="0059146D"/>
    <w:rsid w:val="005E25E0"/>
    <w:rsid w:val="006A5824"/>
    <w:rsid w:val="006F11CC"/>
    <w:rsid w:val="007B694D"/>
    <w:rsid w:val="007E0122"/>
    <w:rsid w:val="00883B54"/>
    <w:rsid w:val="00892382"/>
    <w:rsid w:val="0092449D"/>
    <w:rsid w:val="00967A12"/>
    <w:rsid w:val="009A4B91"/>
    <w:rsid w:val="00A04C33"/>
    <w:rsid w:val="00B00583"/>
    <w:rsid w:val="00B7152E"/>
    <w:rsid w:val="00BD4EB2"/>
    <w:rsid w:val="00C302C5"/>
    <w:rsid w:val="00C4558A"/>
    <w:rsid w:val="00CB2455"/>
    <w:rsid w:val="00CC5F1E"/>
    <w:rsid w:val="00D367E0"/>
    <w:rsid w:val="00D8441A"/>
    <w:rsid w:val="00D955FB"/>
    <w:rsid w:val="00D97CFA"/>
    <w:rsid w:val="00DB6AF5"/>
    <w:rsid w:val="00E10B81"/>
    <w:rsid w:val="00E73856"/>
    <w:rsid w:val="00E80094"/>
    <w:rsid w:val="00E818DD"/>
    <w:rsid w:val="00ED261B"/>
    <w:rsid w:val="00F02318"/>
    <w:rsid w:val="00F541F4"/>
    <w:rsid w:val="00FC59E3"/>
    <w:rsid w:val="00FD4874"/>
    <w:rsid w:val="00FE1507"/>
    <w:rsid w:val="00FE58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71BD7"/>
  <w15:chartTrackingRefBased/>
  <w15:docId w15:val="{8D16151F-DC65-4AE0-ADAE-33C5DD52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874"/>
  </w:style>
  <w:style w:type="paragraph" w:styleId="Heading1">
    <w:name w:val="heading 1"/>
    <w:basedOn w:val="Normal"/>
    <w:next w:val="Normal"/>
    <w:link w:val="Heading1Char"/>
    <w:qFormat/>
    <w:rsid w:val="0030359D"/>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list paragraph,h&amp;p list paragraph,saistīto dokumentu saraksts,syle 1,Dot pt"/>
    <w:basedOn w:val="Normal"/>
    <w:link w:val="ListParagraphChar"/>
    <w:uiPriority w:val="34"/>
    <w:qFormat/>
    <w:rsid w:val="001B34E5"/>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1B34E5"/>
  </w:style>
  <w:style w:type="character" w:customStyle="1" w:styleId="Heading1Char">
    <w:name w:val="Heading 1 Char"/>
    <w:basedOn w:val="DefaultParagraphFont"/>
    <w:link w:val="Heading1"/>
    <w:rsid w:val="0030359D"/>
    <w:rPr>
      <w:rFonts w:asciiTheme="majorHAnsi" w:eastAsiaTheme="majorEastAsia" w:hAnsiTheme="majorHAnsi" w:cstheme="majorBidi"/>
      <w:b/>
      <w:bCs/>
      <w:color w:val="2F5496" w:themeColor="accent1" w:themeShade="BF"/>
      <w:sz w:val="28"/>
      <w:szCs w:val="28"/>
      <w:lang w:val="en-GB"/>
    </w:rPr>
  </w:style>
  <w:style w:type="paragraph" w:customStyle="1" w:styleId="StyleStyle2Justified">
    <w:name w:val="Style Style2 + Justified"/>
    <w:basedOn w:val="Normal"/>
    <w:rsid w:val="0030359D"/>
    <w:pPr>
      <w:numPr>
        <w:ilvl w:val="1"/>
        <w:numId w:val="2"/>
      </w:numPr>
      <w:spacing w:before="240" w:after="120" w:line="240" w:lineRule="auto"/>
      <w:jc w:val="both"/>
    </w:pPr>
    <w:rPr>
      <w:rFonts w:ascii="Times New Roman" w:eastAsia="Times New Roman" w:hAnsi="Times New Roman" w:cs="Times New Roman"/>
      <w:b/>
      <w:bCs/>
      <w:sz w:val="24"/>
      <w:szCs w:val="20"/>
    </w:rPr>
  </w:style>
  <w:style w:type="paragraph" w:customStyle="1" w:styleId="StyleStyle1Justified">
    <w:name w:val="Style Style1 + Justified"/>
    <w:basedOn w:val="Normal"/>
    <w:rsid w:val="0030359D"/>
    <w:pPr>
      <w:numPr>
        <w:numId w:val="2"/>
      </w:numPr>
      <w:tabs>
        <w:tab w:val="num" w:pos="1134"/>
      </w:tabs>
      <w:spacing w:before="40" w:after="40" w:line="240" w:lineRule="auto"/>
      <w:jc w:val="both"/>
    </w:pPr>
    <w:rPr>
      <w:rFonts w:ascii="Times New Roman" w:eastAsia="Times New Roman" w:hAnsi="Times New Roman" w:cs="Times New Roman"/>
      <w:sz w:val="24"/>
      <w:szCs w:val="20"/>
    </w:rPr>
  </w:style>
  <w:style w:type="table" w:styleId="TableGrid">
    <w:name w:val="Table Grid"/>
    <w:basedOn w:val="TableNormal"/>
    <w:uiPriority w:val="39"/>
    <w:rsid w:val="003F0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B694D"/>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B694D"/>
    <w:rPr>
      <w:rFonts w:ascii="Arial" w:eastAsia="Times New Roman" w:hAnsi="Arial" w:cs="Times New Roman"/>
      <w:sz w:val="20"/>
      <w:szCs w:val="20"/>
    </w:rPr>
  </w:style>
  <w:style w:type="character" w:styleId="FootnoteReference">
    <w:name w:val="footnote reference"/>
    <w:uiPriority w:val="99"/>
    <w:rsid w:val="007B694D"/>
    <w:rPr>
      <w:vertAlign w:val="superscript"/>
    </w:rPr>
  </w:style>
  <w:style w:type="character" w:styleId="Hyperlink">
    <w:name w:val="Hyperlink"/>
    <w:uiPriority w:val="99"/>
    <w:rsid w:val="00DB6AF5"/>
    <w:rPr>
      <w:color w:val="0000FF"/>
      <w:u w:val="single"/>
    </w:rPr>
  </w:style>
  <w:style w:type="paragraph" w:styleId="BodyText2">
    <w:name w:val="Body Text 2"/>
    <w:basedOn w:val="Normal"/>
    <w:link w:val="BodyText2Char"/>
    <w:rsid w:val="00DB6AF5"/>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DB6AF5"/>
    <w:rPr>
      <w:rFonts w:ascii="Belwe Lt TL" w:eastAsia="Times New Roman" w:hAnsi="Belwe Lt TL" w:cs="Times New Roman"/>
      <w:sz w:val="24"/>
      <w:szCs w:val="20"/>
    </w:rPr>
  </w:style>
  <w:style w:type="paragraph" w:customStyle="1" w:styleId="Default">
    <w:name w:val="Default"/>
    <w:rsid w:val="00DB6A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CommentReference">
    <w:name w:val="annotation reference"/>
    <w:basedOn w:val="DefaultParagraphFont"/>
    <w:uiPriority w:val="99"/>
    <w:semiHidden/>
    <w:unhideWhenUsed/>
    <w:rsid w:val="00CC5F1E"/>
    <w:rPr>
      <w:sz w:val="16"/>
      <w:szCs w:val="16"/>
    </w:rPr>
  </w:style>
  <w:style w:type="paragraph" w:styleId="CommentText">
    <w:name w:val="annotation text"/>
    <w:basedOn w:val="Normal"/>
    <w:link w:val="CommentTextChar"/>
    <w:uiPriority w:val="99"/>
    <w:unhideWhenUsed/>
    <w:rsid w:val="00CC5F1E"/>
    <w:pPr>
      <w:spacing w:line="240" w:lineRule="auto"/>
    </w:pPr>
    <w:rPr>
      <w:sz w:val="20"/>
      <w:szCs w:val="20"/>
    </w:rPr>
  </w:style>
  <w:style w:type="character" w:customStyle="1" w:styleId="CommentTextChar">
    <w:name w:val="Comment Text Char"/>
    <w:basedOn w:val="DefaultParagraphFont"/>
    <w:link w:val="CommentText"/>
    <w:uiPriority w:val="99"/>
    <w:rsid w:val="00CC5F1E"/>
    <w:rPr>
      <w:sz w:val="20"/>
      <w:szCs w:val="20"/>
    </w:rPr>
  </w:style>
  <w:style w:type="paragraph" w:styleId="CommentSubject">
    <w:name w:val="annotation subject"/>
    <w:basedOn w:val="CommentText"/>
    <w:next w:val="CommentText"/>
    <w:link w:val="CommentSubjectChar"/>
    <w:uiPriority w:val="99"/>
    <w:semiHidden/>
    <w:unhideWhenUsed/>
    <w:rsid w:val="00CC5F1E"/>
    <w:rPr>
      <w:b/>
      <w:bCs/>
    </w:rPr>
  </w:style>
  <w:style w:type="character" w:customStyle="1" w:styleId="CommentSubjectChar">
    <w:name w:val="Comment Subject Char"/>
    <w:basedOn w:val="CommentTextChar"/>
    <w:link w:val="CommentSubject"/>
    <w:uiPriority w:val="99"/>
    <w:semiHidden/>
    <w:rsid w:val="00CC5F1E"/>
    <w:rPr>
      <w:b/>
      <w:bCs/>
      <w:sz w:val="20"/>
      <w:szCs w:val="20"/>
    </w:rPr>
  </w:style>
  <w:style w:type="paragraph" w:styleId="ListBullet4">
    <w:name w:val="List Bullet 4"/>
    <w:basedOn w:val="Normal"/>
    <w:uiPriority w:val="99"/>
    <w:rsid w:val="005047FB"/>
    <w:pPr>
      <w:numPr>
        <w:numId w:val="6"/>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paragraph" w:styleId="Revision">
    <w:name w:val="Revision"/>
    <w:hidden/>
    <w:uiPriority w:val="99"/>
    <w:semiHidden/>
    <w:rsid w:val="00586E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871561">
      <w:bodyDiv w:val="1"/>
      <w:marLeft w:val="0"/>
      <w:marRight w:val="0"/>
      <w:marTop w:val="0"/>
      <w:marBottom w:val="0"/>
      <w:divBdr>
        <w:top w:val="none" w:sz="0" w:space="0" w:color="auto"/>
        <w:left w:val="none" w:sz="0" w:space="0" w:color="auto"/>
        <w:bottom w:val="none" w:sz="0" w:space="0" w:color="auto"/>
        <w:right w:val="none" w:sz="0" w:space="0" w:color="auto"/>
      </w:divBdr>
    </w:div>
    <w:div w:id="1588074599">
      <w:bodyDiv w:val="1"/>
      <w:marLeft w:val="0"/>
      <w:marRight w:val="0"/>
      <w:marTop w:val="0"/>
      <w:marBottom w:val="0"/>
      <w:divBdr>
        <w:top w:val="none" w:sz="0" w:space="0" w:color="auto"/>
        <w:left w:val="none" w:sz="0" w:space="0" w:color="auto"/>
        <w:bottom w:val="none" w:sz="0" w:space="0" w:color="auto"/>
        <w:right w:val="none" w:sz="0" w:space="0" w:color="auto"/>
      </w:divBdr>
    </w:div>
    <w:div w:id="164384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3" ma:contentTypeDescription="Izveidot jaunu dokumentu." ma:contentTypeScope="" ma:versionID="f56386f19b4e2b0a64361ea258838940">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f7d507d883dbc8676125d9762be56062"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378D36-0D0C-4542-8A19-22D5803F8C08}">
  <ds:schemaRefs>
    <ds:schemaRef ds:uri="http://schemas.microsoft.com/sharepoint/v3/contenttype/forms"/>
  </ds:schemaRefs>
</ds:datastoreItem>
</file>

<file path=customXml/itemProps2.xml><?xml version="1.0" encoding="utf-8"?>
<ds:datastoreItem xmlns:ds="http://schemas.openxmlformats.org/officeDocument/2006/customXml" ds:itemID="{AB889833-FBDF-4566-8A25-4ACBC3A34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1469</Words>
  <Characters>838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Meiberga</dc:creator>
  <cp:keywords/>
  <dc:description/>
  <cp:lastModifiedBy>Sandra Čakša</cp:lastModifiedBy>
  <cp:revision>3</cp:revision>
  <dcterms:created xsi:type="dcterms:W3CDTF">2023-12-12T12:30:00Z</dcterms:created>
  <dcterms:modified xsi:type="dcterms:W3CDTF">2023-12-12T12:52:00Z</dcterms:modified>
</cp:coreProperties>
</file>