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0C16" w14:textId="2C440949" w:rsidR="00FC2FB3" w:rsidRPr="003E7E1C" w:rsidRDefault="0085021A" w:rsidP="0085021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E7E1C">
        <w:rPr>
          <w:rFonts w:ascii="Times New Roman" w:hAnsi="Times New Roman" w:cs="Times New Roman"/>
          <w:sz w:val="24"/>
          <w:szCs w:val="24"/>
          <w:lang w:val="lv-LV"/>
        </w:rPr>
        <w:t>3.pielikums</w:t>
      </w:r>
    </w:p>
    <w:p w14:paraId="3095C6EA" w14:textId="4CB3D247" w:rsidR="002E169C" w:rsidRPr="00E817B2" w:rsidRDefault="00FC2FB3" w:rsidP="005E5D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817B2">
        <w:rPr>
          <w:rFonts w:ascii="Times New Roman" w:hAnsi="Times New Roman" w:cs="Times New Roman"/>
          <w:b/>
          <w:bCs/>
          <w:sz w:val="24"/>
          <w:szCs w:val="24"/>
          <w:lang w:val="lv-LV"/>
        </w:rPr>
        <w:t>Poligrāfijas pakalpojumi</w:t>
      </w:r>
    </w:p>
    <w:p w14:paraId="31145AA9" w14:textId="3B9175C4" w:rsidR="00CF24C1" w:rsidRPr="00E817B2" w:rsidRDefault="003E7E1C" w:rsidP="00E817B2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E7E1C">
        <w:rPr>
          <w:rFonts w:ascii="Times New Roman" w:hAnsi="Times New Roman" w:cs="Times New Roman"/>
          <w:sz w:val="24"/>
          <w:szCs w:val="24"/>
          <w:lang w:val="lv-LV"/>
        </w:rPr>
        <w:t>Līguma slēgšanas nosacījumi</w:t>
      </w:r>
    </w:p>
    <w:p w14:paraId="2C21B0F6" w14:textId="6F0BA3CF" w:rsidR="00981536" w:rsidRPr="00F770C8" w:rsidRDefault="00880F3E" w:rsidP="00F777B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F770C8">
        <w:rPr>
          <w:rFonts w:ascii="Times New Roman" w:hAnsi="Times New Roman" w:cs="Times New Roman"/>
          <w:bCs/>
          <w:sz w:val="24"/>
          <w:szCs w:val="24"/>
          <w:lang w:val="lv-LV"/>
        </w:rPr>
        <w:t>Iepirkuma priekšmets ir dažādu veidu poligrāfijas izstrādājumu (turpmāk – Prece) izgatavošana un piegāde RP SIA “Rīgas satiksme” (turpmāk – Pasūtītājs) saskaņā ar 1.pielikumu “Tehniskā specifikācija”.</w:t>
      </w:r>
    </w:p>
    <w:p w14:paraId="33B78DC2" w14:textId="77777777" w:rsidR="00F770C8" w:rsidRPr="00F770C8" w:rsidRDefault="00AE2FD4" w:rsidP="00F777B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770C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 Preces </w:t>
      </w:r>
      <w:r w:rsidR="006C02C8" w:rsidRPr="00F770C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izgatavošanu un piegādi Pasūtītājs slēdz </w:t>
      </w:r>
      <w:r w:rsidR="00277C8E" w:rsidRPr="00F770C8">
        <w:rPr>
          <w:rFonts w:ascii="Times New Roman" w:hAnsi="Times New Roman" w:cs="Times New Roman"/>
          <w:sz w:val="24"/>
          <w:szCs w:val="24"/>
          <w:lang w:val="lv-LV"/>
        </w:rPr>
        <w:t>Vispārīg</w:t>
      </w:r>
      <w:r w:rsidR="006C02C8" w:rsidRPr="00F770C8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277C8E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vienošan</w:t>
      </w:r>
      <w:r w:rsidR="006C02C8" w:rsidRPr="00F770C8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277C8E" w:rsidRPr="00F770C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C374D8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(turpmāk – Vienošanās)</w:t>
      </w:r>
      <w:r w:rsidR="00277C8E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895EC9" w:rsidRPr="00F770C8">
        <w:rPr>
          <w:rFonts w:ascii="Times New Roman" w:hAnsi="Times New Roman" w:cs="Times New Roman"/>
          <w:sz w:val="24"/>
          <w:szCs w:val="24"/>
          <w:lang w:val="lv-LV"/>
        </w:rPr>
        <w:t>ne vairāk kā 3 (trīs) pretendentiem</w:t>
      </w:r>
      <w:r w:rsidR="007E4540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, kuri finanšu piedāvājumā </w:t>
      </w:r>
      <w:r w:rsidR="004C23F6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7E4540" w:rsidRPr="00F770C8">
        <w:rPr>
          <w:rFonts w:ascii="Times New Roman" w:hAnsi="Times New Roman" w:cs="Times New Roman"/>
          <w:sz w:val="24"/>
          <w:szCs w:val="24"/>
          <w:lang w:val="lv-LV"/>
        </w:rPr>
        <w:t>norādī</w:t>
      </w:r>
      <w:r w:rsidR="004C23F6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juši zemāko </w:t>
      </w:r>
      <w:r w:rsidR="007E4540" w:rsidRPr="00F770C8">
        <w:rPr>
          <w:rFonts w:ascii="Times New Roman" w:hAnsi="Times New Roman" w:cs="Times New Roman"/>
          <w:sz w:val="24"/>
          <w:szCs w:val="24"/>
          <w:lang w:val="lv-LV"/>
        </w:rPr>
        <w:t>kopēj</w:t>
      </w:r>
      <w:r w:rsidR="004C23F6" w:rsidRPr="00F770C8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7E4540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cen</w:t>
      </w:r>
      <w:r w:rsidR="004C23F6" w:rsidRPr="00F770C8">
        <w:rPr>
          <w:rFonts w:ascii="Times New Roman" w:hAnsi="Times New Roman" w:cs="Times New Roman"/>
          <w:sz w:val="24"/>
          <w:szCs w:val="24"/>
          <w:lang w:val="lv-LV"/>
        </w:rPr>
        <w:t>u.</w:t>
      </w:r>
    </w:p>
    <w:p w14:paraId="4987E3B3" w14:textId="03A3887B" w:rsidR="002D4257" w:rsidRPr="00F770C8" w:rsidRDefault="00A36BFC" w:rsidP="00F777B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770C8">
        <w:rPr>
          <w:rFonts w:ascii="Times New Roman" w:hAnsi="Times New Roman" w:cs="Times New Roman"/>
          <w:sz w:val="24"/>
          <w:szCs w:val="24"/>
          <w:lang w:val="lv-LV"/>
        </w:rPr>
        <w:t>Vienošanās termiņš – 2</w:t>
      </w:r>
      <w:r w:rsidR="002C2067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(divi)</w:t>
      </w:r>
      <w:r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gadi.</w:t>
      </w:r>
    </w:p>
    <w:p w14:paraId="6442273E" w14:textId="77777777" w:rsidR="00801807" w:rsidRPr="002A1B4A" w:rsidRDefault="00E02ED2" w:rsidP="00F777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Vienošanās ietvaros </w:t>
      </w:r>
      <w:r w:rsidR="00801807"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Pasūtītāja pilnvarotā persona pēc nepieciešamības nosūta pieteikumu par Preces pasūtīšanu pretendentam ar zemāko kopējo piedāvājuma cenu. Pretendents ne vēlāk kā 3 (trīs) darba dienu laikā apstiprina pasūtījumu. Ja pretendents </w:t>
      </w:r>
      <w:r w:rsidR="00801807" w:rsidRPr="002A1B4A">
        <w:rPr>
          <w:rFonts w:ascii="Times New Roman" w:hAnsi="Times New Roman" w:cs="Times New Roman"/>
          <w:sz w:val="24"/>
          <w:szCs w:val="24"/>
          <w:lang w:val="lv-LV"/>
        </w:rPr>
        <w:t>no pasūtījuma atsakās, tad pieteikums par Preces pasūtīšanu tiek nosūtīts nākošajam pretendentam ar zemāko kopējo cenu.</w:t>
      </w:r>
    </w:p>
    <w:p w14:paraId="3FE97C4C" w14:textId="77777777" w:rsidR="00037ED5" w:rsidRPr="002A1B4A" w:rsidRDefault="005C5C89" w:rsidP="00F777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1B4A">
        <w:rPr>
          <w:rFonts w:ascii="Times New Roman" w:hAnsi="Times New Roman" w:cs="Times New Roman"/>
          <w:sz w:val="24"/>
          <w:szCs w:val="24"/>
          <w:lang w:val="lv-LV"/>
        </w:rPr>
        <w:t xml:space="preserve">Izpildītājs nodrošina savlaicīgu un kvalitatīvu Preces izgatavošanu un piegādi piegādājot Preci  atbilstošā iepakojumā.  </w:t>
      </w:r>
    </w:p>
    <w:p w14:paraId="051D74AC" w14:textId="77777777" w:rsidR="00AD1928" w:rsidRPr="002A1B4A" w:rsidRDefault="005C5C89" w:rsidP="00F777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1B4A">
        <w:rPr>
          <w:rFonts w:ascii="Times New Roman" w:hAnsi="Times New Roman" w:cs="Times New Roman"/>
          <w:sz w:val="24"/>
          <w:szCs w:val="24"/>
          <w:lang w:val="lv-LV"/>
        </w:rPr>
        <w:t>Piegādes izpildes termiņš no Preces pasūtīšanas</w:t>
      </w:r>
      <w:r w:rsidR="00AD1928" w:rsidRPr="002A1B4A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F66BB32" w14:textId="61295E9F" w:rsidR="00AD1928" w:rsidRPr="002A1B4A" w:rsidRDefault="005C5C89" w:rsidP="008A0A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1B4A">
        <w:rPr>
          <w:rFonts w:ascii="Times New Roman" w:hAnsi="Times New Roman" w:cs="Times New Roman"/>
          <w:sz w:val="24"/>
          <w:szCs w:val="24"/>
          <w:lang w:val="lv-LV"/>
        </w:rPr>
        <w:t>3 (trim) līdz 20 (divdesmit) darba dienām, ja nav nepieciešams maketa izgatavošana un saskaņošana</w:t>
      </w:r>
      <w:r w:rsidR="00AD1928" w:rsidRPr="002A1B4A">
        <w:rPr>
          <w:rFonts w:ascii="Times New Roman" w:hAnsi="Times New Roman" w:cs="Times New Roman"/>
          <w:sz w:val="24"/>
          <w:szCs w:val="24"/>
          <w:lang w:val="lv-LV"/>
        </w:rPr>
        <w:t>;</w:t>
      </w:r>
      <w:r w:rsidRPr="002A1B4A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1A6574AF" w14:textId="165E3042" w:rsidR="00E87BA8" w:rsidRPr="002A1B4A" w:rsidRDefault="005C5C89" w:rsidP="008A0A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1B4A">
        <w:rPr>
          <w:rFonts w:ascii="Times New Roman" w:hAnsi="Times New Roman" w:cs="Times New Roman"/>
          <w:sz w:val="24"/>
          <w:szCs w:val="24"/>
          <w:lang w:val="lv-LV"/>
        </w:rPr>
        <w:t>5 (piecas) līdz 20 (divdesmit) darba dienas no maketa saskaņošanas.</w:t>
      </w:r>
    </w:p>
    <w:p w14:paraId="366E056E" w14:textId="387E76E0" w:rsidR="004037AC" w:rsidRPr="002A1B4A" w:rsidRDefault="004037AC" w:rsidP="00F777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1B4A">
        <w:rPr>
          <w:rFonts w:ascii="Times New Roman" w:hAnsi="Times New Roman" w:cs="Times New Roman"/>
          <w:sz w:val="24"/>
          <w:szCs w:val="24"/>
          <w:lang w:val="lv-LV"/>
        </w:rPr>
        <w:t>Izpildītājs uzsāk Preces izgatavošanu tikai pēc Pasūtītāja pilnvarotās personas Preces gala maketa apstiprināšanas dienas.</w:t>
      </w:r>
    </w:p>
    <w:p w14:paraId="3382BC41" w14:textId="08D06875" w:rsidR="00A17FD6" w:rsidRPr="00A17FD6" w:rsidRDefault="00A17FD6" w:rsidP="00A17FD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lang w:val="lv-LV"/>
        </w:rPr>
      </w:pPr>
      <w:r w:rsidRPr="002A1B4A">
        <w:rPr>
          <w:rFonts w:ascii="Times New Roman" w:hAnsi="Times New Roman" w:cs="Times New Roman"/>
          <w:sz w:val="24"/>
          <w:szCs w:val="24"/>
          <w:lang w:val="lv-LV"/>
        </w:rPr>
        <w:t>Ja tiek pieteikta tādas Preces izgatavošana un piegāde, kas nav minēta Vienošanās pielikumos,</w:t>
      </w:r>
      <w:r w:rsidR="002A1B4A" w:rsidRPr="002A1B4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A1B4A">
        <w:rPr>
          <w:rFonts w:ascii="Times New Roman" w:hAnsi="Times New Roman" w:cs="Times New Roman"/>
          <w:sz w:val="24"/>
          <w:szCs w:val="24"/>
          <w:lang w:val="lv-LV"/>
        </w:rPr>
        <w:t xml:space="preserve">Pasūtītājs nosūta pieteikumu visiem pretendentiem, lai noskaidrotu attiecīgās Preces </w:t>
      </w:r>
      <w:r w:rsidR="003D356B">
        <w:rPr>
          <w:rFonts w:ascii="Times New Roman" w:hAnsi="Times New Roman" w:cs="Times New Roman"/>
          <w:sz w:val="24"/>
          <w:szCs w:val="24"/>
          <w:lang w:val="lv-LV"/>
        </w:rPr>
        <w:t xml:space="preserve">izdevīgāko </w:t>
      </w:r>
      <w:r w:rsidRPr="002A1B4A">
        <w:rPr>
          <w:rFonts w:ascii="Times New Roman" w:hAnsi="Times New Roman" w:cs="Times New Roman"/>
          <w:sz w:val="24"/>
          <w:szCs w:val="24"/>
          <w:lang w:val="lv-LV"/>
        </w:rPr>
        <w:t xml:space="preserve">cenu. Tādas Preces izgatavošana nevar būt par pamatu cenas palielināšanai </w:t>
      </w:r>
      <w:r w:rsidR="00026CA7" w:rsidRPr="002A1B4A">
        <w:rPr>
          <w:rFonts w:ascii="Times New Roman" w:hAnsi="Times New Roman" w:cs="Times New Roman"/>
          <w:sz w:val="24"/>
          <w:szCs w:val="24"/>
          <w:lang w:val="lv-LV"/>
        </w:rPr>
        <w:t>salīdzinājumā</w:t>
      </w:r>
      <w:r w:rsidR="00026C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3590">
        <w:rPr>
          <w:rFonts w:ascii="Times New Roman" w:hAnsi="Times New Roman" w:cs="Times New Roman"/>
          <w:sz w:val="24"/>
          <w:szCs w:val="24"/>
          <w:lang w:val="lv-LV"/>
        </w:rPr>
        <w:t xml:space="preserve">ar līdzvērtīgām </w:t>
      </w:r>
      <w:r w:rsidRPr="00A17FD6">
        <w:rPr>
          <w:rFonts w:ascii="Times New Roman" w:hAnsi="Times New Roman" w:cs="Times New Roman"/>
          <w:sz w:val="24"/>
          <w:szCs w:val="24"/>
          <w:lang w:val="lv-LV"/>
        </w:rPr>
        <w:t>Vienošanās pielikumos norādītajām Pre</w:t>
      </w:r>
      <w:r w:rsidR="00666F91">
        <w:rPr>
          <w:rFonts w:ascii="Times New Roman" w:hAnsi="Times New Roman" w:cs="Times New Roman"/>
          <w:sz w:val="24"/>
          <w:szCs w:val="24"/>
          <w:lang w:val="lv-LV"/>
        </w:rPr>
        <w:t>ču cenām</w:t>
      </w:r>
      <w:r w:rsidRPr="00A17FD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092C8B5" w14:textId="3608F1E4" w:rsidR="002D7561" w:rsidRPr="00F770C8" w:rsidRDefault="002D7561" w:rsidP="00F777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Izpildītājs pilnībā nodod Pasūtītājam visas tiesības uz visiem </w:t>
      </w:r>
      <w:r w:rsidR="00522DCF" w:rsidRPr="00F770C8">
        <w:rPr>
          <w:rFonts w:ascii="Times New Roman" w:hAnsi="Times New Roman" w:cs="Times New Roman"/>
          <w:sz w:val="24"/>
          <w:szCs w:val="24"/>
          <w:lang w:val="lv-LV"/>
        </w:rPr>
        <w:t>Vispārīgās vienošanās</w:t>
      </w:r>
      <w:r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izpildes rezultātā radītajiem un Pasūtītājam nodotajiem, un Pasūtītāja pilnā apmērā apmaksātajiem objektiem (t.sk. izgatavotajiem un </w:t>
      </w:r>
      <w:r w:rsidR="00271A32" w:rsidRPr="00F770C8">
        <w:rPr>
          <w:rFonts w:ascii="Times New Roman" w:hAnsi="Times New Roman" w:cs="Times New Roman"/>
          <w:sz w:val="24"/>
          <w:szCs w:val="24"/>
          <w:lang w:val="lv-LV"/>
        </w:rPr>
        <w:t>Pasūtītāja</w:t>
      </w:r>
      <w:r w:rsidRPr="00F770C8">
        <w:rPr>
          <w:rFonts w:ascii="Times New Roman" w:hAnsi="Times New Roman" w:cs="Times New Roman"/>
          <w:sz w:val="24"/>
          <w:szCs w:val="24"/>
          <w:lang w:val="lv-LV"/>
        </w:rPr>
        <w:t xml:space="preserve"> nodotajiem materiāliem). </w:t>
      </w:r>
    </w:p>
    <w:p w14:paraId="55F21790" w14:textId="514CC9CC" w:rsidR="00CA0DDA" w:rsidRPr="0025799C" w:rsidRDefault="00CA0DDA" w:rsidP="002A1B4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sectPr w:rsidR="00CA0DDA" w:rsidRPr="002579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591857"/>
    <w:multiLevelType w:val="hybridMultilevel"/>
    <w:tmpl w:val="D136E9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FE7AD"/>
    <w:multiLevelType w:val="hybridMultilevel"/>
    <w:tmpl w:val="90F04F3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BA7ED9"/>
    <w:multiLevelType w:val="hybridMultilevel"/>
    <w:tmpl w:val="6503D3E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2CE1B9"/>
    <w:multiLevelType w:val="hybridMultilevel"/>
    <w:tmpl w:val="E89BDA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F149E9"/>
    <w:multiLevelType w:val="hybridMultilevel"/>
    <w:tmpl w:val="671682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6D1B5E"/>
    <w:multiLevelType w:val="hybridMultilevel"/>
    <w:tmpl w:val="02E9A0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CA6E47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3738B"/>
    <w:multiLevelType w:val="hybridMultilevel"/>
    <w:tmpl w:val="31725B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C20292"/>
    <w:multiLevelType w:val="hybridMultilevel"/>
    <w:tmpl w:val="5E1671F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D440F6"/>
    <w:multiLevelType w:val="hybridMultilevel"/>
    <w:tmpl w:val="23EBF7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D32755"/>
    <w:multiLevelType w:val="hybridMultilevel"/>
    <w:tmpl w:val="2A2A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04"/>
    <w:rsid w:val="00024B99"/>
    <w:rsid w:val="00026CA7"/>
    <w:rsid w:val="00037ED5"/>
    <w:rsid w:val="0005682C"/>
    <w:rsid w:val="00074D0D"/>
    <w:rsid w:val="00075C68"/>
    <w:rsid w:val="0008025C"/>
    <w:rsid w:val="00120C22"/>
    <w:rsid w:val="00157C54"/>
    <w:rsid w:val="001772CE"/>
    <w:rsid w:val="001E664F"/>
    <w:rsid w:val="00211702"/>
    <w:rsid w:val="00232B56"/>
    <w:rsid w:val="00256743"/>
    <w:rsid w:val="0025799C"/>
    <w:rsid w:val="00261637"/>
    <w:rsid w:val="0027167A"/>
    <w:rsid w:val="00271A32"/>
    <w:rsid w:val="00277C8E"/>
    <w:rsid w:val="00282E88"/>
    <w:rsid w:val="00285C2D"/>
    <w:rsid w:val="002A1B4A"/>
    <w:rsid w:val="002C2067"/>
    <w:rsid w:val="002D4257"/>
    <w:rsid w:val="002D7561"/>
    <w:rsid w:val="002D7B60"/>
    <w:rsid w:val="002E169C"/>
    <w:rsid w:val="002F5C96"/>
    <w:rsid w:val="0030696E"/>
    <w:rsid w:val="003935CF"/>
    <w:rsid w:val="003B6D90"/>
    <w:rsid w:val="003D356B"/>
    <w:rsid w:val="003D4695"/>
    <w:rsid w:val="003E7E1C"/>
    <w:rsid w:val="004037AC"/>
    <w:rsid w:val="00423FC9"/>
    <w:rsid w:val="00455003"/>
    <w:rsid w:val="004A1FD7"/>
    <w:rsid w:val="004C1543"/>
    <w:rsid w:val="004C23F6"/>
    <w:rsid w:val="00513137"/>
    <w:rsid w:val="0051776F"/>
    <w:rsid w:val="00522DCF"/>
    <w:rsid w:val="00553DDC"/>
    <w:rsid w:val="005C5C89"/>
    <w:rsid w:val="005E5D23"/>
    <w:rsid w:val="00626E15"/>
    <w:rsid w:val="00634F2F"/>
    <w:rsid w:val="00640553"/>
    <w:rsid w:val="00666F91"/>
    <w:rsid w:val="006729FA"/>
    <w:rsid w:val="00674FB6"/>
    <w:rsid w:val="00680542"/>
    <w:rsid w:val="006A0783"/>
    <w:rsid w:val="006C02C8"/>
    <w:rsid w:val="006E4307"/>
    <w:rsid w:val="006F3019"/>
    <w:rsid w:val="007107C9"/>
    <w:rsid w:val="00717865"/>
    <w:rsid w:val="00752FC0"/>
    <w:rsid w:val="007756D2"/>
    <w:rsid w:val="007B4666"/>
    <w:rsid w:val="007E4540"/>
    <w:rsid w:val="007E7DFB"/>
    <w:rsid w:val="00801807"/>
    <w:rsid w:val="008376F1"/>
    <w:rsid w:val="0085021A"/>
    <w:rsid w:val="00880F3E"/>
    <w:rsid w:val="00883590"/>
    <w:rsid w:val="00895EC9"/>
    <w:rsid w:val="008A0AC4"/>
    <w:rsid w:val="008D3049"/>
    <w:rsid w:val="00953F52"/>
    <w:rsid w:val="00957E30"/>
    <w:rsid w:val="0096132F"/>
    <w:rsid w:val="00967F38"/>
    <w:rsid w:val="00981536"/>
    <w:rsid w:val="00997784"/>
    <w:rsid w:val="009C6B18"/>
    <w:rsid w:val="009D6313"/>
    <w:rsid w:val="009F2601"/>
    <w:rsid w:val="00A05A3E"/>
    <w:rsid w:val="00A17FD6"/>
    <w:rsid w:val="00A36BFC"/>
    <w:rsid w:val="00A515C8"/>
    <w:rsid w:val="00A71CEC"/>
    <w:rsid w:val="00A87723"/>
    <w:rsid w:val="00AC72EB"/>
    <w:rsid w:val="00AD1928"/>
    <w:rsid w:val="00AE2FD4"/>
    <w:rsid w:val="00B17EF8"/>
    <w:rsid w:val="00B24D46"/>
    <w:rsid w:val="00B904CB"/>
    <w:rsid w:val="00BD2BCE"/>
    <w:rsid w:val="00BE4A9D"/>
    <w:rsid w:val="00C30895"/>
    <w:rsid w:val="00C374D8"/>
    <w:rsid w:val="00C40465"/>
    <w:rsid w:val="00CA0DDA"/>
    <w:rsid w:val="00CC218A"/>
    <w:rsid w:val="00CE4EB5"/>
    <w:rsid w:val="00CF24C1"/>
    <w:rsid w:val="00CF3568"/>
    <w:rsid w:val="00D76F80"/>
    <w:rsid w:val="00DB5524"/>
    <w:rsid w:val="00E02ED2"/>
    <w:rsid w:val="00E44758"/>
    <w:rsid w:val="00E817B2"/>
    <w:rsid w:val="00E87BA8"/>
    <w:rsid w:val="00F0604B"/>
    <w:rsid w:val="00F17C71"/>
    <w:rsid w:val="00F625EC"/>
    <w:rsid w:val="00F770C8"/>
    <w:rsid w:val="00F777BB"/>
    <w:rsid w:val="00F81ED1"/>
    <w:rsid w:val="00FB0804"/>
    <w:rsid w:val="00FC2FB3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A23C1"/>
  <w15:chartTrackingRefBased/>
  <w15:docId w15:val="{FF974E50-60E4-4C53-A536-CAFD6447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7E7DFB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val="lv-LV" w:eastAsia="en-GB"/>
    </w:rPr>
  </w:style>
  <w:style w:type="paragraph" w:customStyle="1" w:styleId="Default">
    <w:name w:val="Default"/>
    <w:rsid w:val="00CF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0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127</cp:revision>
  <dcterms:created xsi:type="dcterms:W3CDTF">2021-06-15T06:14:00Z</dcterms:created>
  <dcterms:modified xsi:type="dcterms:W3CDTF">2021-07-07T09:41:00Z</dcterms:modified>
</cp:coreProperties>
</file>