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E9A9E" w14:textId="77777777" w:rsidR="005049C5" w:rsidRPr="009C0BC6" w:rsidRDefault="005049C5" w:rsidP="00EE34E1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BC6">
        <w:rPr>
          <w:rFonts w:ascii="Times New Roman" w:hAnsi="Times New Roman" w:cs="Times New Roman"/>
          <w:b/>
          <w:bCs/>
          <w:sz w:val="24"/>
          <w:szCs w:val="24"/>
        </w:rPr>
        <w:t>TEHNISKĀ SPECIFIKĀCIJA</w:t>
      </w:r>
    </w:p>
    <w:p w14:paraId="66C57BC9" w14:textId="77777777" w:rsidR="00AB52C6" w:rsidRDefault="00C1594B" w:rsidP="004A409A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elektroniskās </w:t>
      </w:r>
      <w:r w:rsidR="008F1F10">
        <w:rPr>
          <w:rFonts w:ascii="Times New Roman" w:hAnsi="Times New Roman" w:cs="Times New Roman"/>
          <w:i/>
          <w:iCs/>
          <w:sz w:val="24"/>
          <w:szCs w:val="24"/>
        </w:rPr>
        <w:t xml:space="preserve">enerģijas uzskaites </w:t>
      </w:r>
      <w:proofErr w:type="spellStart"/>
      <w:r w:rsidR="008F1F10">
        <w:rPr>
          <w:rFonts w:ascii="Times New Roman" w:hAnsi="Times New Roman" w:cs="Times New Roman"/>
          <w:i/>
          <w:iCs/>
          <w:sz w:val="24"/>
          <w:szCs w:val="24"/>
        </w:rPr>
        <w:t>mērmaiņu</w:t>
      </w:r>
      <w:proofErr w:type="spellEnd"/>
      <w:r w:rsidR="00AB52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F1F10">
        <w:rPr>
          <w:rFonts w:ascii="Times New Roman" w:hAnsi="Times New Roman" w:cs="Times New Roman"/>
          <w:i/>
          <w:iCs/>
          <w:sz w:val="24"/>
          <w:szCs w:val="24"/>
        </w:rPr>
        <w:t>un mērīšanas</w:t>
      </w:r>
    </w:p>
    <w:p w14:paraId="042984D3" w14:textId="664B032B" w:rsidR="00F21F1F" w:rsidRDefault="008F1F10" w:rsidP="004A409A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instrumentu verifikācijas </w:t>
      </w:r>
      <w:r w:rsidR="00AB52C6">
        <w:rPr>
          <w:rFonts w:ascii="Times New Roman" w:hAnsi="Times New Roman" w:cs="Times New Roman"/>
          <w:i/>
          <w:iCs/>
          <w:sz w:val="24"/>
          <w:szCs w:val="24"/>
        </w:rPr>
        <w:t xml:space="preserve">vai kalibrēšanas </w:t>
      </w:r>
      <w:r>
        <w:rPr>
          <w:rFonts w:ascii="Times New Roman" w:hAnsi="Times New Roman" w:cs="Times New Roman"/>
          <w:i/>
          <w:iCs/>
          <w:sz w:val="24"/>
          <w:szCs w:val="24"/>
        </w:rPr>
        <w:t>veikšana</w:t>
      </w:r>
    </w:p>
    <w:p w14:paraId="3BD646F6" w14:textId="77777777" w:rsidR="00696BEF" w:rsidRPr="00243BE7" w:rsidRDefault="00696BEF" w:rsidP="004A409A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481513" w14:textId="1DCBD2CB" w:rsidR="005049C5" w:rsidRDefault="005049C5" w:rsidP="00960F3C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F3C">
        <w:rPr>
          <w:rFonts w:ascii="Times New Roman" w:hAnsi="Times New Roman" w:cs="Times New Roman"/>
          <w:b/>
          <w:bCs/>
          <w:sz w:val="24"/>
          <w:szCs w:val="24"/>
        </w:rPr>
        <w:t>Pasūtītājs</w:t>
      </w:r>
      <w:r w:rsidR="00960F3C" w:rsidRPr="00960F3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43BE7">
        <w:rPr>
          <w:rFonts w:ascii="Times New Roman" w:hAnsi="Times New Roman" w:cs="Times New Roman"/>
          <w:sz w:val="24"/>
          <w:szCs w:val="24"/>
        </w:rPr>
        <w:t xml:space="preserve"> </w:t>
      </w:r>
      <w:r w:rsidR="004A5C22" w:rsidRPr="004A5C22">
        <w:rPr>
          <w:rFonts w:ascii="Times New Roman" w:hAnsi="Times New Roman" w:cs="Times New Roman"/>
          <w:sz w:val="24"/>
          <w:szCs w:val="24"/>
        </w:rPr>
        <w:t xml:space="preserve">Rīgas pašvaldības sabiedrība ar ierobežotu atbildību </w:t>
      </w:r>
      <w:r w:rsidR="00960F3C" w:rsidRPr="00243BE7">
        <w:rPr>
          <w:rFonts w:ascii="Times New Roman" w:hAnsi="Times New Roman" w:cs="Times New Roman"/>
          <w:sz w:val="24"/>
          <w:szCs w:val="24"/>
        </w:rPr>
        <w:t>„</w:t>
      </w:r>
      <w:r w:rsidRPr="00243BE7">
        <w:rPr>
          <w:rFonts w:ascii="Times New Roman" w:hAnsi="Times New Roman" w:cs="Times New Roman"/>
          <w:sz w:val="24"/>
          <w:szCs w:val="24"/>
        </w:rPr>
        <w:t>Rīgas satiksme”</w:t>
      </w:r>
      <w:r w:rsidR="004A5C22">
        <w:rPr>
          <w:rFonts w:ascii="Times New Roman" w:hAnsi="Times New Roman" w:cs="Times New Roman"/>
          <w:sz w:val="24"/>
          <w:szCs w:val="24"/>
        </w:rPr>
        <w:t>, reģistrācijas Nr. </w:t>
      </w:r>
      <w:r w:rsidR="00BE5EDB" w:rsidRPr="00BE5EDB">
        <w:rPr>
          <w:rFonts w:ascii="Times New Roman" w:hAnsi="Times New Roman" w:cs="Times New Roman"/>
          <w:sz w:val="24"/>
          <w:szCs w:val="24"/>
        </w:rPr>
        <w:t>40003619950</w:t>
      </w:r>
      <w:r w:rsidR="00BE5EDB">
        <w:rPr>
          <w:rFonts w:ascii="Times New Roman" w:hAnsi="Times New Roman" w:cs="Times New Roman"/>
          <w:sz w:val="24"/>
          <w:szCs w:val="24"/>
        </w:rPr>
        <w:t xml:space="preserve"> (turpmāk – Pasūtītājs).</w:t>
      </w:r>
    </w:p>
    <w:p w14:paraId="1F7A76D4" w14:textId="60596F22" w:rsidR="008A62FC" w:rsidRDefault="00A03EFB" w:rsidP="00BE5EDB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Visparīgais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5EDB" w:rsidRPr="00BE5EDB">
        <w:rPr>
          <w:rFonts w:ascii="Times New Roman" w:hAnsi="Times New Roman" w:cs="Times New Roman"/>
          <w:b/>
          <w:bCs/>
          <w:sz w:val="24"/>
          <w:szCs w:val="24"/>
        </w:rPr>
        <w:t xml:space="preserve"> iepirkuma priekšmet</w:t>
      </w:r>
      <w:r w:rsidR="00100F15">
        <w:rPr>
          <w:rFonts w:ascii="Times New Roman" w:hAnsi="Times New Roman" w:cs="Times New Roman"/>
          <w:b/>
          <w:bCs/>
          <w:sz w:val="24"/>
          <w:szCs w:val="24"/>
        </w:rPr>
        <w:t>a apraksts</w:t>
      </w:r>
      <w:r w:rsidR="00BE5EDB" w:rsidRPr="00BE5ED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E5EDB">
        <w:rPr>
          <w:rFonts w:ascii="Times New Roman" w:hAnsi="Times New Roman" w:cs="Times New Roman"/>
          <w:sz w:val="24"/>
          <w:szCs w:val="24"/>
        </w:rPr>
        <w:t xml:space="preserve"> </w:t>
      </w:r>
      <w:r w:rsidR="00AB52C6" w:rsidRPr="00AB52C6">
        <w:rPr>
          <w:rFonts w:ascii="Times New Roman" w:hAnsi="Times New Roman" w:cs="Times New Roman"/>
          <w:sz w:val="24"/>
          <w:szCs w:val="24"/>
        </w:rPr>
        <w:t xml:space="preserve">Izpildītājs nodrošina </w:t>
      </w:r>
      <w:proofErr w:type="spellStart"/>
      <w:r w:rsidR="00AB52C6" w:rsidRPr="00AB52C6">
        <w:rPr>
          <w:rFonts w:ascii="Times New Roman" w:hAnsi="Times New Roman" w:cs="Times New Roman"/>
          <w:sz w:val="24"/>
          <w:szCs w:val="24"/>
        </w:rPr>
        <w:t>vidsprieguma</w:t>
      </w:r>
      <w:proofErr w:type="spellEnd"/>
      <w:r w:rsidR="00AB52C6" w:rsidRPr="00AB52C6">
        <w:rPr>
          <w:rFonts w:ascii="Times New Roman" w:hAnsi="Times New Roman" w:cs="Times New Roman"/>
          <w:sz w:val="24"/>
          <w:szCs w:val="24"/>
        </w:rPr>
        <w:t xml:space="preserve"> (10kV) </w:t>
      </w:r>
      <w:proofErr w:type="spellStart"/>
      <w:r w:rsidR="00AB52C6" w:rsidRPr="00AB52C6">
        <w:rPr>
          <w:rFonts w:ascii="Times New Roman" w:hAnsi="Times New Roman" w:cs="Times New Roman"/>
          <w:sz w:val="24"/>
          <w:szCs w:val="24"/>
        </w:rPr>
        <w:t>mērmaiņu</w:t>
      </w:r>
      <w:proofErr w:type="spellEnd"/>
      <w:r w:rsidR="00AB52C6" w:rsidRPr="00AB52C6">
        <w:rPr>
          <w:rFonts w:ascii="Times New Roman" w:hAnsi="Times New Roman" w:cs="Times New Roman"/>
          <w:sz w:val="24"/>
          <w:szCs w:val="24"/>
        </w:rPr>
        <w:t xml:space="preserve"> jeb </w:t>
      </w:r>
      <w:proofErr w:type="spellStart"/>
      <w:r w:rsidR="00AB52C6" w:rsidRPr="00AB52C6">
        <w:rPr>
          <w:rFonts w:ascii="Times New Roman" w:hAnsi="Times New Roman" w:cs="Times New Roman"/>
          <w:sz w:val="24"/>
          <w:szCs w:val="24"/>
        </w:rPr>
        <w:t>spriegummaiņu</w:t>
      </w:r>
      <w:proofErr w:type="spellEnd"/>
      <w:r w:rsidR="00AB52C6" w:rsidRPr="00AB52C6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AB52C6" w:rsidRPr="00AB52C6">
        <w:rPr>
          <w:rFonts w:ascii="Times New Roman" w:hAnsi="Times New Roman" w:cs="Times New Roman"/>
          <w:sz w:val="24"/>
          <w:szCs w:val="24"/>
        </w:rPr>
        <w:t>strāvmaiņu</w:t>
      </w:r>
      <w:proofErr w:type="spellEnd"/>
      <w:r w:rsidR="00AB52C6" w:rsidRPr="00AB52C6">
        <w:rPr>
          <w:rFonts w:ascii="Times New Roman" w:hAnsi="Times New Roman" w:cs="Times New Roman"/>
          <w:sz w:val="24"/>
          <w:szCs w:val="24"/>
        </w:rPr>
        <w:t xml:space="preserve"> verificēšanu objektos, kuri ir minēti Tehniskajā specifikācijā. Papildus Izpildītājs nodrošina elektrisko mērīšanas līdzekļu rādījumu precizitātes pārbaudi un kalibrēšanu iekārtām, kas ir minētas Tehniskajā specifikācijā</w:t>
      </w:r>
      <w:r w:rsidR="007B7C39">
        <w:rPr>
          <w:rFonts w:ascii="Times New Roman" w:hAnsi="Times New Roman" w:cs="Times New Roman"/>
          <w:sz w:val="24"/>
          <w:szCs w:val="24"/>
        </w:rPr>
        <w:t>.</w:t>
      </w:r>
    </w:p>
    <w:p w14:paraId="37765B30" w14:textId="1E44A8C9" w:rsidR="007F064F" w:rsidRDefault="007B7C39" w:rsidP="00BF6D3C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7C39">
        <w:rPr>
          <w:rFonts w:ascii="Times New Roman" w:hAnsi="Times New Roman" w:cs="Times New Roman"/>
          <w:b/>
          <w:bCs/>
          <w:sz w:val="24"/>
          <w:szCs w:val="24"/>
        </w:rPr>
        <w:t xml:space="preserve">Iepirkuma </w:t>
      </w:r>
      <w:r>
        <w:rPr>
          <w:rFonts w:ascii="Times New Roman" w:hAnsi="Times New Roman" w:cs="Times New Roman"/>
          <w:b/>
          <w:bCs/>
          <w:sz w:val="24"/>
          <w:szCs w:val="24"/>
        </w:rPr>
        <w:t>līguma veids</w:t>
      </w:r>
      <w:r w:rsidRPr="007B7C3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05D">
        <w:rPr>
          <w:rFonts w:ascii="Times New Roman" w:hAnsi="Times New Roman" w:cs="Times New Roman"/>
          <w:sz w:val="24"/>
          <w:szCs w:val="24"/>
        </w:rPr>
        <w:t>līgums</w:t>
      </w:r>
      <w:r w:rsidR="00BF6D3C">
        <w:rPr>
          <w:rFonts w:ascii="Times New Roman" w:hAnsi="Times New Roman" w:cs="Times New Roman"/>
          <w:sz w:val="24"/>
          <w:szCs w:val="24"/>
        </w:rPr>
        <w:t>.</w:t>
      </w:r>
    </w:p>
    <w:p w14:paraId="303872F6" w14:textId="0BDF8BA3" w:rsidR="000226E3" w:rsidRDefault="005D403E" w:rsidP="00AB52C6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7FE6">
        <w:rPr>
          <w:rFonts w:ascii="Times New Roman" w:hAnsi="Times New Roman" w:cs="Times New Roman"/>
          <w:b/>
          <w:bCs/>
          <w:sz w:val="24"/>
          <w:szCs w:val="24"/>
        </w:rPr>
        <w:t xml:space="preserve">Līguma termiņš: </w:t>
      </w:r>
      <w:r w:rsidR="0081167A">
        <w:rPr>
          <w:rFonts w:ascii="Times New Roman" w:hAnsi="Times New Roman" w:cs="Times New Roman"/>
          <w:sz w:val="24"/>
          <w:szCs w:val="24"/>
        </w:rPr>
        <w:t xml:space="preserve">no līguma noslēgšanas </w:t>
      </w:r>
      <w:r w:rsidR="001A0F1C">
        <w:rPr>
          <w:rFonts w:ascii="Times New Roman" w:hAnsi="Times New Roman" w:cs="Times New Roman"/>
          <w:sz w:val="24"/>
          <w:szCs w:val="24"/>
        </w:rPr>
        <w:t>un līdz 2023. gada 1. oktobrim</w:t>
      </w:r>
      <w:r w:rsidR="00646EAE" w:rsidRPr="005A7FE6">
        <w:rPr>
          <w:rFonts w:ascii="Times New Roman" w:hAnsi="Times New Roman" w:cs="Times New Roman"/>
          <w:sz w:val="24"/>
          <w:szCs w:val="24"/>
        </w:rPr>
        <w:t>.</w:t>
      </w:r>
    </w:p>
    <w:p w14:paraId="5508A40E" w14:textId="77777777" w:rsidR="00134140" w:rsidRPr="00134140" w:rsidRDefault="00134140" w:rsidP="00134140">
      <w:pPr>
        <w:spacing w:after="0" w:line="30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4140">
        <w:rPr>
          <w:rFonts w:ascii="Times New Roman" w:hAnsi="Times New Roman" w:cs="Times New Roman"/>
          <w:b/>
          <w:bCs/>
          <w:sz w:val="24"/>
          <w:szCs w:val="24"/>
        </w:rPr>
        <w:t>Pakalpojuma nosacījumi:</w:t>
      </w:r>
    </w:p>
    <w:p w14:paraId="478A7D56" w14:textId="7109CCF8" w:rsidR="00134140" w:rsidRPr="004D6612" w:rsidRDefault="00134140" w:rsidP="004D6612">
      <w:pPr>
        <w:pStyle w:val="ListParagraph"/>
        <w:numPr>
          <w:ilvl w:val="0"/>
          <w:numId w:val="1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12">
        <w:rPr>
          <w:rFonts w:ascii="Times New Roman" w:hAnsi="Times New Roman" w:cs="Times New Roman"/>
          <w:sz w:val="24"/>
          <w:szCs w:val="24"/>
        </w:rPr>
        <w:t xml:space="preserve">Katram </w:t>
      </w:r>
      <w:proofErr w:type="spellStart"/>
      <w:r w:rsidRPr="004D6612">
        <w:rPr>
          <w:rFonts w:ascii="Times New Roman" w:hAnsi="Times New Roman" w:cs="Times New Roman"/>
          <w:sz w:val="24"/>
          <w:szCs w:val="24"/>
        </w:rPr>
        <w:t>mērmainim</w:t>
      </w:r>
      <w:proofErr w:type="spellEnd"/>
      <w:r w:rsidRPr="004D6612">
        <w:rPr>
          <w:rFonts w:ascii="Times New Roman" w:hAnsi="Times New Roman" w:cs="Times New Roman"/>
          <w:sz w:val="24"/>
          <w:szCs w:val="24"/>
        </w:rPr>
        <w:t xml:space="preserve"> un elektriskajam mērīšanas līdzeklim ir savlaicīgi jāveic verifikācijas </w:t>
      </w:r>
      <w:r w:rsidR="00210202" w:rsidRPr="004D6612">
        <w:rPr>
          <w:rFonts w:ascii="Times New Roman" w:hAnsi="Times New Roman" w:cs="Times New Roman"/>
          <w:sz w:val="24"/>
          <w:szCs w:val="24"/>
        </w:rPr>
        <w:t>vai</w:t>
      </w:r>
      <w:r w:rsidRPr="004D6612">
        <w:rPr>
          <w:rFonts w:ascii="Times New Roman" w:hAnsi="Times New Roman" w:cs="Times New Roman"/>
          <w:sz w:val="24"/>
          <w:szCs w:val="24"/>
        </w:rPr>
        <w:t xml:space="preserve"> kalibrēšanas darbi pirms beidzas iepriekšējo sertifikātu derīguma termiņš.</w:t>
      </w:r>
    </w:p>
    <w:p w14:paraId="26F71453" w14:textId="07039C0D" w:rsidR="00134140" w:rsidRPr="004D6612" w:rsidRDefault="00134140" w:rsidP="004D6612">
      <w:pPr>
        <w:pStyle w:val="ListParagraph"/>
        <w:numPr>
          <w:ilvl w:val="0"/>
          <w:numId w:val="1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12">
        <w:rPr>
          <w:rFonts w:ascii="Times New Roman" w:hAnsi="Times New Roman" w:cs="Times New Roman"/>
          <w:sz w:val="24"/>
          <w:szCs w:val="24"/>
        </w:rPr>
        <w:t>Izpildītājam savlaicīgi jāizplāno un jāsaskaņo ar Pasūtītāju pār</w:t>
      </w:r>
      <w:bookmarkStart w:id="0" w:name="_GoBack"/>
      <w:bookmarkEnd w:id="0"/>
      <w:r w:rsidRPr="004D6612">
        <w:rPr>
          <w:rFonts w:ascii="Times New Roman" w:hAnsi="Times New Roman" w:cs="Times New Roman"/>
          <w:sz w:val="24"/>
          <w:szCs w:val="24"/>
        </w:rPr>
        <w:t xml:space="preserve">baužu veikšanas kalendāro grafiku visos objektos. Izpildītājam stingri jāievēro apstiprinātais kalendārais darbu plāns un darbus </w:t>
      </w:r>
      <w:r w:rsidR="00D76995" w:rsidRPr="004D6612">
        <w:rPr>
          <w:rFonts w:ascii="Times New Roman" w:hAnsi="Times New Roman" w:cs="Times New Roman"/>
          <w:sz w:val="24"/>
          <w:szCs w:val="24"/>
        </w:rPr>
        <w:t>jāveic saskaņotajos</w:t>
      </w:r>
      <w:r w:rsidRPr="004D6612">
        <w:rPr>
          <w:rFonts w:ascii="Times New Roman" w:hAnsi="Times New Roman" w:cs="Times New Roman"/>
          <w:sz w:val="24"/>
          <w:szCs w:val="24"/>
        </w:rPr>
        <w:t xml:space="preserve"> datumus.</w:t>
      </w:r>
    </w:p>
    <w:p w14:paraId="6FD383F3" w14:textId="755905A0" w:rsidR="00134140" w:rsidRPr="004D6612" w:rsidRDefault="00134140" w:rsidP="004D6612">
      <w:pPr>
        <w:pStyle w:val="ListParagraph"/>
        <w:numPr>
          <w:ilvl w:val="0"/>
          <w:numId w:val="1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12">
        <w:rPr>
          <w:rFonts w:ascii="Times New Roman" w:hAnsi="Times New Roman" w:cs="Times New Roman"/>
          <w:sz w:val="24"/>
          <w:szCs w:val="24"/>
        </w:rPr>
        <w:t xml:space="preserve">Darbu veikšanas dienā Pasūtītājs nodrošina darba vietas sagatavošanu un Izpildītajā brigādes locekļu pielaidi pie darba atbilstoši </w:t>
      </w:r>
      <w:r w:rsidR="008D1692" w:rsidRPr="004D6612">
        <w:rPr>
          <w:rFonts w:ascii="Times New Roman" w:hAnsi="Times New Roman" w:cs="Times New Roman"/>
          <w:sz w:val="24"/>
          <w:szCs w:val="24"/>
        </w:rPr>
        <w:t>Ministru kabineta</w:t>
      </w:r>
      <w:r w:rsidR="004101EB" w:rsidRPr="004D6612">
        <w:rPr>
          <w:rFonts w:ascii="Times New Roman" w:hAnsi="Times New Roman" w:cs="Times New Roman"/>
          <w:sz w:val="24"/>
          <w:szCs w:val="24"/>
        </w:rPr>
        <w:t xml:space="preserve"> 2013. gada 8. oktobra </w:t>
      </w:r>
      <w:r w:rsidRPr="004D6612">
        <w:rPr>
          <w:rFonts w:ascii="Times New Roman" w:hAnsi="Times New Roman" w:cs="Times New Roman"/>
          <w:sz w:val="24"/>
          <w:szCs w:val="24"/>
        </w:rPr>
        <w:t>noteikumiem Nr.</w:t>
      </w:r>
      <w:r w:rsidR="004101EB" w:rsidRPr="004D6612">
        <w:rPr>
          <w:rFonts w:ascii="Times New Roman" w:hAnsi="Times New Roman" w:cs="Times New Roman"/>
          <w:sz w:val="24"/>
          <w:szCs w:val="24"/>
        </w:rPr>
        <w:t> </w:t>
      </w:r>
      <w:r w:rsidRPr="004D6612">
        <w:rPr>
          <w:rFonts w:ascii="Times New Roman" w:hAnsi="Times New Roman" w:cs="Times New Roman"/>
          <w:sz w:val="24"/>
          <w:szCs w:val="24"/>
        </w:rPr>
        <w:t xml:space="preserve">1041 </w:t>
      </w:r>
      <w:r w:rsidR="004101EB" w:rsidRPr="004D6612">
        <w:rPr>
          <w:rFonts w:ascii="Times New Roman" w:hAnsi="Times New Roman" w:cs="Times New Roman"/>
          <w:sz w:val="24"/>
          <w:szCs w:val="24"/>
        </w:rPr>
        <w:t>„</w:t>
      </w:r>
      <w:r w:rsidRPr="004D6612">
        <w:rPr>
          <w:rFonts w:ascii="Times New Roman" w:hAnsi="Times New Roman" w:cs="Times New Roman"/>
          <w:sz w:val="24"/>
          <w:szCs w:val="24"/>
        </w:rPr>
        <w:t xml:space="preserve">Noteikumi par obligāti piemērojamo </w:t>
      </w:r>
      <w:proofErr w:type="spellStart"/>
      <w:r w:rsidRPr="004D6612">
        <w:rPr>
          <w:rFonts w:ascii="Times New Roman" w:hAnsi="Times New Roman" w:cs="Times New Roman"/>
          <w:sz w:val="24"/>
          <w:szCs w:val="24"/>
        </w:rPr>
        <w:t>energostandartu</w:t>
      </w:r>
      <w:proofErr w:type="spellEnd"/>
      <w:r w:rsidRPr="004D6612">
        <w:rPr>
          <w:rFonts w:ascii="Times New Roman" w:hAnsi="Times New Roman" w:cs="Times New Roman"/>
          <w:sz w:val="24"/>
          <w:szCs w:val="24"/>
        </w:rPr>
        <w:t>, kas nosaka elektroapgādes objektu ekspluatācijas organizatoriskās un tehniskās drošības prasības</w:t>
      </w:r>
      <w:r w:rsidR="004101EB" w:rsidRPr="004D6612">
        <w:rPr>
          <w:rFonts w:ascii="Times New Roman" w:hAnsi="Times New Roman" w:cs="Times New Roman"/>
          <w:sz w:val="24"/>
          <w:szCs w:val="24"/>
        </w:rPr>
        <w:t>”</w:t>
      </w:r>
      <w:r w:rsidRPr="004D6612">
        <w:rPr>
          <w:rFonts w:ascii="Times New Roman" w:hAnsi="Times New Roman" w:cs="Times New Roman"/>
          <w:sz w:val="24"/>
          <w:szCs w:val="24"/>
        </w:rPr>
        <w:t>.</w:t>
      </w:r>
    </w:p>
    <w:p w14:paraId="2079EC47" w14:textId="138D50E5" w:rsidR="00134140" w:rsidRPr="004D6612" w:rsidRDefault="00134140" w:rsidP="004D6612">
      <w:pPr>
        <w:pStyle w:val="ListParagraph"/>
        <w:numPr>
          <w:ilvl w:val="0"/>
          <w:numId w:val="1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612">
        <w:rPr>
          <w:rFonts w:ascii="Times New Roman" w:hAnsi="Times New Roman" w:cs="Times New Roman"/>
          <w:sz w:val="24"/>
          <w:szCs w:val="24"/>
        </w:rPr>
        <w:t>Strāvmaiņu</w:t>
      </w:r>
      <w:proofErr w:type="spellEnd"/>
      <w:r w:rsidRPr="004D661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4D6612">
        <w:rPr>
          <w:rFonts w:ascii="Times New Roman" w:hAnsi="Times New Roman" w:cs="Times New Roman"/>
          <w:sz w:val="24"/>
          <w:szCs w:val="24"/>
        </w:rPr>
        <w:t>spriegummaiņu</w:t>
      </w:r>
      <w:proofErr w:type="spellEnd"/>
      <w:r w:rsidRPr="004D6612">
        <w:rPr>
          <w:rFonts w:ascii="Times New Roman" w:hAnsi="Times New Roman" w:cs="Times New Roman"/>
          <w:sz w:val="24"/>
          <w:szCs w:val="24"/>
        </w:rPr>
        <w:t xml:space="preserve"> pārbaudes laikā būs nepieciešams pārtraukt elektroenerģijas padevi un atslēgt spriegumu. Spriegumu atslēgšanas laiks vienam </w:t>
      </w:r>
      <w:proofErr w:type="spellStart"/>
      <w:r w:rsidRPr="004D6612">
        <w:rPr>
          <w:rFonts w:ascii="Times New Roman" w:hAnsi="Times New Roman" w:cs="Times New Roman"/>
          <w:sz w:val="24"/>
          <w:szCs w:val="24"/>
        </w:rPr>
        <w:t>fīderim</w:t>
      </w:r>
      <w:proofErr w:type="spellEnd"/>
      <w:r w:rsidR="00E97034">
        <w:rPr>
          <w:rFonts w:ascii="Times New Roman" w:hAnsi="Times New Roman" w:cs="Times New Roman"/>
          <w:sz w:val="24"/>
          <w:szCs w:val="24"/>
        </w:rPr>
        <w:t xml:space="preserve"> (barotājs)</w:t>
      </w:r>
      <w:r w:rsidRPr="004D6612">
        <w:rPr>
          <w:rFonts w:ascii="Times New Roman" w:hAnsi="Times New Roman" w:cs="Times New Roman"/>
          <w:sz w:val="24"/>
          <w:szCs w:val="24"/>
        </w:rPr>
        <w:t xml:space="preserve"> nedrīkst pārsniegt 6 stundas.</w:t>
      </w:r>
    </w:p>
    <w:p w14:paraId="006A21F5" w14:textId="1BDCB0C1" w:rsidR="00134140" w:rsidRDefault="00134140" w:rsidP="004D6612">
      <w:pPr>
        <w:pStyle w:val="ListParagraph"/>
        <w:numPr>
          <w:ilvl w:val="0"/>
          <w:numId w:val="1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12">
        <w:rPr>
          <w:rFonts w:ascii="Times New Roman" w:hAnsi="Times New Roman" w:cs="Times New Roman"/>
          <w:sz w:val="24"/>
          <w:szCs w:val="24"/>
        </w:rPr>
        <w:t>Elektrisko mērīšanas līdzekļu pārbaudes laiks nedrīkst pārsniegt 20 kalendārās dienas no iekārtu nodošanas brīža Izpildītajam uz pārbaudi.</w:t>
      </w:r>
    </w:p>
    <w:p w14:paraId="7C759D73" w14:textId="1EE6F689" w:rsidR="00E20363" w:rsidRPr="004D6612" w:rsidRDefault="009B2448" w:rsidP="004D6612">
      <w:pPr>
        <w:pStyle w:val="ListParagraph"/>
        <w:numPr>
          <w:ilvl w:val="0"/>
          <w:numId w:val="1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Izpildītājam ir jābūt </w:t>
      </w:r>
      <w:r w:rsidR="00A53099">
        <w:rPr>
          <w:rFonts w:ascii="Times New Roman" w:hAnsi="Times New Roman" w:cs="Times New Roman"/>
          <w:sz w:val="24"/>
          <w:szCs w:val="24"/>
        </w:rPr>
        <w:t>pārvietojamai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elektrolaboratorijai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lai spētu veikt pakalpojumu Pasūtītāja </w:t>
      </w:r>
      <w:r w:rsidR="00A53099">
        <w:rPr>
          <w:rFonts w:ascii="Times New Roman" w:hAnsi="Times New Roman" w:cs="Times New Roman"/>
          <w:sz w:val="24"/>
          <w:szCs w:val="24"/>
        </w:rPr>
        <w:t>objektos.</w:t>
      </w:r>
    </w:p>
    <w:p w14:paraId="543A87B0" w14:textId="7562D5D7" w:rsidR="00134140" w:rsidRDefault="00134140" w:rsidP="004D6612">
      <w:pPr>
        <w:pStyle w:val="ListParagraph"/>
        <w:numPr>
          <w:ilvl w:val="0"/>
          <w:numId w:val="1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12">
        <w:rPr>
          <w:rFonts w:ascii="Times New Roman" w:hAnsi="Times New Roman" w:cs="Times New Roman"/>
          <w:sz w:val="24"/>
          <w:szCs w:val="24"/>
        </w:rPr>
        <w:t>Par katru objektu pēc darbu veikšanas Izpildītājs sastāda darbu pieņemšanas – nodošanas aktu, kuru paraksta Izpildītājs un Pasūtītājs.</w:t>
      </w:r>
    </w:p>
    <w:p w14:paraId="0E5A10F2" w14:textId="646269CE" w:rsidR="00E6083C" w:rsidRDefault="00130C57" w:rsidP="00E6083C">
      <w:pPr>
        <w:spacing w:after="0" w:line="30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C57">
        <w:rPr>
          <w:rFonts w:ascii="Times New Roman" w:hAnsi="Times New Roman" w:cs="Times New Roman"/>
          <w:b/>
          <w:bCs/>
          <w:sz w:val="24"/>
          <w:szCs w:val="24"/>
        </w:rPr>
        <w:t>Objektu saraksts</w:t>
      </w:r>
      <w:r w:rsidR="00E6083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C152710" w14:textId="77777777" w:rsidR="005621D3" w:rsidRDefault="005621D3" w:rsidP="00E6083C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E81E4CB" w14:textId="428867F4" w:rsidR="00E6083C" w:rsidRDefault="00E945A9" w:rsidP="00E6083C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</w:t>
      </w:r>
      <w:r w:rsidRPr="00E945A9">
        <w:rPr>
          <w:rFonts w:ascii="Times New Roman" w:hAnsi="Times New Roman" w:cs="Times New Roman"/>
          <w:sz w:val="24"/>
          <w:szCs w:val="24"/>
        </w:rPr>
        <w:t xml:space="preserve">rificēšanas </w:t>
      </w:r>
      <w:r>
        <w:rPr>
          <w:rFonts w:ascii="Times New Roman" w:hAnsi="Times New Roman" w:cs="Times New Roman"/>
          <w:sz w:val="24"/>
          <w:szCs w:val="24"/>
        </w:rPr>
        <w:t>vai</w:t>
      </w:r>
      <w:r w:rsidRPr="00E945A9">
        <w:rPr>
          <w:rFonts w:ascii="Times New Roman" w:hAnsi="Times New Roman" w:cs="Times New Roman"/>
          <w:sz w:val="24"/>
          <w:szCs w:val="24"/>
        </w:rPr>
        <w:t xml:space="preserve"> kalibrēšanas darb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945A9">
        <w:rPr>
          <w:rFonts w:ascii="Times New Roman" w:hAnsi="Times New Roman" w:cs="Times New Roman"/>
          <w:sz w:val="24"/>
          <w:szCs w:val="24"/>
        </w:rPr>
        <w:t xml:space="preserve"> 2021.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945A9">
        <w:rPr>
          <w:rFonts w:ascii="Times New Roman" w:hAnsi="Times New Roman" w:cs="Times New Roman"/>
          <w:sz w:val="24"/>
          <w:szCs w:val="24"/>
        </w:rPr>
        <w:t>gad</w:t>
      </w:r>
      <w:r>
        <w:rPr>
          <w:rFonts w:ascii="Times New Roman" w:hAnsi="Times New Roman" w:cs="Times New Roman"/>
          <w:sz w:val="24"/>
          <w:szCs w:val="24"/>
        </w:rPr>
        <w:t>ā:</w:t>
      </w:r>
    </w:p>
    <w:p w14:paraId="0608DF00" w14:textId="77777777" w:rsidR="005621D3" w:rsidRPr="00E945A9" w:rsidRDefault="005621D3" w:rsidP="00E6083C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1484"/>
        <w:gridCol w:w="2938"/>
        <w:gridCol w:w="2932"/>
      </w:tblGrid>
      <w:tr w:rsidR="00E6083C" w:rsidRPr="00553849" w14:paraId="629A26CE" w14:textId="77777777" w:rsidTr="00E945A9">
        <w:trPr>
          <w:trHeight w:val="510"/>
        </w:trPr>
        <w:tc>
          <w:tcPr>
            <w:tcW w:w="5000" w:type="pct"/>
            <w:gridSpan w:val="4"/>
            <w:shd w:val="clear" w:color="000000" w:fill="E7E6E6"/>
            <w:noWrap/>
            <w:vAlign w:val="center"/>
            <w:hideMark/>
          </w:tcPr>
          <w:p w14:paraId="11ED95D7" w14:textId="77777777" w:rsidR="00E6083C" w:rsidRPr="00553849" w:rsidRDefault="00E6083C" w:rsidP="00CA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5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Objekts: 5. Apakšstacija - Ceļinieku iela 5 </w:t>
            </w:r>
          </w:p>
        </w:tc>
      </w:tr>
      <w:tr w:rsidR="00E6083C" w:rsidRPr="00553849" w14:paraId="254C8047" w14:textId="77777777" w:rsidTr="00E945A9">
        <w:trPr>
          <w:trHeight w:val="315"/>
        </w:trPr>
        <w:tc>
          <w:tcPr>
            <w:tcW w:w="1065" w:type="pct"/>
            <w:shd w:val="clear" w:color="auto" w:fill="auto"/>
            <w:noWrap/>
            <w:vAlign w:val="center"/>
            <w:hideMark/>
          </w:tcPr>
          <w:p w14:paraId="4ECF9489" w14:textId="77777777" w:rsidR="00E6083C" w:rsidRPr="00553849" w:rsidRDefault="00E6083C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55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Mērmainis</w:t>
            </w:r>
            <w:proofErr w:type="spellEnd"/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0C823499" w14:textId="77777777" w:rsidR="00E6083C" w:rsidRPr="00553849" w:rsidRDefault="00E6083C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5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Daudzums</w:t>
            </w:r>
          </w:p>
        </w:tc>
        <w:tc>
          <w:tcPr>
            <w:tcW w:w="1572" w:type="pct"/>
            <w:shd w:val="clear" w:color="auto" w:fill="auto"/>
            <w:noWrap/>
            <w:vAlign w:val="center"/>
            <w:hideMark/>
          </w:tcPr>
          <w:p w14:paraId="7A28897A" w14:textId="77777777" w:rsidR="00E6083C" w:rsidRPr="00553849" w:rsidRDefault="00E6083C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55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Mērmaiņa</w:t>
            </w:r>
            <w:proofErr w:type="spellEnd"/>
            <w:r w:rsidRPr="0055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tips</w:t>
            </w:r>
          </w:p>
        </w:tc>
        <w:tc>
          <w:tcPr>
            <w:tcW w:w="1570" w:type="pct"/>
            <w:shd w:val="clear" w:color="auto" w:fill="auto"/>
            <w:noWrap/>
            <w:vAlign w:val="center"/>
            <w:hideMark/>
          </w:tcPr>
          <w:p w14:paraId="002EFA7F" w14:textId="77777777" w:rsidR="00E6083C" w:rsidRPr="00553849" w:rsidRDefault="00E6083C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5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Verifikācijas termiņš</w:t>
            </w:r>
          </w:p>
        </w:tc>
      </w:tr>
      <w:tr w:rsidR="00E6083C" w:rsidRPr="00553849" w14:paraId="6084753B" w14:textId="77777777" w:rsidTr="00E945A9">
        <w:trPr>
          <w:trHeight w:val="630"/>
        </w:trPr>
        <w:tc>
          <w:tcPr>
            <w:tcW w:w="1065" w:type="pct"/>
            <w:shd w:val="clear" w:color="auto" w:fill="auto"/>
            <w:noWrap/>
            <w:vAlign w:val="center"/>
            <w:hideMark/>
          </w:tcPr>
          <w:p w14:paraId="02E1E8BC" w14:textId="77777777" w:rsidR="00E6083C" w:rsidRPr="00553849" w:rsidRDefault="00E6083C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55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Spriegummaiņi</w:t>
            </w:r>
            <w:proofErr w:type="spellEnd"/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2FAA13FE" w14:textId="77777777" w:rsidR="00E6083C" w:rsidRPr="00553849" w:rsidRDefault="00E6083C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572" w:type="pct"/>
            <w:shd w:val="clear" w:color="auto" w:fill="auto"/>
            <w:vAlign w:val="center"/>
            <w:hideMark/>
          </w:tcPr>
          <w:p w14:paraId="2ACDCABF" w14:textId="77777777" w:rsidR="00E6083C" w:rsidRPr="00553849" w:rsidRDefault="00E6083C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UMZ-12-1F</w:t>
            </w:r>
            <w:r w:rsidRPr="0055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10000:√3/100:√3 V</w:t>
            </w:r>
          </w:p>
        </w:tc>
        <w:tc>
          <w:tcPr>
            <w:tcW w:w="1570" w:type="pct"/>
            <w:shd w:val="clear" w:color="auto" w:fill="auto"/>
            <w:noWrap/>
            <w:vAlign w:val="center"/>
            <w:hideMark/>
          </w:tcPr>
          <w:p w14:paraId="33E7D934" w14:textId="77777777" w:rsidR="00E6083C" w:rsidRPr="00553849" w:rsidRDefault="00E6083C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20.10.2021.</w:t>
            </w:r>
          </w:p>
        </w:tc>
      </w:tr>
      <w:tr w:rsidR="00E6083C" w:rsidRPr="00553849" w14:paraId="0CBB5E43" w14:textId="77777777" w:rsidTr="00E945A9">
        <w:trPr>
          <w:trHeight w:val="555"/>
        </w:trPr>
        <w:tc>
          <w:tcPr>
            <w:tcW w:w="5000" w:type="pct"/>
            <w:gridSpan w:val="4"/>
            <w:shd w:val="clear" w:color="000000" w:fill="E7E6E6"/>
            <w:noWrap/>
            <w:vAlign w:val="center"/>
            <w:hideMark/>
          </w:tcPr>
          <w:p w14:paraId="5492545D" w14:textId="77777777" w:rsidR="00E6083C" w:rsidRPr="00553849" w:rsidRDefault="00E6083C" w:rsidP="00CA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5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Objekts: 6. Apakšstacija - Alīses iela 7A</w:t>
            </w:r>
          </w:p>
        </w:tc>
      </w:tr>
      <w:tr w:rsidR="00E6083C" w:rsidRPr="00553849" w14:paraId="5F32575C" w14:textId="77777777" w:rsidTr="00E945A9">
        <w:trPr>
          <w:trHeight w:val="315"/>
        </w:trPr>
        <w:tc>
          <w:tcPr>
            <w:tcW w:w="1065" w:type="pct"/>
            <w:shd w:val="clear" w:color="auto" w:fill="auto"/>
            <w:noWrap/>
            <w:vAlign w:val="center"/>
            <w:hideMark/>
          </w:tcPr>
          <w:p w14:paraId="0B1BE817" w14:textId="77777777" w:rsidR="00E6083C" w:rsidRPr="00553849" w:rsidRDefault="00E6083C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55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Mērmainis</w:t>
            </w:r>
            <w:proofErr w:type="spellEnd"/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48A3733A" w14:textId="77777777" w:rsidR="00E6083C" w:rsidRPr="00553849" w:rsidRDefault="00E6083C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5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Daudzums</w:t>
            </w:r>
          </w:p>
        </w:tc>
        <w:tc>
          <w:tcPr>
            <w:tcW w:w="1572" w:type="pct"/>
            <w:shd w:val="clear" w:color="auto" w:fill="auto"/>
            <w:noWrap/>
            <w:vAlign w:val="center"/>
            <w:hideMark/>
          </w:tcPr>
          <w:p w14:paraId="41884CBD" w14:textId="77777777" w:rsidR="00E6083C" w:rsidRPr="00553849" w:rsidRDefault="00E6083C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55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Mērmaiņa</w:t>
            </w:r>
            <w:proofErr w:type="spellEnd"/>
            <w:r w:rsidRPr="0055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tips</w:t>
            </w:r>
          </w:p>
        </w:tc>
        <w:tc>
          <w:tcPr>
            <w:tcW w:w="1570" w:type="pct"/>
            <w:shd w:val="clear" w:color="auto" w:fill="auto"/>
            <w:noWrap/>
            <w:vAlign w:val="center"/>
            <w:hideMark/>
          </w:tcPr>
          <w:p w14:paraId="24F4D23E" w14:textId="77777777" w:rsidR="00E6083C" w:rsidRPr="00553849" w:rsidRDefault="00E6083C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5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Verifikācijas termiņš</w:t>
            </w:r>
          </w:p>
        </w:tc>
      </w:tr>
      <w:tr w:rsidR="00E6083C" w:rsidRPr="00553849" w14:paraId="55AC30D3" w14:textId="77777777" w:rsidTr="00E945A9">
        <w:trPr>
          <w:trHeight w:val="630"/>
        </w:trPr>
        <w:tc>
          <w:tcPr>
            <w:tcW w:w="1065" w:type="pct"/>
            <w:shd w:val="clear" w:color="auto" w:fill="auto"/>
            <w:noWrap/>
            <w:vAlign w:val="center"/>
            <w:hideMark/>
          </w:tcPr>
          <w:p w14:paraId="294E3F29" w14:textId="77777777" w:rsidR="00E6083C" w:rsidRPr="00553849" w:rsidRDefault="00E6083C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55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Spriegummaiņi</w:t>
            </w:r>
            <w:proofErr w:type="spellEnd"/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39D9E076" w14:textId="77777777" w:rsidR="00E6083C" w:rsidRPr="00553849" w:rsidRDefault="00E6083C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572" w:type="pct"/>
            <w:shd w:val="clear" w:color="auto" w:fill="auto"/>
            <w:vAlign w:val="center"/>
            <w:hideMark/>
          </w:tcPr>
          <w:p w14:paraId="7684DD2A" w14:textId="77777777" w:rsidR="00E6083C" w:rsidRPr="00553849" w:rsidRDefault="00E6083C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UMZ-12-1F</w:t>
            </w:r>
            <w:r w:rsidRPr="0055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10000:√3/100:√3 V</w:t>
            </w:r>
          </w:p>
        </w:tc>
        <w:tc>
          <w:tcPr>
            <w:tcW w:w="1570" w:type="pct"/>
            <w:shd w:val="clear" w:color="auto" w:fill="auto"/>
            <w:noWrap/>
            <w:vAlign w:val="center"/>
            <w:hideMark/>
          </w:tcPr>
          <w:p w14:paraId="62258D57" w14:textId="77777777" w:rsidR="00E6083C" w:rsidRPr="00553849" w:rsidRDefault="00E6083C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20.10.2021.</w:t>
            </w:r>
          </w:p>
        </w:tc>
      </w:tr>
      <w:tr w:rsidR="00E6083C" w:rsidRPr="00553849" w14:paraId="46B91918" w14:textId="77777777" w:rsidTr="00E945A9">
        <w:trPr>
          <w:trHeight w:val="630"/>
        </w:trPr>
        <w:tc>
          <w:tcPr>
            <w:tcW w:w="1065" w:type="pct"/>
            <w:shd w:val="clear" w:color="auto" w:fill="auto"/>
            <w:noWrap/>
            <w:vAlign w:val="center"/>
            <w:hideMark/>
          </w:tcPr>
          <w:p w14:paraId="49D9EFE9" w14:textId="77777777" w:rsidR="00E6083C" w:rsidRPr="00553849" w:rsidRDefault="00E6083C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55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Strāvmaiņi</w:t>
            </w:r>
            <w:proofErr w:type="spellEnd"/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48D58EA4" w14:textId="77777777" w:rsidR="00E6083C" w:rsidRPr="00553849" w:rsidRDefault="00E6083C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572" w:type="pct"/>
            <w:shd w:val="clear" w:color="auto" w:fill="auto"/>
            <w:vAlign w:val="center"/>
            <w:hideMark/>
          </w:tcPr>
          <w:p w14:paraId="43CE10FB" w14:textId="77777777" w:rsidR="00E6083C" w:rsidRPr="00553849" w:rsidRDefault="00E6083C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IMZ 12</w:t>
            </w:r>
            <w:r w:rsidRPr="0055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150/5A</w:t>
            </w:r>
          </w:p>
        </w:tc>
        <w:tc>
          <w:tcPr>
            <w:tcW w:w="1570" w:type="pct"/>
            <w:shd w:val="clear" w:color="auto" w:fill="auto"/>
            <w:noWrap/>
            <w:vAlign w:val="center"/>
            <w:hideMark/>
          </w:tcPr>
          <w:p w14:paraId="536E3A22" w14:textId="77777777" w:rsidR="00E6083C" w:rsidRPr="00553849" w:rsidRDefault="00E6083C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21.10.2021.</w:t>
            </w:r>
          </w:p>
        </w:tc>
      </w:tr>
      <w:tr w:rsidR="00E6083C" w:rsidRPr="00553849" w14:paraId="397D6BD8" w14:textId="77777777" w:rsidTr="00E945A9">
        <w:trPr>
          <w:trHeight w:val="555"/>
        </w:trPr>
        <w:tc>
          <w:tcPr>
            <w:tcW w:w="5000" w:type="pct"/>
            <w:gridSpan w:val="4"/>
            <w:shd w:val="clear" w:color="000000" w:fill="E7E6E6"/>
            <w:noWrap/>
            <w:vAlign w:val="center"/>
            <w:hideMark/>
          </w:tcPr>
          <w:p w14:paraId="46049964" w14:textId="77777777" w:rsidR="00E6083C" w:rsidRPr="00553849" w:rsidRDefault="00E6083C" w:rsidP="00CA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5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Mērīšanas instrumenti: </w:t>
            </w:r>
          </w:p>
        </w:tc>
      </w:tr>
      <w:tr w:rsidR="00E6083C" w:rsidRPr="00553849" w14:paraId="445EAC20" w14:textId="77777777" w:rsidTr="00E945A9">
        <w:trPr>
          <w:trHeight w:val="315"/>
        </w:trPr>
        <w:tc>
          <w:tcPr>
            <w:tcW w:w="1859" w:type="pct"/>
            <w:gridSpan w:val="2"/>
            <w:shd w:val="clear" w:color="auto" w:fill="auto"/>
            <w:noWrap/>
            <w:vAlign w:val="center"/>
            <w:hideMark/>
          </w:tcPr>
          <w:p w14:paraId="1B9F0122" w14:textId="77777777" w:rsidR="00E6083C" w:rsidRPr="00553849" w:rsidRDefault="00E6083C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5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Mērīšanas līdzeklis</w:t>
            </w:r>
          </w:p>
        </w:tc>
        <w:tc>
          <w:tcPr>
            <w:tcW w:w="1572" w:type="pct"/>
            <w:shd w:val="clear" w:color="auto" w:fill="auto"/>
            <w:noWrap/>
            <w:vAlign w:val="center"/>
            <w:hideMark/>
          </w:tcPr>
          <w:p w14:paraId="3DFB29A7" w14:textId="77777777" w:rsidR="00E6083C" w:rsidRPr="00553849" w:rsidRDefault="00E6083C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5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Modelis</w:t>
            </w:r>
          </w:p>
        </w:tc>
        <w:tc>
          <w:tcPr>
            <w:tcW w:w="1570" w:type="pct"/>
            <w:shd w:val="clear" w:color="auto" w:fill="auto"/>
            <w:noWrap/>
            <w:vAlign w:val="center"/>
            <w:hideMark/>
          </w:tcPr>
          <w:p w14:paraId="6779BD43" w14:textId="77777777" w:rsidR="00E6083C" w:rsidRPr="00553849" w:rsidRDefault="00E6083C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5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Kalibrēšanas termiņš</w:t>
            </w:r>
          </w:p>
        </w:tc>
      </w:tr>
      <w:tr w:rsidR="00E6083C" w:rsidRPr="00553849" w14:paraId="3A944677" w14:textId="77777777" w:rsidTr="00E945A9">
        <w:trPr>
          <w:trHeight w:val="600"/>
        </w:trPr>
        <w:tc>
          <w:tcPr>
            <w:tcW w:w="1859" w:type="pct"/>
            <w:gridSpan w:val="2"/>
            <w:shd w:val="clear" w:color="auto" w:fill="auto"/>
            <w:vAlign w:val="center"/>
            <w:hideMark/>
          </w:tcPr>
          <w:p w14:paraId="7EFE19F8" w14:textId="77777777" w:rsidR="00E6083C" w:rsidRPr="00553849" w:rsidRDefault="00E6083C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Stacionārā laboratorija</w:t>
            </w:r>
          </w:p>
        </w:tc>
        <w:tc>
          <w:tcPr>
            <w:tcW w:w="1572" w:type="pct"/>
            <w:shd w:val="clear" w:color="auto" w:fill="auto"/>
            <w:vAlign w:val="center"/>
            <w:hideMark/>
          </w:tcPr>
          <w:p w14:paraId="753730D5" w14:textId="77777777" w:rsidR="00E6083C" w:rsidRPr="00553849" w:rsidRDefault="00E6083C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55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Baur</w:t>
            </w:r>
            <w:proofErr w:type="spellEnd"/>
            <w:r w:rsidRPr="0055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PGK 70/2.5 HB </w:t>
            </w:r>
          </w:p>
        </w:tc>
        <w:tc>
          <w:tcPr>
            <w:tcW w:w="1570" w:type="pct"/>
            <w:shd w:val="clear" w:color="auto" w:fill="auto"/>
            <w:noWrap/>
            <w:vAlign w:val="center"/>
            <w:hideMark/>
          </w:tcPr>
          <w:p w14:paraId="61595164" w14:textId="77777777" w:rsidR="00E6083C" w:rsidRPr="00553849" w:rsidRDefault="00E6083C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15.10.2021.</w:t>
            </w:r>
          </w:p>
        </w:tc>
      </w:tr>
      <w:tr w:rsidR="00E6083C" w:rsidRPr="00553849" w14:paraId="40EA760A" w14:textId="77777777" w:rsidTr="00E945A9">
        <w:trPr>
          <w:trHeight w:val="600"/>
        </w:trPr>
        <w:tc>
          <w:tcPr>
            <w:tcW w:w="1859" w:type="pct"/>
            <w:gridSpan w:val="2"/>
            <w:shd w:val="clear" w:color="auto" w:fill="auto"/>
            <w:noWrap/>
            <w:vAlign w:val="center"/>
            <w:hideMark/>
          </w:tcPr>
          <w:p w14:paraId="6560149A" w14:textId="77777777" w:rsidR="00E6083C" w:rsidRPr="00553849" w:rsidRDefault="00E6083C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55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Megaommetrs</w:t>
            </w:r>
            <w:proofErr w:type="spellEnd"/>
          </w:p>
        </w:tc>
        <w:tc>
          <w:tcPr>
            <w:tcW w:w="1572" w:type="pct"/>
            <w:shd w:val="clear" w:color="auto" w:fill="auto"/>
            <w:vAlign w:val="center"/>
            <w:hideMark/>
          </w:tcPr>
          <w:p w14:paraId="32033BD3" w14:textId="77777777" w:rsidR="00E6083C" w:rsidRPr="00553849" w:rsidRDefault="00E6083C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55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Megger</w:t>
            </w:r>
            <w:proofErr w:type="spellEnd"/>
            <w:r w:rsidRPr="0055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MJ15</w:t>
            </w:r>
          </w:p>
        </w:tc>
        <w:tc>
          <w:tcPr>
            <w:tcW w:w="1570" w:type="pct"/>
            <w:shd w:val="clear" w:color="auto" w:fill="auto"/>
            <w:noWrap/>
            <w:vAlign w:val="center"/>
            <w:hideMark/>
          </w:tcPr>
          <w:p w14:paraId="411AEC5D" w14:textId="77777777" w:rsidR="00E6083C" w:rsidRPr="00553849" w:rsidRDefault="00E6083C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19.09.2021.</w:t>
            </w:r>
          </w:p>
        </w:tc>
      </w:tr>
      <w:tr w:rsidR="00E6083C" w:rsidRPr="00553849" w14:paraId="1CE2A972" w14:textId="77777777" w:rsidTr="00E945A9">
        <w:trPr>
          <w:trHeight w:val="600"/>
        </w:trPr>
        <w:tc>
          <w:tcPr>
            <w:tcW w:w="1859" w:type="pct"/>
            <w:gridSpan w:val="2"/>
            <w:shd w:val="clear" w:color="auto" w:fill="auto"/>
            <w:noWrap/>
            <w:vAlign w:val="center"/>
            <w:hideMark/>
          </w:tcPr>
          <w:p w14:paraId="7DBF37B1" w14:textId="77777777" w:rsidR="00E6083C" w:rsidRPr="00553849" w:rsidRDefault="00E6083C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55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Megaommetrs</w:t>
            </w:r>
            <w:proofErr w:type="spellEnd"/>
          </w:p>
        </w:tc>
        <w:tc>
          <w:tcPr>
            <w:tcW w:w="1572" w:type="pct"/>
            <w:shd w:val="clear" w:color="auto" w:fill="auto"/>
            <w:vAlign w:val="center"/>
            <w:hideMark/>
          </w:tcPr>
          <w:p w14:paraId="2BC88E3E" w14:textId="77777777" w:rsidR="00E6083C" w:rsidRPr="00553849" w:rsidRDefault="00E6083C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55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Megger</w:t>
            </w:r>
            <w:proofErr w:type="spellEnd"/>
            <w:r w:rsidRPr="0055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BM222</w:t>
            </w:r>
          </w:p>
        </w:tc>
        <w:tc>
          <w:tcPr>
            <w:tcW w:w="1570" w:type="pct"/>
            <w:shd w:val="clear" w:color="auto" w:fill="auto"/>
            <w:noWrap/>
            <w:vAlign w:val="center"/>
            <w:hideMark/>
          </w:tcPr>
          <w:p w14:paraId="4805ADA0" w14:textId="77777777" w:rsidR="00E6083C" w:rsidRPr="00553849" w:rsidRDefault="00E6083C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19.09.2021.</w:t>
            </w:r>
          </w:p>
        </w:tc>
      </w:tr>
    </w:tbl>
    <w:p w14:paraId="161EF745" w14:textId="6915E8EB" w:rsidR="00E6083C" w:rsidRDefault="00E6083C" w:rsidP="009777AA">
      <w:pPr>
        <w:spacing w:after="0" w:line="30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D0B89" w14:textId="1C85970F" w:rsidR="00F01E14" w:rsidRPr="00E945A9" w:rsidRDefault="00F01E14" w:rsidP="00F01E14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</w:t>
      </w:r>
      <w:r w:rsidRPr="00E945A9">
        <w:rPr>
          <w:rFonts w:ascii="Times New Roman" w:hAnsi="Times New Roman" w:cs="Times New Roman"/>
          <w:sz w:val="24"/>
          <w:szCs w:val="24"/>
        </w:rPr>
        <w:t xml:space="preserve">rificēšanas </w:t>
      </w:r>
      <w:r>
        <w:rPr>
          <w:rFonts w:ascii="Times New Roman" w:hAnsi="Times New Roman" w:cs="Times New Roman"/>
          <w:sz w:val="24"/>
          <w:szCs w:val="24"/>
        </w:rPr>
        <w:t>vai</w:t>
      </w:r>
      <w:r w:rsidRPr="00E945A9">
        <w:rPr>
          <w:rFonts w:ascii="Times New Roman" w:hAnsi="Times New Roman" w:cs="Times New Roman"/>
          <w:sz w:val="24"/>
          <w:szCs w:val="24"/>
        </w:rPr>
        <w:t xml:space="preserve"> kalibrēšanas darb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945A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945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945A9">
        <w:rPr>
          <w:rFonts w:ascii="Times New Roman" w:hAnsi="Times New Roman" w:cs="Times New Roman"/>
          <w:sz w:val="24"/>
          <w:szCs w:val="24"/>
        </w:rPr>
        <w:t>gad</w:t>
      </w:r>
      <w:r>
        <w:rPr>
          <w:rFonts w:ascii="Times New Roman" w:hAnsi="Times New Roman" w:cs="Times New Roman"/>
          <w:sz w:val="24"/>
          <w:szCs w:val="24"/>
        </w:rPr>
        <w:t>ā:</w:t>
      </w:r>
    </w:p>
    <w:p w14:paraId="08956414" w14:textId="5E5E790D" w:rsidR="00F01E14" w:rsidRDefault="00F01E14" w:rsidP="009777AA">
      <w:pPr>
        <w:spacing w:after="0" w:line="30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1488"/>
        <w:gridCol w:w="2949"/>
        <w:gridCol w:w="2908"/>
      </w:tblGrid>
      <w:tr w:rsidR="00E64E9A" w:rsidRPr="00483AA9" w14:paraId="70746552" w14:textId="77777777" w:rsidTr="00E97034">
        <w:trPr>
          <w:trHeight w:val="615"/>
        </w:trPr>
        <w:tc>
          <w:tcPr>
            <w:tcW w:w="5000" w:type="pct"/>
            <w:gridSpan w:val="4"/>
            <w:shd w:val="clear" w:color="000000" w:fill="E7E6E6"/>
            <w:noWrap/>
            <w:vAlign w:val="center"/>
            <w:hideMark/>
          </w:tcPr>
          <w:p w14:paraId="0784105D" w14:textId="77777777" w:rsidR="00E64E9A" w:rsidRPr="00483AA9" w:rsidRDefault="00E64E9A" w:rsidP="00CA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Objekts: 8. Apakšstacija - Ezermalas iela 13A</w:t>
            </w:r>
          </w:p>
        </w:tc>
      </w:tr>
      <w:tr w:rsidR="00E64E9A" w:rsidRPr="00483AA9" w14:paraId="3E0D416F" w14:textId="77777777" w:rsidTr="00E97034">
        <w:trPr>
          <w:trHeight w:val="315"/>
        </w:trPr>
        <w:tc>
          <w:tcPr>
            <w:tcW w:w="1070" w:type="pct"/>
            <w:shd w:val="clear" w:color="auto" w:fill="auto"/>
            <w:noWrap/>
            <w:vAlign w:val="center"/>
            <w:hideMark/>
          </w:tcPr>
          <w:p w14:paraId="3C5FFB11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Mērmainis</w:t>
            </w:r>
            <w:proofErr w:type="spellEnd"/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492F93D1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Daudzums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41468E32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Mērmaiņa</w:t>
            </w:r>
            <w:proofErr w:type="spellEnd"/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tips</w:t>
            </w:r>
          </w:p>
        </w:tc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4AC9E2C3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Verifikācijas termiņš</w:t>
            </w:r>
          </w:p>
        </w:tc>
      </w:tr>
      <w:tr w:rsidR="00E64E9A" w:rsidRPr="00483AA9" w14:paraId="5F487F2C" w14:textId="77777777" w:rsidTr="00E97034">
        <w:trPr>
          <w:trHeight w:val="630"/>
        </w:trPr>
        <w:tc>
          <w:tcPr>
            <w:tcW w:w="1070" w:type="pct"/>
            <w:shd w:val="clear" w:color="auto" w:fill="auto"/>
            <w:noWrap/>
            <w:vAlign w:val="center"/>
            <w:hideMark/>
          </w:tcPr>
          <w:p w14:paraId="1D941D10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Spriegummaiņi</w:t>
            </w:r>
            <w:proofErr w:type="spellEnd"/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562BAB34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578" w:type="pct"/>
            <w:shd w:val="clear" w:color="auto" w:fill="auto"/>
            <w:vAlign w:val="center"/>
            <w:hideMark/>
          </w:tcPr>
          <w:p w14:paraId="6453D32A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UMZ 12-1F</w:t>
            </w: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10000/100V</w:t>
            </w:r>
          </w:p>
        </w:tc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7ED8D3F6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07.11.2022.</w:t>
            </w:r>
          </w:p>
        </w:tc>
      </w:tr>
      <w:tr w:rsidR="00E64E9A" w:rsidRPr="00483AA9" w14:paraId="0883A201" w14:textId="77777777" w:rsidTr="00E97034">
        <w:trPr>
          <w:trHeight w:val="630"/>
        </w:trPr>
        <w:tc>
          <w:tcPr>
            <w:tcW w:w="1070" w:type="pct"/>
            <w:shd w:val="clear" w:color="auto" w:fill="auto"/>
            <w:noWrap/>
            <w:vAlign w:val="center"/>
            <w:hideMark/>
          </w:tcPr>
          <w:p w14:paraId="7B43B018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Strāvmaiņi</w:t>
            </w:r>
            <w:proofErr w:type="spellEnd"/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6EC7853F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578" w:type="pct"/>
            <w:shd w:val="clear" w:color="auto" w:fill="auto"/>
            <w:vAlign w:val="center"/>
            <w:hideMark/>
          </w:tcPr>
          <w:p w14:paraId="774FBDE4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IMZ 12</w:t>
            </w: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75/5A</w:t>
            </w:r>
          </w:p>
        </w:tc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4934C558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10.11.2022.</w:t>
            </w:r>
          </w:p>
        </w:tc>
      </w:tr>
      <w:tr w:rsidR="00E64E9A" w:rsidRPr="00483AA9" w14:paraId="144CA1E8" w14:textId="77777777" w:rsidTr="00E97034">
        <w:trPr>
          <w:trHeight w:val="615"/>
        </w:trPr>
        <w:tc>
          <w:tcPr>
            <w:tcW w:w="5000" w:type="pct"/>
            <w:gridSpan w:val="4"/>
            <w:shd w:val="clear" w:color="000000" w:fill="E7E6E6"/>
            <w:noWrap/>
            <w:vAlign w:val="center"/>
            <w:hideMark/>
          </w:tcPr>
          <w:p w14:paraId="3CEABC75" w14:textId="77777777" w:rsidR="00E64E9A" w:rsidRPr="00483AA9" w:rsidRDefault="00E64E9A" w:rsidP="00CA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Objekts: 19. Apakšstacija - Vienības gatve 14</w:t>
            </w:r>
          </w:p>
        </w:tc>
      </w:tr>
      <w:tr w:rsidR="00E64E9A" w:rsidRPr="00483AA9" w14:paraId="5DE29A01" w14:textId="77777777" w:rsidTr="00E97034">
        <w:trPr>
          <w:trHeight w:val="315"/>
        </w:trPr>
        <w:tc>
          <w:tcPr>
            <w:tcW w:w="1070" w:type="pct"/>
            <w:shd w:val="clear" w:color="auto" w:fill="auto"/>
            <w:noWrap/>
            <w:vAlign w:val="center"/>
            <w:hideMark/>
          </w:tcPr>
          <w:p w14:paraId="5AEC0D1B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Mērmainis</w:t>
            </w:r>
            <w:proofErr w:type="spellEnd"/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2CBFBE1E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Daudzums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52ED61A9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Mērmaiņa</w:t>
            </w:r>
            <w:proofErr w:type="spellEnd"/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tips</w:t>
            </w:r>
          </w:p>
        </w:tc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77C86549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Verifikācijas termiņš</w:t>
            </w:r>
          </w:p>
        </w:tc>
      </w:tr>
      <w:tr w:rsidR="00E64E9A" w:rsidRPr="00483AA9" w14:paraId="7A889DE8" w14:textId="77777777" w:rsidTr="00E97034">
        <w:trPr>
          <w:trHeight w:val="630"/>
        </w:trPr>
        <w:tc>
          <w:tcPr>
            <w:tcW w:w="1070" w:type="pct"/>
            <w:shd w:val="clear" w:color="auto" w:fill="auto"/>
            <w:noWrap/>
            <w:vAlign w:val="center"/>
            <w:hideMark/>
          </w:tcPr>
          <w:p w14:paraId="593AF533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Spriegummaiņi</w:t>
            </w:r>
            <w:proofErr w:type="spellEnd"/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45DD8164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578" w:type="pct"/>
            <w:shd w:val="clear" w:color="auto" w:fill="auto"/>
            <w:vAlign w:val="center"/>
            <w:hideMark/>
          </w:tcPr>
          <w:p w14:paraId="5DB9A754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UMZ 12-1F</w:t>
            </w: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10000/100V</w:t>
            </w:r>
          </w:p>
        </w:tc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36551EBA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15.11.2022.</w:t>
            </w:r>
          </w:p>
        </w:tc>
      </w:tr>
      <w:tr w:rsidR="00E64E9A" w:rsidRPr="00483AA9" w14:paraId="03E20B7E" w14:textId="77777777" w:rsidTr="00E97034">
        <w:trPr>
          <w:trHeight w:val="630"/>
        </w:trPr>
        <w:tc>
          <w:tcPr>
            <w:tcW w:w="1070" w:type="pct"/>
            <w:shd w:val="clear" w:color="auto" w:fill="auto"/>
            <w:noWrap/>
            <w:vAlign w:val="center"/>
            <w:hideMark/>
          </w:tcPr>
          <w:p w14:paraId="661ED367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Strāvmaiņi</w:t>
            </w:r>
            <w:proofErr w:type="spellEnd"/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47A0F5A7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578" w:type="pct"/>
            <w:shd w:val="clear" w:color="auto" w:fill="auto"/>
            <w:vAlign w:val="center"/>
            <w:hideMark/>
          </w:tcPr>
          <w:p w14:paraId="04FCDC57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TLK-10-7U3</w:t>
            </w: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100/5 A</w:t>
            </w:r>
          </w:p>
        </w:tc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739DB2D2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15.11.2022.</w:t>
            </w:r>
          </w:p>
        </w:tc>
      </w:tr>
      <w:tr w:rsidR="00E64E9A" w:rsidRPr="00483AA9" w14:paraId="4969AB5F" w14:textId="77777777" w:rsidTr="00E97034">
        <w:trPr>
          <w:trHeight w:val="615"/>
        </w:trPr>
        <w:tc>
          <w:tcPr>
            <w:tcW w:w="5000" w:type="pct"/>
            <w:gridSpan w:val="4"/>
            <w:shd w:val="clear" w:color="000000" w:fill="E7E6E6"/>
            <w:noWrap/>
            <w:vAlign w:val="center"/>
            <w:hideMark/>
          </w:tcPr>
          <w:p w14:paraId="11DF9527" w14:textId="77777777" w:rsidR="00E64E9A" w:rsidRPr="00483AA9" w:rsidRDefault="00E64E9A" w:rsidP="00CA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Objekts: 21. Apakšstacija - Mūkusalas iela 66A</w:t>
            </w:r>
          </w:p>
        </w:tc>
      </w:tr>
      <w:tr w:rsidR="00E64E9A" w:rsidRPr="00483AA9" w14:paraId="5D558459" w14:textId="77777777" w:rsidTr="00E97034">
        <w:trPr>
          <w:trHeight w:val="315"/>
        </w:trPr>
        <w:tc>
          <w:tcPr>
            <w:tcW w:w="1070" w:type="pct"/>
            <w:shd w:val="clear" w:color="auto" w:fill="auto"/>
            <w:noWrap/>
            <w:vAlign w:val="center"/>
            <w:hideMark/>
          </w:tcPr>
          <w:p w14:paraId="75E029CF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Mērmainis</w:t>
            </w:r>
            <w:proofErr w:type="spellEnd"/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33B0E349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Daudzums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240C2F61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Mērmaiņa</w:t>
            </w:r>
            <w:proofErr w:type="spellEnd"/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tips</w:t>
            </w:r>
          </w:p>
        </w:tc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02825723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Verifikācijas termiņš</w:t>
            </w:r>
          </w:p>
        </w:tc>
      </w:tr>
      <w:tr w:rsidR="00E64E9A" w:rsidRPr="00483AA9" w14:paraId="16EEFEA9" w14:textId="77777777" w:rsidTr="00E97034">
        <w:trPr>
          <w:trHeight w:val="630"/>
        </w:trPr>
        <w:tc>
          <w:tcPr>
            <w:tcW w:w="1070" w:type="pct"/>
            <w:shd w:val="clear" w:color="auto" w:fill="auto"/>
            <w:noWrap/>
            <w:vAlign w:val="center"/>
            <w:hideMark/>
          </w:tcPr>
          <w:p w14:paraId="34C331BD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Spriegummaiņi</w:t>
            </w:r>
            <w:proofErr w:type="spellEnd"/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3F57DD40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578" w:type="pct"/>
            <w:shd w:val="clear" w:color="auto" w:fill="auto"/>
            <w:vAlign w:val="center"/>
            <w:hideMark/>
          </w:tcPr>
          <w:p w14:paraId="28CFC5EE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UMZ 12-1</w:t>
            </w: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10000:√3/100:√3 V</w:t>
            </w:r>
          </w:p>
        </w:tc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45E90198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06.12.2022.</w:t>
            </w:r>
          </w:p>
        </w:tc>
      </w:tr>
      <w:tr w:rsidR="00E64E9A" w:rsidRPr="00483AA9" w14:paraId="5B944424" w14:textId="77777777" w:rsidTr="00E97034">
        <w:trPr>
          <w:trHeight w:val="630"/>
        </w:trPr>
        <w:tc>
          <w:tcPr>
            <w:tcW w:w="1070" w:type="pct"/>
            <w:shd w:val="clear" w:color="auto" w:fill="auto"/>
            <w:noWrap/>
            <w:vAlign w:val="center"/>
            <w:hideMark/>
          </w:tcPr>
          <w:p w14:paraId="69AC5616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Strāvmaiņi</w:t>
            </w:r>
            <w:proofErr w:type="spellEnd"/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136F68C8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578" w:type="pct"/>
            <w:shd w:val="clear" w:color="auto" w:fill="auto"/>
            <w:vAlign w:val="center"/>
            <w:hideMark/>
          </w:tcPr>
          <w:p w14:paraId="34136B84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TPL-10</w:t>
            </w: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300/5 A</w:t>
            </w:r>
          </w:p>
        </w:tc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68107CE5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14.11.2022.</w:t>
            </w:r>
          </w:p>
        </w:tc>
      </w:tr>
      <w:tr w:rsidR="00E64E9A" w:rsidRPr="00483AA9" w14:paraId="42EF0D05" w14:textId="77777777" w:rsidTr="00E97034">
        <w:trPr>
          <w:trHeight w:val="615"/>
        </w:trPr>
        <w:tc>
          <w:tcPr>
            <w:tcW w:w="5000" w:type="pct"/>
            <w:gridSpan w:val="4"/>
            <w:shd w:val="clear" w:color="000000" w:fill="E7E6E6"/>
            <w:noWrap/>
            <w:vAlign w:val="center"/>
            <w:hideMark/>
          </w:tcPr>
          <w:p w14:paraId="620708F2" w14:textId="77777777" w:rsidR="00E64E9A" w:rsidRPr="00483AA9" w:rsidRDefault="00E64E9A" w:rsidP="00CA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Objekts: 23. Apakšstacija - Hipokrātu iela 2A</w:t>
            </w:r>
          </w:p>
        </w:tc>
      </w:tr>
      <w:tr w:rsidR="00E64E9A" w:rsidRPr="00483AA9" w14:paraId="35CB5E9B" w14:textId="77777777" w:rsidTr="00E97034">
        <w:trPr>
          <w:trHeight w:val="300"/>
        </w:trPr>
        <w:tc>
          <w:tcPr>
            <w:tcW w:w="1070" w:type="pct"/>
            <w:shd w:val="clear" w:color="auto" w:fill="auto"/>
            <w:noWrap/>
            <w:vAlign w:val="center"/>
            <w:hideMark/>
          </w:tcPr>
          <w:p w14:paraId="67D3623D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Mērmainis</w:t>
            </w:r>
            <w:proofErr w:type="spellEnd"/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336CADCE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Daudzums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6B548409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Mērmaiņa</w:t>
            </w:r>
            <w:proofErr w:type="spellEnd"/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tips</w:t>
            </w:r>
          </w:p>
        </w:tc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245A430F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Verifikācijas termiņš</w:t>
            </w:r>
          </w:p>
        </w:tc>
      </w:tr>
      <w:tr w:rsidR="00E64E9A" w:rsidRPr="00483AA9" w14:paraId="6F2F9397" w14:textId="77777777" w:rsidTr="00E97034">
        <w:trPr>
          <w:trHeight w:val="630"/>
        </w:trPr>
        <w:tc>
          <w:tcPr>
            <w:tcW w:w="1070" w:type="pct"/>
            <w:shd w:val="clear" w:color="auto" w:fill="auto"/>
            <w:noWrap/>
            <w:vAlign w:val="center"/>
            <w:hideMark/>
          </w:tcPr>
          <w:p w14:paraId="55F93713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Spriegummaiņi</w:t>
            </w:r>
            <w:proofErr w:type="spellEnd"/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54C2BAC7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578" w:type="pct"/>
            <w:shd w:val="clear" w:color="auto" w:fill="auto"/>
            <w:vAlign w:val="center"/>
            <w:hideMark/>
          </w:tcPr>
          <w:p w14:paraId="4D844D31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NTMK-10-U4</w:t>
            </w: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10000/100V</w:t>
            </w:r>
          </w:p>
        </w:tc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67923607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29.12.2022.</w:t>
            </w:r>
          </w:p>
        </w:tc>
      </w:tr>
      <w:tr w:rsidR="00E64E9A" w:rsidRPr="00483AA9" w14:paraId="7A90DA03" w14:textId="77777777" w:rsidTr="00E97034">
        <w:trPr>
          <w:trHeight w:val="630"/>
        </w:trPr>
        <w:tc>
          <w:tcPr>
            <w:tcW w:w="1070" w:type="pct"/>
            <w:shd w:val="clear" w:color="auto" w:fill="auto"/>
            <w:noWrap/>
            <w:vAlign w:val="center"/>
            <w:hideMark/>
          </w:tcPr>
          <w:p w14:paraId="0F3DFB06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Strāvmaiņi</w:t>
            </w:r>
            <w:proofErr w:type="spellEnd"/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57D3CFB3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578" w:type="pct"/>
            <w:shd w:val="clear" w:color="auto" w:fill="auto"/>
            <w:vAlign w:val="center"/>
            <w:hideMark/>
          </w:tcPr>
          <w:p w14:paraId="73D3DA8B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TPL-10-U3</w:t>
            </w: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50/5 A</w:t>
            </w:r>
          </w:p>
        </w:tc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21740281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29.12.2022.</w:t>
            </w:r>
          </w:p>
        </w:tc>
      </w:tr>
      <w:tr w:rsidR="00E64E9A" w:rsidRPr="00483AA9" w14:paraId="41CB13C8" w14:textId="77777777" w:rsidTr="00E97034">
        <w:trPr>
          <w:trHeight w:val="615"/>
        </w:trPr>
        <w:tc>
          <w:tcPr>
            <w:tcW w:w="5000" w:type="pct"/>
            <w:gridSpan w:val="4"/>
            <w:shd w:val="clear" w:color="000000" w:fill="E7E6E6"/>
            <w:noWrap/>
            <w:vAlign w:val="center"/>
            <w:hideMark/>
          </w:tcPr>
          <w:p w14:paraId="2208AC6A" w14:textId="77777777" w:rsidR="00E64E9A" w:rsidRPr="00483AA9" w:rsidRDefault="00E64E9A" w:rsidP="00CA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Objekts: 25. Apakšstacija - Ieriķu iela 92</w:t>
            </w:r>
          </w:p>
        </w:tc>
      </w:tr>
      <w:tr w:rsidR="00E64E9A" w:rsidRPr="00483AA9" w14:paraId="666EF10E" w14:textId="77777777" w:rsidTr="00E97034">
        <w:trPr>
          <w:trHeight w:val="315"/>
        </w:trPr>
        <w:tc>
          <w:tcPr>
            <w:tcW w:w="1070" w:type="pct"/>
            <w:shd w:val="clear" w:color="auto" w:fill="auto"/>
            <w:noWrap/>
            <w:vAlign w:val="center"/>
            <w:hideMark/>
          </w:tcPr>
          <w:p w14:paraId="26C2BF1E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Mērmainis</w:t>
            </w:r>
            <w:proofErr w:type="spellEnd"/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182AA51D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Daudzums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370CFA64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Mērmaiņa</w:t>
            </w:r>
            <w:proofErr w:type="spellEnd"/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tips</w:t>
            </w:r>
          </w:p>
        </w:tc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07EE924B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Verifikācijas termiņš</w:t>
            </w:r>
          </w:p>
        </w:tc>
      </w:tr>
      <w:tr w:rsidR="00E64E9A" w:rsidRPr="00483AA9" w14:paraId="19703759" w14:textId="77777777" w:rsidTr="00E97034">
        <w:trPr>
          <w:trHeight w:val="630"/>
        </w:trPr>
        <w:tc>
          <w:tcPr>
            <w:tcW w:w="1070" w:type="pct"/>
            <w:shd w:val="clear" w:color="auto" w:fill="auto"/>
            <w:noWrap/>
            <w:vAlign w:val="center"/>
            <w:hideMark/>
          </w:tcPr>
          <w:p w14:paraId="49228D90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Spriegummaiņi</w:t>
            </w:r>
            <w:proofErr w:type="spellEnd"/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4D9DA13B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578" w:type="pct"/>
            <w:shd w:val="clear" w:color="auto" w:fill="auto"/>
            <w:vAlign w:val="center"/>
            <w:hideMark/>
          </w:tcPr>
          <w:p w14:paraId="333F3F0F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NTMK-10-U4</w:t>
            </w: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10000/100V</w:t>
            </w:r>
          </w:p>
        </w:tc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1C62E823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24.11.2022.</w:t>
            </w:r>
          </w:p>
        </w:tc>
      </w:tr>
      <w:tr w:rsidR="00E64E9A" w:rsidRPr="00483AA9" w14:paraId="15D71E1D" w14:textId="77777777" w:rsidTr="00E97034">
        <w:trPr>
          <w:trHeight w:val="630"/>
        </w:trPr>
        <w:tc>
          <w:tcPr>
            <w:tcW w:w="1070" w:type="pct"/>
            <w:shd w:val="clear" w:color="auto" w:fill="auto"/>
            <w:noWrap/>
            <w:vAlign w:val="center"/>
            <w:hideMark/>
          </w:tcPr>
          <w:p w14:paraId="01080064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Strāvmaiņi</w:t>
            </w:r>
            <w:proofErr w:type="spellEnd"/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2B03B281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578" w:type="pct"/>
            <w:shd w:val="clear" w:color="auto" w:fill="auto"/>
            <w:vAlign w:val="center"/>
            <w:hideMark/>
          </w:tcPr>
          <w:p w14:paraId="47E3BEDA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TPL-10-U3</w:t>
            </w: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50/5 A</w:t>
            </w:r>
          </w:p>
        </w:tc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071D9B2F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24.11.2022.</w:t>
            </w:r>
          </w:p>
        </w:tc>
      </w:tr>
      <w:tr w:rsidR="00E64E9A" w:rsidRPr="00483AA9" w14:paraId="50ABB36B" w14:textId="77777777" w:rsidTr="00E97034">
        <w:trPr>
          <w:trHeight w:val="615"/>
        </w:trPr>
        <w:tc>
          <w:tcPr>
            <w:tcW w:w="5000" w:type="pct"/>
            <w:gridSpan w:val="4"/>
            <w:shd w:val="clear" w:color="000000" w:fill="E7E6E6"/>
            <w:noWrap/>
            <w:vAlign w:val="center"/>
            <w:hideMark/>
          </w:tcPr>
          <w:p w14:paraId="78AAEF4F" w14:textId="77777777" w:rsidR="00E64E9A" w:rsidRPr="00483AA9" w:rsidRDefault="00E64E9A" w:rsidP="00CA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Objekts: 27. Apakšstacija - Kuldīgas iela 56 </w:t>
            </w:r>
          </w:p>
        </w:tc>
      </w:tr>
      <w:tr w:rsidR="00E64E9A" w:rsidRPr="00483AA9" w14:paraId="370CC3B8" w14:textId="77777777" w:rsidTr="00E97034">
        <w:trPr>
          <w:trHeight w:val="315"/>
        </w:trPr>
        <w:tc>
          <w:tcPr>
            <w:tcW w:w="1070" w:type="pct"/>
            <w:shd w:val="clear" w:color="auto" w:fill="auto"/>
            <w:noWrap/>
            <w:vAlign w:val="center"/>
            <w:hideMark/>
          </w:tcPr>
          <w:p w14:paraId="660EE450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Mērmainis</w:t>
            </w:r>
            <w:proofErr w:type="spellEnd"/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6459C619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Daudzums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6311A2A5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Mērmaiņa</w:t>
            </w:r>
            <w:proofErr w:type="spellEnd"/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tips</w:t>
            </w:r>
          </w:p>
        </w:tc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36996D8E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Verifikācijas termiņš</w:t>
            </w:r>
          </w:p>
        </w:tc>
      </w:tr>
      <w:tr w:rsidR="00E64E9A" w:rsidRPr="00483AA9" w14:paraId="0FF16A35" w14:textId="77777777" w:rsidTr="00E97034">
        <w:trPr>
          <w:trHeight w:val="630"/>
        </w:trPr>
        <w:tc>
          <w:tcPr>
            <w:tcW w:w="1070" w:type="pct"/>
            <w:shd w:val="clear" w:color="auto" w:fill="auto"/>
            <w:noWrap/>
            <w:vAlign w:val="center"/>
            <w:hideMark/>
          </w:tcPr>
          <w:p w14:paraId="7FBD293B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Spriegummaiņi</w:t>
            </w:r>
            <w:proofErr w:type="spellEnd"/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16E3AFE7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578" w:type="pct"/>
            <w:shd w:val="clear" w:color="auto" w:fill="auto"/>
            <w:vAlign w:val="center"/>
            <w:hideMark/>
          </w:tcPr>
          <w:p w14:paraId="37DFE0F3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NTMK-10-U4</w:t>
            </w: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10000/100V</w:t>
            </w:r>
          </w:p>
        </w:tc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22C58E50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09.11.2022.</w:t>
            </w:r>
          </w:p>
        </w:tc>
      </w:tr>
      <w:tr w:rsidR="00E64E9A" w:rsidRPr="00483AA9" w14:paraId="6978023A" w14:textId="77777777" w:rsidTr="00E97034">
        <w:trPr>
          <w:trHeight w:val="630"/>
        </w:trPr>
        <w:tc>
          <w:tcPr>
            <w:tcW w:w="1070" w:type="pct"/>
            <w:shd w:val="clear" w:color="auto" w:fill="auto"/>
            <w:noWrap/>
            <w:vAlign w:val="center"/>
            <w:hideMark/>
          </w:tcPr>
          <w:p w14:paraId="3B84303F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Strāvmaiņi</w:t>
            </w:r>
            <w:proofErr w:type="spellEnd"/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593BB52E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578" w:type="pct"/>
            <w:shd w:val="clear" w:color="auto" w:fill="auto"/>
            <w:vAlign w:val="center"/>
            <w:hideMark/>
          </w:tcPr>
          <w:p w14:paraId="62A28CCF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TPL-10-U3</w:t>
            </w: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50/5 A</w:t>
            </w:r>
          </w:p>
        </w:tc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1100DF02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12.11.2022.</w:t>
            </w:r>
          </w:p>
        </w:tc>
      </w:tr>
      <w:tr w:rsidR="00E64E9A" w:rsidRPr="00483AA9" w14:paraId="0DA51420" w14:textId="77777777" w:rsidTr="00E97034">
        <w:trPr>
          <w:trHeight w:val="615"/>
        </w:trPr>
        <w:tc>
          <w:tcPr>
            <w:tcW w:w="5000" w:type="pct"/>
            <w:gridSpan w:val="4"/>
            <w:shd w:val="clear" w:color="000000" w:fill="E7E6E6"/>
            <w:noWrap/>
            <w:vAlign w:val="center"/>
            <w:hideMark/>
          </w:tcPr>
          <w:p w14:paraId="3BFA553F" w14:textId="77777777" w:rsidR="00E64E9A" w:rsidRPr="00483AA9" w:rsidRDefault="00E64E9A" w:rsidP="00CA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Objekts: 28. Apakšstacija - Zunda krastmala iela 1A</w:t>
            </w:r>
          </w:p>
        </w:tc>
      </w:tr>
      <w:tr w:rsidR="00E64E9A" w:rsidRPr="00483AA9" w14:paraId="27F9B4AC" w14:textId="77777777" w:rsidTr="00E97034">
        <w:trPr>
          <w:trHeight w:val="315"/>
        </w:trPr>
        <w:tc>
          <w:tcPr>
            <w:tcW w:w="1070" w:type="pct"/>
            <w:shd w:val="clear" w:color="auto" w:fill="auto"/>
            <w:noWrap/>
            <w:vAlign w:val="center"/>
            <w:hideMark/>
          </w:tcPr>
          <w:p w14:paraId="1101D8FC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Mērmainis</w:t>
            </w:r>
            <w:proofErr w:type="spellEnd"/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0EEDE85B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Daudzums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57F7B65C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Mērmaiņa</w:t>
            </w:r>
            <w:proofErr w:type="spellEnd"/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tips</w:t>
            </w:r>
          </w:p>
        </w:tc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551BD651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Verifikācijas termiņš</w:t>
            </w:r>
          </w:p>
        </w:tc>
      </w:tr>
      <w:tr w:rsidR="00E64E9A" w:rsidRPr="00483AA9" w14:paraId="6E254330" w14:textId="77777777" w:rsidTr="00E97034">
        <w:trPr>
          <w:trHeight w:val="630"/>
        </w:trPr>
        <w:tc>
          <w:tcPr>
            <w:tcW w:w="1070" w:type="pct"/>
            <w:shd w:val="clear" w:color="auto" w:fill="auto"/>
            <w:noWrap/>
            <w:vAlign w:val="center"/>
            <w:hideMark/>
          </w:tcPr>
          <w:p w14:paraId="3194FCC2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Spriegummaiņi</w:t>
            </w:r>
            <w:proofErr w:type="spellEnd"/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3BB162E3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578" w:type="pct"/>
            <w:shd w:val="clear" w:color="auto" w:fill="auto"/>
            <w:vAlign w:val="center"/>
            <w:hideMark/>
          </w:tcPr>
          <w:p w14:paraId="1F2B7216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NTMI-10-66</w:t>
            </w: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10000/100 V</w:t>
            </w:r>
          </w:p>
        </w:tc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60C484BD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08.11.2022.</w:t>
            </w:r>
          </w:p>
        </w:tc>
      </w:tr>
      <w:tr w:rsidR="00E64E9A" w:rsidRPr="00483AA9" w14:paraId="24D85D64" w14:textId="77777777" w:rsidTr="00E97034">
        <w:trPr>
          <w:trHeight w:val="945"/>
        </w:trPr>
        <w:tc>
          <w:tcPr>
            <w:tcW w:w="1070" w:type="pct"/>
            <w:shd w:val="clear" w:color="auto" w:fill="auto"/>
            <w:noWrap/>
            <w:vAlign w:val="center"/>
            <w:hideMark/>
          </w:tcPr>
          <w:p w14:paraId="268F844C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Strāvmaiņi</w:t>
            </w:r>
            <w:proofErr w:type="spellEnd"/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6AD314D3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578" w:type="pct"/>
            <w:shd w:val="clear" w:color="auto" w:fill="auto"/>
            <w:vAlign w:val="center"/>
            <w:hideMark/>
          </w:tcPr>
          <w:p w14:paraId="3ED2CBDA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Strāvmainis</w:t>
            </w:r>
            <w:proofErr w:type="spellEnd"/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TLM-10-1</w:t>
            </w: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200/5 A</w:t>
            </w:r>
          </w:p>
        </w:tc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37E344EF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08.11.2022.</w:t>
            </w:r>
          </w:p>
        </w:tc>
      </w:tr>
      <w:tr w:rsidR="00E64E9A" w:rsidRPr="00483AA9" w14:paraId="21C35A36" w14:textId="77777777" w:rsidTr="00E97034">
        <w:trPr>
          <w:trHeight w:val="615"/>
        </w:trPr>
        <w:tc>
          <w:tcPr>
            <w:tcW w:w="5000" w:type="pct"/>
            <w:gridSpan w:val="4"/>
            <w:shd w:val="clear" w:color="000000" w:fill="E7E6E6"/>
            <w:noWrap/>
            <w:vAlign w:val="center"/>
            <w:hideMark/>
          </w:tcPr>
          <w:p w14:paraId="1B8393A1" w14:textId="77777777" w:rsidR="00E64E9A" w:rsidRPr="00483AA9" w:rsidRDefault="00E64E9A" w:rsidP="00CA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Objekts: 32. Apakšstacija - Jenotu iela 9</w:t>
            </w:r>
          </w:p>
        </w:tc>
      </w:tr>
      <w:tr w:rsidR="00E64E9A" w:rsidRPr="00483AA9" w14:paraId="37DECB88" w14:textId="77777777" w:rsidTr="00E97034">
        <w:trPr>
          <w:trHeight w:val="315"/>
        </w:trPr>
        <w:tc>
          <w:tcPr>
            <w:tcW w:w="1070" w:type="pct"/>
            <w:shd w:val="clear" w:color="auto" w:fill="auto"/>
            <w:noWrap/>
            <w:vAlign w:val="center"/>
            <w:hideMark/>
          </w:tcPr>
          <w:p w14:paraId="5E689179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Mērmainis</w:t>
            </w:r>
            <w:proofErr w:type="spellEnd"/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6CA1B036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Daudzums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11F1FEFB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Mērmaiņa</w:t>
            </w:r>
            <w:proofErr w:type="spellEnd"/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tips</w:t>
            </w:r>
          </w:p>
        </w:tc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0BCFA44D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Verifikācijas termiņš</w:t>
            </w:r>
          </w:p>
        </w:tc>
      </w:tr>
      <w:tr w:rsidR="00E64E9A" w:rsidRPr="00483AA9" w14:paraId="4C9C7EA5" w14:textId="77777777" w:rsidTr="00E97034">
        <w:trPr>
          <w:trHeight w:val="630"/>
        </w:trPr>
        <w:tc>
          <w:tcPr>
            <w:tcW w:w="1070" w:type="pct"/>
            <w:shd w:val="clear" w:color="auto" w:fill="auto"/>
            <w:noWrap/>
            <w:vAlign w:val="center"/>
            <w:hideMark/>
          </w:tcPr>
          <w:p w14:paraId="7932E4AA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Spriegummaiņi</w:t>
            </w:r>
            <w:proofErr w:type="spellEnd"/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307B39CE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578" w:type="pct"/>
            <w:shd w:val="clear" w:color="auto" w:fill="auto"/>
            <w:vAlign w:val="center"/>
            <w:hideMark/>
          </w:tcPr>
          <w:p w14:paraId="02656AFB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UMZ 12-1</w:t>
            </w: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10000:√3/100:√3 V</w:t>
            </w:r>
          </w:p>
        </w:tc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07C5DC2E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08.12.2022.</w:t>
            </w:r>
          </w:p>
        </w:tc>
      </w:tr>
      <w:tr w:rsidR="00E64E9A" w:rsidRPr="00483AA9" w14:paraId="7737CBA6" w14:textId="77777777" w:rsidTr="00E97034">
        <w:trPr>
          <w:trHeight w:val="630"/>
        </w:trPr>
        <w:tc>
          <w:tcPr>
            <w:tcW w:w="1070" w:type="pct"/>
            <w:shd w:val="clear" w:color="auto" w:fill="auto"/>
            <w:noWrap/>
            <w:vAlign w:val="center"/>
            <w:hideMark/>
          </w:tcPr>
          <w:p w14:paraId="2AB357AD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Strāvmaiņi</w:t>
            </w:r>
            <w:proofErr w:type="spellEnd"/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3D3746F0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578" w:type="pct"/>
            <w:shd w:val="clear" w:color="auto" w:fill="auto"/>
            <w:vAlign w:val="center"/>
            <w:hideMark/>
          </w:tcPr>
          <w:p w14:paraId="0CA93CC8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TLK-10-7U3</w:t>
            </w: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150/5 A</w:t>
            </w:r>
          </w:p>
        </w:tc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538D8518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07.12.2022.</w:t>
            </w:r>
          </w:p>
        </w:tc>
      </w:tr>
      <w:tr w:rsidR="00E64E9A" w:rsidRPr="00483AA9" w14:paraId="5463577E" w14:textId="77777777" w:rsidTr="00E97034">
        <w:trPr>
          <w:trHeight w:val="615"/>
        </w:trPr>
        <w:tc>
          <w:tcPr>
            <w:tcW w:w="5000" w:type="pct"/>
            <w:gridSpan w:val="4"/>
            <w:shd w:val="clear" w:color="000000" w:fill="E7E6E6"/>
            <w:noWrap/>
            <w:vAlign w:val="center"/>
            <w:hideMark/>
          </w:tcPr>
          <w:p w14:paraId="328C88A8" w14:textId="77777777" w:rsidR="00E64E9A" w:rsidRPr="00483AA9" w:rsidRDefault="00E64E9A" w:rsidP="00CA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Objekts: 33. Apakšstacija - Akadēmiķa </w:t>
            </w:r>
            <w:proofErr w:type="spellStart"/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M.Keldiša</w:t>
            </w:r>
            <w:proofErr w:type="spellEnd"/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iela 14</w:t>
            </w:r>
          </w:p>
        </w:tc>
      </w:tr>
      <w:tr w:rsidR="00E64E9A" w:rsidRPr="00483AA9" w14:paraId="44384B17" w14:textId="77777777" w:rsidTr="00E97034">
        <w:trPr>
          <w:trHeight w:val="315"/>
        </w:trPr>
        <w:tc>
          <w:tcPr>
            <w:tcW w:w="1070" w:type="pct"/>
            <w:shd w:val="clear" w:color="auto" w:fill="auto"/>
            <w:noWrap/>
            <w:vAlign w:val="center"/>
            <w:hideMark/>
          </w:tcPr>
          <w:p w14:paraId="02205B0A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Mērmainis</w:t>
            </w:r>
            <w:proofErr w:type="spellEnd"/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2E512F14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Daudzums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7B87DEB1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Mērmaiņa</w:t>
            </w:r>
            <w:proofErr w:type="spellEnd"/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tips</w:t>
            </w:r>
          </w:p>
        </w:tc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267727A2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Verifikācijas termiņš</w:t>
            </w:r>
          </w:p>
        </w:tc>
      </w:tr>
      <w:tr w:rsidR="00E64E9A" w:rsidRPr="00483AA9" w14:paraId="7D2BEC9D" w14:textId="77777777" w:rsidTr="00E97034">
        <w:trPr>
          <w:trHeight w:val="630"/>
        </w:trPr>
        <w:tc>
          <w:tcPr>
            <w:tcW w:w="1070" w:type="pct"/>
            <w:shd w:val="clear" w:color="auto" w:fill="auto"/>
            <w:noWrap/>
            <w:vAlign w:val="center"/>
            <w:hideMark/>
          </w:tcPr>
          <w:p w14:paraId="3EA59802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Spriegummaiņi</w:t>
            </w:r>
            <w:proofErr w:type="spellEnd"/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71C558B8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578" w:type="pct"/>
            <w:shd w:val="clear" w:color="auto" w:fill="auto"/>
            <w:vAlign w:val="center"/>
            <w:hideMark/>
          </w:tcPr>
          <w:p w14:paraId="3AE97C70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UMZ 12-1</w:t>
            </w: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10000:√3/100:√3 V</w:t>
            </w:r>
          </w:p>
        </w:tc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2A579640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08.12.2022.</w:t>
            </w:r>
          </w:p>
        </w:tc>
      </w:tr>
      <w:tr w:rsidR="00E64E9A" w:rsidRPr="00483AA9" w14:paraId="095CE197" w14:textId="77777777" w:rsidTr="00E97034">
        <w:trPr>
          <w:trHeight w:val="630"/>
        </w:trPr>
        <w:tc>
          <w:tcPr>
            <w:tcW w:w="1070" w:type="pct"/>
            <w:shd w:val="clear" w:color="auto" w:fill="auto"/>
            <w:noWrap/>
            <w:vAlign w:val="center"/>
            <w:hideMark/>
          </w:tcPr>
          <w:p w14:paraId="19213B4C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Strāvmaiņi</w:t>
            </w:r>
            <w:proofErr w:type="spellEnd"/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2AEC9A9E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578" w:type="pct"/>
            <w:shd w:val="clear" w:color="auto" w:fill="auto"/>
            <w:vAlign w:val="center"/>
            <w:hideMark/>
          </w:tcPr>
          <w:p w14:paraId="51F4683A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TLK-10-7U3</w:t>
            </w: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100/5 A</w:t>
            </w:r>
          </w:p>
        </w:tc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284F6831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07.12.2022.</w:t>
            </w:r>
          </w:p>
        </w:tc>
      </w:tr>
      <w:tr w:rsidR="00E64E9A" w:rsidRPr="00483AA9" w14:paraId="0333DBBE" w14:textId="77777777" w:rsidTr="00E97034">
        <w:trPr>
          <w:trHeight w:val="615"/>
        </w:trPr>
        <w:tc>
          <w:tcPr>
            <w:tcW w:w="5000" w:type="pct"/>
            <w:gridSpan w:val="4"/>
            <w:shd w:val="clear" w:color="000000" w:fill="E7E6E6"/>
            <w:noWrap/>
            <w:vAlign w:val="center"/>
            <w:hideMark/>
          </w:tcPr>
          <w:p w14:paraId="4B4723C3" w14:textId="77777777" w:rsidR="00E64E9A" w:rsidRPr="00483AA9" w:rsidRDefault="00E64E9A" w:rsidP="00CA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Objekts: 36. Apakšstacija - Vesetas iela 21</w:t>
            </w:r>
          </w:p>
        </w:tc>
      </w:tr>
      <w:tr w:rsidR="00E64E9A" w:rsidRPr="00483AA9" w14:paraId="73A9D5DD" w14:textId="77777777" w:rsidTr="00E97034">
        <w:trPr>
          <w:trHeight w:val="315"/>
        </w:trPr>
        <w:tc>
          <w:tcPr>
            <w:tcW w:w="1070" w:type="pct"/>
            <w:shd w:val="clear" w:color="auto" w:fill="auto"/>
            <w:noWrap/>
            <w:vAlign w:val="center"/>
            <w:hideMark/>
          </w:tcPr>
          <w:p w14:paraId="7781AAB6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Mērmainis</w:t>
            </w:r>
            <w:proofErr w:type="spellEnd"/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447F0C25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Daudzums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5901B3F1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Mērmaiņa</w:t>
            </w:r>
            <w:proofErr w:type="spellEnd"/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tips</w:t>
            </w:r>
          </w:p>
        </w:tc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31610FD9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Verifikācijas termiņš</w:t>
            </w:r>
          </w:p>
        </w:tc>
      </w:tr>
      <w:tr w:rsidR="00E64E9A" w:rsidRPr="00483AA9" w14:paraId="33726426" w14:textId="77777777" w:rsidTr="00E97034">
        <w:trPr>
          <w:trHeight w:val="630"/>
        </w:trPr>
        <w:tc>
          <w:tcPr>
            <w:tcW w:w="1070" w:type="pct"/>
            <w:shd w:val="clear" w:color="auto" w:fill="auto"/>
            <w:noWrap/>
            <w:vAlign w:val="center"/>
            <w:hideMark/>
          </w:tcPr>
          <w:p w14:paraId="557E7DEA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Spriegummaiņi</w:t>
            </w:r>
            <w:proofErr w:type="spellEnd"/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70B152F2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578" w:type="pct"/>
            <w:shd w:val="clear" w:color="auto" w:fill="auto"/>
            <w:vAlign w:val="center"/>
            <w:hideMark/>
          </w:tcPr>
          <w:p w14:paraId="5DC7FF0E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UMZ 12-1</w:t>
            </w: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10000:√3/100:√3 V</w:t>
            </w:r>
          </w:p>
        </w:tc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5C90A0B7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25.11.2022.</w:t>
            </w:r>
          </w:p>
        </w:tc>
      </w:tr>
      <w:tr w:rsidR="00E64E9A" w:rsidRPr="00483AA9" w14:paraId="2B8F52A2" w14:textId="77777777" w:rsidTr="00E97034">
        <w:trPr>
          <w:trHeight w:val="945"/>
        </w:trPr>
        <w:tc>
          <w:tcPr>
            <w:tcW w:w="1070" w:type="pct"/>
            <w:shd w:val="clear" w:color="auto" w:fill="auto"/>
            <w:noWrap/>
            <w:vAlign w:val="center"/>
            <w:hideMark/>
          </w:tcPr>
          <w:p w14:paraId="4678CD36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Strāvmaiņi</w:t>
            </w:r>
            <w:proofErr w:type="spellEnd"/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23656E6E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578" w:type="pct"/>
            <w:shd w:val="clear" w:color="auto" w:fill="auto"/>
            <w:vAlign w:val="center"/>
            <w:hideMark/>
          </w:tcPr>
          <w:p w14:paraId="054A3553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Strāvmainis</w:t>
            </w:r>
            <w:proofErr w:type="spellEnd"/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TPL-10U3</w:t>
            </w: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150/5 A</w:t>
            </w:r>
          </w:p>
        </w:tc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0AEC6FF2" w14:textId="77777777" w:rsidR="00E64E9A" w:rsidRPr="00483AA9" w:rsidRDefault="00E64E9A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14.11.2022.</w:t>
            </w:r>
          </w:p>
        </w:tc>
      </w:tr>
    </w:tbl>
    <w:p w14:paraId="6956DC3C" w14:textId="2E9ECF73" w:rsidR="00E64E9A" w:rsidRDefault="00E64E9A" w:rsidP="009777AA">
      <w:pPr>
        <w:spacing w:after="0" w:line="30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39CAB" w14:textId="4608C4D3" w:rsidR="00C6503B" w:rsidRPr="00E945A9" w:rsidRDefault="00C6503B" w:rsidP="00C6503B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</w:t>
      </w:r>
      <w:r w:rsidRPr="00E945A9">
        <w:rPr>
          <w:rFonts w:ascii="Times New Roman" w:hAnsi="Times New Roman" w:cs="Times New Roman"/>
          <w:sz w:val="24"/>
          <w:szCs w:val="24"/>
        </w:rPr>
        <w:t xml:space="preserve">rificēšanas </w:t>
      </w:r>
      <w:r>
        <w:rPr>
          <w:rFonts w:ascii="Times New Roman" w:hAnsi="Times New Roman" w:cs="Times New Roman"/>
          <w:sz w:val="24"/>
          <w:szCs w:val="24"/>
        </w:rPr>
        <w:t>vai</w:t>
      </w:r>
      <w:r w:rsidRPr="00E945A9">
        <w:rPr>
          <w:rFonts w:ascii="Times New Roman" w:hAnsi="Times New Roman" w:cs="Times New Roman"/>
          <w:sz w:val="24"/>
          <w:szCs w:val="24"/>
        </w:rPr>
        <w:t xml:space="preserve"> kalibrēšanas darb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945A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945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945A9">
        <w:rPr>
          <w:rFonts w:ascii="Times New Roman" w:hAnsi="Times New Roman" w:cs="Times New Roman"/>
          <w:sz w:val="24"/>
          <w:szCs w:val="24"/>
        </w:rPr>
        <w:t>gad</w:t>
      </w:r>
      <w:r>
        <w:rPr>
          <w:rFonts w:ascii="Times New Roman" w:hAnsi="Times New Roman" w:cs="Times New Roman"/>
          <w:sz w:val="24"/>
          <w:szCs w:val="24"/>
        </w:rPr>
        <w:t>ā:</w:t>
      </w:r>
    </w:p>
    <w:p w14:paraId="1D893C1B" w14:textId="2AA198F5" w:rsidR="00C6503B" w:rsidRDefault="00C6503B" w:rsidP="009777AA">
      <w:pPr>
        <w:spacing w:after="0" w:line="30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1484"/>
        <w:gridCol w:w="2938"/>
        <w:gridCol w:w="2932"/>
      </w:tblGrid>
      <w:tr w:rsidR="00A96EE0" w:rsidRPr="004E2761" w14:paraId="046B32FC" w14:textId="77777777" w:rsidTr="00E97034">
        <w:trPr>
          <w:trHeight w:val="615"/>
        </w:trPr>
        <w:tc>
          <w:tcPr>
            <w:tcW w:w="5000" w:type="pct"/>
            <w:gridSpan w:val="4"/>
            <w:shd w:val="clear" w:color="000000" w:fill="E7E6E6"/>
            <w:noWrap/>
            <w:vAlign w:val="center"/>
            <w:hideMark/>
          </w:tcPr>
          <w:p w14:paraId="0564BB1E" w14:textId="77777777" w:rsidR="00A96EE0" w:rsidRPr="004E2761" w:rsidRDefault="00A96EE0" w:rsidP="00CA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Objekts: 12. Apakšstacija - Bukultu iela 5</w:t>
            </w:r>
          </w:p>
        </w:tc>
      </w:tr>
      <w:tr w:rsidR="00A96EE0" w:rsidRPr="004E2761" w14:paraId="262BC5E5" w14:textId="77777777" w:rsidTr="00E97034">
        <w:trPr>
          <w:trHeight w:val="315"/>
        </w:trPr>
        <w:tc>
          <w:tcPr>
            <w:tcW w:w="1065" w:type="pct"/>
            <w:shd w:val="clear" w:color="auto" w:fill="auto"/>
            <w:noWrap/>
            <w:vAlign w:val="center"/>
            <w:hideMark/>
          </w:tcPr>
          <w:p w14:paraId="1F8FB328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E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Mērmainis</w:t>
            </w:r>
            <w:proofErr w:type="spellEnd"/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66D8D58D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Daudzums</w:t>
            </w:r>
          </w:p>
        </w:tc>
        <w:tc>
          <w:tcPr>
            <w:tcW w:w="1572" w:type="pct"/>
            <w:shd w:val="clear" w:color="auto" w:fill="auto"/>
            <w:noWrap/>
            <w:vAlign w:val="center"/>
            <w:hideMark/>
          </w:tcPr>
          <w:p w14:paraId="27858221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E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Mērmaiņa</w:t>
            </w:r>
            <w:proofErr w:type="spellEnd"/>
            <w:r w:rsidRPr="004E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tips</w:t>
            </w:r>
          </w:p>
        </w:tc>
        <w:tc>
          <w:tcPr>
            <w:tcW w:w="1570" w:type="pct"/>
            <w:shd w:val="clear" w:color="auto" w:fill="auto"/>
            <w:noWrap/>
            <w:vAlign w:val="center"/>
            <w:hideMark/>
          </w:tcPr>
          <w:p w14:paraId="47DDE1C9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Verifikācijas termiņš</w:t>
            </w:r>
          </w:p>
        </w:tc>
      </w:tr>
      <w:tr w:rsidR="00A96EE0" w:rsidRPr="004E2761" w14:paraId="38AB398C" w14:textId="77777777" w:rsidTr="00E97034">
        <w:trPr>
          <w:trHeight w:val="630"/>
        </w:trPr>
        <w:tc>
          <w:tcPr>
            <w:tcW w:w="1065" w:type="pct"/>
            <w:shd w:val="clear" w:color="auto" w:fill="auto"/>
            <w:noWrap/>
            <w:vAlign w:val="center"/>
            <w:hideMark/>
          </w:tcPr>
          <w:p w14:paraId="7853AEEA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Spriegummaiņi</w:t>
            </w:r>
            <w:proofErr w:type="spellEnd"/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3D6A4736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572" w:type="pct"/>
            <w:shd w:val="clear" w:color="auto" w:fill="auto"/>
            <w:vAlign w:val="center"/>
            <w:hideMark/>
          </w:tcPr>
          <w:p w14:paraId="313AB45D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UMZ 12-1</w:t>
            </w:r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10000:√3/100:√3 V</w:t>
            </w:r>
          </w:p>
        </w:tc>
        <w:tc>
          <w:tcPr>
            <w:tcW w:w="1570" w:type="pct"/>
            <w:shd w:val="clear" w:color="auto" w:fill="auto"/>
            <w:noWrap/>
            <w:vAlign w:val="center"/>
            <w:hideMark/>
          </w:tcPr>
          <w:p w14:paraId="34263425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29.03.2023.</w:t>
            </w:r>
          </w:p>
        </w:tc>
      </w:tr>
      <w:tr w:rsidR="00A96EE0" w:rsidRPr="004E2761" w14:paraId="50CCCA4F" w14:textId="77777777" w:rsidTr="00E97034">
        <w:trPr>
          <w:trHeight w:val="630"/>
        </w:trPr>
        <w:tc>
          <w:tcPr>
            <w:tcW w:w="1065" w:type="pct"/>
            <w:shd w:val="clear" w:color="auto" w:fill="auto"/>
            <w:noWrap/>
            <w:vAlign w:val="center"/>
            <w:hideMark/>
          </w:tcPr>
          <w:p w14:paraId="1BCB7BFD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Strāvmaiņi</w:t>
            </w:r>
            <w:proofErr w:type="spellEnd"/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6860615D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572" w:type="pct"/>
            <w:shd w:val="clear" w:color="auto" w:fill="auto"/>
            <w:vAlign w:val="center"/>
            <w:hideMark/>
          </w:tcPr>
          <w:p w14:paraId="54841F6D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TLK10-7Y3</w:t>
            </w:r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150/5 A</w:t>
            </w:r>
          </w:p>
        </w:tc>
        <w:tc>
          <w:tcPr>
            <w:tcW w:w="1570" w:type="pct"/>
            <w:shd w:val="clear" w:color="auto" w:fill="auto"/>
            <w:noWrap/>
            <w:vAlign w:val="center"/>
            <w:hideMark/>
          </w:tcPr>
          <w:p w14:paraId="6BB66EFD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29.03.2023.</w:t>
            </w:r>
          </w:p>
        </w:tc>
      </w:tr>
      <w:tr w:rsidR="00A96EE0" w:rsidRPr="004E2761" w14:paraId="74BE8E75" w14:textId="77777777" w:rsidTr="00E97034">
        <w:trPr>
          <w:trHeight w:val="615"/>
        </w:trPr>
        <w:tc>
          <w:tcPr>
            <w:tcW w:w="5000" w:type="pct"/>
            <w:gridSpan w:val="4"/>
            <w:shd w:val="clear" w:color="000000" w:fill="E7E6E6"/>
            <w:noWrap/>
            <w:vAlign w:val="center"/>
            <w:hideMark/>
          </w:tcPr>
          <w:p w14:paraId="5B7A0FD7" w14:textId="77777777" w:rsidR="00A96EE0" w:rsidRPr="004E2761" w:rsidRDefault="00A96EE0" w:rsidP="00CA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Objekts: 17. Apakšstacija - Aglonas iela 1C</w:t>
            </w:r>
          </w:p>
        </w:tc>
      </w:tr>
      <w:tr w:rsidR="00A96EE0" w:rsidRPr="004E2761" w14:paraId="17E2425E" w14:textId="77777777" w:rsidTr="00E97034">
        <w:trPr>
          <w:trHeight w:val="315"/>
        </w:trPr>
        <w:tc>
          <w:tcPr>
            <w:tcW w:w="1065" w:type="pct"/>
            <w:shd w:val="clear" w:color="auto" w:fill="auto"/>
            <w:noWrap/>
            <w:vAlign w:val="center"/>
            <w:hideMark/>
          </w:tcPr>
          <w:p w14:paraId="4D6C1929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E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Mērmainis</w:t>
            </w:r>
            <w:proofErr w:type="spellEnd"/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470E2112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Daudzums</w:t>
            </w:r>
          </w:p>
        </w:tc>
        <w:tc>
          <w:tcPr>
            <w:tcW w:w="1572" w:type="pct"/>
            <w:shd w:val="clear" w:color="auto" w:fill="auto"/>
            <w:noWrap/>
            <w:vAlign w:val="center"/>
            <w:hideMark/>
          </w:tcPr>
          <w:p w14:paraId="04178DF4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E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Mērmaiņa</w:t>
            </w:r>
            <w:proofErr w:type="spellEnd"/>
            <w:r w:rsidRPr="004E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tips</w:t>
            </w:r>
          </w:p>
        </w:tc>
        <w:tc>
          <w:tcPr>
            <w:tcW w:w="1570" w:type="pct"/>
            <w:shd w:val="clear" w:color="auto" w:fill="auto"/>
            <w:noWrap/>
            <w:vAlign w:val="center"/>
            <w:hideMark/>
          </w:tcPr>
          <w:p w14:paraId="16AD7806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Verifikācijas termiņš</w:t>
            </w:r>
          </w:p>
        </w:tc>
      </w:tr>
      <w:tr w:rsidR="00A96EE0" w:rsidRPr="004E2761" w14:paraId="0F82758C" w14:textId="77777777" w:rsidTr="00E97034">
        <w:trPr>
          <w:trHeight w:val="630"/>
        </w:trPr>
        <w:tc>
          <w:tcPr>
            <w:tcW w:w="1065" w:type="pct"/>
            <w:shd w:val="clear" w:color="auto" w:fill="auto"/>
            <w:noWrap/>
            <w:vAlign w:val="center"/>
            <w:hideMark/>
          </w:tcPr>
          <w:p w14:paraId="5E18CEDD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Spriegummaiņi</w:t>
            </w:r>
            <w:proofErr w:type="spellEnd"/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78C4CF65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572" w:type="pct"/>
            <w:shd w:val="clear" w:color="auto" w:fill="auto"/>
            <w:vAlign w:val="center"/>
            <w:hideMark/>
          </w:tcPr>
          <w:p w14:paraId="31555119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UMZ 12-1F</w:t>
            </w:r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10000/100 V</w:t>
            </w:r>
          </w:p>
        </w:tc>
        <w:tc>
          <w:tcPr>
            <w:tcW w:w="1570" w:type="pct"/>
            <w:shd w:val="clear" w:color="auto" w:fill="auto"/>
            <w:noWrap/>
            <w:vAlign w:val="center"/>
            <w:hideMark/>
          </w:tcPr>
          <w:p w14:paraId="31150C37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24.10.2023.</w:t>
            </w:r>
          </w:p>
        </w:tc>
      </w:tr>
      <w:tr w:rsidR="00A96EE0" w:rsidRPr="004E2761" w14:paraId="121B6945" w14:textId="77777777" w:rsidTr="00E97034">
        <w:trPr>
          <w:trHeight w:val="630"/>
        </w:trPr>
        <w:tc>
          <w:tcPr>
            <w:tcW w:w="1065" w:type="pct"/>
            <w:shd w:val="clear" w:color="auto" w:fill="auto"/>
            <w:noWrap/>
            <w:vAlign w:val="center"/>
            <w:hideMark/>
          </w:tcPr>
          <w:p w14:paraId="1AE42DFD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Strāvmaiņi</w:t>
            </w:r>
            <w:proofErr w:type="spellEnd"/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3EC50A3E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572" w:type="pct"/>
            <w:shd w:val="clear" w:color="auto" w:fill="auto"/>
            <w:vAlign w:val="center"/>
            <w:hideMark/>
          </w:tcPr>
          <w:p w14:paraId="2826C35E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ASS12-10</w:t>
            </w:r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200/5 A</w:t>
            </w:r>
          </w:p>
        </w:tc>
        <w:tc>
          <w:tcPr>
            <w:tcW w:w="1570" w:type="pct"/>
            <w:shd w:val="clear" w:color="auto" w:fill="auto"/>
            <w:noWrap/>
            <w:vAlign w:val="center"/>
            <w:hideMark/>
          </w:tcPr>
          <w:p w14:paraId="7221B4A1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24.10.2023.</w:t>
            </w:r>
          </w:p>
        </w:tc>
      </w:tr>
      <w:tr w:rsidR="00A96EE0" w:rsidRPr="004E2761" w14:paraId="2ACCE4BC" w14:textId="77777777" w:rsidTr="00E97034">
        <w:trPr>
          <w:trHeight w:val="615"/>
        </w:trPr>
        <w:tc>
          <w:tcPr>
            <w:tcW w:w="5000" w:type="pct"/>
            <w:gridSpan w:val="4"/>
            <w:shd w:val="clear" w:color="000000" w:fill="E7E6E6"/>
            <w:noWrap/>
            <w:vAlign w:val="center"/>
            <w:hideMark/>
          </w:tcPr>
          <w:p w14:paraId="40A23B62" w14:textId="77777777" w:rsidR="00A96EE0" w:rsidRPr="004E2761" w:rsidRDefault="00A96EE0" w:rsidP="00CA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Objekts: 24. Apakšstacija - Biķernieku iela 113B</w:t>
            </w:r>
          </w:p>
        </w:tc>
      </w:tr>
      <w:tr w:rsidR="00A96EE0" w:rsidRPr="004E2761" w14:paraId="3050353A" w14:textId="77777777" w:rsidTr="00E97034">
        <w:trPr>
          <w:trHeight w:val="315"/>
        </w:trPr>
        <w:tc>
          <w:tcPr>
            <w:tcW w:w="1065" w:type="pct"/>
            <w:shd w:val="clear" w:color="auto" w:fill="auto"/>
            <w:noWrap/>
            <w:vAlign w:val="center"/>
            <w:hideMark/>
          </w:tcPr>
          <w:p w14:paraId="116FDABD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E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Mērmainis</w:t>
            </w:r>
            <w:proofErr w:type="spellEnd"/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0B27415B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Daudzums</w:t>
            </w:r>
          </w:p>
        </w:tc>
        <w:tc>
          <w:tcPr>
            <w:tcW w:w="1572" w:type="pct"/>
            <w:shd w:val="clear" w:color="auto" w:fill="auto"/>
            <w:noWrap/>
            <w:vAlign w:val="center"/>
            <w:hideMark/>
          </w:tcPr>
          <w:p w14:paraId="7C02F87A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E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Mērmaiņa</w:t>
            </w:r>
            <w:proofErr w:type="spellEnd"/>
            <w:r w:rsidRPr="004E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tips</w:t>
            </w:r>
          </w:p>
        </w:tc>
        <w:tc>
          <w:tcPr>
            <w:tcW w:w="1570" w:type="pct"/>
            <w:shd w:val="clear" w:color="auto" w:fill="auto"/>
            <w:noWrap/>
            <w:vAlign w:val="center"/>
            <w:hideMark/>
          </w:tcPr>
          <w:p w14:paraId="190357E9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Verifikācijas termiņš</w:t>
            </w:r>
          </w:p>
        </w:tc>
      </w:tr>
      <w:tr w:rsidR="00A96EE0" w:rsidRPr="004E2761" w14:paraId="7EE00391" w14:textId="77777777" w:rsidTr="00E97034">
        <w:trPr>
          <w:trHeight w:val="630"/>
        </w:trPr>
        <w:tc>
          <w:tcPr>
            <w:tcW w:w="1065" w:type="pct"/>
            <w:shd w:val="clear" w:color="auto" w:fill="auto"/>
            <w:noWrap/>
            <w:vAlign w:val="center"/>
            <w:hideMark/>
          </w:tcPr>
          <w:p w14:paraId="1016B2A9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Spriegummaiņi</w:t>
            </w:r>
            <w:proofErr w:type="spellEnd"/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51D0C6E6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572" w:type="pct"/>
            <w:shd w:val="clear" w:color="auto" w:fill="auto"/>
            <w:vAlign w:val="center"/>
            <w:hideMark/>
          </w:tcPr>
          <w:p w14:paraId="516B46A9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NTMK-10-U4</w:t>
            </w:r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10000/100V</w:t>
            </w:r>
          </w:p>
        </w:tc>
        <w:tc>
          <w:tcPr>
            <w:tcW w:w="1570" w:type="pct"/>
            <w:shd w:val="clear" w:color="auto" w:fill="auto"/>
            <w:noWrap/>
            <w:vAlign w:val="center"/>
            <w:hideMark/>
          </w:tcPr>
          <w:p w14:paraId="1B82AAD2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24.03.2023.</w:t>
            </w:r>
          </w:p>
        </w:tc>
      </w:tr>
      <w:tr w:rsidR="00A96EE0" w:rsidRPr="004E2761" w14:paraId="624FCB53" w14:textId="77777777" w:rsidTr="00E97034">
        <w:trPr>
          <w:trHeight w:val="630"/>
        </w:trPr>
        <w:tc>
          <w:tcPr>
            <w:tcW w:w="1065" w:type="pct"/>
            <w:shd w:val="clear" w:color="auto" w:fill="auto"/>
            <w:noWrap/>
            <w:vAlign w:val="center"/>
            <w:hideMark/>
          </w:tcPr>
          <w:p w14:paraId="72F5C43D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Strāvmaiņi</w:t>
            </w:r>
            <w:proofErr w:type="spellEnd"/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59764E05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572" w:type="pct"/>
            <w:shd w:val="clear" w:color="auto" w:fill="auto"/>
            <w:vAlign w:val="center"/>
            <w:hideMark/>
          </w:tcPr>
          <w:p w14:paraId="2A9C0B61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TLK-10 5U3</w:t>
            </w:r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50/5 A</w:t>
            </w:r>
          </w:p>
        </w:tc>
        <w:tc>
          <w:tcPr>
            <w:tcW w:w="1570" w:type="pct"/>
            <w:shd w:val="clear" w:color="auto" w:fill="auto"/>
            <w:noWrap/>
            <w:vAlign w:val="center"/>
            <w:hideMark/>
          </w:tcPr>
          <w:p w14:paraId="3F6D61DA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28.03.2023.</w:t>
            </w:r>
          </w:p>
        </w:tc>
      </w:tr>
      <w:tr w:rsidR="00A96EE0" w:rsidRPr="004E2761" w14:paraId="4486D562" w14:textId="77777777" w:rsidTr="00E97034">
        <w:trPr>
          <w:trHeight w:val="615"/>
        </w:trPr>
        <w:tc>
          <w:tcPr>
            <w:tcW w:w="5000" w:type="pct"/>
            <w:gridSpan w:val="4"/>
            <w:shd w:val="clear" w:color="000000" w:fill="E7E6E6"/>
            <w:noWrap/>
            <w:vAlign w:val="center"/>
            <w:hideMark/>
          </w:tcPr>
          <w:p w14:paraId="2A3814E8" w14:textId="77777777" w:rsidR="00A96EE0" w:rsidRPr="004E2761" w:rsidRDefault="00A96EE0" w:rsidP="00CA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Objekts: 31. Apakšstacija - Kroņu iela 19</w:t>
            </w:r>
          </w:p>
        </w:tc>
      </w:tr>
      <w:tr w:rsidR="00A96EE0" w:rsidRPr="004E2761" w14:paraId="5873A19C" w14:textId="77777777" w:rsidTr="00E97034">
        <w:trPr>
          <w:trHeight w:val="315"/>
        </w:trPr>
        <w:tc>
          <w:tcPr>
            <w:tcW w:w="1065" w:type="pct"/>
            <w:shd w:val="clear" w:color="auto" w:fill="auto"/>
            <w:noWrap/>
            <w:vAlign w:val="center"/>
            <w:hideMark/>
          </w:tcPr>
          <w:p w14:paraId="03B4E6EC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E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Mērmainis</w:t>
            </w:r>
            <w:proofErr w:type="spellEnd"/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4E0BA8CD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Daudzums</w:t>
            </w:r>
          </w:p>
        </w:tc>
        <w:tc>
          <w:tcPr>
            <w:tcW w:w="1572" w:type="pct"/>
            <w:shd w:val="clear" w:color="auto" w:fill="auto"/>
            <w:noWrap/>
            <w:vAlign w:val="center"/>
            <w:hideMark/>
          </w:tcPr>
          <w:p w14:paraId="30579BBD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E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Mērmaiņa</w:t>
            </w:r>
            <w:proofErr w:type="spellEnd"/>
            <w:r w:rsidRPr="004E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tips</w:t>
            </w:r>
          </w:p>
        </w:tc>
        <w:tc>
          <w:tcPr>
            <w:tcW w:w="1570" w:type="pct"/>
            <w:shd w:val="clear" w:color="auto" w:fill="auto"/>
            <w:noWrap/>
            <w:vAlign w:val="center"/>
            <w:hideMark/>
          </w:tcPr>
          <w:p w14:paraId="2BFE5E47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Verifikācijas termiņš</w:t>
            </w:r>
          </w:p>
        </w:tc>
      </w:tr>
      <w:tr w:rsidR="00A96EE0" w:rsidRPr="004E2761" w14:paraId="63E85B81" w14:textId="77777777" w:rsidTr="00E97034">
        <w:trPr>
          <w:trHeight w:val="630"/>
        </w:trPr>
        <w:tc>
          <w:tcPr>
            <w:tcW w:w="1065" w:type="pct"/>
            <w:shd w:val="clear" w:color="auto" w:fill="auto"/>
            <w:noWrap/>
            <w:vAlign w:val="center"/>
            <w:hideMark/>
          </w:tcPr>
          <w:p w14:paraId="670BB303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Spriegummaiņi</w:t>
            </w:r>
            <w:proofErr w:type="spellEnd"/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46DF7605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572" w:type="pct"/>
            <w:shd w:val="clear" w:color="auto" w:fill="auto"/>
            <w:vAlign w:val="center"/>
            <w:hideMark/>
          </w:tcPr>
          <w:p w14:paraId="05BF884B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NTMK-10-U4</w:t>
            </w:r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10000/100V</w:t>
            </w:r>
          </w:p>
        </w:tc>
        <w:tc>
          <w:tcPr>
            <w:tcW w:w="1570" w:type="pct"/>
            <w:shd w:val="clear" w:color="auto" w:fill="auto"/>
            <w:noWrap/>
            <w:vAlign w:val="center"/>
            <w:hideMark/>
          </w:tcPr>
          <w:p w14:paraId="1FDC5CFF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09.02.2023.</w:t>
            </w:r>
          </w:p>
        </w:tc>
      </w:tr>
      <w:tr w:rsidR="00A96EE0" w:rsidRPr="004E2761" w14:paraId="3C29CB1E" w14:textId="77777777" w:rsidTr="00E97034">
        <w:trPr>
          <w:trHeight w:val="630"/>
        </w:trPr>
        <w:tc>
          <w:tcPr>
            <w:tcW w:w="1065" w:type="pct"/>
            <w:shd w:val="clear" w:color="auto" w:fill="auto"/>
            <w:noWrap/>
            <w:vAlign w:val="center"/>
            <w:hideMark/>
          </w:tcPr>
          <w:p w14:paraId="640B5EE5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Strāvmaiņi</w:t>
            </w:r>
            <w:proofErr w:type="spellEnd"/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23445AC6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572" w:type="pct"/>
            <w:shd w:val="clear" w:color="auto" w:fill="auto"/>
            <w:vAlign w:val="center"/>
            <w:hideMark/>
          </w:tcPr>
          <w:p w14:paraId="105B20C5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TPL-10U3</w:t>
            </w:r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300/5 A</w:t>
            </w:r>
          </w:p>
        </w:tc>
        <w:tc>
          <w:tcPr>
            <w:tcW w:w="1570" w:type="pct"/>
            <w:shd w:val="clear" w:color="auto" w:fill="auto"/>
            <w:noWrap/>
            <w:vAlign w:val="center"/>
            <w:hideMark/>
          </w:tcPr>
          <w:p w14:paraId="1304D9F2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25.05.2023.</w:t>
            </w:r>
          </w:p>
        </w:tc>
      </w:tr>
      <w:tr w:rsidR="00A96EE0" w:rsidRPr="004E2761" w14:paraId="0E7AD340" w14:textId="77777777" w:rsidTr="00E97034">
        <w:trPr>
          <w:trHeight w:val="615"/>
        </w:trPr>
        <w:tc>
          <w:tcPr>
            <w:tcW w:w="5000" w:type="pct"/>
            <w:gridSpan w:val="4"/>
            <w:shd w:val="clear" w:color="000000" w:fill="E7E6E6"/>
            <w:noWrap/>
            <w:vAlign w:val="center"/>
            <w:hideMark/>
          </w:tcPr>
          <w:p w14:paraId="2A620C33" w14:textId="77777777" w:rsidR="00A96EE0" w:rsidRPr="004E2761" w:rsidRDefault="00A96EE0" w:rsidP="00CA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Objekts: Pārv. Apakšstacija - Meža prospekts 2</w:t>
            </w:r>
          </w:p>
        </w:tc>
      </w:tr>
      <w:tr w:rsidR="00A96EE0" w:rsidRPr="004E2761" w14:paraId="696651EA" w14:textId="77777777" w:rsidTr="00E97034">
        <w:trPr>
          <w:trHeight w:val="315"/>
        </w:trPr>
        <w:tc>
          <w:tcPr>
            <w:tcW w:w="1065" w:type="pct"/>
            <w:shd w:val="clear" w:color="auto" w:fill="auto"/>
            <w:noWrap/>
            <w:vAlign w:val="center"/>
            <w:hideMark/>
          </w:tcPr>
          <w:p w14:paraId="1907061C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E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Mērmainis</w:t>
            </w:r>
            <w:proofErr w:type="spellEnd"/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3D821B11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Daudzums</w:t>
            </w:r>
          </w:p>
        </w:tc>
        <w:tc>
          <w:tcPr>
            <w:tcW w:w="1572" w:type="pct"/>
            <w:shd w:val="clear" w:color="auto" w:fill="auto"/>
            <w:noWrap/>
            <w:vAlign w:val="center"/>
            <w:hideMark/>
          </w:tcPr>
          <w:p w14:paraId="43552C2C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E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Mērmaiņa</w:t>
            </w:r>
            <w:proofErr w:type="spellEnd"/>
            <w:r w:rsidRPr="004E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tips</w:t>
            </w:r>
          </w:p>
        </w:tc>
        <w:tc>
          <w:tcPr>
            <w:tcW w:w="1570" w:type="pct"/>
            <w:shd w:val="clear" w:color="auto" w:fill="auto"/>
            <w:noWrap/>
            <w:vAlign w:val="center"/>
            <w:hideMark/>
          </w:tcPr>
          <w:p w14:paraId="358C7B63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Verifikācijas termiņš</w:t>
            </w:r>
          </w:p>
        </w:tc>
      </w:tr>
      <w:tr w:rsidR="00A96EE0" w:rsidRPr="004E2761" w14:paraId="38100DE2" w14:textId="77777777" w:rsidTr="00E97034">
        <w:trPr>
          <w:trHeight w:val="630"/>
        </w:trPr>
        <w:tc>
          <w:tcPr>
            <w:tcW w:w="1065" w:type="pct"/>
            <w:shd w:val="clear" w:color="auto" w:fill="auto"/>
            <w:noWrap/>
            <w:vAlign w:val="center"/>
            <w:hideMark/>
          </w:tcPr>
          <w:p w14:paraId="15616CC1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Spriegummaiņi</w:t>
            </w:r>
            <w:proofErr w:type="spellEnd"/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5595ED6C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572" w:type="pct"/>
            <w:shd w:val="clear" w:color="auto" w:fill="auto"/>
            <w:vAlign w:val="center"/>
            <w:hideMark/>
          </w:tcPr>
          <w:p w14:paraId="73C222BF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NTMI-10-66U3</w:t>
            </w:r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10000/100V</w:t>
            </w:r>
          </w:p>
        </w:tc>
        <w:tc>
          <w:tcPr>
            <w:tcW w:w="1570" w:type="pct"/>
            <w:shd w:val="clear" w:color="auto" w:fill="auto"/>
            <w:noWrap/>
            <w:vAlign w:val="center"/>
            <w:hideMark/>
          </w:tcPr>
          <w:p w14:paraId="79BBE368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10.05.2023</w:t>
            </w:r>
          </w:p>
        </w:tc>
      </w:tr>
      <w:tr w:rsidR="00A96EE0" w:rsidRPr="004E2761" w14:paraId="4877E46B" w14:textId="77777777" w:rsidTr="00E97034">
        <w:trPr>
          <w:trHeight w:val="630"/>
        </w:trPr>
        <w:tc>
          <w:tcPr>
            <w:tcW w:w="1065" w:type="pct"/>
            <w:shd w:val="clear" w:color="auto" w:fill="auto"/>
            <w:noWrap/>
            <w:vAlign w:val="center"/>
            <w:hideMark/>
          </w:tcPr>
          <w:p w14:paraId="5AF16FBE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Strāvmaiņi</w:t>
            </w:r>
            <w:proofErr w:type="spellEnd"/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7B58A14A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572" w:type="pct"/>
            <w:shd w:val="clear" w:color="auto" w:fill="auto"/>
            <w:vAlign w:val="center"/>
            <w:hideMark/>
          </w:tcPr>
          <w:p w14:paraId="123088D9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TPFM-10</w:t>
            </w:r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100/5 A</w:t>
            </w:r>
          </w:p>
        </w:tc>
        <w:tc>
          <w:tcPr>
            <w:tcW w:w="1570" w:type="pct"/>
            <w:shd w:val="clear" w:color="auto" w:fill="auto"/>
            <w:noWrap/>
            <w:vAlign w:val="center"/>
            <w:hideMark/>
          </w:tcPr>
          <w:p w14:paraId="6AFEB523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10.05.2023</w:t>
            </w:r>
          </w:p>
        </w:tc>
      </w:tr>
      <w:tr w:rsidR="00A96EE0" w:rsidRPr="004E2761" w14:paraId="44602D83" w14:textId="77777777" w:rsidTr="00E97034">
        <w:trPr>
          <w:trHeight w:val="735"/>
        </w:trPr>
        <w:tc>
          <w:tcPr>
            <w:tcW w:w="5000" w:type="pct"/>
            <w:gridSpan w:val="4"/>
            <w:shd w:val="clear" w:color="000000" w:fill="E7E6E6"/>
            <w:noWrap/>
            <w:vAlign w:val="center"/>
            <w:hideMark/>
          </w:tcPr>
          <w:p w14:paraId="3A82BB82" w14:textId="77777777" w:rsidR="00A96EE0" w:rsidRPr="004E2761" w:rsidRDefault="00A96EE0" w:rsidP="00CA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Mērīšanas instrumenti: </w:t>
            </w:r>
          </w:p>
        </w:tc>
      </w:tr>
      <w:tr w:rsidR="00A96EE0" w:rsidRPr="004E2761" w14:paraId="05D17D83" w14:textId="77777777" w:rsidTr="00E97034">
        <w:trPr>
          <w:trHeight w:val="435"/>
        </w:trPr>
        <w:tc>
          <w:tcPr>
            <w:tcW w:w="1859" w:type="pct"/>
            <w:gridSpan w:val="2"/>
            <w:shd w:val="clear" w:color="auto" w:fill="auto"/>
            <w:noWrap/>
            <w:vAlign w:val="center"/>
            <w:hideMark/>
          </w:tcPr>
          <w:p w14:paraId="38BED8C7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Mērīšanas līdzeklis</w:t>
            </w:r>
          </w:p>
        </w:tc>
        <w:tc>
          <w:tcPr>
            <w:tcW w:w="1572" w:type="pct"/>
            <w:shd w:val="clear" w:color="auto" w:fill="auto"/>
            <w:noWrap/>
            <w:vAlign w:val="center"/>
            <w:hideMark/>
          </w:tcPr>
          <w:p w14:paraId="0C8F0A23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Modelis</w:t>
            </w:r>
          </w:p>
        </w:tc>
        <w:tc>
          <w:tcPr>
            <w:tcW w:w="1570" w:type="pct"/>
            <w:shd w:val="clear" w:color="auto" w:fill="auto"/>
            <w:noWrap/>
            <w:vAlign w:val="center"/>
            <w:hideMark/>
          </w:tcPr>
          <w:p w14:paraId="66848AE6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Kalibrēšanas termiņš</w:t>
            </w:r>
          </w:p>
        </w:tc>
      </w:tr>
      <w:tr w:rsidR="00A96EE0" w:rsidRPr="004E2761" w14:paraId="3BB2B9F8" w14:textId="77777777" w:rsidTr="00E97034">
        <w:trPr>
          <w:trHeight w:val="690"/>
        </w:trPr>
        <w:tc>
          <w:tcPr>
            <w:tcW w:w="1859" w:type="pct"/>
            <w:gridSpan w:val="2"/>
            <w:shd w:val="clear" w:color="auto" w:fill="auto"/>
            <w:vAlign w:val="center"/>
            <w:hideMark/>
          </w:tcPr>
          <w:p w14:paraId="50C8C9E7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Stacionārā laboratorija</w:t>
            </w:r>
          </w:p>
        </w:tc>
        <w:tc>
          <w:tcPr>
            <w:tcW w:w="1572" w:type="pct"/>
            <w:shd w:val="clear" w:color="auto" w:fill="auto"/>
            <w:vAlign w:val="center"/>
            <w:hideMark/>
          </w:tcPr>
          <w:p w14:paraId="41F68F6A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Baur</w:t>
            </w:r>
            <w:proofErr w:type="spellEnd"/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PGK 70/2.5 HB </w:t>
            </w:r>
          </w:p>
        </w:tc>
        <w:tc>
          <w:tcPr>
            <w:tcW w:w="1570" w:type="pct"/>
            <w:shd w:val="clear" w:color="auto" w:fill="auto"/>
            <w:noWrap/>
            <w:vAlign w:val="center"/>
            <w:hideMark/>
          </w:tcPr>
          <w:p w14:paraId="2AE8AFF3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15.10.2023.</w:t>
            </w:r>
          </w:p>
        </w:tc>
      </w:tr>
      <w:tr w:rsidR="00A96EE0" w:rsidRPr="004E2761" w14:paraId="023BBDA8" w14:textId="77777777" w:rsidTr="00E97034">
        <w:trPr>
          <w:trHeight w:val="690"/>
        </w:trPr>
        <w:tc>
          <w:tcPr>
            <w:tcW w:w="1859" w:type="pct"/>
            <w:gridSpan w:val="2"/>
            <w:shd w:val="clear" w:color="auto" w:fill="auto"/>
            <w:noWrap/>
            <w:vAlign w:val="center"/>
            <w:hideMark/>
          </w:tcPr>
          <w:p w14:paraId="52953DE1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Megaommetrs</w:t>
            </w:r>
            <w:proofErr w:type="spellEnd"/>
          </w:p>
        </w:tc>
        <w:tc>
          <w:tcPr>
            <w:tcW w:w="1572" w:type="pct"/>
            <w:shd w:val="clear" w:color="auto" w:fill="auto"/>
            <w:vAlign w:val="center"/>
            <w:hideMark/>
          </w:tcPr>
          <w:p w14:paraId="4273B1F6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Megger</w:t>
            </w:r>
            <w:proofErr w:type="spellEnd"/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MJ15</w:t>
            </w:r>
          </w:p>
        </w:tc>
        <w:tc>
          <w:tcPr>
            <w:tcW w:w="1570" w:type="pct"/>
            <w:shd w:val="clear" w:color="auto" w:fill="auto"/>
            <w:noWrap/>
            <w:vAlign w:val="center"/>
            <w:hideMark/>
          </w:tcPr>
          <w:p w14:paraId="6B7F004F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19.09.2023.</w:t>
            </w:r>
          </w:p>
        </w:tc>
      </w:tr>
      <w:tr w:rsidR="00A96EE0" w:rsidRPr="004E2761" w14:paraId="4F5547A3" w14:textId="77777777" w:rsidTr="00E97034">
        <w:trPr>
          <w:trHeight w:val="690"/>
        </w:trPr>
        <w:tc>
          <w:tcPr>
            <w:tcW w:w="1859" w:type="pct"/>
            <w:gridSpan w:val="2"/>
            <w:shd w:val="clear" w:color="auto" w:fill="auto"/>
            <w:noWrap/>
            <w:vAlign w:val="center"/>
            <w:hideMark/>
          </w:tcPr>
          <w:p w14:paraId="48E77952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Megaommetrs</w:t>
            </w:r>
            <w:proofErr w:type="spellEnd"/>
          </w:p>
        </w:tc>
        <w:tc>
          <w:tcPr>
            <w:tcW w:w="1572" w:type="pct"/>
            <w:shd w:val="clear" w:color="auto" w:fill="auto"/>
            <w:vAlign w:val="center"/>
            <w:hideMark/>
          </w:tcPr>
          <w:p w14:paraId="73262DD5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Megger</w:t>
            </w:r>
            <w:proofErr w:type="spellEnd"/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BM222</w:t>
            </w:r>
          </w:p>
        </w:tc>
        <w:tc>
          <w:tcPr>
            <w:tcW w:w="1570" w:type="pct"/>
            <w:shd w:val="clear" w:color="auto" w:fill="auto"/>
            <w:noWrap/>
            <w:vAlign w:val="center"/>
            <w:hideMark/>
          </w:tcPr>
          <w:p w14:paraId="1AB93C91" w14:textId="77777777" w:rsidR="00A96EE0" w:rsidRPr="004E2761" w:rsidRDefault="00A96EE0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E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19.09.2023.</w:t>
            </w:r>
          </w:p>
        </w:tc>
      </w:tr>
    </w:tbl>
    <w:p w14:paraId="1475C71F" w14:textId="77777777" w:rsidR="00A96EE0" w:rsidRPr="00130C57" w:rsidRDefault="00A96EE0" w:rsidP="009777AA">
      <w:pPr>
        <w:spacing w:after="0" w:line="30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96EE0" w:rsidRPr="00130C57" w:rsidSect="00243BE7"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83A2D" w14:textId="77777777" w:rsidR="002751F5" w:rsidRDefault="002751F5" w:rsidP="00243BE7">
      <w:pPr>
        <w:spacing w:after="0" w:line="240" w:lineRule="auto"/>
      </w:pPr>
      <w:r>
        <w:separator/>
      </w:r>
    </w:p>
  </w:endnote>
  <w:endnote w:type="continuationSeparator" w:id="0">
    <w:p w14:paraId="1A041C13" w14:textId="77777777" w:rsidR="002751F5" w:rsidRDefault="002751F5" w:rsidP="0024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211774636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228739588"/>
          <w:docPartObj>
            <w:docPartGallery w:val="Page Numbers (Top of Page)"/>
            <w:docPartUnique/>
          </w:docPartObj>
        </w:sdtPr>
        <w:sdtEndPr/>
        <w:sdtContent>
          <w:p w14:paraId="46B3ABA0" w14:textId="6DDBEF9E" w:rsidR="00393AA0" w:rsidRPr="00393AA0" w:rsidRDefault="00393AA0" w:rsidP="00393AA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73485607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19BE08" w14:textId="49A1E5EC" w:rsidR="009F3841" w:rsidRPr="009F3841" w:rsidRDefault="009F3841" w:rsidP="009F3841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C2D5B" w14:textId="77777777" w:rsidR="002751F5" w:rsidRDefault="002751F5" w:rsidP="00243BE7">
      <w:pPr>
        <w:spacing w:after="0" w:line="240" w:lineRule="auto"/>
      </w:pPr>
      <w:r>
        <w:separator/>
      </w:r>
    </w:p>
  </w:footnote>
  <w:footnote w:type="continuationSeparator" w:id="0">
    <w:p w14:paraId="0BC2B2B2" w14:textId="77777777" w:rsidR="002751F5" w:rsidRDefault="002751F5" w:rsidP="00243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A2F40" w14:textId="70FEC6C6" w:rsidR="00243BE7" w:rsidRDefault="00B235A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1C9FE6" wp14:editId="162B9D2A">
              <wp:simplePos x="0" y="0"/>
              <wp:positionH relativeFrom="margin">
                <wp:align>right</wp:align>
              </wp:positionH>
              <wp:positionV relativeFrom="paragraph">
                <wp:posOffset>532130</wp:posOffset>
              </wp:positionV>
              <wp:extent cx="5172245" cy="81441"/>
              <wp:effectExtent l="0" t="0" r="28575" b="1397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2245" cy="81441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306052" id="Rectangle 2" o:spid="_x0000_s1026" style="position:absolute;margin-left:356.05pt;margin-top:41.9pt;width:407.25pt;height:6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" fillcolor="#4472c4 [3204]" strokecolor="#4472c4 [3204]" strokeweight="1pt">
              <w10:wrap anchorx="margin"/>
            </v:rect>
          </w:pict>
        </mc:Fallback>
      </mc:AlternateContent>
    </w:r>
    <w:r w:rsidR="00052B99">
      <w:rPr>
        <w:noProof/>
      </w:rPr>
      <w:drawing>
        <wp:inline distT="0" distB="0" distL="0" distR="0" wp14:anchorId="3B7FFADE" wp14:editId="1C358B7C">
          <wp:extent cx="1951735" cy="720000"/>
          <wp:effectExtent l="0" t="0" r="0" b="444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_logo_pant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73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3D9F"/>
    <w:multiLevelType w:val="hybridMultilevel"/>
    <w:tmpl w:val="470E37D0"/>
    <w:lvl w:ilvl="0" w:tplc="B836A874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7D003F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5F71B0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8D41830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B7D151C"/>
    <w:multiLevelType w:val="hybridMultilevel"/>
    <w:tmpl w:val="470E37D0"/>
    <w:lvl w:ilvl="0" w:tplc="B836A874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8F27D7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E874BD2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ED86922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0D835F7"/>
    <w:multiLevelType w:val="hybridMultilevel"/>
    <w:tmpl w:val="FE2A3FD4"/>
    <w:lvl w:ilvl="0" w:tplc="56CE9DE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9C11484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E63361F"/>
    <w:multiLevelType w:val="hybridMultilevel"/>
    <w:tmpl w:val="64A6B688"/>
    <w:lvl w:ilvl="0" w:tplc="18FC0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6A124E"/>
    <w:multiLevelType w:val="hybridMultilevel"/>
    <w:tmpl w:val="A7501D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A0A7C"/>
    <w:multiLevelType w:val="hybridMultilevel"/>
    <w:tmpl w:val="D696CEA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477FEA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13"/>
  </w:num>
  <w:num w:numId="9">
    <w:abstractNumId w:val="7"/>
  </w:num>
  <w:num w:numId="10">
    <w:abstractNumId w:val="9"/>
  </w:num>
  <w:num w:numId="11">
    <w:abstractNumId w:val="4"/>
  </w:num>
  <w:num w:numId="12">
    <w:abstractNumId w:val="10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FE"/>
    <w:rsid w:val="00006CCB"/>
    <w:rsid w:val="00012F50"/>
    <w:rsid w:val="000148D5"/>
    <w:rsid w:val="00014ADF"/>
    <w:rsid w:val="00021A4D"/>
    <w:rsid w:val="000226E3"/>
    <w:rsid w:val="00052B99"/>
    <w:rsid w:val="00055BA6"/>
    <w:rsid w:val="00060A8B"/>
    <w:rsid w:val="00065759"/>
    <w:rsid w:val="0009210D"/>
    <w:rsid w:val="000B4152"/>
    <w:rsid w:val="000D2138"/>
    <w:rsid w:val="000D68CD"/>
    <w:rsid w:val="000E3463"/>
    <w:rsid w:val="000F501B"/>
    <w:rsid w:val="00100F15"/>
    <w:rsid w:val="001065CE"/>
    <w:rsid w:val="00130C57"/>
    <w:rsid w:val="001333DA"/>
    <w:rsid w:val="00134140"/>
    <w:rsid w:val="001370AA"/>
    <w:rsid w:val="0014637F"/>
    <w:rsid w:val="001673D2"/>
    <w:rsid w:val="00191122"/>
    <w:rsid w:val="00194B84"/>
    <w:rsid w:val="001A0F1C"/>
    <w:rsid w:val="001A1880"/>
    <w:rsid w:val="001D1590"/>
    <w:rsid w:val="001D26CD"/>
    <w:rsid w:val="00203041"/>
    <w:rsid w:val="00207D6F"/>
    <w:rsid w:val="00210202"/>
    <w:rsid w:val="002317A3"/>
    <w:rsid w:val="00241E22"/>
    <w:rsid w:val="00243BE7"/>
    <w:rsid w:val="00246951"/>
    <w:rsid w:val="002578A7"/>
    <w:rsid w:val="00264D0A"/>
    <w:rsid w:val="00266286"/>
    <w:rsid w:val="00266E96"/>
    <w:rsid w:val="002751F5"/>
    <w:rsid w:val="00280A33"/>
    <w:rsid w:val="002A1584"/>
    <w:rsid w:val="002A5C96"/>
    <w:rsid w:val="002C3682"/>
    <w:rsid w:val="002D4CEE"/>
    <w:rsid w:val="002D69F5"/>
    <w:rsid w:val="002E5728"/>
    <w:rsid w:val="002E6B14"/>
    <w:rsid w:val="002F4446"/>
    <w:rsid w:val="00301DA8"/>
    <w:rsid w:val="00340AC9"/>
    <w:rsid w:val="00351D4C"/>
    <w:rsid w:val="00377679"/>
    <w:rsid w:val="003804ED"/>
    <w:rsid w:val="003808CE"/>
    <w:rsid w:val="00384C1F"/>
    <w:rsid w:val="00385E5F"/>
    <w:rsid w:val="00393AA0"/>
    <w:rsid w:val="003C0A29"/>
    <w:rsid w:val="003C1DA8"/>
    <w:rsid w:val="003D61B6"/>
    <w:rsid w:val="003E705A"/>
    <w:rsid w:val="003F5FEC"/>
    <w:rsid w:val="004101EB"/>
    <w:rsid w:val="00410ADD"/>
    <w:rsid w:val="004179DB"/>
    <w:rsid w:val="00417D58"/>
    <w:rsid w:val="004569B4"/>
    <w:rsid w:val="0046271D"/>
    <w:rsid w:val="00476E73"/>
    <w:rsid w:val="0048701B"/>
    <w:rsid w:val="004953C4"/>
    <w:rsid w:val="004A0A20"/>
    <w:rsid w:val="004A409A"/>
    <w:rsid w:val="004A5C22"/>
    <w:rsid w:val="004B1FE7"/>
    <w:rsid w:val="004C58CC"/>
    <w:rsid w:val="004C5A81"/>
    <w:rsid w:val="004D6612"/>
    <w:rsid w:val="004D7332"/>
    <w:rsid w:val="004E59C9"/>
    <w:rsid w:val="004F35FC"/>
    <w:rsid w:val="004F581B"/>
    <w:rsid w:val="005049C5"/>
    <w:rsid w:val="0050597D"/>
    <w:rsid w:val="00531435"/>
    <w:rsid w:val="005421E4"/>
    <w:rsid w:val="00547043"/>
    <w:rsid w:val="0055249A"/>
    <w:rsid w:val="005539BF"/>
    <w:rsid w:val="0055736D"/>
    <w:rsid w:val="005621D3"/>
    <w:rsid w:val="00570E79"/>
    <w:rsid w:val="00580349"/>
    <w:rsid w:val="005844FE"/>
    <w:rsid w:val="00597AD3"/>
    <w:rsid w:val="005A42C1"/>
    <w:rsid w:val="005A7FE6"/>
    <w:rsid w:val="005B71B2"/>
    <w:rsid w:val="005D403E"/>
    <w:rsid w:val="005E3618"/>
    <w:rsid w:val="006065A8"/>
    <w:rsid w:val="00610987"/>
    <w:rsid w:val="00613D27"/>
    <w:rsid w:val="00615C80"/>
    <w:rsid w:val="00616D6D"/>
    <w:rsid w:val="00625367"/>
    <w:rsid w:val="006300CB"/>
    <w:rsid w:val="00632FD0"/>
    <w:rsid w:val="00640745"/>
    <w:rsid w:val="00646EAE"/>
    <w:rsid w:val="00656A11"/>
    <w:rsid w:val="00696BEF"/>
    <w:rsid w:val="006C34F9"/>
    <w:rsid w:val="006D1248"/>
    <w:rsid w:val="006D1DB6"/>
    <w:rsid w:val="006D602E"/>
    <w:rsid w:val="006E6C00"/>
    <w:rsid w:val="006E78CD"/>
    <w:rsid w:val="006F63EF"/>
    <w:rsid w:val="006F7478"/>
    <w:rsid w:val="007075D3"/>
    <w:rsid w:val="00733755"/>
    <w:rsid w:val="00752906"/>
    <w:rsid w:val="00775348"/>
    <w:rsid w:val="00784363"/>
    <w:rsid w:val="007930A2"/>
    <w:rsid w:val="007B7C39"/>
    <w:rsid w:val="007C413F"/>
    <w:rsid w:val="007E3A1F"/>
    <w:rsid w:val="007E41AA"/>
    <w:rsid w:val="007E7EC2"/>
    <w:rsid w:val="007F064F"/>
    <w:rsid w:val="007F1B08"/>
    <w:rsid w:val="007F7353"/>
    <w:rsid w:val="0081167A"/>
    <w:rsid w:val="00812D10"/>
    <w:rsid w:val="00813505"/>
    <w:rsid w:val="00816D03"/>
    <w:rsid w:val="008444BE"/>
    <w:rsid w:val="0084561F"/>
    <w:rsid w:val="008639F3"/>
    <w:rsid w:val="008A1026"/>
    <w:rsid w:val="008A62FC"/>
    <w:rsid w:val="008B169A"/>
    <w:rsid w:val="008B5BFC"/>
    <w:rsid w:val="008D1692"/>
    <w:rsid w:val="008E2035"/>
    <w:rsid w:val="008E3F46"/>
    <w:rsid w:val="008E6AC0"/>
    <w:rsid w:val="008F1F10"/>
    <w:rsid w:val="00920AD7"/>
    <w:rsid w:val="0092334B"/>
    <w:rsid w:val="009346CC"/>
    <w:rsid w:val="0094382B"/>
    <w:rsid w:val="00946A48"/>
    <w:rsid w:val="00960F3C"/>
    <w:rsid w:val="00961D6B"/>
    <w:rsid w:val="009702D2"/>
    <w:rsid w:val="009734E9"/>
    <w:rsid w:val="00975EAE"/>
    <w:rsid w:val="009777AA"/>
    <w:rsid w:val="00986ACB"/>
    <w:rsid w:val="009A4402"/>
    <w:rsid w:val="009B2448"/>
    <w:rsid w:val="009B51D8"/>
    <w:rsid w:val="009B7BDC"/>
    <w:rsid w:val="009C0871"/>
    <w:rsid w:val="009C0BC6"/>
    <w:rsid w:val="009D3490"/>
    <w:rsid w:val="009E2A8A"/>
    <w:rsid w:val="009F3841"/>
    <w:rsid w:val="009F4A0B"/>
    <w:rsid w:val="00A03EFB"/>
    <w:rsid w:val="00A043E9"/>
    <w:rsid w:val="00A134AD"/>
    <w:rsid w:val="00A175D4"/>
    <w:rsid w:val="00A228C5"/>
    <w:rsid w:val="00A302B5"/>
    <w:rsid w:val="00A418A5"/>
    <w:rsid w:val="00A44FCF"/>
    <w:rsid w:val="00A53099"/>
    <w:rsid w:val="00A64A2A"/>
    <w:rsid w:val="00A736A8"/>
    <w:rsid w:val="00A96EE0"/>
    <w:rsid w:val="00AB52C6"/>
    <w:rsid w:val="00AB7E21"/>
    <w:rsid w:val="00AD754B"/>
    <w:rsid w:val="00AE5AF1"/>
    <w:rsid w:val="00AF3384"/>
    <w:rsid w:val="00B075BA"/>
    <w:rsid w:val="00B13E08"/>
    <w:rsid w:val="00B23130"/>
    <w:rsid w:val="00B235AF"/>
    <w:rsid w:val="00B66FEA"/>
    <w:rsid w:val="00B70745"/>
    <w:rsid w:val="00B72012"/>
    <w:rsid w:val="00B8213D"/>
    <w:rsid w:val="00B85AD6"/>
    <w:rsid w:val="00B94E79"/>
    <w:rsid w:val="00BB014F"/>
    <w:rsid w:val="00BD12D0"/>
    <w:rsid w:val="00BD2DFC"/>
    <w:rsid w:val="00BD40CC"/>
    <w:rsid w:val="00BD5955"/>
    <w:rsid w:val="00BE5565"/>
    <w:rsid w:val="00BE5EDB"/>
    <w:rsid w:val="00BE6413"/>
    <w:rsid w:val="00BF6D3C"/>
    <w:rsid w:val="00C01A46"/>
    <w:rsid w:val="00C05B9B"/>
    <w:rsid w:val="00C1594B"/>
    <w:rsid w:val="00C177D8"/>
    <w:rsid w:val="00C41A18"/>
    <w:rsid w:val="00C6503B"/>
    <w:rsid w:val="00C702FA"/>
    <w:rsid w:val="00C71125"/>
    <w:rsid w:val="00C74BAC"/>
    <w:rsid w:val="00CC4D1C"/>
    <w:rsid w:val="00D07293"/>
    <w:rsid w:val="00D13E0C"/>
    <w:rsid w:val="00D339BA"/>
    <w:rsid w:val="00D43553"/>
    <w:rsid w:val="00D55A20"/>
    <w:rsid w:val="00D575CF"/>
    <w:rsid w:val="00D60AF1"/>
    <w:rsid w:val="00D76995"/>
    <w:rsid w:val="00D77245"/>
    <w:rsid w:val="00D90065"/>
    <w:rsid w:val="00D91D5C"/>
    <w:rsid w:val="00D9781B"/>
    <w:rsid w:val="00DB2A7E"/>
    <w:rsid w:val="00DC35B2"/>
    <w:rsid w:val="00DC6962"/>
    <w:rsid w:val="00DE2526"/>
    <w:rsid w:val="00E0021D"/>
    <w:rsid w:val="00E20363"/>
    <w:rsid w:val="00E22325"/>
    <w:rsid w:val="00E22DAB"/>
    <w:rsid w:val="00E34FEE"/>
    <w:rsid w:val="00E35776"/>
    <w:rsid w:val="00E37884"/>
    <w:rsid w:val="00E4652A"/>
    <w:rsid w:val="00E6083C"/>
    <w:rsid w:val="00E64E9A"/>
    <w:rsid w:val="00E80CB2"/>
    <w:rsid w:val="00E93398"/>
    <w:rsid w:val="00E93CCA"/>
    <w:rsid w:val="00E945A9"/>
    <w:rsid w:val="00E9605D"/>
    <w:rsid w:val="00E96DEC"/>
    <w:rsid w:val="00E97034"/>
    <w:rsid w:val="00EA0320"/>
    <w:rsid w:val="00EB1A6E"/>
    <w:rsid w:val="00EB2FD4"/>
    <w:rsid w:val="00EB304E"/>
    <w:rsid w:val="00EE34E1"/>
    <w:rsid w:val="00F01E14"/>
    <w:rsid w:val="00F062CE"/>
    <w:rsid w:val="00F11C41"/>
    <w:rsid w:val="00F14637"/>
    <w:rsid w:val="00F21F1F"/>
    <w:rsid w:val="00F24649"/>
    <w:rsid w:val="00F346DE"/>
    <w:rsid w:val="00F43236"/>
    <w:rsid w:val="00F43671"/>
    <w:rsid w:val="00F47303"/>
    <w:rsid w:val="00FA2B13"/>
    <w:rsid w:val="00FA3D62"/>
    <w:rsid w:val="00FA7F1F"/>
    <w:rsid w:val="00FB4B04"/>
    <w:rsid w:val="00FC1E26"/>
    <w:rsid w:val="00FE05D6"/>
    <w:rsid w:val="00FE0FFB"/>
    <w:rsid w:val="00FE1D2A"/>
    <w:rsid w:val="00FE3A9A"/>
    <w:rsid w:val="00FF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4123FCC1"/>
  <w15:chartTrackingRefBased/>
  <w15:docId w15:val="{841FA783-5D7C-45B1-B30E-F89BD5CE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B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BE7"/>
  </w:style>
  <w:style w:type="paragraph" w:styleId="Footer">
    <w:name w:val="footer"/>
    <w:basedOn w:val="Normal"/>
    <w:link w:val="FooterChar"/>
    <w:uiPriority w:val="99"/>
    <w:unhideWhenUsed/>
    <w:rsid w:val="00243B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BE7"/>
  </w:style>
  <w:style w:type="paragraph" w:styleId="ListParagraph">
    <w:name w:val="List Paragraph"/>
    <w:basedOn w:val="Normal"/>
    <w:uiPriority w:val="34"/>
    <w:qFormat/>
    <w:rsid w:val="009F38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1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D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D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D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22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502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3" ma:contentTypeDescription="Izveidot jaunu dokumentu." ma:contentTypeScope="" ma:versionID="26bfa372b82a285816cef1335856ec48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16c49594f3261e518ea1fbae6c22bc9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8D7A63-3BDB-4101-8313-EB39381E9149}">
  <ds:schemaRefs>
    <ds:schemaRef ds:uri="http://purl.org/dc/elements/1.1/"/>
    <ds:schemaRef ds:uri="http://schemas.openxmlformats.org/package/2006/metadata/core-properties"/>
    <ds:schemaRef ds:uri="d9579869-82f1-4f80-8f24-9589b63f6bab"/>
    <ds:schemaRef ds:uri="d2efd33a-ec35-444a-b013-df773ebf2477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471845F-DA35-4F42-A0FA-12F95470E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243851-C07D-43E7-9FE4-ECABBD7A6A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3827</Words>
  <Characters>2182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Kurbatovs</dc:creator>
  <cp:keywords/>
  <dc:description/>
  <cp:lastModifiedBy>Artūrs Kurbatovs</cp:lastModifiedBy>
  <cp:revision>154</cp:revision>
  <dcterms:created xsi:type="dcterms:W3CDTF">2021-07-08T10:30:00Z</dcterms:created>
  <dcterms:modified xsi:type="dcterms:W3CDTF">2021-08-12T08:21:00Z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