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CC1CC" w14:textId="1A236E12" w:rsidR="00323E36" w:rsidRPr="00C94CE1" w:rsidRDefault="00323E36" w:rsidP="00733E0E">
      <w:pPr>
        <w:jc w:val="center"/>
        <w:rPr>
          <w:rFonts w:ascii="Times New Roman" w:hAnsi="Times New Roman" w:cs="Times New Roman"/>
          <w:sz w:val="24"/>
          <w:szCs w:val="24"/>
        </w:rPr>
      </w:pPr>
      <w:r w:rsidRPr="00C94CE1">
        <w:rPr>
          <w:rFonts w:ascii="Times New Roman" w:hAnsi="Times New Roman" w:cs="Times New Roman"/>
          <w:sz w:val="24"/>
          <w:szCs w:val="24"/>
        </w:rPr>
        <w:t>Rīgas pašvaldības sabiedrība ar ierobežotu atbildību “Rīgas satiksme”</w:t>
      </w:r>
    </w:p>
    <w:p w14:paraId="0763A93F" w14:textId="77777777" w:rsidR="00323E36" w:rsidRPr="00C94CE1" w:rsidRDefault="00323E36" w:rsidP="00323E36">
      <w:pPr>
        <w:jc w:val="center"/>
        <w:rPr>
          <w:rFonts w:ascii="Times New Roman" w:hAnsi="Times New Roman" w:cs="Times New Roman"/>
          <w:sz w:val="24"/>
          <w:szCs w:val="24"/>
        </w:rPr>
      </w:pPr>
    </w:p>
    <w:p w14:paraId="15608C5D" w14:textId="77777777" w:rsidR="00323E36" w:rsidRPr="00C94CE1" w:rsidRDefault="00323E36" w:rsidP="00323E36">
      <w:pPr>
        <w:jc w:val="center"/>
        <w:rPr>
          <w:rFonts w:ascii="Times New Roman" w:hAnsi="Times New Roman" w:cs="Times New Roman"/>
          <w:sz w:val="24"/>
          <w:szCs w:val="24"/>
        </w:rPr>
      </w:pPr>
    </w:p>
    <w:p w14:paraId="33F58149" w14:textId="5AD6544A" w:rsidR="00323E36" w:rsidRPr="00C94CE1" w:rsidRDefault="00323E36" w:rsidP="00323E36">
      <w:pPr>
        <w:jc w:val="right"/>
        <w:rPr>
          <w:rFonts w:ascii="Times New Roman" w:hAnsi="Times New Roman" w:cs="Times New Roman"/>
          <w:sz w:val="24"/>
          <w:szCs w:val="24"/>
        </w:rPr>
      </w:pPr>
      <w:r w:rsidRPr="00C94CE1">
        <w:rPr>
          <w:rFonts w:ascii="Times New Roman" w:hAnsi="Times New Roman" w:cs="Times New Roman"/>
          <w:sz w:val="24"/>
          <w:szCs w:val="24"/>
        </w:rPr>
        <w:t>APSTIPRINĀTS</w:t>
      </w:r>
      <w:r w:rsidRPr="00C94CE1">
        <w:rPr>
          <w:rFonts w:ascii="Times New Roman" w:hAnsi="Times New Roman" w:cs="Times New Roman"/>
          <w:sz w:val="24"/>
          <w:szCs w:val="24"/>
        </w:rPr>
        <w:br/>
        <w:t xml:space="preserve">Iepirkuma komisijas </w:t>
      </w:r>
      <w:r w:rsidRPr="00C94CE1">
        <w:rPr>
          <w:rFonts w:ascii="Times New Roman" w:hAnsi="Times New Roman" w:cs="Times New Roman"/>
          <w:sz w:val="24"/>
          <w:szCs w:val="24"/>
        </w:rPr>
        <w:br/>
        <w:t>202</w:t>
      </w:r>
      <w:r w:rsidR="0013771D" w:rsidRPr="00C94CE1">
        <w:rPr>
          <w:rFonts w:ascii="Times New Roman" w:hAnsi="Times New Roman" w:cs="Times New Roman"/>
          <w:sz w:val="24"/>
          <w:szCs w:val="24"/>
        </w:rPr>
        <w:t>4</w:t>
      </w:r>
      <w:r w:rsidRPr="00C94CE1">
        <w:rPr>
          <w:rFonts w:ascii="Times New Roman" w:hAnsi="Times New Roman" w:cs="Times New Roman"/>
          <w:sz w:val="24"/>
          <w:szCs w:val="24"/>
        </w:rPr>
        <w:t xml:space="preserve">. gada </w:t>
      </w:r>
      <w:r w:rsidR="00757ADC">
        <w:rPr>
          <w:rFonts w:ascii="Times New Roman" w:hAnsi="Times New Roman" w:cs="Times New Roman"/>
          <w:sz w:val="24"/>
          <w:szCs w:val="24"/>
        </w:rPr>
        <w:t>4. jūlija</w:t>
      </w:r>
      <w:r w:rsidRPr="00C94CE1">
        <w:rPr>
          <w:rFonts w:ascii="Times New Roman" w:hAnsi="Times New Roman" w:cs="Times New Roman"/>
          <w:sz w:val="24"/>
          <w:szCs w:val="24"/>
        </w:rPr>
        <w:t xml:space="preserve"> sēdē</w:t>
      </w:r>
    </w:p>
    <w:p w14:paraId="43F41A87" w14:textId="77777777" w:rsidR="00323E36" w:rsidRPr="00C94CE1" w:rsidRDefault="00323E36" w:rsidP="00323E36">
      <w:pPr>
        <w:rPr>
          <w:rFonts w:ascii="Times New Roman" w:hAnsi="Times New Roman" w:cs="Times New Roman"/>
          <w:sz w:val="24"/>
          <w:szCs w:val="24"/>
        </w:rPr>
      </w:pPr>
    </w:p>
    <w:p w14:paraId="06AA8563" w14:textId="77777777" w:rsidR="00323E36" w:rsidRPr="00C94CE1" w:rsidRDefault="00323E36" w:rsidP="00323E36">
      <w:pPr>
        <w:spacing w:after="0"/>
        <w:jc w:val="center"/>
        <w:rPr>
          <w:rFonts w:ascii="Times New Roman" w:hAnsi="Times New Roman" w:cs="Times New Roman"/>
          <w:bCs/>
          <w:sz w:val="24"/>
          <w:szCs w:val="24"/>
        </w:rPr>
      </w:pPr>
      <w:r w:rsidRPr="00C94CE1">
        <w:rPr>
          <w:rFonts w:ascii="Times New Roman" w:hAnsi="Times New Roman" w:cs="Times New Roman"/>
          <w:bCs/>
          <w:sz w:val="24"/>
          <w:szCs w:val="24"/>
        </w:rPr>
        <w:t xml:space="preserve">Iepirkuma procedūras </w:t>
      </w:r>
    </w:p>
    <w:p w14:paraId="56CBE05C" w14:textId="69B0BAC8" w:rsidR="00323E36" w:rsidRPr="00C94CE1" w:rsidRDefault="00323E36" w:rsidP="00C020CE">
      <w:pPr>
        <w:spacing w:after="0" w:line="240" w:lineRule="auto"/>
        <w:jc w:val="center"/>
        <w:rPr>
          <w:rFonts w:ascii="Times New Roman" w:hAnsi="Times New Roman" w:cs="Times New Roman"/>
          <w:b/>
          <w:sz w:val="28"/>
          <w:szCs w:val="28"/>
        </w:rPr>
      </w:pPr>
      <w:r w:rsidRPr="00C94CE1">
        <w:rPr>
          <w:rFonts w:ascii="Times New Roman" w:hAnsi="Times New Roman" w:cs="Times New Roman"/>
          <w:b/>
          <w:sz w:val="28"/>
          <w:szCs w:val="28"/>
        </w:rPr>
        <w:t>“</w:t>
      </w:r>
      <w:r w:rsidR="002B1AF9" w:rsidRPr="00C94CE1">
        <w:rPr>
          <w:rFonts w:ascii="Times New Roman" w:hAnsi="Times New Roman" w:cs="Times New Roman"/>
          <w:b/>
          <w:sz w:val="28"/>
          <w:szCs w:val="28"/>
        </w:rPr>
        <w:t>Datorizētu riteņu ģeometrijas regulēšanas iekārtu komerctransportam piegāde</w:t>
      </w:r>
      <w:r w:rsidRPr="00C94CE1">
        <w:rPr>
          <w:rFonts w:ascii="Times New Roman" w:hAnsi="Times New Roman" w:cs="Times New Roman"/>
          <w:b/>
          <w:sz w:val="28"/>
          <w:szCs w:val="28"/>
        </w:rPr>
        <w:t>”</w:t>
      </w:r>
    </w:p>
    <w:p w14:paraId="666B0881" w14:textId="196790F9" w:rsidR="00323E36" w:rsidRPr="00C94CE1" w:rsidRDefault="00323E36" w:rsidP="00323E36">
      <w:pPr>
        <w:jc w:val="center"/>
        <w:rPr>
          <w:rFonts w:ascii="Times New Roman" w:hAnsi="Times New Roman" w:cs="Times New Roman"/>
          <w:sz w:val="24"/>
          <w:szCs w:val="24"/>
        </w:rPr>
      </w:pPr>
      <w:r w:rsidRPr="00C94CE1">
        <w:rPr>
          <w:rFonts w:ascii="Times New Roman" w:hAnsi="Times New Roman" w:cs="Times New Roman"/>
          <w:sz w:val="24"/>
          <w:szCs w:val="24"/>
        </w:rPr>
        <w:t>Identifikācijas Nr. RS/202</w:t>
      </w:r>
      <w:r w:rsidR="0013771D" w:rsidRPr="00C94CE1">
        <w:rPr>
          <w:rFonts w:ascii="Times New Roman" w:hAnsi="Times New Roman" w:cs="Times New Roman"/>
          <w:sz w:val="24"/>
          <w:szCs w:val="24"/>
        </w:rPr>
        <w:t>4</w:t>
      </w:r>
      <w:r w:rsidR="000231F2" w:rsidRPr="00C94CE1">
        <w:rPr>
          <w:rFonts w:ascii="Times New Roman" w:hAnsi="Times New Roman" w:cs="Times New Roman"/>
          <w:sz w:val="24"/>
          <w:szCs w:val="24"/>
        </w:rPr>
        <w:t>/</w:t>
      </w:r>
      <w:r w:rsidR="00757ADC">
        <w:rPr>
          <w:rFonts w:ascii="Times New Roman" w:hAnsi="Times New Roman" w:cs="Times New Roman"/>
          <w:sz w:val="24"/>
          <w:szCs w:val="24"/>
        </w:rPr>
        <w:t>44</w:t>
      </w:r>
    </w:p>
    <w:p w14:paraId="333229F6" w14:textId="77777777" w:rsidR="00323E36" w:rsidRPr="00C94CE1" w:rsidRDefault="00323E36" w:rsidP="00323E36">
      <w:pPr>
        <w:jc w:val="center"/>
        <w:rPr>
          <w:rFonts w:ascii="Times New Roman" w:hAnsi="Times New Roman" w:cs="Times New Roman"/>
          <w:sz w:val="24"/>
          <w:szCs w:val="24"/>
        </w:rPr>
      </w:pPr>
    </w:p>
    <w:p w14:paraId="268087D4" w14:textId="77777777" w:rsidR="00323E36" w:rsidRPr="00C94CE1" w:rsidRDefault="00323E36" w:rsidP="00323E36">
      <w:pPr>
        <w:jc w:val="center"/>
        <w:rPr>
          <w:rFonts w:ascii="Times New Roman" w:hAnsi="Times New Roman" w:cs="Times New Roman"/>
          <w:b/>
          <w:sz w:val="24"/>
          <w:szCs w:val="24"/>
        </w:rPr>
      </w:pPr>
      <w:r w:rsidRPr="00C94CE1">
        <w:rPr>
          <w:rFonts w:ascii="Times New Roman" w:hAnsi="Times New Roman" w:cs="Times New Roman"/>
          <w:b/>
          <w:sz w:val="24"/>
          <w:szCs w:val="24"/>
        </w:rPr>
        <w:t>NOLIKUMS</w:t>
      </w:r>
    </w:p>
    <w:p w14:paraId="2BE7921B" w14:textId="77777777" w:rsidR="00323E36" w:rsidRPr="00C94CE1" w:rsidRDefault="00323E36" w:rsidP="00323E36">
      <w:pPr>
        <w:rPr>
          <w:rFonts w:ascii="Times New Roman" w:hAnsi="Times New Roman" w:cs="Times New Roman"/>
          <w:sz w:val="24"/>
          <w:szCs w:val="24"/>
        </w:rPr>
      </w:pPr>
    </w:p>
    <w:p w14:paraId="6DDCD139" w14:textId="77777777" w:rsidR="00323E36" w:rsidRPr="00C94CE1" w:rsidRDefault="00323E36" w:rsidP="00323E36">
      <w:pPr>
        <w:rPr>
          <w:rFonts w:ascii="Times New Roman" w:hAnsi="Times New Roman" w:cs="Times New Roman"/>
          <w:sz w:val="24"/>
          <w:szCs w:val="24"/>
        </w:rPr>
      </w:pPr>
    </w:p>
    <w:p w14:paraId="4B53797C" w14:textId="77777777" w:rsidR="00323E36" w:rsidRPr="00C94CE1" w:rsidRDefault="00323E36" w:rsidP="00323E36">
      <w:pPr>
        <w:rPr>
          <w:rFonts w:ascii="Times New Roman" w:hAnsi="Times New Roman" w:cs="Times New Roman"/>
          <w:sz w:val="24"/>
          <w:szCs w:val="24"/>
        </w:rPr>
      </w:pPr>
    </w:p>
    <w:p w14:paraId="5C685499" w14:textId="77777777" w:rsidR="00323E36" w:rsidRPr="00C94CE1" w:rsidRDefault="00323E36" w:rsidP="00323E36">
      <w:pPr>
        <w:rPr>
          <w:rFonts w:ascii="Times New Roman" w:hAnsi="Times New Roman" w:cs="Times New Roman"/>
          <w:sz w:val="24"/>
          <w:szCs w:val="24"/>
        </w:rPr>
      </w:pPr>
    </w:p>
    <w:p w14:paraId="29826785" w14:textId="77777777" w:rsidR="00323E36" w:rsidRPr="00C94CE1" w:rsidRDefault="00323E36" w:rsidP="00323E36">
      <w:pPr>
        <w:rPr>
          <w:rFonts w:ascii="Times New Roman" w:hAnsi="Times New Roman" w:cs="Times New Roman"/>
          <w:sz w:val="24"/>
          <w:szCs w:val="24"/>
        </w:rPr>
      </w:pPr>
    </w:p>
    <w:p w14:paraId="0ACA2F6A" w14:textId="77777777" w:rsidR="00323E36" w:rsidRPr="00C94CE1" w:rsidRDefault="00323E36" w:rsidP="00323E36">
      <w:pPr>
        <w:rPr>
          <w:rFonts w:ascii="Times New Roman" w:hAnsi="Times New Roman" w:cs="Times New Roman"/>
          <w:sz w:val="24"/>
          <w:szCs w:val="24"/>
        </w:rPr>
      </w:pPr>
    </w:p>
    <w:p w14:paraId="09899DAC" w14:textId="77777777" w:rsidR="00323E36" w:rsidRPr="00C94CE1" w:rsidRDefault="00323E36" w:rsidP="00323E36">
      <w:pPr>
        <w:rPr>
          <w:rFonts w:ascii="Times New Roman" w:hAnsi="Times New Roman" w:cs="Times New Roman"/>
          <w:sz w:val="24"/>
          <w:szCs w:val="24"/>
        </w:rPr>
      </w:pPr>
    </w:p>
    <w:p w14:paraId="7F7290BE" w14:textId="77777777" w:rsidR="00323E36" w:rsidRPr="00C94CE1" w:rsidRDefault="00323E36" w:rsidP="00323E36">
      <w:pPr>
        <w:rPr>
          <w:rFonts w:ascii="Times New Roman" w:hAnsi="Times New Roman" w:cs="Times New Roman"/>
          <w:sz w:val="24"/>
          <w:szCs w:val="24"/>
        </w:rPr>
      </w:pPr>
    </w:p>
    <w:p w14:paraId="6927D13E" w14:textId="77777777" w:rsidR="00323E36" w:rsidRPr="00C94CE1" w:rsidRDefault="00323E36" w:rsidP="00323E36">
      <w:pPr>
        <w:rPr>
          <w:rFonts w:ascii="Times New Roman" w:hAnsi="Times New Roman" w:cs="Times New Roman"/>
          <w:sz w:val="24"/>
          <w:szCs w:val="24"/>
        </w:rPr>
      </w:pPr>
    </w:p>
    <w:p w14:paraId="37931A0E" w14:textId="77777777" w:rsidR="00323E36" w:rsidRPr="00C94CE1" w:rsidRDefault="00323E36" w:rsidP="00323E36">
      <w:pPr>
        <w:rPr>
          <w:rFonts w:ascii="Times New Roman" w:hAnsi="Times New Roman" w:cs="Times New Roman"/>
          <w:sz w:val="24"/>
          <w:szCs w:val="24"/>
        </w:rPr>
      </w:pPr>
    </w:p>
    <w:p w14:paraId="215B5F75" w14:textId="77777777" w:rsidR="00323E36" w:rsidRPr="00C94CE1" w:rsidRDefault="00323E36" w:rsidP="00323E36">
      <w:pPr>
        <w:rPr>
          <w:rFonts w:ascii="Times New Roman" w:hAnsi="Times New Roman" w:cs="Times New Roman"/>
          <w:sz w:val="24"/>
          <w:szCs w:val="24"/>
        </w:rPr>
      </w:pPr>
    </w:p>
    <w:p w14:paraId="4969D336" w14:textId="77777777" w:rsidR="00323E36" w:rsidRPr="00C94CE1" w:rsidRDefault="00323E36" w:rsidP="00323E36">
      <w:pPr>
        <w:rPr>
          <w:rFonts w:ascii="Times New Roman" w:hAnsi="Times New Roman" w:cs="Times New Roman"/>
          <w:sz w:val="24"/>
          <w:szCs w:val="24"/>
        </w:rPr>
      </w:pPr>
    </w:p>
    <w:p w14:paraId="7BD891EF" w14:textId="77777777" w:rsidR="00323E36" w:rsidRPr="00C94CE1" w:rsidRDefault="00323E36" w:rsidP="00323E36">
      <w:pPr>
        <w:rPr>
          <w:rFonts w:ascii="Times New Roman" w:hAnsi="Times New Roman" w:cs="Times New Roman"/>
          <w:sz w:val="24"/>
          <w:szCs w:val="24"/>
        </w:rPr>
      </w:pPr>
    </w:p>
    <w:p w14:paraId="3E637D6D" w14:textId="77777777" w:rsidR="00323E36" w:rsidRPr="00C94CE1" w:rsidRDefault="00323E36" w:rsidP="00323E36">
      <w:pPr>
        <w:rPr>
          <w:rFonts w:ascii="Times New Roman" w:hAnsi="Times New Roman" w:cs="Times New Roman"/>
          <w:sz w:val="24"/>
          <w:szCs w:val="24"/>
        </w:rPr>
      </w:pPr>
    </w:p>
    <w:p w14:paraId="503D1201" w14:textId="77777777" w:rsidR="009857DC" w:rsidRPr="00C94CE1" w:rsidRDefault="009857DC" w:rsidP="00323E36">
      <w:pPr>
        <w:rPr>
          <w:rFonts w:ascii="Times New Roman" w:hAnsi="Times New Roman" w:cs="Times New Roman"/>
          <w:sz w:val="24"/>
          <w:szCs w:val="24"/>
        </w:rPr>
      </w:pPr>
    </w:p>
    <w:p w14:paraId="51E898BD" w14:textId="77777777" w:rsidR="00323E36" w:rsidRPr="00C94CE1" w:rsidRDefault="00323E36" w:rsidP="00323E36">
      <w:pPr>
        <w:rPr>
          <w:rFonts w:ascii="Times New Roman" w:hAnsi="Times New Roman" w:cs="Times New Roman"/>
          <w:sz w:val="24"/>
          <w:szCs w:val="24"/>
        </w:rPr>
      </w:pPr>
    </w:p>
    <w:p w14:paraId="63386579" w14:textId="77777777" w:rsidR="00323E36" w:rsidRPr="00C94CE1" w:rsidRDefault="00323E36" w:rsidP="00323E36">
      <w:pPr>
        <w:jc w:val="center"/>
        <w:rPr>
          <w:rFonts w:ascii="Times New Roman" w:hAnsi="Times New Roman" w:cs="Times New Roman"/>
          <w:b/>
          <w:sz w:val="24"/>
          <w:szCs w:val="24"/>
        </w:rPr>
      </w:pPr>
      <w:r w:rsidRPr="00C94CE1">
        <w:rPr>
          <w:rFonts w:ascii="Times New Roman" w:hAnsi="Times New Roman" w:cs="Times New Roman"/>
          <w:b/>
          <w:sz w:val="24"/>
          <w:szCs w:val="24"/>
        </w:rPr>
        <w:t>Rīga</w:t>
      </w:r>
    </w:p>
    <w:p w14:paraId="0599B27F" w14:textId="77030D63" w:rsidR="00323E36" w:rsidRPr="00C94CE1" w:rsidRDefault="00323E36" w:rsidP="00323E36">
      <w:pPr>
        <w:jc w:val="center"/>
        <w:rPr>
          <w:rFonts w:ascii="Times New Roman" w:hAnsi="Times New Roman" w:cs="Times New Roman"/>
          <w:b/>
          <w:sz w:val="24"/>
          <w:szCs w:val="24"/>
        </w:rPr>
      </w:pPr>
      <w:r w:rsidRPr="00C94CE1">
        <w:rPr>
          <w:rFonts w:ascii="Times New Roman" w:hAnsi="Times New Roman" w:cs="Times New Roman"/>
          <w:b/>
          <w:sz w:val="24"/>
          <w:szCs w:val="24"/>
        </w:rPr>
        <w:t>202</w:t>
      </w:r>
      <w:r w:rsidR="003D51C2" w:rsidRPr="00C94CE1">
        <w:rPr>
          <w:rFonts w:ascii="Times New Roman" w:hAnsi="Times New Roman" w:cs="Times New Roman"/>
          <w:b/>
          <w:sz w:val="24"/>
          <w:szCs w:val="24"/>
        </w:rPr>
        <w:t>3</w:t>
      </w:r>
    </w:p>
    <w:p w14:paraId="746155F3" w14:textId="77777777" w:rsidR="009857DC" w:rsidRPr="00C94CE1" w:rsidRDefault="009857DC" w:rsidP="00323E36">
      <w:pPr>
        <w:jc w:val="center"/>
        <w:rPr>
          <w:rFonts w:ascii="Times New Roman" w:hAnsi="Times New Roman" w:cs="Times New Roman"/>
          <w:b/>
          <w:sz w:val="24"/>
          <w:szCs w:val="24"/>
        </w:rPr>
      </w:pPr>
    </w:p>
    <w:p w14:paraId="3C8AE57F" w14:textId="77777777" w:rsidR="00C80A95" w:rsidRPr="00C94CE1" w:rsidRDefault="00C80A95" w:rsidP="00323E36">
      <w:pPr>
        <w:pStyle w:val="ListParagraph"/>
        <w:jc w:val="center"/>
        <w:rPr>
          <w:rFonts w:ascii="Times New Roman" w:hAnsi="Times New Roman" w:cs="Times New Roman"/>
          <w:b/>
          <w:sz w:val="24"/>
          <w:szCs w:val="24"/>
        </w:rPr>
      </w:pPr>
    </w:p>
    <w:p w14:paraId="5D6D250A" w14:textId="77777777" w:rsidR="00517A36" w:rsidRPr="00C94CE1" w:rsidRDefault="00517A36" w:rsidP="00323E36">
      <w:pPr>
        <w:pStyle w:val="ListParagraph"/>
        <w:jc w:val="center"/>
        <w:rPr>
          <w:rFonts w:ascii="Times New Roman" w:hAnsi="Times New Roman" w:cs="Times New Roman"/>
          <w:b/>
          <w:sz w:val="24"/>
          <w:szCs w:val="24"/>
        </w:rPr>
      </w:pPr>
    </w:p>
    <w:p w14:paraId="1EB8C5A7" w14:textId="77777777" w:rsidR="00517A36" w:rsidRPr="00C94CE1" w:rsidRDefault="00517A36" w:rsidP="00323E36">
      <w:pPr>
        <w:pStyle w:val="ListParagraph"/>
        <w:jc w:val="center"/>
        <w:rPr>
          <w:rFonts w:ascii="Times New Roman" w:hAnsi="Times New Roman" w:cs="Times New Roman"/>
          <w:b/>
          <w:sz w:val="24"/>
          <w:szCs w:val="24"/>
        </w:rPr>
      </w:pPr>
    </w:p>
    <w:p w14:paraId="552B44BC" w14:textId="0A38B52B" w:rsidR="00323E36" w:rsidRPr="00C94CE1" w:rsidRDefault="00323E36" w:rsidP="00323E36">
      <w:pPr>
        <w:pStyle w:val="ListParagraph"/>
        <w:jc w:val="center"/>
        <w:rPr>
          <w:rFonts w:ascii="Times New Roman" w:hAnsi="Times New Roman" w:cs="Times New Roman"/>
          <w:b/>
          <w:sz w:val="24"/>
          <w:szCs w:val="24"/>
        </w:rPr>
      </w:pPr>
      <w:r w:rsidRPr="00C94CE1">
        <w:rPr>
          <w:rFonts w:ascii="Times New Roman" w:hAnsi="Times New Roman" w:cs="Times New Roman"/>
          <w:b/>
          <w:sz w:val="24"/>
          <w:szCs w:val="24"/>
        </w:rPr>
        <w:t>I VISPĀRĪGĀ INFORMĀCIJA</w:t>
      </w:r>
    </w:p>
    <w:p w14:paraId="77F8CB11" w14:textId="77777777" w:rsidR="00323E36" w:rsidRPr="00C94CE1" w:rsidRDefault="00323E36" w:rsidP="00323E36">
      <w:pPr>
        <w:pStyle w:val="ListParagraph"/>
        <w:numPr>
          <w:ilvl w:val="0"/>
          <w:numId w:val="1"/>
        </w:numPr>
        <w:jc w:val="both"/>
        <w:rPr>
          <w:rFonts w:ascii="Times New Roman" w:hAnsi="Times New Roman" w:cs="Times New Roman"/>
          <w:b/>
          <w:sz w:val="24"/>
          <w:szCs w:val="24"/>
        </w:rPr>
      </w:pPr>
      <w:r w:rsidRPr="00C94CE1">
        <w:rPr>
          <w:rFonts w:ascii="Times New Roman" w:hAnsi="Times New Roman" w:cs="Times New Roman"/>
          <w:b/>
          <w:sz w:val="24"/>
          <w:szCs w:val="24"/>
        </w:rPr>
        <w:t>Iepirkuma priekšmets, procedūras veids un paredzamā līguma cena</w:t>
      </w:r>
    </w:p>
    <w:p w14:paraId="1E934529" w14:textId="77777777" w:rsidR="00323E36" w:rsidRPr="00C94CE1" w:rsidRDefault="00323E36" w:rsidP="00323E36">
      <w:pPr>
        <w:pStyle w:val="ListParagraph"/>
        <w:jc w:val="both"/>
        <w:rPr>
          <w:rFonts w:ascii="Times New Roman" w:hAnsi="Times New Roman" w:cs="Times New Roman"/>
          <w:b/>
          <w:sz w:val="24"/>
          <w:szCs w:val="24"/>
        </w:rPr>
      </w:pPr>
    </w:p>
    <w:p w14:paraId="72D1F007" w14:textId="3814F8BC" w:rsidR="00163A32" w:rsidRPr="00C94CE1" w:rsidRDefault="00323E36" w:rsidP="00163A32">
      <w:pPr>
        <w:pStyle w:val="ListParagraph"/>
        <w:numPr>
          <w:ilvl w:val="1"/>
          <w:numId w:val="1"/>
        </w:numPr>
        <w:spacing w:after="0" w:line="240" w:lineRule="auto"/>
        <w:ind w:left="567" w:hanging="567"/>
        <w:jc w:val="both"/>
        <w:rPr>
          <w:rFonts w:ascii="Times New Roman" w:hAnsi="Times New Roman" w:cs="Times New Roman"/>
          <w:b/>
          <w:sz w:val="24"/>
          <w:szCs w:val="24"/>
        </w:rPr>
      </w:pPr>
      <w:r w:rsidRPr="00C94CE1">
        <w:rPr>
          <w:rFonts w:ascii="Times New Roman" w:hAnsi="Times New Roman" w:cs="Times New Roman"/>
          <w:sz w:val="24"/>
          <w:szCs w:val="24"/>
        </w:rPr>
        <w:t xml:space="preserve">Iepirkuma priekšmets </w:t>
      </w:r>
      <w:r w:rsidR="007F2E15" w:rsidRPr="00C94CE1">
        <w:rPr>
          <w:rFonts w:ascii="Times New Roman" w:hAnsi="Times New Roman" w:cs="Times New Roman"/>
          <w:sz w:val="24"/>
          <w:szCs w:val="24"/>
        </w:rPr>
        <w:t>Datorizētu riteņu ģeometrijas regulēšanas iekārtu komerctransportam piegāde</w:t>
      </w:r>
      <w:r w:rsidRPr="00C94CE1">
        <w:rPr>
          <w:rFonts w:ascii="Times New Roman" w:hAnsi="Times New Roman" w:cs="Times New Roman"/>
          <w:sz w:val="24"/>
          <w:szCs w:val="24"/>
        </w:rPr>
        <w:t>.</w:t>
      </w:r>
    </w:p>
    <w:p w14:paraId="3AC0D958" w14:textId="71E79901" w:rsidR="00D5773B" w:rsidRPr="00C94CE1" w:rsidRDefault="00ED3479" w:rsidP="00163A32">
      <w:pPr>
        <w:pStyle w:val="ListParagraph"/>
        <w:numPr>
          <w:ilvl w:val="1"/>
          <w:numId w:val="1"/>
        </w:numPr>
        <w:spacing w:after="0" w:line="240" w:lineRule="auto"/>
        <w:ind w:left="567" w:hanging="567"/>
        <w:jc w:val="both"/>
        <w:rPr>
          <w:rFonts w:ascii="Times New Roman" w:hAnsi="Times New Roman" w:cs="Times New Roman"/>
          <w:b/>
          <w:sz w:val="24"/>
          <w:szCs w:val="24"/>
        </w:rPr>
      </w:pPr>
      <w:r w:rsidRPr="00C94CE1">
        <w:rPr>
          <w:rFonts w:ascii="Times New Roman" w:hAnsi="Times New Roman" w:cs="Times New Roman"/>
          <w:sz w:val="24"/>
          <w:szCs w:val="24"/>
        </w:rPr>
        <w:t>Galvenais CPV kods</w:t>
      </w:r>
      <w:r w:rsidR="002D2F54" w:rsidRPr="00C94CE1">
        <w:rPr>
          <w:rFonts w:ascii="Times New Roman" w:hAnsi="Times New Roman" w:cs="Times New Roman"/>
          <w:sz w:val="24"/>
          <w:szCs w:val="24"/>
        </w:rPr>
        <w:t>:</w:t>
      </w:r>
      <w:r w:rsidRPr="00C94CE1">
        <w:rPr>
          <w:rFonts w:ascii="Times New Roman" w:hAnsi="Times New Roman" w:cs="Times New Roman"/>
          <w:sz w:val="24"/>
          <w:szCs w:val="24"/>
        </w:rPr>
        <w:t xml:space="preserve"> </w:t>
      </w:r>
      <w:r w:rsidR="00E610BC" w:rsidRPr="00C94CE1">
        <w:rPr>
          <w:rFonts w:ascii="Times New Roman" w:eastAsia="Times New Roman" w:hAnsi="Times New Roman" w:cs="Times New Roman"/>
          <w:sz w:val="24"/>
          <w:szCs w:val="24"/>
        </w:rPr>
        <w:t xml:space="preserve"> </w:t>
      </w:r>
      <w:r w:rsidR="00504C80" w:rsidRPr="00C94CE1">
        <w:rPr>
          <w:rFonts w:ascii="Times New Roman" w:hAnsi="Times New Roman" w:cs="Times New Roman"/>
          <w:sz w:val="24"/>
          <w:szCs w:val="24"/>
        </w:rPr>
        <w:t>34328100-3</w:t>
      </w:r>
      <w:r w:rsidR="0038442A" w:rsidRPr="00C94CE1">
        <w:rPr>
          <w:rFonts w:ascii="Times New Roman" w:hAnsi="Times New Roman" w:cs="Times New Roman"/>
          <w:sz w:val="24"/>
          <w:szCs w:val="24"/>
        </w:rPr>
        <w:t xml:space="preserve"> (pārbaudes stendi)</w:t>
      </w:r>
      <w:r w:rsidR="00CB5359" w:rsidRPr="00C94CE1">
        <w:rPr>
          <w:rFonts w:ascii="Times New Roman" w:hAnsi="Times New Roman" w:cs="Times New Roman"/>
          <w:sz w:val="24"/>
          <w:szCs w:val="24"/>
        </w:rPr>
        <w:t>.</w:t>
      </w:r>
    </w:p>
    <w:p w14:paraId="3A4DEFE0" w14:textId="0D94022A" w:rsidR="0087014B" w:rsidRPr="00C94CE1"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C94CE1">
        <w:rPr>
          <w:rFonts w:ascii="Times New Roman" w:hAnsi="Times New Roman" w:cs="Times New Roman"/>
          <w:sz w:val="24"/>
          <w:szCs w:val="24"/>
        </w:rPr>
        <w:t>Iepirkuma veids - atklāta iepirkuma procedūra saskaņā ar Pasūtītāja Iepirkuma nolikumu.</w:t>
      </w:r>
    </w:p>
    <w:p w14:paraId="5C2BCDFD" w14:textId="449C3893" w:rsidR="00E70BDE" w:rsidRPr="00C94CE1" w:rsidRDefault="00323E36" w:rsidP="00E70BDE">
      <w:pPr>
        <w:pStyle w:val="ListParagraph"/>
        <w:numPr>
          <w:ilvl w:val="1"/>
          <w:numId w:val="1"/>
        </w:numPr>
        <w:spacing w:line="240" w:lineRule="auto"/>
        <w:ind w:left="567" w:hanging="567"/>
        <w:jc w:val="both"/>
        <w:rPr>
          <w:rFonts w:ascii="Times New Roman" w:hAnsi="Times New Roman" w:cs="Times New Roman"/>
          <w:sz w:val="24"/>
          <w:szCs w:val="24"/>
        </w:rPr>
      </w:pPr>
      <w:r w:rsidRPr="00C94CE1">
        <w:rPr>
          <w:rFonts w:ascii="Times New Roman" w:hAnsi="Times New Roman" w:cs="Times New Roman"/>
          <w:sz w:val="24"/>
          <w:szCs w:val="24"/>
        </w:rPr>
        <w:t xml:space="preserve">Iepirkuma paredzamā līguma cena: </w:t>
      </w:r>
      <w:r w:rsidR="00C33234" w:rsidRPr="00C94CE1">
        <w:rPr>
          <w:rFonts w:ascii="Times New Roman" w:hAnsi="Times New Roman" w:cs="Times New Roman"/>
          <w:sz w:val="24"/>
          <w:szCs w:val="24"/>
          <w:lang w:eastAsia="ar-SA"/>
        </w:rPr>
        <w:t>5</w:t>
      </w:r>
      <w:r w:rsidR="00FE3E50" w:rsidRPr="00C94CE1">
        <w:rPr>
          <w:rFonts w:ascii="Times New Roman" w:hAnsi="Times New Roman" w:cs="Times New Roman"/>
          <w:sz w:val="24"/>
          <w:szCs w:val="24"/>
          <w:lang w:eastAsia="ar-SA"/>
        </w:rPr>
        <w:t>8</w:t>
      </w:r>
      <w:r w:rsidR="00C33234" w:rsidRPr="00C94CE1">
        <w:rPr>
          <w:rFonts w:ascii="Times New Roman" w:hAnsi="Times New Roman" w:cs="Times New Roman"/>
          <w:sz w:val="24"/>
          <w:szCs w:val="24"/>
          <w:lang w:eastAsia="ar-SA"/>
        </w:rPr>
        <w:t xml:space="preserve"> 00</w:t>
      </w:r>
      <w:r w:rsidR="00FE3E50" w:rsidRPr="00C94CE1">
        <w:rPr>
          <w:rFonts w:ascii="Times New Roman" w:hAnsi="Times New Roman" w:cs="Times New Roman"/>
          <w:sz w:val="24"/>
          <w:szCs w:val="24"/>
          <w:lang w:eastAsia="ar-SA"/>
        </w:rPr>
        <w:t>0</w:t>
      </w:r>
      <w:r w:rsidR="002F43F5" w:rsidRPr="00C94CE1">
        <w:rPr>
          <w:rFonts w:ascii="Times New Roman" w:hAnsi="Times New Roman" w:cs="Times New Roman"/>
          <w:sz w:val="24"/>
          <w:szCs w:val="24"/>
        </w:rPr>
        <w:t xml:space="preserve">,00 </w:t>
      </w:r>
      <w:r w:rsidR="009F3C19" w:rsidRPr="00C94CE1">
        <w:rPr>
          <w:rFonts w:ascii="Times New Roman" w:hAnsi="Times New Roman" w:cs="Times New Roman"/>
          <w:sz w:val="24"/>
          <w:szCs w:val="24"/>
        </w:rPr>
        <w:t xml:space="preserve">EUR </w:t>
      </w:r>
      <w:r w:rsidRPr="00C94CE1">
        <w:rPr>
          <w:rFonts w:ascii="Times New Roman" w:hAnsi="Times New Roman" w:cs="Times New Roman"/>
          <w:sz w:val="24"/>
          <w:szCs w:val="24"/>
        </w:rPr>
        <w:t>neieskaitot</w:t>
      </w:r>
      <w:r w:rsidR="0045458F" w:rsidRPr="00C94CE1">
        <w:rPr>
          <w:rFonts w:ascii="Times New Roman" w:hAnsi="Times New Roman" w:cs="Times New Roman"/>
          <w:sz w:val="24"/>
          <w:szCs w:val="24"/>
        </w:rPr>
        <w:t xml:space="preserve"> pievienotās vērtības nodokli (turpmāk </w:t>
      </w:r>
      <w:r w:rsidR="00C42625" w:rsidRPr="00C94CE1">
        <w:rPr>
          <w:rFonts w:ascii="Times New Roman" w:hAnsi="Times New Roman" w:cs="Times New Roman"/>
          <w:sz w:val="24"/>
          <w:szCs w:val="24"/>
        </w:rPr>
        <w:t>–</w:t>
      </w:r>
      <w:r w:rsidRPr="00C94CE1">
        <w:rPr>
          <w:rFonts w:ascii="Times New Roman" w:hAnsi="Times New Roman" w:cs="Times New Roman"/>
          <w:sz w:val="24"/>
          <w:szCs w:val="24"/>
        </w:rPr>
        <w:t xml:space="preserve"> PVN</w:t>
      </w:r>
      <w:r w:rsidR="00C42625" w:rsidRPr="00C94CE1">
        <w:rPr>
          <w:rFonts w:ascii="Times New Roman" w:hAnsi="Times New Roman" w:cs="Times New Roman"/>
          <w:sz w:val="24"/>
          <w:szCs w:val="24"/>
        </w:rPr>
        <w:t>)</w:t>
      </w:r>
      <w:r w:rsidR="009B1BB5" w:rsidRPr="00C94CE1">
        <w:rPr>
          <w:rFonts w:ascii="Times New Roman" w:hAnsi="Times New Roman" w:cs="Times New Roman"/>
          <w:sz w:val="24"/>
          <w:szCs w:val="24"/>
        </w:rPr>
        <w:t>.</w:t>
      </w:r>
    </w:p>
    <w:p w14:paraId="19CCB892" w14:textId="325054C4" w:rsidR="004F2DED" w:rsidRPr="00C94CE1" w:rsidRDefault="004F2DED" w:rsidP="001374A1">
      <w:pPr>
        <w:pStyle w:val="ListParagraph"/>
        <w:numPr>
          <w:ilvl w:val="1"/>
          <w:numId w:val="1"/>
        </w:numPr>
        <w:spacing w:line="240" w:lineRule="auto"/>
        <w:ind w:left="567" w:hanging="567"/>
        <w:jc w:val="both"/>
        <w:rPr>
          <w:rFonts w:ascii="Times New Roman" w:hAnsi="Times New Roman" w:cs="Times New Roman"/>
          <w:sz w:val="24"/>
          <w:szCs w:val="24"/>
        </w:rPr>
      </w:pPr>
      <w:r w:rsidRPr="00C94CE1">
        <w:rPr>
          <w:rFonts w:ascii="Times New Roman" w:hAnsi="Times New Roman" w:cs="Times New Roman"/>
          <w:sz w:val="24"/>
          <w:szCs w:val="24"/>
        </w:rPr>
        <w:t>Iepirkuma komisija: iepirkum</w:t>
      </w:r>
      <w:r w:rsidR="00DE4D96" w:rsidRPr="00C94CE1">
        <w:rPr>
          <w:rFonts w:ascii="Times New Roman" w:hAnsi="Times New Roman" w:cs="Times New Roman"/>
          <w:sz w:val="24"/>
          <w:szCs w:val="24"/>
        </w:rPr>
        <w:t>a procedūru</w:t>
      </w:r>
      <w:r w:rsidRPr="00C94CE1">
        <w:rPr>
          <w:rFonts w:ascii="Times New Roman" w:hAnsi="Times New Roman" w:cs="Times New Roman"/>
          <w:sz w:val="24"/>
          <w:szCs w:val="24"/>
        </w:rPr>
        <w:t xml:space="preserve"> organizē Pasūtītāja apstiprināta iepirkuma komisija (turpmāk – iepirkuma komisija).</w:t>
      </w:r>
    </w:p>
    <w:p w14:paraId="511C8A1F" w14:textId="77777777" w:rsidR="005739DF" w:rsidRPr="00C94CE1" w:rsidRDefault="005739DF" w:rsidP="004601DE">
      <w:pPr>
        <w:pStyle w:val="ListParagraph"/>
        <w:spacing w:line="240" w:lineRule="auto"/>
        <w:ind w:left="567"/>
        <w:jc w:val="both"/>
        <w:rPr>
          <w:rFonts w:ascii="Times New Roman" w:hAnsi="Times New Roman" w:cs="Times New Roman"/>
          <w:sz w:val="24"/>
          <w:szCs w:val="24"/>
        </w:rPr>
      </w:pPr>
    </w:p>
    <w:p w14:paraId="04825A95" w14:textId="7B7ED59D" w:rsidR="00323E36" w:rsidRPr="00C94CE1" w:rsidRDefault="00323E36" w:rsidP="00323E36">
      <w:pPr>
        <w:pStyle w:val="ListParagraph"/>
        <w:numPr>
          <w:ilvl w:val="0"/>
          <w:numId w:val="1"/>
        </w:numPr>
        <w:jc w:val="both"/>
        <w:rPr>
          <w:rFonts w:ascii="Times New Roman" w:hAnsi="Times New Roman" w:cs="Times New Roman"/>
          <w:sz w:val="24"/>
          <w:szCs w:val="24"/>
        </w:rPr>
      </w:pPr>
      <w:r w:rsidRPr="00C94CE1">
        <w:rPr>
          <w:rFonts w:ascii="Times New Roman" w:hAnsi="Times New Roman" w:cs="Times New Roman"/>
          <w:b/>
          <w:sz w:val="24"/>
          <w:szCs w:val="24"/>
        </w:rPr>
        <w:t>Iepirkuma identifikācijas numurs:</w:t>
      </w:r>
      <w:r w:rsidRPr="00C94CE1">
        <w:rPr>
          <w:rFonts w:ascii="Times New Roman" w:hAnsi="Times New Roman" w:cs="Times New Roman"/>
          <w:sz w:val="24"/>
          <w:szCs w:val="24"/>
        </w:rPr>
        <w:t xml:space="preserve"> iepirkuma identifikācijas numurs – RS/202</w:t>
      </w:r>
      <w:r w:rsidR="0013771D" w:rsidRPr="00C94CE1">
        <w:rPr>
          <w:rFonts w:ascii="Times New Roman" w:hAnsi="Times New Roman" w:cs="Times New Roman"/>
          <w:sz w:val="24"/>
          <w:szCs w:val="24"/>
        </w:rPr>
        <w:t>4</w:t>
      </w:r>
      <w:r w:rsidR="00096DDA" w:rsidRPr="00C94CE1">
        <w:rPr>
          <w:rFonts w:ascii="Times New Roman" w:hAnsi="Times New Roman" w:cs="Times New Roman"/>
          <w:sz w:val="24"/>
          <w:szCs w:val="24"/>
        </w:rPr>
        <w:t>/</w:t>
      </w:r>
      <w:r w:rsidR="00757ADC">
        <w:rPr>
          <w:rFonts w:ascii="Times New Roman" w:hAnsi="Times New Roman" w:cs="Times New Roman"/>
          <w:sz w:val="24"/>
          <w:szCs w:val="24"/>
        </w:rPr>
        <w:t>44</w:t>
      </w:r>
      <w:r w:rsidR="000231F2" w:rsidRPr="00C94CE1">
        <w:rPr>
          <w:rFonts w:ascii="Times New Roman" w:hAnsi="Times New Roman" w:cs="Times New Roman"/>
          <w:sz w:val="24"/>
          <w:szCs w:val="24"/>
        </w:rPr>
        <w:t>.</w:t>
      </w:r>
    </w:p>
    <w:p w14:paraId="17D9B27D" w14:textId="77777777" w:rsidR="00323E36" w:rsidRPr="00C94CE1" w:rsidRDefault="00323E36" w:rsidP="00323E36">
      <w:pPr>
        <w:pStyle w:val="ListParagraph"/>
        <w:jc w:val="both"/>
        <w:rPr>
          <w:rFonts w:ascii="Times New Roman" w:hAnsi="Times New Roman" w:cs="Times New Roman"/>
          <w:sz w:val="24"/>
          <w:szCs w:val="24"/>
        </w:rPr>
      </w:pPr>
    </w:p>
    <w:p w14:paraId="15A12D45" w14:textId="77777777" w:rsidR="00323E36" w:rsidRPr="00C94CE1" w:rsidRDefault="00323E36" w:rsidP="00323E36">
      <w:pPr>
        <w:pStyle w:val="ListParagraph"/>
        <w:numPr>
          <w:ilvl w:val="0"/>
          <w:numId w:val="1"/>
        </w:numPr>
        <w:jc w:val="both"/>
        <w:rPr>
          <w:rFonts w:ascii="Times New Roman" w:hAnsi="Times New Roman" w:cs="Times New Roman"/>
          <w:b/>
          <w:sz w:val="24"/>
          <w:szCs w:val="24"/>
        </w:rPr>
      </w:pPr>
      <w:r w:rsidRPr="00C94CE1">
        <w:rPr>
          <w:rFonts w:ascii="Times New Roman" w:hAnsi="Times New Roman" w:cs="Times New Roman"/>
          <w:b/>
          <w:sz w:val="24"/>
          <w:szCs w:val="24"/>
        </w:rPr>
        <w:t>Pasūtītāja nosaukums, adrese un citi rekvizīti:</w:t>
      </w:r>
    </w:p>
    <w:p w14:paraId="3AD0EFB1" w14:textId="77777777" w:rsidR="000D6EE3" w:rsidRPr="00C94CE1" w:rsidRDefault="000D6EE3" w:rsidP="000D6EE3">
      <w:pPr>
        <w:spacing w:after="0" w:line="240" w:lineRule="auto"/>
        <w:jc w:val="both"/>
        <w:rPr>
          <w:rFonts w:ascii="Times New Roman" w:hAnsi="Times New Roman" w:cs="Times New Roman"/>
          <w:sz w:val="24"/>
          <w:szCs w:val="24"/>
        </w:rPr>
      </w:pPr>
      <w:r w:rsidRPr="00C94CE1">
        <w:rPr>
          <w:rFonts w:ascii="Times New Roman" w:hAnsi="Times New Roman" w:cs="Times New Roman"/>
          <w:sz w:val="24"/>
          <w:szCs w:val="24"/>
        </w:rPr>
        <w:t>Rīgas pašvaldības sabiedrība ar ierobežotu atbildību "Rīgas satiksme"</w:t>
      </w:r>
    </w:p>
    <w:p w14:paraId="7C883010" w14:textId="6E504AFD" w:rsidR="000D6EE3" w:rsidRPr="00C94CE1" w:rsidRDefault="000D6EE3" w:rsidP="000D6EE3">
      <w:pPr>
        <w:spacing w:after="0" w:line="240" w:lineRule="auto"/>
        <w:jc w:val="both"/>
        <w:rPr>
          <w:rFonts w:ascii="Times New Roman" w:hAnsi="Times New Roman" w:cs="Times New Roman"/>
          <w:sz w:val="24"/>
          <w:szCs w:val="24"/>
        </w:rPr>
      </w:pPr>
      <w:r w:rsidRPr="00C94CE1">
        <w:rPr>
          <w:rFonts w:ascii="Times New Roman" w:hAnsi="Times New Roman" w:cs="Times New Roman"/>
          <w:sz w:val="24"/>
          <w:szCs w:val="24"/>
        </w:rPr>
        <w:t>Reģ</w:t>
      </w:r>
      <w:r w:rsidR="00FC5F38" w:rsidRPr="00C94CE1">
        <w:rPr>
          <w:rFonts w:ascii="Times New Roman" w:hAnsi="Times New Roman" w:cs="Times New Roman"/>
          <w:sz w:val="24"/>
          <w:szCs w:val="24"/>
        </w:rPr>
        <w:t xml:space="preserve">istrācijas </w:t>
      </w:r>
      <w:r w:rsidRPr="00C94CE1">
        <w:rPr>
          <w:rFonts w:ascii="Times New Roman" w:hAnsi="Times New Roman" w:cs="Times New Roman"/>
          <w:sz w:val="24"/>
          <w:szCs w:val="24"/>
        </w:rPr>
        <w:t>Nr.40003619950</w:t>
      </w:r>
    </w:p>
    <w:p w14:paraId="0FA8E30E" w14:textId="102BC6DD" w:rsidR="000D6EE3" w:rsidRPr="00C94CE1" w:rsidRDefault="000D6EE3" w:rsidP="000D6EE3">
      <w:pPr>
        <w:spacing w:after="0" w:line="240" w:lineRule="auto"/>
        <w:jc w:val="both"/>
        <w:rPr>
          <w:rFonts w:ascii="Times New Roman" w:hAnsi="Times New Roman" w:cs="Times New Roman"/>
          <w:sz w:val="24"/>
          <w:szCs w:val="24"/>
        </w:rPr>
      </w:pPr>
      <w:r w:rsidRPr="00C94CE1">
        <w:rPr>
          <w:rFonts w:ascii="Times New Roman" w:hAnsi="Times New Roman" w:cs="Times New Roman"/>
          <w:sz w:val="24"/>
          <w:szCs w:val="24"/>
        </w:rPr>
        <w:t>Juridiskā adrese: Kleistu iela 28, Rīga, LV - 1067</w:t>
      </w:r>
    </w:p>
    <w:p w14:paraId="5D1B52B2" w14:textId="7A78BE7C" w:rsidR="000D6EE3" w:rsidRPr="00C94CE1" w:rsidRDefault="000D6EE3" w:rsidP="000D6EE3">
      <w:pPr>
        <w:spacing w:after="0" w:line="240" w:lineRule="auto"/>
        <w:jc w:val="both"/>
        <w:rPr>
          <w:rFonts w:ascii="Times New Roman" w:hAnsi="Times New Roman" w:cs="Times New Roman"/>
          <w:sz w:val="24"/>
          <w:szCs w:val="24"/>
        </w:rPr>
      </w:pPr>
      <w:r w:rsidRPr="00C94CE1">
        <w:rPr>
          <w:rFonts w:ascii="Times New Roman" w:hAnsi="Times New Roman" w:cs="Times New Roman"/>
          <w:sz w:val="24"/>
          <w:szCs w:val="24"/>
        </w:rPr>
        <w:t xml:space="preserve">Biroja adrese: Vestienas iela 35, Rīga, LV-1035 </w:t>
      </w:r>
    </w:p>
    <w:p w14:paraId="47513C32" w14:textId="7C4062DB" w:rsidR="000D6EE3" w:rsidRPr="00C94CE1" w:rsidRDefault="000D6EE3" w:rsidP="000D6EE3">
      <w:pPr>
        <w:spacing w:after="0" w:line="240" w:lineRule="auto"/>
        <w:jc w:val="both"/>
        <w:rPr>
          <w:rFonts w:ascii="Times New Roman" w:hAnsi="Times New Roman" w:cs="Times New Roman"/>
          <w:sz w:val="24"/>
          <w:szCs w:val="24"/>
        </w:rPr>
      </w:pPr>
      <w:r w:rsidRPr="00C94CE1">
        <w:rPr>
          <w:rFonts w:ascii="Times New Roman" w:hAnsi="Times New Roman" w:cs="Times New Roman"/>
          <w:sz w:val="24"/>
          <w:szCs w:val="24"/>
        </w:rPr>
        <w:t>Tālr. 67104800; fakss 67104802.</w:t>
      </w:r>
    </w:p>
    <w:p w14:paraId="336F8235" w14:textId="77777777" w:rsidR="000D6EE3" w:rsidRPr="00C94CE1" w:rsidRDefault="000D6EE3" w:rsidP="004D3F62">
      <w:pPr>
        <w:jc w:val="both"/>
        <w:rPr>
          <w:rFonts w:ascii="Times New Roman" w:hAnsi="Times New Roman" w:cs="Times New Roman"/>
          <w:sz w:val="24"/>
          <w:szCs w:val="24"/>
        </w:rPr>
      </w:pPr>
    </w:p>
    <w:p w14:paraId="2BB7C9B6" w14:textId="77777777" w:rsidR="00323E36" w:rsidRPr="00C94CE1" w:rsidRDefault="00323E36" w:rsidP="00323E36">
      <w:pPr>
        <w:pStyle w:val="ListParagraph"/>
        <w:numPr>
          <w:ilvl w:val="0"/>
          <w:numId w:val="1"/>
        </w:numPr>
        <w:jc w:val="both"/>
        <w:rPr>
          <w:rFonts w:ascii="Times New Roman" w:hAnsi="Times New Roman" w:cs="Times New Roman"/>
          <w:b/>
          <w:sz w:val="24"/>
          <w:szCs w:val="24"/>
        </w:rPr>
      </w:pPr>
      <w:r w:rsidRPr="00C94CE1">
        <w:rPr>
          <w:rFonts w:ascii="Times New Roman" w:hAnsi="Times New Roman" w:cs="Times New Roman"/>
          <w:b/>
          <w:sz w:val="24"/>
          <w:szCs w:val="24"/>
        </w:rPr>
        <w:t>Pasūtītāja kontaktpersona:</w:t>
      </w:r>
    </w:p>
    <w:p w14:paraId="44C21093" w14:textId="77777777" w:rsidR="00323E36" w:rsidRPr="00C94CE1" w:rsidRDefault="00323E36" w:rsidP="004D3F62">
      <w:pPr>
        <w:jc w:val="both"/>
        <w:rPr>
          <w:rFonts w:ascii="Times New Roman" w:hAnsi="Times New Roman" w:cs="Times New Roman"/>
          <w:sz w:val="24"/>
          <w:szCs w:val="24"/>
        </w:rPr>
      </w:pPr>
      <w:r w:rsidRPr="00C94CE1">
        <w:rPr>
          <w:rFonts w:ascii="Times New Roman" w:hAnsi="Times New Roman" w:cs="Times New Roman"/>
          <w:sz w:val="24"/>
          <w:szCs w:val="24"/>
        </w:rPr>
        <w:t xml:space="preserve">Alena Kamisarova, tālr. +371 67104791, e-pasts: </w:t>
      </w:r>
      <w:hyperlink r:id="rId11" w:history="1">
        <w:r w:rsidRPr="00C94CE1">
          <w:rPr>
            <w:rFonts w:ascii="Times New Roman" w:hAnsi="Times New Roman" w:cs="Times New Roman"/>
            <w:sz w:val="24"/>
            <w:szCs w:val="24"/>
          </w:rPr>
          <w:t>alena.kamisarova@rigassatiksme.lv</w:t>
        </w:r>
      </w:hyperlink>
      <w:r w:rsidRPr="00C94CE1">
        <w:rPr>
          <w:rFonts w:ascii="Times New Roman" w:hAnsi="Times New Roman" w:cs="Times New Roman"/>
          <w:sz w:val="24"/>
          <w:szCs w:val="24"/>
        </w:rPr>
        <w:t xml:space="preserve"> .</w:t>
      </w:r>
    </w:p>
    <w:p w14:paraId="6402BFDA" w14:textId="77777777" w:rsidR="00323E36" w:rsidRPr="00C94CE1"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C94CE1">
        <w:rPr>
          <w:rFonts w:ascii="Times New Roman" w:hAnsi="Times New Roman" w:cs="Times New Roman"/>
          <w:b/>
          <w:sz w:val="24"/>
          <w:szCs w:val="24"/>
        </w:rPr>
        <w:t>Pretendenti</w:t>
      </w:r>
    </w:p>
    <w:p w14:paraId="1D092002" w14:textId="77777777" w:rsidR="00103E2C" w:rsidRPr="00C94CE1" w:rsidRDefault="00377119" w:rsidP="00103E2C">
      <w:pPr>
        <w:pStyle w:val="ListParagraph"/>
        <w:numPr>
          <w:ilvl w:val="1"/>
          <w:numId w:val="1"/>
        </w:numPr>
        <w:ind w:left="567" w:hanging="567"/>
        <w:jc w:val="both"/>
        <w:rPr>
          <w:rFonts w:ascii="Times New Roman" w:hAnsi="Times New Roman" w:cs="Times New Roman"/>
          <w:sz w:val="24"/>
          <w:szCs w:val="24"/>
        </w:rPr>
      </w:pPr>
      <w:bookmarkStart w:id="0" w:name="_Ref327451068"/>
      <w:r w:rsidRPr="00C94CE1">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2947A07E" w14:textId="2A2D0AEE" w:rsidR="00377119" w:rsidRPr="00C94CE1" w:rsidRDefault="00377119" w:rsidP="00103E2C">
      <w:pPr>
        <w:pStyle w:val="ListParagraph"/>
        <w:numPr>
          <w:ilvl w:val="1"/>
          <w:numId w:val="1"/>
        </w:numPr>
        <w:ind w:left="567" w:hanging="567"/>
        <w:jc w:val="both"/>
        <w:rPr>
          <w:rFonts w:ascii="Times New Roman" w:hAnsi="Times New Roman" w:cs="Times New Roman"/>
          <w:sz w:val="24"/>
          <w:szCs w:val="24"/>
        </w:rPr>
      </w:pPr>
      <w:r w:rsidRPr="00C94CE1">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C94CE1" w:rsidRDefault="00377119" w:rsidP="00103E2C">
      <w:pPr>
        <w:pStyle w:val="ListParagraph"/>
        <w:numPr>
          <w:ilvl w:val="1"/>
          <w:numId w:val="1"/>
        </w:numPr>
        <w:ind w:left="567" w:hanging="567"/>
        <w:jc w:val="both"/>
        <w:rPr>
          <w:rFonts w:ascii="Times New Roman" w:hAnsi="Times New Roman" w:cs="Times New Roman"/>
          <w:sz w:val="24"/>
          <w:szCs w:val="24"/>
        </w:rPr>
      </w:pPr>
      <w:r w:rsidRPr="00C94CE1">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1859B90" w14:textId="286C4AD3" w:rsidR="00377119" w:rsidRPr="00C94CE1" w:rsidRDefault="00377119" w:rsidP="00103E2C">
      <w:pPr>
        <w:pStyle w:val="ListParagraph"/>
        <w:numPr>
          <w:ilvl w:val="1"/>
          <w:numId w:val="1"/>
        </w:numPr>
        <w:ind w:left="567" w:hanging="567"/>
        <w:jc w:val="both"/>
        <w:rPr>
          <w:rFonts w:ascii="Times New Roman" w:hAnsi="Times New Roman" w:cs="Times New Roman"/>
          <w:sz w:val="24"/>
          <w:szCs w:val="24"/>
        </w:rPr>
      </w:pPr>
      <w:r w:rsidRPr="00C94CE1">
        <w:rPr>
          <w:rFonts w:ascii="Times New Roman" w:hAnsi="Times New Roman" w:cs="Times New Roman"/>
          <w:sz w:val="24"/>
          <w:szCs w:val="24"/>
        </w:rPr>
        <w:t xml:space="preserve">Piedāvājumu variantu iesniegšana šajā iepirkuma procedūrā nav pieļaujama. </w:t>
      </w:r>
    </w:p>
    <w:p w14:paraId="24A3F1A4" w14:textId="77777777" w:rsidR="007B4C86" w:rsidRPr="00C94CE1" w:rsidRDefault="007B4C86" w:rsidP="00FC51BA">
      <w:pPr>
        <w:pStyle w:val="ListParagraph"/>
        <w:spacing w:after="0"/>
        <w:ind w:left="567"/>
        <w:jc w:val="both"/>
        <w:rPr>
          <w:rFonts w:ascii="Times New Roman" w:hAnsi="Times New Roman" w:cs="Times New Roman"/>
          <w:sz w:val="24"/>
          <w:szCs w:val="24"/>
        </w:rPr>
      </w:pPr>
    </w:p>
    <w:p w14:paraId="36E000E2" w14:textId="77777777" w:rsidR="00ED3479" w:rsidRPr="00C94CE1" w:rsidRDefault="00ED3479" w:rsidP="00ED3479">
      <w:pPr>
        <w:spacing w:before="240"/>
        <w:jc w:val="center"/>
        <w:rPr>
          <w:rFonts w:ascii="Times New Roman" w:hAnsi="Times New Roman" w:cs="Times New Roman"/>
          <w:b/>
          <w:sz w:val="24"/>
          <w:szCs w:val="24"/>
        </w:rPr>
      </w:pPr>
      <w:r w:rsidRPr="00C94CE1">
        <w:rPr>
          <w:rFonts w:ascii="Times New Roman" w:hAnsi="Times New Roman" w:cs="Times New Roman"/>
          <w:b/>
          <w:sz w:val="24"/>
          <w:szCs w:val="24"/>
        </w:rPr>
        <w:t>II INFORMĀCIJAS APMAIŅA, PIEDĀVĀJUMU NOFORMĒŠANAS, IESNIEGŠANAS KĀRTĪBA</w:t>
      </w:r>
    </w:p>
    <w:p w14:paraId="4A8EC0DB" w14:textId="77777777" w:rsidR="009857DC" w:rsidRPr="00C94CE1" w:rsidRDefault="009857DC" w:rsidP="009857DC">
      <w:pPr>
        <w:pStyle w:val="ListParagraph"/>
        <w:numPr>
          <w:ilvl w:val="0"/>
          <w:numId w:val="1"/>
        </w:numPr>
        <w:rPr>
          <w:rFonts w:ascii="Times New Roman" w:hAnsi="Times New Roman" w:cs="Times New Roman"/>
          <w:b/>
          <w:sz w:val="24"/>
          <w:szCs w:val="24"/>
        </w:rPr>
      </w:pPr>
      <w:r w:rsidRPr="00C94CE1">
        <w:rPr>
          <w:rFonts w:ascii="Times New Roman" w:hAnsi="Times New Roman" w:cs="Times New Roman"/>
          <w:b/>
          <w:sz w:val="24"/>
          <w:szCs w:val="24"/>
        </w:rPr>
        <w:t>Informācijas apmaiņa</w:t>
      </w:r>
    </w:p>
    <w:p w14:paraId="1D74C66C" w14:textId="0592AB8E" w:rsidR="00621126" w:rsidRPr="00C94CE1"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C94CE1">
        <w:rPr>
          <w:rFonts w:ascii="Times New Roman" w:hAnsi="Times New Roman" w:cs="Times New Roman"/>
          <w:sz w:val="24"/>
          <w:szCs w:val="24"/>
        </w:rPr>
        <w:t xml:space="preserve">Saziņa starp Pasūtītāju un ieinteresētajiem piegādātājiem iepirkuma </w:t>
      </w:r>
      <w:r w:rsidR="00354730" w:rsidRPr="00C94CE1">
        <w:rPr>
          <w:rFonts w:ascii="Times New Roman" w:hAnsi="Times New Roman" w:cs="Times New Roman"/>
          <w:sz w:val="24"/>
          <w:szCs w:val="24"/>
        </w:rPr>
        <w:t xml:space="preserve">procedūras </w:t>
      </w:r>
      <w:r w:rsidRPr="00C94CE1">
        <w:rPr>
          <w:rFonts w:ascii="Times New Roman" w:hAnsi="Times New Roman" w:cs="Times New Roman"/>
          <w:sz w:val="24"/>
          <w:szCs w:val="24"/>
        </w:rPr>
        <w:t xml:space="preserve">ietvaros notiek latviešu valodā, rakstiski pa pastu vai e-pastu. </w:t>
      </w:r>
    </w:p>
    <w:p w14:paraId="23ECD7AE" w14:textId="77777777" w:rsidR="00621126" w:rsidRPr="00C94CE1" w:rsidRDefault="00621126" w:rsidP="00621126">
      <w:pPr>
        <w:pStyle w:val="ListParagraph"/>
        <w:numPr>
          <w:ilvl w:val="1"/>
          <w:numId w:val="1"/>
        </w:numPr>
        <w:ind w:left="567" w:hanging="567"/>
        <w:jc w:val="both"/>
        <w:rPr>
          <w:rFonts w:ascii="Times New Roman" w:hAnsi="Times New Roman" w:cs="Times New Roman"/>
          <w:sz w:val="24"/>
          <w:szCs w:val="24"/>
        </w:rPr>
      </w:pPr>
      <w:r w:rsidRPr="00C94CE1">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C94CE1">
          <w:rPr>
            <w:rStyle w:val="Hyperlink"/>
            <w:rFonts w:ascii="Times New Roman" w:hAnsi="Times New Roman" w:cs="Times New Roman"/>
            <w:sz w:val="24"/>
            <w:szCs w:val="24"/>
          </w:rPr>
          <w:t>sekretariats@rigassatiksme.lv</w:t>
        </w:r>
      </w:hyperlink>
      <w:r w:rsidRPr="00C94CE1">
        <w:rPr>
          <w:rStyle w:val="Hyperlink"/>
          <w:rFonts w:ascii="Times New Roman" w:hAnsi="Times New Roman" w:cs="Times New Roman"/>
          <w:sz w:val="24"/>
          <w:szCs w:val="24"/>
        </w:rPr>
        <w:t>.</w:t>
      </w:r>
    </w:p>
    <w:p w14:paraId="501AFBC3" w14:textId="76395712" w:rsidR="00621126" w:rsidRPr="00C94CE1" w:rsidRDefault="00621126" w:rsidP="00621126">
      <w:pPr>
        <w:pStyle w:val="ListParagraph"/>
        <w:numPr>
          <w:ilvl w:val="1"/>
          <w:numId w:val="1"/>
        </w:numPr>
        <w:ind w:left="567" w:hanging="567"/>
        <w:jc w:val="both"/>
        <w:rPr>
          <w:rFonts w:ascii="Times New Roman" w:hAnsi="Times New Roman" w:cs="Times New Roman"/>
          <w:sz w:val="24"/>
          <w:szCs w:val="24"/>
        </w:rPr>
      </w:pPr>
      <w:r w:rsidRPr="00C94CE1">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w:t>
      </w:r>
      <w:r w:rsidR="00FB638A" w:rsidRPr="00C94CE1">
        <w:rPr>
          <w:rFonts w:ascii="Times New Roman" w:hAnsi="Times New Roman" w:cs="Times New Roman"/>
          <w:sz w:val="24"/>
          <w:szCs w:val="24"/>
        </w:rPr>
        <w:t xml:space="preserve">piecas </w:t>
      </w:r>
      <w:r w:rsidRPr="00C94CE1">
        <w:rPr>
          <w:rFonts w:ascii="Times New Roman" w:hAnsi="Times New Roman" w:cs="Times New Roman"/>
          <w:sz w:val="24"/>
          <w:szCs w:val="24"/>
        </w:rPr>
        <w:t xml:space="preserve">dienas pirms piedāvājumu iesniegšanas termiņa beigām. </w:t>
      </w:r>
    </w:p>
    <w:p w14:paraId="3639419B" w14:textId="25DC517C" w:rsidR="00621126" w:rsidRPr="00C94CE1" w:rsidRDefault="00621126" w:rsidP="00621126">
      <w:pPr>
        <w:pStyle w:val="ListParagraph"/>
        <w:numPr>
          <w:ilvl w:val="1"/>
          <w:numId w:val="1"/>
        </w:numPr>
        <w:ind w:left="567" w:hanging="567"/>
        <w:jc w:val="both"/>
        <w:rPr>
          <w:rFonts w:ascii="Times New Roman" w:hAnsi="Times New Roman" w:cs="Times New Roman"/>
          <w:sz w:val="24"/>
          <w:szCs w:val="24"/>
        </w:rPr>
      </w:pPr>
      <w:r w:rsidRPr="00C94CE1">
        <w:rPr>
          <w:rFonts w:ascii="Times New Roman" w:hAnsi="Times New Roman" w:cs="Times New Roman"/>
          <w:sz w:val="24"/>
          <w:szCs w:val="24"/>
        </w:rPr>
        <w:t>Jebkura papildu informācija, kas tiks sniegta saistībā ar šo iepirkum</w:t>
      </w:r>
      <w:r w:rsidR="00CE5027" w:rsidRPr="00C94CE1">
        <w:rPr>
          <w:rFonts w:ascii="Times New Roman" w:hAnsi="Times New Roman" w:cs="Times New Roman"/>
          <w:sz w:val="24"/>
          <w:szCs w:val="24"/>
        </w:rPr>
        <w:t>a pro</w:t>
      </w:r>
      <w:r w:rsidR="00BB7A31" w:rsidRPr="00C94CE1">
        <w:rPr>
          <w:rFonts w:ascii="Times New Roman" w:hAnsi="Times New Roman" w:cs="Times New Roman"/>
          <w:sz w:val="24"/>
          <w:szCs w:val="24"/>
        </w:rPr>
        <w:t>cedūru</w:t>
      </w:r>
      <w:r w:rsidRPr="00C94CE1">
        <w:rPr>
          <w:rFonts w:ascii="Times New Roman" w:hAnsi="Times New Roman" w:cs="Times New Roman"/>
          <w:sz w:val="24"/>
          <w:szCs w:val="24"/>
        </w:rPr>
        <w:t xml:space="preserve">, tiks publicēta Pasūtītāja mājaslapā internetā sadaļā “Iepirkumi un izsoles”. Ieinteresētajam piegādātājam ir pienākums sekot līdzi publicētajai informācijai. </w:t>
      </w:r>
      <w:r w:rsidR="004768E7" w:rsidRPr="00C94CE1">
        <w:rPr>
          <w:rFonts w:ascii="Times New Roman" w:hAnsi="Times New Roman" w:cs="Times New Roman"/>
          <w:sz w:val="24"/>
          <w:szCs w:val="24"/>
        </w:rPr>
        <w:t>Iepirkuma k</w:t>
      </w:r>
      <w:r w:rsidRPr="00C94CE1">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10EB34DC" w14:textId="77777777" w:rsidR="009857DC" w:rsidRPr="00C94CE1"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C94CE1"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C94CE1">
        <w:rPr>
          <w:rFonts w:ascii="Times New Roman" w:hAnsi="Times New Roman" w:cs="Times New Roman"/>
          <w:b/>
          <w:sz w:val="24"/>
          <w:szCs w:val="24"/>
        </w:rPr>
        <w:t>Iespējas saņemt iepirkuma procedūras dokumentus un ar tiem iepazīties</w:t>
      </w:r>
    </w:p>
    <w:p w14:paraId="7B7E5539" w14:textId="77777777" w:rsidR="009857DC" w:rsidRPr="00C94CE1"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C94CE1">
        <w:rPr>
          <w:rFonts w:ascii="Times New Roman" w:hAnsi="Times New Roman" w:cs="Times New Roman"/>
          <w:sz w:val="24"/>
          <w:szCs w:val="24"/>
        </w:rPr>
        <w:t xml:space="preserve">Elektroniska piekļuve: Pasūtītāja interneta vietne </w:t>
      </w:r>
      <w:hyperlink r:id="rId13" w:history="1">
        <w:r w:rsidRPr="00C94CE1">
          <w:rPr>
            <w:rStyle w:val="Hyperlink"/>
            <w:rFonts w:ascii="Times New Roman" w:hAnsi="Times New Roman" w:cs="Times New Roman"/>
            <w:sz w:val="24"/>
            <w:szCs w:val="24"/>
          </w:rPr>
          <w:t>www.rigassatiksme.lv</w:t>
        </w:r>
      </w:hyperlink>
      <w:r w:rsidRPr="00C94CE1">
        <w:rPr>
          <w:rFonts w:ascii="Times New Roman" w:hAnsi="Times New Roman" w:cs="Times New Roman"/>
          <w:sz w:val="24"/>
          <w:szCs w:val="24"/>
        </w:rPr>
        <w:t xml:space="preserve">, sadaļa “Iepirkumi un izsoles” - </w:t>
      </w:r>
      <w:hyperlink r:id="rId14" w:history="1">
        <w:r w:rsidRPr="00C94CE1">
          <w:rPr>
            <w:rStyle w:val="Hyperlink"/>
            <w:rFonts w:ascii="Times New Roman" w:hAnsi="Times New Roman" w:cs="Times New Roman"/>
            <w:sz w:val="24"/>
            <w:szCs w:val="24"/>
          </w:rPr>
          <w:t>https://www.rigassatiksme.lv/lv/par-mums/iepirkumi/</w:t>
        </w:r>
      </w:hyperlink>
      <w:r w:rsidRPr="00C94CE1">
        <w:rPr>
          <w:rFonts w:ascii="Times New Roman" w:hAnsi="Times New Roman" w:cs="Times New Roman"/>
        </w:rPr>
        <w:t xml:space="preserve"> </w:t>
      </w:r>
      <w:r w:rsidRPr="00C94CE1">
        <w:rPr>
          <w:rFonts w:ascii="Times New Roman" w:hAnsi="Times New Roman" w:cs="Times New Roman"/>
          <w:sz w:val="24"/>
          <w:szCs w:val="24"/>
        </w:rPr>
        <w:t>un elektronisko iepirkumu sistēmā apakšsistēmā „e-konkursi” https://www.eis.gov.lv/EKEIS/Supplier.</w:t>
      </w:r>
    </w:p>
    <w:p w14:paraId="3898744D" w14:textId="77777777" w:rsidR="009857DC" w:rsidRPr="00C94CE1"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C94CE1"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C94CE1">
        <w:rPr>
          <w:rFonts w:ascii="Times New Roman" w:eastAsia="Calibri" w:hAnsi="Times New Roman" w:cs="Times New Roman"/>
          <w:b/>
          <w:sz w:val="24"/>
          <w:szCs w:val="24"/>
        </w:rPr>
        <w:t>Piedāvājuma noformēšana</w:t>
      </w:r>
    </w:p>
    <w:p w14:paraId="208D65C7" w14:textId="77777777" w:rsidR="006E1865" w:rsidRPr="00C94CE1"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C94CE1">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76C4591D" w:rsidR="006E1865" w:rsidRPr="00C94CE1"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C94CE1">
        <w:rPr>
          <w:rFonts w:ascii="Times New Roman" w:hAnsi="Times New Roman" w:cs="Times New Roman"/>
          <w:sz w:val="24"/>
          <w:szCs w:val="24"/>
        </w:rPr>
        <w:t xml:space="preserve">Piedāvājums iesniedzams </w:t>
      </w:r>
      <w:r w:rsidR="00962885" w:rsidRPr="00C94CE1">
        <w:rPr>
          <w:rFonts w:ascii="Times New Roman" w:hAnsi="Times New Roman" w:cs="Times New Roman"/>
          <w:sz w:val="24"/>
          <w:szCs w:val="24"/>
        </w:rPr>
        <w:t>latviešu</w:t>
      </w:r>
      <w:r w:rsidRPr="00C94CE1">
        <w:rPr>
          <w:rFonts w:ascii="Times New Roman" w:hAnsi="Times New Roman" w:cs="Times New Roman"/>
          <w:sz w:val="24"/>
          <w:szCs w:val="24"/>
        </w:rPr>
        <w:t xml:space="preserve">. </w:t>
      </w:r>
      <w:r w:rsidR="004D0BBD" w:rsidRPr="00C94CE1">
        <w:rPr>
          <w:rFonts w:ascii="Times New Roman" w:hAnsi="Times New Roman" w:cs="Times New Roman"/>
          <w:sz w:val="24"/>
          <w:szCs w:val="24"/>
        </w:rPr>
        <w:t>Iepirkuma procedūras</w:t>
      </w:r>
      <w:r w:rsidR="00012594" w:rsidRPr="00C94CE1">
        <w:rPr>
          <w:rFonts w:ascii="Times New Roman" w:hAnsi="Times New Roman" w:cs="Times New Roman"/>
          <w:sz w:val="24"/>
          <w:szCs w:val="24"/>
        </w:rPr>
        <w:t xml:space="preserve"> norises</w:t>
      </w:r>
      <w:r w:rsidRPr="00C94CE1">
        <w:rPr>
          <w:rFonts w:ascii="Times New Roman" w:hAnsi="Times New Roman" w:cs="Times New Roman"/>
          <w:sz w:val="24"/>
          <w:szCs w:val="24"/>
        </w:rPr>
        <w:t xml:space="preserve">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C94CE1"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C94CE1">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C94CE1"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C94CE1">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2E00048B" w14:textId="77777777" w:rsidR="007274CA" w:rsidRPr="00C94CE1" w:rsidRDefault="006E1865" w:rsidP="007274CA">
      <w:pPr>
        <w:pStyle w:val="ListParagraph"/>
        <w:numPr>
          <w:ilvl w:val="1"/>
          <w:numId w:val="1"/>
        </w:numPr>
        <w:spacing w:after="0"/>
        <w:ind w:left="567" w:hanging="567"/>
        <w:jc w:val="both"/>
        <w:rPr>
          <w:rFonts w:ascii="Times New Roman" w:hAnsi="Times New Roman" w:cs="Times New Roman"/>
          <w:sz w:val="24"/>
          <w:szCs w:val="24"/>
        </w:rPr>
      </w:pPr>
      <w:r w:rsidRPr="00C94CE1">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56B10A5F" w14:textId="3ECF33B9" w:rsidR="007274CA" w:rsidRPr="00C94CE1" w:rsidRDefault="007274CA" w:rsidP="007274CA">
      <w:pPr>
        <w:pStyle w:val="ListParagraph"/>
        <w:numPr>
          <w:ilvl w:val="1"/>
          <w:numId w:val="1"/>
        </w:numPr>
        <w:spacing w:after="0"/>
        <w:ind w:left="567" w:hanging="567"/>
        <w:jc w:val="both"/>
        <w:rPr>
          <w:rFonts w:ascii="Times New Roman" w:hAnsi="Times New Roman" w:cs="Times New Roman"/>
          <w:sz w:val="24"/>
          <w:szCs w:val="24"/>
        </w:rPr>
      </w:pPr>
      <w:r w:rsidRPr="00C94CE1">
        <w:rPr>
          <w:rFonts w:ascii="Times New Roman" w:hAnsi="Times New Roman" w:cs="Times New Roman"/>
          <w:sz w:val="24"/>
          <w:szCs w:val="24"/>
        </w:rPr>
        <w:t>Pasūtītājs nesedz nekādus izdevumus, kas pretendentiem ir radušies sakarā ar piedāvājuma sagatavošanu un iesniegšanu.</w:t>
      </w:r>
    </w:p>
    <w:p w14:paraId="0BE6B87E" w14:textId="77777777" w:rsidR="009857DC" w:rsidRPr="00C94CE1"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C94CE1"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C94CE1">
        <w:rPr>
          <w:rFonts w:ascii="Times New Roman" w:hAnsi="Times New Roman" w:cs="Times New Roman"/>
          <w:b/>
          <w:sz w:val="24"/>
          <w:szCs w:val="24"/>
        </w:rPr>
        <w:t>Piedāvājumu iesniegšanas un atvēršanas vieta, datums, laiks un kārtība</w:t>
      </w:r>
    </w:p>
    <w:p w14:paraId="5166D33F" w14:textId="654DC4AB" w:rsidR="00CB2AF8" w:rsidRPr="00C94CE1"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C94CE1">
        <w:rPr>
          <w:rFonts w:ascii="Times New Roman" w:hAnsi="Times New Roman" w:cs="Times New Roman"/>
          <w:sz w:val="24"/>
          <w:szCs w:val="24"/>
        </w:rPr>
        <w:t xml:space="preserve">Iepirkuma procedūras piedāvājumi jāiesniedz līdz </w:t>
      </w:r>
      <w:r w:rsidRPr="00C94CE1">
        <w:rPr>
          <w:rFonts w:ascii="Times New Roman" w:hAnsi="Times New Roman" w:cs="Times New Roman"/>
          <w:b/>
          <w:bCs/>
          <w:sz w:val="24"/>
          <w:szCs w:val="24"/>
        </w:rPr>
        <w:t>202</w:t>
      </w:r>
      <w:r w:rsidR="0013771D" w:rsidRPr="00C94CE1">
        <w:rPr>
          <w:rFonts w:ascii="Times New Roman" w:hAnsi="Times New Roman" w:cs="Times New Roman"/>
          <w:b/>
          <w:bCs/>
          <w:sz w:val="24"/>
          <w:szCs w:val="24"/>
        </w:rPr>
        <w:t>4</w:t>
      </w:r>
      <w:r w:rsidRPr="00C94CE1">
        <w:rPr>
          <w:rFonts w:ascii="Times New Roman" w:hAnsi="Times New Roman" w:cs="Times New Roman"/>
          <w:b/>
          <w:bCs/>
          <w:sz w:val="24"/>
          <w:szCs w:val="24"/>
        </w:rPr>
        <w:t>.</w:t>
      </w:r>
      <w:r w:rsidR="006B6068" w:rsidRPr="00C94CE1">
        <w:rPr>
          <w:rFonts w:ascii="Times New Roman" w:hAnsi="Times New Roman" w:cs="Times New Roman"/>
          <w:b/>
          <w:bCs/>
          <w:sz w:val="24"/>
          <w:szCs w:val="24"/>
        </w:rPr>
        <w:t xml:space="preserve"> </w:t>
      </w:r>
      <w:r w:rsidRPr="00C94CE1">
        <w:rPr>
          <w:rFonts w:ascii="Times New Roman" w:hAnsi="Times New Roman" w:cs="Times New Roman"/>
          <w:b/>
          <w:bCs/>
          <w:sz w:val="24"/>
          <w:szCs w:val="24"/>
        </w:rPr>
        <w:t xml:space="preserve">gada </w:t>
      </w:r>
      <w:r w:rsidR="008C09AA">
        <w:rPr>
          <w:rFonts w:ascii="Times New Roman" w:hAnsi="Times New Roman" w:cs="Times New Roman"/>
          <w:b/>
          <w:bCs/>
          <w:sz w:val="24"/>
          <w:szCs w:val="24"/>
        </w:rPr>
        <w:t>25</w:t>
      </w:r>
      <w:r w:rsidR="00A34C38" w:rsidRPr="00C94CE1">
        <w:rPr>
          <w:rFonts w:ascii="Times New Roman" w:hAnsi="Times New Roman" w:cs="Times New Roman"/>
          <w:b/>
          <w:bCs/>
          <w:sz w:val="24"/>
          <w:szCs w:val="24"/>
        </w:rPr>
        <w:t>.</w:t>
      </w:r>
      <w:r w:rsidR="00F73B8C" w:rsidRPr="00C94CE1">
        <w:rPr>
          <w:rFonts w:ascii="Times New Roman" w:hAnsi="Times New Roman" w:cs="Times New Roman"/>
          <w:b/>
          <w:bCs/>
          <w:sz w:val="24"/>
          <w:szCs w:val="24"/>
        </w:rPr>
        <w:t xml:space="preserve"> </w:t>
      </w:r>
      <w:r w:rsidR="00096DDA" w:rsidRPr="00C94CE1">
        <w:rPr>
          <w:rFonts w:ascii="Times New Roman" w:hAnsi="Times New Roman" w:cs="Times New Roman"/>
          <w:b/>
          <w:bCs/>
          <w:sz w:val="24"/>
          <w:szCs w:val="24"/>
        </w:rPr>
        <w:t>jūlija</w:t>
      </w:r>
      <w:r w:rsidR="00F73B8C" w:rsidRPr="00C94CE1">
        <w:rPr>
          <w:rFonts w:ascii="Times New Roman" w:hAnsi="Times New Roman" w:cs="Times New Roman"/>
          <w:b/>
          <w:bCs/>
          <w:sz w:val="24"/>
          <w:szCs w:val="24"/>
        </w:rPr>
        <w:t xml:space="preserve"> </w:t>
      </w:r>
      <w:r w:rsidRPr="00C94CE1">
        <w:rPr>
          <w:rFonts w:ascii="Times New Roman" w:hAnsi="Times New Roman" w:cs="Times New Roman"/>
          <w:b/>
          <w:bCs/>
          <w:sz w:val="24"/>
          <w:szCs w:val="24"/>
        </w:rPr>
        <w:t>plkst.15.00</w:t>
      </w:r>
      <w:r w:rsidRPr="00C94CE1">
        <w:rPr>
          <w:rFonts w:ascii="Times New Roman" w:hAnsi="Times New Roman" w:cs="Times New Roman"/>
          <w:sz w:val="24"/>
          <w:szCs w:val="24"/>
        </w:rPr>
        <w:t>, elektroniski Elektronisko iepirkumu sistēmas e-konkursu apakšsistēmā, ievērojot šādas pretendenta izvēles iespējas:</w:t>
      </w:r>
    </w:p>
    <w:p w14:paraId="70C2FF83" w14:textId="77777777" w:rsidR="00CB2AF8" w:rsidRPr="00C94CE1" w:rsidRDefault="00CB2AF8" w:rsidP="00CB2AF8">
      <w:pPr>
        <w:numPr>
          <w:ilvl w:val="2"/>
          <w:numId w:val="1"/>
        </w:numPr>
        <w:spacing w:after="0" w:line="240" w:lineRule="auto"/>
        <w:jc w:val="both"/>
        <w:rPr>
          <w:rFonts w:ascii="Times New Roman" w:hAnsi="Times New Roman" w:cs="Times New Roman"/>
          <w:sz w:val="24"/>
          <w:szCs w:val="24"/>
        </w:rPr>
      </w:pPr>
      <w:r w:rsidRPr="00C94CE1">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3D12673" w14:textId="77777777" w:rsidR="00CB2AF8" w:rsidRPr="00C94CE1" w:rsidRDefault="00CB2AF8" w:rsidP="00CB2AF8">
      <w:pPr>
        <w:numPr>
          <w:ilvl w:val="2"/>
          <w:numId w:val="1"/>
        </w:numPr>
        <w:spacing w:after="0" w:line="240" w:lineRule="auto"/>
        <w:jc w:val="both"/>
        <w:rPr>
          <w:rFonts w:ascii="Times New Roman" w:hAnsi="Times New Roman" w:cs="Times New Roman"/>
          <w:sz w:val="24"/>
          <w:szCs w:val="24"/>
        </w:rPr>
      </w:pPr>
      <w:r w:rsidRPr="00C94CE1">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9BCC5F3" w14:textId="77777777" w:rsidR="00CB2AF8" w:rsidRPr="00C94CE1"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C94CE1">
        <w:rPr>
          <w:rFonts w:ascii="Times New Roman" w:hAnsi="Times New Roman" w:cs="Times New Roman"/>
          <w:sz w:val="24"/>
          <w:szCs w:val="24"/>
        </w:rPr>
        <w:t>Ārpus Elektronisko iepirkumu sistēmas e-konkursu apakšsistēmas iesniegtie piedāvājumi tiks atzīti par neatbilstošiem Nolikuma prasībām.</w:t>
      </w:r>
    </w:p>
    <w:p w14:paraId="2A02A949" w14:textId="77777777" w:rsidR="00CB2AF8" w:rsidRPr="00C94CE1"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C94CE1">
        <w:rPr>
          <w:rFonts w:ascii="Times New Roman" w:hAnsi="Times New Roman" w:cs="Times New Roman"/>
          <w:sz w:val="24"/>
          <w:szCs w:val="24"/>
        </w:rPr>
        <w:t>Sagatavojot piedāvājumu, pretendents ievēro, ka:</w:t>
      </w:r>
    </w:p>
    <w:p w14:paraId="43251D3A" w14:textId="77777777" w:rsidR="00CB2AF8" w:rsidRPr="00C94CE1"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C94CE1">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01DF0D65" w14:textId="77777777" w:rsidR="00CB2AF8" w:rsidRPr="00C94CE1"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C94CE1">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C94CE1"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C94CE1">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C94CE1"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C94CE1">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C94CE1"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C94CE1"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C94CE1">
        <w:rPr>
          <w:rFonts w:ascii="Times New Roman" w:hAnsi="Times New Roman" w:cs="Times New Roman"/>
          <w:b/>
          <w:sz w:val="24"/>
          <w:szCs w:val="24"/>
        </w:rPr>
        <w:t>Piedāvājuma derīguma termiņš</w:t>
      </w:r>
    </w:p>
    <w:p w14:paraId="5972B2F6" w14:textId="77777777" w:rsidR="00EC4B34" w:rsidRPr="00C94CE1"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C94CE1">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C94CE1"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C94CE1">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C94CE1"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C94CE1"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C94CE1">
        <w:rPr>
          <w:rFonts w:ascii="Times New Roman" w:hAnsi="Times New Roman" w:cs="Times New Roman"/>
          <w:b/>
          <w:sz w:val="24"/>
          <w:szCs w:val="24"/>
        </w:rPr>
        <w:t>Piedāvājuma sastāvs</w:t>
      </w:r>
    </w:p>
    <w:p w14:paraId="181C82D4" w14:textId="37D867E2" w:rsidR="009857DC" w:rsidRPr="00C94CE1"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C94CE1">
        <w:rPr>
          <w:rFonts w:ascii="Times New Roman" w:hAnsi="Times New Roman" w:cs="Times New Roman"/>
          <w:sz w:val="24"/>
          <w:szCs w:val="24"/>
        </w:rPr>
        <w:t xml:space="preserve">Piedāvājumi iesniedzami atbilstoši </w:t>
      </w:r>
      <w:r w:rsidR="00AA3CC1" w:rsidRPr="00C94CE1">
        <w:rPr>
          <w:rFonts w:ascii="Times New Roman" w:hAnsi="Times New Roman" w:cs="Times New Roman"/>
          <w:sz w:val="24"/>
          <w:szCs w:val="24"/>
        </w:rPr>
        <w:t xml:space="preserve"> iepirkuma procedūras </w:t>
      </w:r>
      <w:r w:rsidRPr="00C94CE1">
        <w:rPr>
          <w:rFonts w:ascii="Times New Roman" w:hAnsi="Times New Roman" w:cs="Times New Roman"/>
          <w:sz w:val="24"/>
          <w:szCs w:val="24"/>
        </w:rPr>
        <w:t xml:space="preserve">nolikumā iekļautajiem paraugiem. Pretendentu piedāvājums sastāv no: </w:t>
      </w:r>
    </w:p>
    <w:p w14:paraId="18D3BB56" w14:textId="1F3B9291" w:rsidR="009857DC" w:rsidRPr="00C94CE1"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C94CE1">
        <w:rPr>
          <w:rFonts w:ascii="Times New Roman" w:hAnsi="Times New Roman" w:cs="Times New Roman"/>
          <w:sz w:val="24"/>
          <w:szCs w:val="24"/>
        </w:rPr>
        <w:t xml:space="preserve">pieteikuma, kas sagatavots atbilstoši </w:t>
      </w:r>
      <w:r w:rsidR="007B4C86" w:rsidRPr="00C94CE1">
        <w:rPr>
          <w:rFonts w:ascii="Times New Roman" w:hAnsi="Times New Roman" w:cs="Times New Roman"/>
          <w:sz w:val="24"/>
          <w:szCs w:val="24"/>
        </w:rPr>
        <w:t>1</w:t>
      </w:r>
      <w:r w:rsidRPr="00C94CE1">
        <w:rPr>
          <w:rFonts w:ascii="Times New Roman" w:hAnsi="Times New Roman" w:cs="Times New Roman"/>
          <w:sz w:val="24"/>
          <w:szCs w:val="24"/>
        </w:rPr>
        <w:t>.pielikuma paraugam;</w:t>
      </w:r>
    </w:p>
    <w:p w14:paraId="0DC68E30" w14:textId="38610081" w:rsidR="009857DC" w:rsidRPr="00C94CE1"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C94CE1">
        <w:rPr>
          <w:rFonts w:ascii="Times New Roman" w:hAnsi="Times New Roman" w:cs="Times New Roman"/>
          <w:sz w:val="24"/>
          <w:szCs w:val="24"/>
        </w:rPr>
        <w:t xml:space="preserve">pretendenta atlases dokumentiem, kas sagatavoti atbilstoši </w:t>
      </w:r>
      <w:r w:rsidR="000513AA" w:rsidRPr="00C94CE1">
        <w:rPr>
          <w:rFonts w:ascii="Times New Roman" w:hAnsi="Times New Roman" w:cs="Times New Roman"/>
          <w:sz w:val="24"/>
          <w:szCs w:val="24"/>
        </w:rPr>
        <w:t xml:space="preserve">iepirkuma procedūras </w:t>
      </w:r>
      <w:r w:rsidRPr="00C94CE1">
        <w:rPr>
          <w:rFonts w:ascii="Times New Roman" w:hAnsi="Times New Roman" w:cs="Times New Roman"/>
          <w:sz w:val="24"/>
          <w:szCs w:val="24"/>
        </w:rPr>
        <w:t xml:space="preserve"> nolikuma 18.punktā noteiktajām prasībām;</w:t>
      </w:r>
    </w:p>
    <w:p w14:paraId="154986E8" w14:textId="6230F62E" w:rsidR="009857DC" w:rsidRPr="00C94CE1" w:rsidRDefault="007C7BC0" w:rsidP="000B157D">
      <w:pPr>
        <w:numPr>
          <w:ilvl w:val="2"/>
          <w:numId w:val="1"/>
        </w:numPr>
        <w:spacing w:after="0" w:line="240" w:lineRule="auto"/>
        <w:ind w:left="993" w:hanging="709"/>
        <w:jc w:val="both"/>
        <w:rPr>
          <w:rFonts w:ascii="Times New Roman" w:hAnsi="Times New Roman" w:cs="Times New Roman"/>
          <w:sz w:val="24"/>
          <w:szCs w:val="24"/>
        </w:rPr>
      </w:pPr>
      <w:r w:rsidRPr="00C94CE1">
        <w:rPr>
          <w:rFonts w:ascii="Times New Roman" w:hAnsi="Times New Roman" w:cs="Times New Roman"/>
          <w:sz w:val="24"/>
          <w:szCs w:val="24"/>
        </w:rPr>
        <w:t xml:space="preserve"> </w:t>
      </w:r>
      <w:r w:rsidR="00017E54" w:rsidRPr="00C94CE1">
        <w:rPr>
          <w:rFonts w:ascii="Times New Roman" w:hAnsi="Times New Roman" w:cs="Times New Roman"/>
          <w:sz w:val="24"/>
          <w:szCs w:val="24"/>
        </w:rPr>
        <w:t>Tehnisk</w:t>
      </w:r>
      <w:r w:rsidR="009A24DE" w:rsidRPr="00C94CE1">
        <w:rPr>
          <w:rFonts w:ascii="Times New Roman" w:hAnsi="Times New Roman" w:cs="Times New Roman"/>
          <w:sz w:val="24"/>
          <w:szCs w:val="24"/>
        </w:rPr>
        <w:t xml:space="preserve">ais </w:t>
      </w:r>
      <w:r w:rsidR="009857DC" w:rsidRPr="00C94CE1">
        <w:rPr>
          <w:rFonts w:ascii="Times New Roman" w:hAnsi="Times New Roman" w:cs="Times New Roman"/>
          <w:sz w:val="24"/>
          <w:szCs w:val="24"/>
        </w:rPr>
        <w:t>piedāvājum</w:t>
      </w:r>
      <w:r w:rsidR="009A24DE" w:rsidRPr="00C94CE1">
        <w:rPr>
          <w:rFonts w:ascii="Times New Roman" w:hAnsi="Times New Roman" w:cs="Times New Roman"/>
          <w:sz w:val="24"/>
          <w:szCs w:val="24"/>
        </w:rPr>
        <w:t>s</w:t>
      </w:r>
      <w:r w:rsidR="009857DC" w:rsidRPr="00C94CE1">
        <w:rPr>
          <w:rFonts w:ascii="Times New Roman" w:hAnsi="Times New Roman" w:cs="Times New Roman"/>
          <w:sz w:val="24"/>
          <w:szCs w:val="24"/>
        </w:rPr>
        <w:t>, kas sagatavots saskaņā ar nolikuma</w:t>
      </w:r>
      <w:r w:rsidR="000B157D" w:rsidRPr="00C94CE1">
        <w:rPr>
          <w:rFonts w:ascii="Times New Roman" w:hAnsi="Times New Roman" w:cs="Times New Roman"/>
          <w:sz w:val="24"/>
          <w:szCs w:val="24"/>
        </w:rPr>
        <w:t xml:space="preserve"> 3.pielikumu un atbilstoši</w:t>
      </w:r>
      <w:r w:rsidR="009857DC" w:rsidRPr="00C94CE1">
        <w:rPr>
          <w:rFonts w:ascii="Times New Roman" w:hAnsi="Times New Roman" w:cs="Times New Roman"/>
          <w:sz w:val="24"/>
          <w:szCs w:val="24"/>
        </w:rPr>
        <w:t xml:space="preserve"> </w:t>
      </w:r>
      <w:r w:rsidR="000B157D" w:rsidRPr="00C94CE1">
        <w:rPr>
          <w:rFonts w:ascii="Times New Roman" w:hAnsi="Times New Roman" w:cs="Times New Roman"/>
          <w:sz w:val="24"/>
          <w:szCs w:val="24"/>
        </w:rPr>
        <w:t>19.</w:t>
      </w:r>
      <w:r w:rsidR="009A09B3" w:rsidRPr="00C94CE1">
        <w:rPr>
          <w:rFonts w:ascii="Times New Roman" w:hAnsi="Times New Roman" w:cs="Times New Roman"/>
          <w:sz w:val="24"/>
          <w:szCs w:val="24"/>
        </w:rPr>
        <w:t>1.</w:t>
      </w:r>
      <w:r w:rsidR="000B157D" w:rsidRPr="00C94CE1">
        <w:rPr>
          <w:rFonts w:ascii="Times New Roman" w:hAnsi="Times New Roman" w:cs="Times New Roman"/>
          <w:sz w:val="24"/>
          <w:szCs w:val="24"/>
        </w:rPr>
        <w:t xml:space="preserve">punkta </w:t>
      </w:r>
      <w:r w:rsidR="009857DC" w:rsidRPr="00C94CE1">
        <w:rPr>
          <w:rFonts w:ascii="Times New Roman" w:hAnsi="Times New Roman" w:cs="Times New Roman"/>
          <w:sz w:val="24"/>
          <w:szCs w:val="24"/>
        </w:rPr>
        <w:t>prasībām.</w:t>
      </w:r>
    </w:p>
    <w:p w14:paraId="5DEE4893" w14:textId="77777777" w:rsidR="00012594" w:rsidRPr="00C94CE1" w:rsidRDefault="000B157D" w:rsidP="000B157D">
      <w:pPr>
        <w:pStyle w:val="ListParagraph"/>
        <w:numPr>
          <w:ilvl w:val="2"/>
          <w:numId w:val="1"/>
        </w:numPr>
        <w:jc w:val="both"/>
        <w:rPr>
          <w:rFonts w:ascii="Times New Roman" w:hAnsi="Times New Roman" w:cs="Times New Roman"/>
          <w:sz w:val="24"/>
          <w:szCs w:val="24"/>
        </w:rPr>
      </w:pPr>
      <w:r w:rsidRPr="00C94CE1">
        <w:rPr>
          <w:rFonts w:ascii="Times New Roman" w:hAnsi="Times New Roman" w:cs="Times New Roman"/>
          <w:sz w:val="24"/>
          <w:szCs w:val="24"/>
        </w:rPr>
        <w:t xml:space="preserve">Finanšu </w:t>
      </w:r>
      <w:r w:rsidR="00017E54" w:rsidRPr="00C94CE1">
        <w:rPr>
          <w:rFonts w:ascii="Times New Roman" w:hAnsi="Times New Roman" w:cs="Times New Roman"/>
          <w:sz w:val="24"/>
          <w:szCs w:val="24"/>
        </w:rPr>
        <w:t>piedāvājuma</w:t>
      </w:r>
      <w:r w:rsidRPr="00C94CE1">
        <w:rPr>
          <w:rFonts w:ascii="Times New Roman" w:hAnsi="Times New Roman" w:cs="Times New Roman"/>
          <w:sz w:val="24"/>
          <w:szCs w:val="24"/>
        </w:rPr>
        <w:t>, kas sagatavots saskaņā ar nolikuma 4.pielikumu un atbilstoši</w:t>
      </w:r>
    </w:p>
    <w:p w14:paraId="3E344563" w14:textId="0B2D24ED" w:rsidR="000B157D" w:rsidRPr="00C94CE1" w:rsidRDefault="000B157D" w:rsidP="00012594">
      <w:pPr>
        <w:pStyle w:val="ListParagraph"/>
        <w:ind w:left="1080"/>
        <w:jc w:val="both"/>
        <w:rPr>
          <w:rFonts w:ascii="Times New Roman" w:hAnsi="Times New Roman" w:cs="Times New Roman"/>
          <w:sz w:val="24"/>
          <w:szCs w:val="24"/>
        </w:rPr>
      </w:pPr>
      <w:r w:rsidRPr="00C94CE1">
        <w:rPr>
          <w:rFonts w:ascii="Times New Roman" w:hAnsi="Times New Roman" w:cs="Times New Roman"/>
          <w:sz w:val="24"/>
          <w:szCs w:val="24"/>
        </w:rPr>
        <w:t>19.</w:t>
      </w:r>
      <w:r w:rsidR="009A09B3" w:rsidRPr="00C94CE1">
        <w:rPr>
          <w:rFonts w:ascii="Times New Roman" w:hAnsi="Times New Roman" w:cs="Times New Roman"/>
          <w:sz w:val="24"/>
          <w:szCs w:val="24"/>
        </w:rPr>
        <w:t>2.</w:t>
      </w:r>
      <w:r w:rsidRPr="00C94CE1">
        <w:rPr>
          <w:rFonts w:ascii="Times New Roman" w:hAnsi="Times New Roman" w:cs="Times New Roman"/>
          <w:sz w:val="24"/>
          <w:szCs w:val="24"/>
        </w:rPr>
        <w:t>punkta prasībām.</w:t>
      </w:r>
    </w:p>
    <w:p w14:paraId="369F409A" w14:textId="41E3A81D" w:rsidR="00D21F74" w:rsidRPr="00C94CE1" w:rsidRDefault="00D21F74" w:rsidP="00D21F74">
      <w:pPr>
        <w:spacing w:after="0" w:line="240" w:lineRule="auto"/>
        <w:ind w:left="993"/>
        <w:jc w:val="both"/>
        <w:rPr>
          <w:rFonts w:ascii="Times New Roman" w:hAnsi="Times New Roman" w:cs="Times New Roman"/>
          <w:sz w:val="24"/>
          <w:szCs w:val="24"/>
        </w:rPr>
      </w:pPr>
    </w:p>
    <w:p w14:paraId="7F33929C" w14:textId="77777777" w:rsidR="009857DC" w:rsidRPr="00C94CE1"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C94CE1">
        <w:rPr>
          <w:rFonts w:ascii="Times New Roman" w:hAnsi="Times New Roman" w:cs="Times New Roman"/>
          <w:b/>
          <w:sz w:val="24"/>
          <w:szCs w:val="24"/>
        </w:rPr>
        <w:t>Piedāvājuma apjoms</w:t>
      </w:r>
    </w:p>
    <w:p w14:paraId="3D9C68BE" w14:textId="735EF338" w:rsidR="009857DC" w:rsidRPr="00C94CE1"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C94CE1">
        <w:rPr>
          <w:rFonts w:ascii="Times New Roman" w:hAnsi="Times New Roman" w:cs="Times New Roman"/>
          <w:sz w:val="24"/>
          <w:szCs w:val="24"/>
        </w:rPr>
        <w:t xml:space="preserve">Piedāvājumu  pretendents ir tiesīgs iesniegt </w:t>
      </w:r>
      <w:r w:rsidR="00CE5DA4" w:rsidRPr="00C94CE1">
        <w:rPr>
          <w:rFonts w:ascii="Times New Roman" w:hAnsi="Times New Roman" w:cs="Times New Roman"/>
          <w:bCs/>
          <w:sz w:val="24"/>
          <w:szCs w:val="24"/>
        </w:rPr>
        <w:t>par visu iepirkuma priekšmetu kopumā</w:t>
      </w:r>
      <w:r w:rsidR="00427E7F" w:rsidRPr="00C94CE1">
        <w:rPr>
          <w:rFonts w:ascii="Times New Roman" w:hAnsi="Times New Roman" w:cs="Times New Roman"/>
          <w:bCs/>
          <w:sz w:val="24"/>
          <w:szCs w:val="24"/>
        </w:rPr>
        <w:t>, piedāvājuma variantu iesniegšanu pasūtītājs nepieļauj</w:t>
      </w:r>
      <w:r w:rsidR="00CE5DA4" w:rsidRPr="00C94CE1">
        <w:rPr>
          <w:rFonts w:ascii="Times New Roman" w:hAnsi="Times New Roman" w:cs="Times New Roman"/>
          <w:bCs/>
          <w:sz w:val="24"/>
          <w:szCs w:val="24"/>
        </w:rPr>
        <w:t>. Nepilnīgi piedāvājumi nav atļauti.</w:t>
      </w:r>
    </w:p>
    <w:p w14:paraId="346B21C2" w14:textId="77777777" w:rsidR="009857DC" w:rsidRPr="00C94CE1" w:rsidRDefault="009857DC" w:rsidP="00FE7EE2">
      <w:pPr>
        <w:spacing w:before="120" w:after="0" w:line="240" w:lineRule="auto"/>
        <w:ind w:left="357"/>
        <w:jc w:val="center"/>
        <w:rPr>
          <w:rFonts w:ascii="Times New Roman" w:hAnsi="Times New Roman" w:cs="Times New Roman"/>
          <w:b/>
          <w:sz w:val="24"/>
          <w:szCs w:val="24"/>
        </w:rPr>
      </w:pPr>
      <w:r w:rsidRPr="00C94CE1">
        <w:rPr>
          <w:rFonts w:ascii="Times New Roman" w:hAnsi="Times New Roman" w:cs="Times New Roman"/>
          <w:b/>
          <w:sz w:val="24"/>
          <w:szCs w:val="24"/>
        </w:rPr>
        <w:t>III INFORMĀCIJA PAR IEPIRKUMA PRIEKŠMETU</w:t>
      </w:r>
    </w:p>
    <w:p w14:paraId="0CFAD610" w14:textId="5781BEAC" w:rsidR="009857DC" w:rsidRPr="00C94CE1"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C94CE1">
        <w:rPr>
          <w:rFonts w:ascii="Times New Roman" w:hAnsi="Times New Roman" w:cs="Times New Roman"/>
          <w:b/>
          <w:sz w:val="24"/>
          <w:szCs w:val="24"/>
        </w:rPr>
        <w:t xml:space="preserve">Iepirkuma </w:t>
      </w:r>
      <w:r w:rsidR="009857DC" w:rsidRPr="00C94CE1">
        <w:rPr>
          <w:rFonts w:ascii="Times New Roman" w:hAnsi="Times New Roman" w:cs="Times New Roman"/>
          <w:b/>
          <w:sz w:val="24"/>
          <w:szCs w:val="24"/>
        </w:rPr>
        <w:t xml:space="preserve">priekšmets </w:t>
      </w:r>
    </w:p>
    <w:p w14:paraId="4431A7E6" w14:textId="36748F19" w:rsidR="00B87BF5" w:rsidRPr="00C94CE1" w:rsidRDefault="00365F14" w:rsidP="00EC05E9">
      <w:pPr>
        <w:pStyle w:val="ListParagraph"/>
        <w:numPr>
          <w:ilvl w:val="1"/>
          <w:numId w:val="1"/>
        </w:numPr>
        <w:spacing w:after="0" w:line="240" w:lineRule="auto"/>
        <w:ind w:left="567" w:hanging="567"/>
        <w:jc w:val="both"/>
        <w:rPr>
          <w:rFonts w:ascii="Times New Roman" w:hAnsi="Times New Roman" w:cs="Times New Roman"/>
          <w:b/>
          <w:bCs/>
          <w:sz w:val="24"/>
          <w:szCs w:val="24"/>
        </w:rPr>
      </w:pPr>
      <w:r w:rsidRPr="00C94CE1">
        <w:rPr>
          <w:rFonts w:ascii="Times New Roman" w:hAnsi="Times New Roman" w:cs="Times New Roman"/>
          <w:b/>
          <w:bCs/>
          <w:sz w:val="24"/>
          <w:szCs w:val="24"/>
        </w:rPr>
        <w:t>Iepirkuma priekšmets:</w:t>
      </w:r>
      <w:r w:rsidRPr="00C94CE1">
        <w:rPr>
          <w:rFonts w:ascii="Times New Roman" w:hAnsi="Times New Roman" w:cs="Times New Roman"/>
          <w:sz w:val="24"/>
          <w:szCs w:val="24"/>
        </w:rPr>
        <w:t xml:space="preserve"> </w:t>
      </w:r>
      <w:r w:rsidR="009857DC" w:rsidRPr="00C94CE1">
        <w:rPr>
          <w:rFonts w:ascii="Times New Roman" w:hAnsi="Times New Roman" w:cs="Times New Roman"/>
          <w:sz w:val="24"/>
          <w:szCs w:val="24"/>
        </w:rPr>
        <w:t xml:space="preserve">Piegādātājam jāveic </w:t>
      </w:r>
      <w:r w:rsidR="00C16F84" w:rsidRPr="00C94CE1">
        <w:rPr>
          <w:rFonts w:ascii="Times New Roman" w:hAnsi="Times New Roman" w:cs="Times New Roman"/>
          <w:sz w:val="24"/>
          <w:szCs w:val="24"/>
        </w:rPr>
        <w:t xml:space="preserve">datorizētu profesionālu </w:t>
      </w:r>
      <w:r w:rsidR="00530BF8" w:rsidRPr="00C94CE1">
        <w:rPr>
          <w:rFonts w:ascii="Times New Roman" w:hAnsi="Times New Roman" w:cs="Times New Roman"/>
          <w:sz w:val="24"/>
          <w:szCs w:val="24"/>
        </w:rPr>
        <w:t xml:space="preserve">riteņu ģeometrijas regulēšanas </w:t>
      </w:r>
      <w:r w:rsidR="00C16F84" w:rsidRPr="00C94CE1">
        <w:rPr>
          <w:rFonts w:ascii="Times New Roman" w:hAnsi="Times New Roman" w:cs="Times New Roman"/>
          <w:sz w:val="24"/>
          <w:szCs w:val="24"/>
        </w:rPr>
        <w:t xml:space="preserve">iekārtu </w:t>
      </w:r>
      <w:r w:rsidR="00530BF8" w:rsidRPr="00C94CE1">
        <w:rPr>
          <w:rFonts w:ascii="Times New Roman" w:hAnsi="Times New Roman" w:cs="Times New Roman"/>
          <w:sz w:val="24"/>
          <w:szCs w:val="24"/>
        </w:rPr>
        <w:t xml:space="preserve">komerctransportam </w:t>
      </w:r>
      <w:r w:rsidR="000D3263" w:rsidRPr="00C94CE1">
        <w:rPr>
          <w:rFonts w:ascii="Times New Roman" w:hAnsi="Times New Roman" w:cs="Times New Roman"/>
          <w:sz w:val="24"/>
          <w:szCs w:val="24"/>
        </w:rPr>
        <w:t>p</w:t>
      </w:r>
      <w:r w:rsidR="00530BF8" w:rsidRPr="00C94CE1">
        <w:rPr>
          <w:rFonts w:ascii="Times New Roman" w:hAnsi="Times New Roman" w:cs="Times New Roman"/>
          <w:sz w:val="24"/>
          <w:szCs w:val="24"/>
        </w:rPr>
        <w:t xml:space="preserve">iegāde, </w:t>
      </w:r>
      <w:r w:rsidR="00B56101" w:rsidRPr="00C94CE1">
        <w:rPr>
          <w:rFonts w:ascii="Times New Roman" w:hAnsi="Times New Roman" w:cs="Times New Roman"/>
          <w:sz w:val="24"/>
          <w:szCs w:val="24"/>
        </w:rPr>
        <w:t>atbilstoši</w:t>
      </w:r>
      <w:r w:rsidR="00EC05E9" w:rsidRPr="00C94CE1">
        <w:rPr>
          <w:rFonts w:ascii="Times New Roman" w:hAnsi="Times New Roman" w:cs="Times New Roman"/>
          <w:sz w:val="24"/>
          <w:szCs w:val="24"/>
        </w:rPr>
        <w:t xml:space="preserve"> </w:t>
      </w:r>
      <w:r w:rsidR="00CA413A" w:rsidRPr="00C94CE1">
        <w:rPr>
          <w:rFonts w:ascii="Times New Roman" w:hAnsi="Times New Roman" w:cs="Times New Roman"/>
          <w:sz w:val="24"/>
          <w:szCs w:val="24"/>
        </w:rPr>
        <w:t xml:space="preserve">tehniskajā </w:t>
      </w:r>
      <w:r w:rsidR="00450FB5" w:rsidRPr="00C94CE1">
        <w:rPr>
          <w:rFonts w:ascii="Times New Roman" w:hAnsi="Times New Roman" w:cs="Times New Roman"/>
          <w:sz w:val="24"/>
          <w:szCs w:val="24"/>
        </w:rPr>
        <w:t>dokumentācijā</w:t>
      </w:r>
      <w:r w:rsidR="000F7FB8" w:rsidRPr="00C94CE1">
        <w:rPr>
          <w:rFonts w:ascii="Times New Roman" w:hAnsi="Times New Roman" w:cs="Times New Roman"/>
          <w:sz w:val="24"/>
          <w:szCs w:val="24"/>
        </w:rPr>
        <w:t xml:space="preserve"> noteiktajām prasībām</w:t>
      </w:r>
      <w:r w:rsidR="005018C9" w:rsidRPr="00C94CE1">
        <w:rPr>
          <w:rFonts w:ascii="Times New Roman" w:hAnsi="Times New Roman" w:cs="Times New Roman"/>
          <w:sz w:val="24"/>
          <w:szCs w:val="24"/>
        </w:rPr>
        <w:t>.</w:t>
      </w:r>
    </w:p>
    <w:p w14:paraId="0E956CE1" w14:textId="0E3DAD20" w:rsidR="00C7304D" w:rsidRPr="00C94CE1" w:rsidRDefault="00C72DFD"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C94CE1">
        <w:rPr>
          <w:rFonts w:ascii="Times New Roman" w:eastAsia="Times New Roman" w:hAnsi="Times New Roman" w:cs="Times New Roman"/>
          <w:b/>
          <w:bCs/>
          <w:sz w:val="24"/>
          <w:szCs w:val="24"/>
        </w:rPr>
        <w:t>Iekārtu</w:t>
      </w:r>
      <w:r w:rsidR="00C7304D" w:rsidRPr="00C94CE1">
        <w:rPr>
          <w:rFonts w:ascii="Times New Roman" w:eastAsia="Times New Roman" w:hAnsi="Times New Roman" w:cs="Times New Roman"/>
          <w:b/>
          <w:bCs/>
          <w:sz w:val="24"/>
          <w:szCs w:val="24"/>
        </w:rPr>
        <w:t xml:space="preserve"> </w:t>
      </w:r>
      <w:r w:rsidR="001A2A08" w:rsidRPr="00C94CE1">
        <w:rPr>
          <w:rFonts w:ascii="Times New Roman" w:eastAsia="Times New Roman" w:hAnsi="Times New Roman" w:cs="Times New Roman"/>
          <w:b/>
          <w:bCs/>
          <w:sz w:val="24"/>
          <w:szCs w:val="24"/>
        </w:rPr>
        <w:t xml:space="preserve">un veicamo darbu </w:t>
      </w:r>
      <w:r w:rsidR="00C7304D" w:rsidRPr="00C94CE1">
        <w:rPr>
          <w:rFonts w:ascii="Times New Roman" w:eastAsia="Times New Roman" w:hAnsi="Times New Roman" w:cs="Times New Roman"/>
          <w:b/>
          <w:bCs/>
          <w:sz w:val="24"/>
          <w:szCs w:val="24"/>
        </w:rPr>
        <w:t>apraksts</w:t>
      </w:r>
      <w:r w:rsidR="00507AC0" w:rsidRPr="00C94CE1">
        <w:rPr>
          <w:rFonts w:ascii="Times New Roman" w:eastAsia="Times New Roman" w:hAnsi="Times New Roman" w:cs="Times New Roman"/>
          <w:b/>
          <w:bCs/>
          <w:sz w:val="24"/>
          <w:szCs w:val="24"/>
        </w:rPr>
        <w:t>:</w:t>
      </w:r>
      <w:r w:rsidR="00C7304D" w:rsidRPr="00C94CE1">
        <w:rPr>
          <w:rFonts w:ascii="Times New Roman" w:eastAsia="Times New Roman" w:hAnsi="Times New Roman" w:cs="Times New Roman"/>
          <w:sz w:val="24"/>
          <w:szCs w:val="24"/>
        </w:rPr>
        <w:t xml:space="preserve"> norādīt</w:t>
      </w:r>
      <w:r w:rsidR="001D3057" w:rsidRPr="00C94CE1">
        <w:rPr>
          <w:rFonts w:ascii="Times New Roman" w:eastAsia="Times New Roman" w:hAnsi="Times New Roman" w:cs="Times New Roman"/>
          <w:sz w:val="24"/>
          <w:szCs w:val="24"/>
        </w:rPr>
        <w:t>s</w:t>
      </w:r>
      <w:r w:rsidR="00BC7AB7" w:rsidRPr="00C94CE1">
        <w:rPr>
          <w:rFonts w:ascii="Times New Roman" w:eastAsia="Times New Roman" w:hAnsi="Times New Roman" w:cs="Times New Roman"/>
          <w:sz w:val="24"/>
          <w:szCs w:val="24"/>
        </w:rPr>
        <w:t xml:space="preserve"> </w:t>
      </w:r>
      <w:r w:rsidR="00C7304D" w:rsidRPr="00C94CE1">
        <w:rPr>
          <w:rFonts w:ascii="Times New Roman" w:eastAsia="Times New Roman" w:hAnsi="Times New Roman" w:cs="Times New Roman"/>
          <w:sz w:val="24"/>
          <w:szCs w:val="24"/>
        </w:rPr>
        <w:t>Tehniskajā specifikācijā (</w:t>
      </w:r>
      <w:r w:rsidR="009A24DE" w:rsidRPr="00C94CE1">
        <w:rPr>
          <w:rFonts w:ascii="Times New Roman" w:eastAsia="Times New Roman" w:hAnsi="Times New Roman" w:cs="Times New Roman"/>
          <w:sz w:val="24"/>
          <w:szCs w:val="24"/>
        </w:rPr>
        <w:t>2</w:t>
      </w:r>
      <w:r w:rsidR="00C7304D" w:rsidRPr="00C94CE1">
        <w:rPr>
          <w:rFonts w:ascii="Times New Roman" w:eastAsia="Times New Roman" w:hAnsi="Times New Roman" w:cs="Times New Roman"/>
          <w:sz w:val="24"/>
          <w:szCs w:val="24"/>
        </w:rPr>
        <w:t>.pielikums) un Tehniskā piedāvājuma formā (</w:t>
      </w:r>
      <w:r w:rsidR="009A24DE" w:rsidRPr="00C94CE1">
        <w:rPr>
          <w:rFonts w:ascii="Times New Roman" w:eastAsia="Times New Roman" w:hAnsi="Times New Roman" w:cs="Times New Roman"/>
          <w:sz w:val="24"/>
          <w:szCs w:val="24"/>
        </w:rPr>
        <w:t>3</w:t>
      </w:r>
      <w:r w:rsidR="00C7304D" w:rsidRPr="00C94CE1">
        <w:rPr>
          <w:rFonts w:ascii="Times New Roman" w:eastAsia="Times New Roman" w:hAnsi="Times New Roman" w:cs="Times New Roman"/>
          <w:sz w:val="24"/>
          <w:szCs w:val="24"/>
        </w:rPr>
        <w:t>.pielikums).</w:t>
      </w:r>
      <w:r w:rsidR="00C7304D" w:rsidRPr="00C94CE1">
        <w:rPr>
          <w:rFonts w:ascii="Times New Roman" w:eastAsia="Times New Roman" w:hAnsi="Times New Roman" w:cs="Times New Roman"/>
          <w:bCs/>
          <w:sz w:val="24"/>
          <w:szCs w:val="24"/>
        </w:rPr>
        <w:t xml:space="preserve"> </w:t>
      </w:r>
    </w:p>
    <w:p w14:paraId="2E53760C" w14:textId="3A223223" w:rsidR="002479AF" w:rsidRPr="00C94CE1" w:rsidRDefault="00B60317" w:rsidP="00684CF9">
      <w:pPr>
        <w:pStyle w:val="BodyText2"/>
        <w:numPr>
          <w:ilvl w:val="1"/>
          <w:numId w:val="1"/>
        </w:numPr>
        <w:ind w:left="567" w:hanging="567"/>
        <w:outlineLvl w:val="9"/>
        <w:rPr>
          <w:rFonts w:ascii="Times New Roman" w:hAnsi="Times New Roman"/>
          <w:szCs w:val="24"/>
        </w:rPr>
      </w:pPr>
      <w:r w:rsidRPr="00C94CE1">
        <w:rPr>
          <w:rFonts w:ascii="Times New Roman" w:hAnsi="Times New Roman"/>
          <w:b/>
          <w:bCs/>
          <w:szCs w:val="24"/>
        </w:rPr>
        <w:t xml:space="preserve">Līguma </w:t>
      </w:r>
      <w:r w:rsidR="002479AF" w:rsidRPr="00C94CE1">
        <w:rPr>
          <w:rFonts w:ascii="Times New Roman" w:hAnsi="Times New Roman"/>
          <w:b/>
          <w:bCs/>
          <w:szCs w:val="24"/>
        </w:rPr>
        <w:t>termiņš:</w:t>
      </w:r>
      <w:r w:rsidRPr="00C94CE1">
        <w:rPr>
          <w:rFonts w:ascii="Times New Roman" w:hAnsi="Times New Roman"/>
          <w:szCs w:val="24"/>
        </w:rPr>
        <w:t xml:space="preserve"> </w:t>
      </w:r>
      <w:r w:rsidR="004F42D2" w:rsidRPr="00C94CE1">
        <w:rPr>
          <w:rFonts w:ascii="Times New Roman" w:hAnsi="Times New Roman"/>
          <w:szCs w:val="24"/>
        </w:rPr>
        <w:t>9</w:t>
      </w:r>
      <w:r w:rsidR="00344759" w:rsidRPr="00C94CE1">
        <w:rPr>
          <w:rFonts w:ascii="Times New Roman" w:hAnsi="Times New Roman"/>
          <w:szCs w:val="24"/>
        </w:rPr>
        <w:t xml:space="preserve"> (</w:t>
      </w:r>
      <w:r w:rsidR="004F42D2" w:rsidRPr="00C94CE1">
        <w:rPr>
          <w:rFonts w:ascii="Times New Roman" w:hAnsi="Times New Roman"/>
          <w:szCs w:val="24"/>
        </w:rPr>
        <w:t>deviņu</w:t>
      </w:r>
      <w:r w:rsidR="00344759" w:rsidRPr="00C94CE1">
        <w:rPr>
          <w:rFonts w:ascii="Times New Roman" w:hAnsi="Times New Roman"/>
          <w:szCs w:val="24"/>
        </w:rPr>
        <w:t xml:space="preserve">) </w:t>
      </w:r>
      <w:r w:rsidR="004F42D2" w:rsidRPr="00C94CE1">
        <w:rPr>
          <w:rFonts w:ascii="Times New Roman" w:hAnsi="Times New Roman"/>
          <w:szCs w:val="24"/>
        </w:rPr>
        <w:t>nedēļu</w:t>
      </w:r>
      <w:r w:rsidR="00344759" w:rsidRPr="00C94CE1">
        <w:rPr>
          <w:rFonts w:ascii="Times New Roman" w:hAnsi="Times New Roman"/>
          <w:szCs w:val="24"/>
        </w:rPr>
        <w:t xml:space="preserve"> laikā</w:t>
      </w:r>
      <w:r w:rsidRPr="00C94CE1">
        <w:rPr>
          <w:rFonts w:ascii="Times New Roman" w:hAnsi="Times New Roman"/>
          <w:szCs w:val="24"/>
        </w:rPr>
        <w:t xml:space="preserve"> no līguma spēkā stāšanās brīža.</w:t>
      </w:r>
    </w:p>
    <w:p w14:paraId="6D12B448" w14:textId="001274E7" w:rsidR="00B12BAB" w:rsidRPr="00C94CE1" w:rsidRDefault="00684CF9" w:rsidP="00B12BAB">
      <w:pPr>
        <w:pStyle w:val="BodyText2"/>
        <w:numPr>
          <w:ilvl w:val="1"/>
          <w:numId w:val="1"/>
        </w:numPr>
        <w:ind w:left="567" w:hanging="578"/>
        <w:outlineLvl w:val="9"/>
        <w:rPr>
          <w:rFonts w:ascii="Times New Roman" w:hAnsi="Times New Roman"/>
          <w:szCs w:val="24"/>
        </w:rPr>
      </w:pPr>
      <w:bookmarkStart w:id="1" w:name="_Hlk35947478"/>
      <w:r w:rsidRPr="00C94CE1">
        <w:rPr>
          <w:rFonts w:ascii="Times New Roman" w:hAnsi="Times New Roman"/>
          <w:b/>
          <w:bCs/>
          <w:szCs w:val="24"/>
        </w:rPr>
        <w:t>Garantijas termiņš</w:t>
      </w:r>
      <w:r w:rsidR="00AE527C" w:rsidRPr="00C94CE1">
        <w:rPr>
          <w:rFonts w:ascii="Times New Roman" w:hAnsi="Times New Roman"/>
          <w:b/>
          <w:bCs/>
          <w:szCs w:val="24"/>
        </w:rPr>
        <w:t>:</w:t>
      </w:r>
      <w:r w:rsidRPr="00C94CE1">
        <w:rPr>
          <w:rFonts w:ascii="Times New Roman" w:hAnsi="Times New Roman"/>
          <w:szCs w:val="24"/>
        </w:rPr>
        <w:t xml:space="preserve"> ir</w:t>
      </w:r>
      <w:r w:rsidR="006C265C" w:rsidRPr="00C94CE1">
        <w:rPr>
          <w:rFonts w:ascii="Times New Roman" w:hAnsi="Times New Roman"/>
          <w:szCs w:val="24"/>
        </w:rPr>
        <w:t xml:space="preserve"> vismaz</w:t>
      </w:r>
      <w:r w:rsidRPr="00C94CE1">
        <w:rPr>
          <w:rFonts w:ascii="Times New Roman" w:hAnsi="Times New Roman"/>
          <w:szCs w:val="24"/>
        </w:rPr>
        <w:t xml:space="preserve"> </w:t>
      </w:r>
      <w:r w:rsidR="00635D99" w:rsidRPr="00C94CE1">
        <w:rPr>
          <w:rFonts w:ascii="Times New Roman" w:hAnsi="Times New Roman"/>
          <w:szCs w:val="24"/>
        </w:rPr>
        <w:t>24</w:t>
      </w:r>
      <w:r w:rsidR="00837846" w:rsidRPr="00C94CE1">
        <w:rPr>
          <w:rFonts w:ascii="Times New Roman" w:hAnsi="Times New Roman"/>
          <w:szCs w:val="24"/>
        </w:rPr>
        <w:t xml:space="preserve"> </w:t>
      </w:r>
      <w:r w:rsidRPr="00C94CE1">
        <w:rPr>
          <w:rFonts w:ascii="Times New Roman" w:hAnsi="Times New Roman"/>
          <w:szCs w:val="24"/>
        </w:rPr>
        <w:t xml:space="preserve">mēneši no </w:t>
      </w:r>
      <w:r w:rsidR="00A32EF8" w:rsidRPr="00C94CE1">
        <w:rPr>
          <w:rFonts w:ascii="Times New Roman" w:hAnsi="Times New Roman"/>
          <w:szCs w:val="24"/>
        </w:rPr>
        <w:t>pieņemšanas – nodo</w:t>
      </w:r>
      <w:r w:rsidR="007E6551" w:rsidRPr="00C94CE1">
        <w:rPr>
          <w:rFonts w:ascii="Times New Roman" w:hAnsi="Times New Roman"/>
          <w:szCs w:val="24"/>
        </w:rPr>
        <w:t>š</w:t>
      </w:r>
      <w:r w:rsidR="00A32EF8" w:rsidRPr="00C94CE1">
        <w:rPr>
          <w:rFonts w:ascii="Times New Roman" w:hAnsi="Times New Roman"/>
          <w:szCs w:val="24"/>
        </w:rPr>
        <w:t>anas akta parakstīšanas dienas</w:t>
      </w:r>
      <w:r w:rsidR="008C5DCE" w:rsidRPr="00C94CE1">
        <w:rPr>
          <w:rFonts w:ascii="Times New Roman" w:hAnsi="Times New Roman"/>
          <w:szCs w:val="24"/>
          <w:lang w:eastAsia="ru-RU"/>
        </w:rPr>
        <w:t>.</w:t>
      </w:r>
    </w:p>
    <w:p w14:paraId="041CD305" w14:textId="39A6DF6B" w:rsidR="00747FB1" w:rsidRPr="00C94CE1" w:rsidRDefault="00747FB1" w:rsidP="00B12BAB">
      <w:pPr>
        <w:pStyle w:val="BodyText2"/>
        <w:numPr>
          <w:ilvl w:val="1"/>
          <w:numId w:val="1"/>
        </w:numPr>
        <w:ind w:left="567" w:hanging="578"/>
        <w:outlineLvl w:val="9"/>
        <w:rPr>
          <w:rFonts w:ascii="Times New Roman" w:hAnsi="Times New Roman"/>
          <w:szCs w:val="24"/>
        </w:rPr>
      </w:pPr>
      <w:r w:rsidRPr="00C94CE1">
        <w:rPr>
          <w:rFonts w:ascii="Times New Roman" w:hAnsi="Times New Roman"/>
          <w:b/>
          <w:bCs/>
          <w:szCs w:val="24"/>
        </w:rPr>
        <w:t>Rezerves daļu pieejamība:</w:t>
      </w:r>
      <w:r w:rsidRPr="00C94CE1">
        <w:rPr>
          <w:rFonts w:ascii="Times New Roman" w:hAnsi="Times New Roman"/>
          <w:szCs w:val="24"/>
        </w:rPr>
        <w:t xml:space="preserve"> </w:t>
      </w:r>
      <w:r w:rsidR="002F1BE0" w:rsidRPr="00C94CE1">
        <w:rPr>
          <w:rFonts w:ascii="Times New Roman" w:hAnsi="Times New Roman"/>
          <w:szCs w:val="24"/>
        </w:rPr>
        <w:t>iekārtas ražotāj</w:t>
      </w:r>
      <w:r w:rsidR="00C16F84" w:rsidRPr="00C94CE1">
        <w:rPr>
          <w:rFonts w:ascii="Times New Roman" w:hAnsi="Times New Roman"/>
          <w:szCs w:val="24"/>
        </w:rPr>
        <w:t>am</w:t>
      </w:r>
      <w:r w:rsidR="002F1BE0" w:rsidRPr="00C94CE1">
        <w:rPr>
          <w:rFonts w:ascii="Times New Roman" w:hAnsi="Times New Roman"/>
          <w:szCs w:val="24"/>
        </w:rPr>
        <w:t xml:space="preserve"> jānodrošina iekārtas rezerves daļu pieejamību vismaz 3</w:t>
      </w:r>
      <w:r w:rsidR="00022E26" w:rsidRPr="00C94CE1">
        <w:rPr>
          <w:rFonts w:ascii="Times New Roman" w:hAnsi="Times New Roman"/>
          <w:szCs w:val="24"/>
        </w:rPr>
        <w:t>6</w:t>
      </w:r>
      <w:r w:rsidR="002F1BE0" w:rsidRPr="00C94CE1">
        <w:rPr>
          <w:rFonts w:ascii="Times New Roman" w:hAnsi="Times New Roman"/>
          <w:szCs w:val="24"/>
        </w:rPr>
        <w:t xml:space="preserve"> </w:t>
      </w:r>
      <w:r w:rsidR="00022E26" w:rsidRPr="00C94CE1">
        <w:rPr>
          <w:rFonts w:ascii="Times New Roman" w:hAnsi="Times New Roman"/>
          <w:szCs w:val="24"/>
        </w:rPr>
        <w:t>mēnešus</w:t>
      </w:r>
      <w:r w:rsidR="002F1BE0" w:rsidRPr="00C94CE1">
        <w:rPr>
          <w:rFonts w:ascii="Times New Roman" w:hAnsi="Times New Roman"/>
          <w:szCs w:val="24"/>
        </w:rPr>
        <w:t xml:space="preserve"> pēc iekārtu garantijas termiņa beigām</w:t>
      </w:r>
      <w:r w:rsidR="00BC2E4E" w:rsidRPr="00C94CE1">
        <w:rPr>
          <w:rFonts w:ascii="Times New Roman" w:hAnsi="Times New Roman"/>
          <w:szCs w:val="24"/>
        </w:rPr>
        <w:t>.</w:t>
      </w:r>
    </w:p>
    <w:p w14:paraId="2EEADF3E" w14:textId="6699E703" w:rsidR="00B12BAB" w:rsidRPr="00C94CE1" w:rsidRDefault="00C44907" w:rsidP="00B12BAB">
      <w:pPr>
        <w:pStyle w:val="BodyText2"/>
        <w:numPr>
          <w:ilvl w:val="1"/>
          <w:numId w:val="1"/>
        </w:numPr>
        <w:ind w:left="567" w:hanging="578"/>
        <w:outlineLvl w:val="9"/>
        <w:rPr>
          <w:rFonts w:ascii="Times New Roman" w:hAnsi="Times New Roman"/>
          <w:szCs w:val="24"/>
        </w:rPr>
      </w:pPr>
      <w:r w:rsidRPr="00C94CE1">
        <w:rPr>
          <w:rFonts w:ascii="Times New Roman" w:hAnsi="Times New Roman"/>
          <w:szCs w:val="24"/>
        </w:rPr>
        <w:t xml:space="preserve">Nepieciešamības gadījumā, detalizētāku informāciju par  </w:t>
      </w:r>
      <w:r w:rsidR="00A47F33" w:rsidRPr="00C94CE1">
        <w:rPr>
          <w:rFonts w:ascii="Times New Roman" w:hAnsi="Times New Roman"/>
          <w:szCs w:val="24"/>
        </w:rPr>
        <w:t xml:space="preserve">piegādājamo Iekārtu </w:t>
      </w:r>
      <w:r w:rsidR="00041DEF" w:rsidRPr="00C94CE1">
        <w:rPr>
          <w:rFonts w:ascii="Times New Roman" w:hAnsi="Times New Roman"/>
          <w:szCs w:val="24"/>
        </w:rPr>
        <w:t>var saņemt</w:t>
      </w:r>
      <w:r w:rsidR="00E32F40" w:rsidRPr="00C94CE1">
        <w:rPr>
          <w:rFonts w:ascii="Times New Roman" w:hAnsi="Times New Roman"/>
          <w:szCs w:val="24"/>
        </w:rPr>
        <w:t xml:space="preserve">, sazinoties ar </w:t>
      </w:r>
      <w:r w:rsidR="00B12BAB" w:rsidRPr="00C94CE1">
        <w:rPr>
          <w:rFonts w:ascii="Times New Roman" w:hAnsi="Times New Roman"/>
          <w:szCs w:val="24"/>
        </w:rPr>
        <w:t xml:space="preserve">Pasūtītāja kontaktpersonu Infrastruktūras daļas Tehnisko pakalpojumu nodaļas vadītāju Konstantīnu Šaļnovu, 26494111, konstantins.salnovs@rigassatiksme.lv. </w:t>
      </w:r>
    </w:p>
    <w:p w14:paraId="0125B98A" w14:textId="77777777" w:rsidR="009857DC" w:rsidRPr="00C94CE1" w:rsidRDefault="009857DC" w:rsidP="009857DC">
      <w:pPr>
        <w:pStyle w:val="BodyText2"/>
        <w:tabs>
          <w:tab w:val="clear" w:pos="0"/>
        </w:tabs>
        <w:ind w:left="851"/>
        <w:outlineLvl w:val="9"/>
        <w:rPr>
          <w:rFonts w:ascii="Times New Roman" w:hAnsi="Times New Roman"/>
          <w:szCs w:val="24"/>
        </w:rPr>
      </w:pPr>
      <w:r w:rsidRPr="00C94CE1">
        <w:rPr>
          <w:rFonts w:ascii="Times New Roman" w:hAnsi="Times New Roman"/>
          <w:szCs w:val="24"/>
        </w:rPr>
        <w:t xml:space="preserve"> </w:t>
      </w:r>
      <w:bookmarkEnd w:id="1"/>
    </w:p>
    <w:p w14:paraId="1F4B96B0" w14:textId="77777777" w:rsidR="009857DC" w:rsidRPr="00C94CE1" w:rsidRDefault="009857DC" w:rsidP="008A5C1D">
      <w:pPr>
        <w:pStyle w:val="BodyText2"/>
        <w:numPr>
          <w:ilvl w:val="0"/>
          <w:numId w:val="1"/>
        </w:numPr>
        <w:spacing w:line="360" w:lineRule="auto"/>
        <w:outlineLvl w:val="9"/>
        <w:rPr>
          <w:rFonts w:ascii="Times New Roman" w:hAnsi="Times New Roman"/>
          <w:b/>
          <w:szCs w:val="24"/>
        </w:rPr>
      </w:pPr>
      <w:r w:rsidRPr="00C94CE1">
        <w:rPr>
          <w:rFonts w:ascii="Times New Roman" w:hAnsi="Times New Roman"/>
          <w:b/>
          <w:szCs w:val="24"/>
        </w:rPr>
        <w:t>Līguma izpildes laiks un vieta</w:t>
      </w:r>
    </w:p>
    <w:p w14:paraId="31E09037" w14:textId="77D1B403" w:rsidR="009857DC" w:rsidRPr="00C94CE1"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C94CE1">
        <w:rPr>
          <w:rFonts w:ascii="Times New Roman" w:hAnsi="Times New Roman" w:cs="Times New Roman"/>
          <w:sz w:val="24"/>
          <w:szCs w:val="24"/>
        </w:rPr>
        <w:t xml:space="preserve">Iepirkuma līguma projekts ir pievienots nolikumam kā </w:t>
      </w:r>
      <w:r w:rsidR="00FE46EB" w:rsidRPr="00C94CE1">
        <w:rPr>
          <w:rFonts w:ascii="Times New Roman" w:hAnsi="Times New Roman" w:cs="Times New Roman"/>
          <w:sz w:val="24"/>
          <w:szCs w:val="24"/>
        </w:rPr>
        <w:t>5</w:t>
      </w:r>
      <w:r w:rsidRPr="00C94CE1">
        <w:rPr>
          <w:rFonts w:ascii="Times New Roman" w:hAnsi="Times New Roman" w:cs="Times New Roman"/>
          <w:sz w:val="24"/>
          <w:szCs w:val="24"/>
        </w:rPr>
        <w:t>.pielikums un kalpos par pamatu iepirkuma līguma noslēgšanai starp Pasūtītāju un iepirkuma procedūras uzvarētāju</w:t>
      </w:r>
    </w:p>
    <w:p w14:paraId="31BBAD25" w14:textId="7C918771" w:rsidR="008414BD" w:rsidRPr="00C94CE1"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C94CE1">
        <w:rPr>
          <w:rFonts w:ascii="Times New Roman" w:hAnsi="Times New Roman" w:cs="Times New Roman"/>
          <w:sz w:val="24"/>
          <w:szCs w:val="24"/>
        </w:rPr>
        <w:t>Iepirkuma līguma pielikumi tiks izstrādāti pēc iepirkuma</w:t>
      </w:r>
      <w:r w:rsidR="00503D18" w:rsidRPr="00C94CE1">
        <w:rPr>
          <w:rFonts w:ascii="Times New Roman" w:hAnsi="Times New Roman" w:cs="Times New Roman"/>
          <w:sz w:val="24"/>
          <w:szCs w:val="24"/>
        </w:rPr>
        <w:t xml:space="preserve"> procedūras</w:t>
      </w:r>
      <w:r w:rsidRPr="00C94CE1">
        <w:rPr>
          <w:rFonts w:ascii="Times New Roman" w:hAnsi="Times New Roman" w:cs="Times New Roman"/>
          <w:sz w:val="24"/>
          <w:szCs w:val="24"/>
        </w:rPr>
        <w:t xml:space="preserve"> uzvarētāja paziņošanas saskaņā ar nolikumā, tā pielikumos un </w:t>
      </w:r>
      <w:r w:rsidR="00C93AB0" w:rsidRPr="00C94CE1">
        <w:rPr>
          <w:rFonts w:ascii="Times New Roman" w:hAnsi="Times New Roman" w:cs="Times New Roman"/>
          <w:sz w:val="24"/>
          <w:szCs w:val="24"/>
        </w:rPr>
        <w:t>iepirkuma procedūras</w:t>
      </w:r>
      <w:r w:rsidRPr="00C94CE1">
        <w:rPr>
          <w:rFonts w:ascii="Times New Roman" w:hAnsi="Times New Roman" w:cs="Times New Roman"/>
          <w:sz w:val="24"/>
          <w:szCs w:val="24"/>
        </w:rPr>
        <w:t xml:space="preserve"> uzvarētāja piedāvājumā ietverto informāciju.</w:t>
      </w:r>
    </w:p>
    <w:p w14:paraId="1F431BBA" w14:textId="457C94C1" w:rsidR="00282CE9" w:rsidRPr="00C94CE1"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C94CE1">
        <w:rPr>
          <w:rFonts w:ascii="Times New Roman" w:hAnsi="Times New Roman" w:cs="Times New Roman"/>
          <w:sz w:val="24"/>
          <w:szCs w:val="24"/>
        </w:rPr>
        <w:t xml:space="preserve">Norēķini starp Pasūtītāju un </w:t>
      </w:r>
      <w:r w:rsidR="00295299" w:rsidRPr="00C94CE1">
        <w:rPr>
          <w:rFonts w:ascii="Times New Roman" w:hAnsi="Times New Roman" w:cs="Times New Roman"/>
          <w:sz w:val="24"/>
          <w:szCs w:val="24"/>
        </w:rPr>
        <w:t>I</w:t>
      </w:r>
      <w:r w:rsidRPr="00C94CE1">
        <w:rPr>
          <w:rFonts w:ascii="Times New Roman" w:hAnsi="Times New Roman" w:cs="Times New Roman"/>
          <w:sz w:val="24"/>
          <w:szCs w:val="24"/>
        </w:rPr>
        <w:t>zpildītāju tiek veikti saskaņā ar iepirkuma līguma (projekts nolikuma pielikumā Nr.</w:t>
      </w:r>
      <w:r w:rsidR="00887BEC" w:rsidRPr="00C94CE1">
        <w:rPr>
          <w:rFonts w:ascii="Times New Roman" w:hAnsi="Times New Roman" w:cs="Times New Roman"/>
          <w:sz w:val="24"/>
          <w:szCs w:val="24"/>
        </w:rPr>
        <w:t>5</w:t>
      </w:r>
      <w:r w:rsidRPr="00C94CE1">
        <w:rPr>
          <w:rFonts w:ascii="Times New Roman" w:hAnsi="Times New Roman" w:cs="Times New Roman"/>
          <w:sz w:val="24"/>
          <w:szCs w:val="24"/>
        </w:rPr>
        <w:t>) 3.punktā noteikto kārtību.</w:t>
      </w:r>
    </w:p>
    <w:p w14:paraId="09AD6D0A" w14:textId="61835D04" w:rsidR="00282CE9" w:rsidRPr="00C94CE1"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C94CE1">
        <w:rPr>
          <w:rFonts w:ascii="Times New Roman" w:hAnsi="Times New Roman" w:cs="Times New Roman"/>
          <w:sz w:val="24"/>
          <w:szCs w:val="24"/>
        </w:rPr>
        <w:t>Līguma izpildes vieta –</w:t>
      </w:r>
      <w:r w:rsidR="00000FFC" w:rsidRPr="00C94CE1">
        <w:rPr>
          <w:rFonts w:ascii="Times New Roman" w:hAnsi="Times New Roman" w:cs="Times New Roman"/>
          <w:sz w:val="24"/>
          <w:szCs w:val="24"/>
        </w:rPr>
        <w:t xml:space="preserve"> Vestienas iela 35</w:t>
      </w:r>
      <w:r w:rsidR="003F3583" w:rsidRPr="00C94CE1">
        <w:rPr>
          <w:rFonts w:ascii="Times New Roman" w:hAnsi="Times New Roman" w:cs="Times New Roman"/>
          <w:sz w:val="24"/>
          <w:szCs w:val="24"/>
        </w:rPr>
        <w:t xml:space="preserve">, </w:t>
      </w:r>
      <w:r w:rsidR="00000FFC" w:rsidRPr="00C94CE1">
        <w:rPr>
          <w:rFonts w:ascii="Times New Roman" w:hAnsi="Times New Roman" w:cs="Times New Roman"/>
          <w:sz w:val="24"/>
          <w:szCs w:val="24"/>
        </w:rPr>
        <w:t>Kleistu iela 28</w:t>
      </w:r>
      <w:r w:rsidR="003F3583" w:rsidRPr="00C94CE1">
        <w:rPr>
          <w:rFonts w:ascii="Times New Roman" w:hAnsi="Times New Roman" w:cs="Times New Roman"/>
          <w:sz w:val="24"/>
          <w:szCs w:val="24"/>
        </w:rPr>
        <w:t xml:space="preserve"> un Jelgavas iela 37,</w:t>
      </w:r>
      <w:r w:rsidRPr="00C94CE1">
        <w:rPr>
          <w:rFonts w:ascii="Times New Roman" w:hAnsi="Times New Roman" w:cs="Times New Roman"/>
          <w:sz w:val="24"/>
          <w:szCs w:val="24"/>
        </w:rPr>
        <w:t xml:space="preserve"> Rīg</w:t>
      </w:r>
      <w:r w:rsidR="003F3583" w:rsidRPr="00C94CE1">
        <w:rPr>
          <w:rFonts w:ascii="Times New Roman" w:hAnsi="Times New Roman" w:cs="Times New Roman"/>
          <w:sz w:val="24"/>
          <w:szCs w:val="24"/>
        </w:rPr>
        <w:t>ā</w:t>
      </w:r>
      <w:r w:rsidRPr="00C94CE1">
        <w:rPr>
          <w:rFonts w:ascii="Times New Roman" w:hAnsi="Times New Roman" w:cs="Times New Roman"/>
          <w:sz w:val="24"/>
          <w:szCs w:val="24"/>
        </w:rPr>
        <w:t>.</w:t>
      </w:r>
    </w:p>
    <w:p w14:paraId="1F42F2B3" w14:textId="77777777" w:rsidR="008811D3" w:rsidRPr="00C94CE1" w:rsidRDefault="008811D3" w:rsidP="00DF4B97">
      <w:pPr>
        <w:pStyle w:val="ListParagraph"/>
        <w:spacing w:after="0" w:line="240" w:lineRule="auto"/>
        <w:ind w:left="851"/>
        <w:jc w:val="both"/>
        <w:rPr>
          <w:rFonts w:ascii="Times New Roman" w:hAnsi="Times New Roman" w:cs="Times New Roman"/>
          <w:sz w:val="24"/>
          <w:szCs w:val="24"/>
        </w:rPr>
      </w:pPr>
    </w:p>
    <w:p w14:paraId="74248C14" w14:textId="77777777" w:rsidR="005A4181" w:rsidRPr="00C94CE1" w:rsidRDefault="005A4181" w:rsidP="005A4181">
      <w:pPr>
        <w:spacing w:after="0" w:line="480" w:lineRule="auto"/>
        <w:ind w:left="360"/>
        <w:jc w:val="center"/>
        <w:rPr>
          <w:rFonts w:ascii="Times New Roman" w:hAnsi="Times New Roman" w:cs="Times New Roman"/>
          <w:b/>
          <w:sz w:val="24"/>
          <w:szCs w:val="24"/>
        </w:rPr>
      </w:pPr>
      <w:r w:rsidRPr="00C94CE1">
        <w:rPr>
          <w:rFonts w:ascii="Times New Roman" w:hAnsi="Times New Roman" w:cs="Times New Roman"/>
          <w:b/>
          <w:sz w:val="24"/>
          <w:szCs w:val="24"/>
        </w:rPr>
        <w:t>IV PRETENDENTU ATLASES PRASĪBAS</w:t>
      </w:r>
    </w:p>
    <w:p w14:paraId="391ECC09" w14:textId="77777777" w:rsidR="005A4181" w:rsidRPr="00C94CE1" w:rsidRDefault="005A4181" w:rsidP="008A5C1D">
      <w:pPr>
        <w:pStyle w:val="ListParagraph"/>
        <w:numPr>
          <w:ilvl w:val="0"/>
          <w:numId w:val="1"/>
        </w:numPr>
        <w:spacing w:after="0" w:line="360" w:lineRule="auto"/>
        <w:rPr>
          <w:rFonts w:ascii="Times New Roman" w:hAnsi="Times New Roman" w:cs="Times New Roman"/>
          <w:b/>
          <w:sz w:val="24"/>
          <w:szCs w:val="24"/>
        </w:rPr>
      </w:pPr>
      <w:r w:rsidRPr="00C94CE1">
        <w:rPr>
          <w:rFonts w:ascii="Times New Roman" w:hAnsi="Times New Roman" w:cs="Times New Roman"/>
          <w:b/>
          <w:sz w:val="24"/>
          <w:szCs w:val="24"/>
        </w:rPr>
        <w:t>Pretendenta izslēgšanas noteikumi</w:t>
      </w:r>
    </w:p>
    <w:p w14:paraId="7FB1F73C" w14:textId="77777777" w:rsidR="00083B3E" w:rsidRPr="00C94CE1" w:rsidRDefault="00083B3E" w:rsidP="00083B3E">
      <w:pPr>
        <w:pStyle w:val="BodyText2"/>
        <w:numPr>
          <w:ilvl w:val="1"/>
          <w:numId w:val="1"/>
        </w:numPr>
        <w:ind w:left="567" w:hanging="567"/>
        <w:rPr>
          <w:rFonts w:ascii="Times New Roman" w:hAnsi="Times New Roman"/>
        </w:rPr>
      </w:pPr>
      <w:r w:rsidRPr="00C94CE1">
        <w:rPr>
          <w:rFonts w:ascii="Times New Roman" w:hAnsi="Times New Roman"/>
        </w:rPr>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 kas attiecināmi uz Valsts ieņēmumu dienesta administrējamo nodokļu parādu pārbaudi, un 4.punktā noteiktie pretendentu izslēgšanas noteikumi.</w:t>
      </w:r>
    </w:p>
    <w:p w14:paraId="6966C4E9" w14:textId="77777777" w:rsidR="00083B3E" w:rsidRPr="00C94CE1" w:rsidRDefault="00083B3E" w:rsidP="00083B3E">
      <w:pPr>
        <w:pStyle w:val="BodyText2"/>
        <w:numPr>
          <w:ilvl w:val="1"/>
          <w:numId w:val="1"/>
        </w:numPr>
        <w:ind w:left="567" w:hanging="567"/>
        <w:rPr>
          <w:rFonts w:ascii="Times New Roman" w:hAnsi="Times New Roman"/>
        </w:rPr>
      </w:pPr>
      <w:r w:rsidRPr="00C94CE1">
        <w:rPr>
          <w:rFonts w:ascii="Times New Roman" w:hAnsi="Times New Roman"/>
        </w:rPr>
        <w:t xml:space="preserve">Pretendentu izslēgšanas noteikumu attiecināmība uz konkrēto pretendentu tiks pārbaudīta Sabiedrisko pakalpojumu sniedzēju iepirkumu likuma 48. pantā noteiktajā kārtībā. </w:t>
      </w:r>
    </w:p>
    <w:p w14:paraId="269D1243" w14:textId="77777777" w:rsidR="00083B3E" w:rsidRPr="00C94CE1" w:rsidRDefault="00083B3E" w:rsidP="00083B3E">
      <w:pPr>
        <w:pStyle w:val="BodyText2"/>
        <w:numPr>
          <w:ilvl w:val="1"/>
          <w:numId w:val="1"/>
        </w:numPr>
        <w:ind w:left="567" w:hanging="567"/>
        <w:rPr>
          <w:rFonts w:ascii="Times New Roman" w:hAnsi="Times New Roman"/>
        </w:rPr>
      </w:pPr>
      <w:r w:rsidRPr="00C94CE1">
        <w:rPr>
          <w:rFonts w:ascii="Times New Roman" w:hAnsi="Times New Roman"/>
        </w:rPr>
        <w:t>Pasūtītājs veic pārbaudi un izslēdz Pretendentu no dalības Iepirkumu procedūrā Starptautisko un Latvijas Republikas nacionālo sankciju likuma 11.</w:t>
      </w:r>
      <w:r w:rsidRPr="00C94CE1">
        <w:rPr>
          <w:rFonts w:ascii="Times New Roman" w:hAnsi="Times New Roman"/>
          <w:vertAlign w:val="superscript"/>
        </w:rPr>
        <w:t>1</w:t>
      </w:r>
      <w:r w:rsidRPr="00C94CE1">
        <w:rPr>
          <w:rFonts w:ascii="Times New Roman" w:hAnsi="Times New Roman"/>
        </w:rPr>
        <w:t xml:space="preserve"> panta pirmajā daļā noteiktajiem gadījumiem.</w:t>
      </w:r>
    </w:p>
    <w:p w14:paraId="72D2523A" w14:textId="77777777" w:rsidR="00083B3E" w:rsidRPr="00C94CE1" w:rsidRDefault="00083B3E" w:rsidP="00083B3E">
      <w:pPr>
        <w:pStyle w:val="BodyText2"/>
        <w:numPr>
          <w:ilvl w:val="1"/>
          <w:numId w:val="1"/>
        </w:numPr>
        <w:ind w:left="567" w:hanging="567"/>
        <w:rPr>
          <w:rFonts w:ascii="Times New Roman" w:hAnsi="Times New Roman"/>
        </w:rPr>
      </w:pPr>
      <w:r w:rsidRPr="00C94CE1">
        <w:rPr>
          <w:rFonts w:ascii="Times New Roman" w:hAnsi="Times New Roman"/>
        </w:rPr>
        <w:t>Pasūtītājs veic pārbaudi un izslēdz Pretendentu no dalības Iepirkumu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14F46ACD" w14:textId="77777777" w:rsidR="00083B3E" w:rsidRPr="00C94CE1" w:rsidRDefault="00083B3E" w:rsidP="00A451F3">
      <w:pPr>
        <w:pStyle w:val="BodyText2"/>
        <w:tabs>
          <w:tab w:val="clear" w:pos="0"/>
        </w:tabs>
        <w:ind w:left="567"/>
        <w:rPr>
          <w:rFonts w:ascii="Times New Roman" w:hAnsi="Times New Roman"/>
        </w:rPr>
      </w:pPr>
    </w:p>
    <w:p w14:paraId="5A032510" w14:textId="77777777" w:rsidR="005A4181" w:rsidRPr="00C94CE1" w:rsidRDefault="005A4181" w:rsidP="005A4181">
      <w:pPr>
        <w:pStyle w:val="BodyText2"/>
        <w:tabs>
          <w:tab w:val="clear" w:pos="0"/>
        </w:tabs>
        <w:ind w:left="851"/>
        <w:rPr>
          <w:rFonts w:ascii="Times New Roman" w:hAnsi="Times New Roman"/>
          <w:szCs w:val="24"/>
        </w:rPr>
      </w:pPr>
    </w:p>
    <w:p w14:paraId="45B1C5DB" w14:textId="77777777" w:rsidR="005A4181" w:rsidRPr="00C94CE1" w:rsidRDefault="005A4181" w:rsidP="002F4A78">
      <w:pPr>
        <w:pStyle w:val="BodyText2"/>
        <w:numPr>
          <w:ilvl w:val="0"/>
          <w:numId w:val="1"/>
        </w:numPr>
        <w:spacing w:line="360" w:lineRule="auto"/>
        <w:ind w:left="426" w:hanging="426"/>
        <w:rPr>
          <w:rFonts w:ascii="Times New Roman" w:hAnsi="Times New Roman"/>
          <w:b/>
          <w:szCs w:val="24"/>
        </w:rPr>
      </w:pPr>
      <w:r w:rsidRPr="00C94CE1">
        <w:rPr>
          <w:rFonts w:ascii="Times New Roman" w:hAnsi="Times New Roman"/>
          <w:b/>
          <w:szCs w:val="24"/>
        </w:rPr>
        <w:t>Prasības profesionālās darbības veikšanā</w:t>
      </w:r>
    </w:p>
    <w:p w14:paraId="41237FDB" w14:textId="02C0DE02" w:rsidR="00FD2795" w:rsidRPr="00C94CE1" w:rsidRDefault="00FD2795" w:rsidP="00FD2795">
      <w:pPr>
        <w:pStyle w:val="BodyText2"/>
        <w:numPr>
          <w:ilvl w:val="1"/>
          <w:numId w:val="1"/>
        </w:numPr>
        <w:ind w:left="567" w:hanging="567"/>
        <w:rPr>
          <w:rFonts w:ascii="Times New Roman" w:hAnsi="Times New Roman"/>
          <w:szCs w:val="24"/>
        </w:rPr>
      </w:pPr>
      <w:r w:rsidRPr="00C94CE1">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C94CE1">
        <w:rPr>
          <w:rFonts w:ascii="Times New Roman" w:hAnsi="Times New Roman"/>
          <w:szCs w:val="24"/>
        </w:rPr>
        <w:t>reģistrētam atbilstoši attiecīgās valsts normatīvo aktu prasībām.</w:t>
      </w:r>
    </w:p>
    <w:p w14:paraId="7F2B08CE" w14:textId="77777777" w:rsidR="000D68DF" w:rsidRPr="00C94CE1" w:rsidRDefault="000D68DF" w:rsidP="000D68DF">
      <w:pPr>
        <w:pStyle w:val="BodyText2"/>
        <w:tabs>
          <w:tab w:val="clear" w:pos="0"/>
        </w:tabs>
        <w:ind w:left="567"/>
        <w:rPr>
          <w:rFonts w:ascii="Times New Roman" w:hAnsi="Times New Roman"/>
          <w:szCs w:val="24"/>
        </w:rPr>
      </w:pPr>
    </w:p>
    <w:p w14:paraId="17A9D03F" w14:textId="4C6177C3" w:rsidR="005A4181" w:rsidRPr="00C94CE1" w:rsidRDefault="005A4181" w:rsidP="002F4A78">
      <w:pPr>
        <w:pStyle w:val="BodyText2"/>
        <w:numPr>
          <w:ilvl w:val="0"/>
          <w:numId w:val="1"/>
        </w:numPr>
        <w:spacing w:line="360" w:lineRule="auto"/>
        <w:ind w:left="426" w:hanging="426"/>
        <w:rPr>
          <w:rFonts w:ascii="Times New Roman" w:hAnsi="Times New Roman"/>
          <w:b/>
          <w:i/>
          <w:szCs w:val="24"/>
          <w:u w:val="single"/>
        </w:rPr>
      </w:pPr>
      <w:r w:rsidRPr="00C94CE1">
        <w:rPr>
          <w:rFonts w:ascii="Times New Roman" w:hAnsi="Times New Roman"/>
          <w:b/>
          <w:szCs w:val="24"/>
        </w:rPr>
        <w:t>Prasības pretendenta tehniskajām un profesionālajām spējām</w:t>
      </w:r>
    </w:p>
    <w:p w14:paraId="5C166486" w14:textId="00C8051A" w:rsidR="00E62C44" w:rsidRPr="00C94CE1" w:rsidRDefault="00E62C44" w:rsidP="006A63B6">
      <w:pPr>
        <w:pStyle w:val="ListParagraph"/>
        <w:numPr>
          <w:ilvl w:val="1"/>
          <w:numId w:val="1"/>
        </w:numPr>
        <w:spacing w:after="0" w:line="240" w:lineRule="auto"/>
        <w:ind w:hanging="720"/>
        <w:jc w:val="both"/>
        <w:rPr>
          <w:rFonts w:ascii="Times New Roman" w:hAnsi="Times New Roman" w:cs="Times New Roman"/>
          <w:sz w:val="24"/>
          <w:szCs w:val="24"/>
        </w:rPr>
      </w:pPr>
      <w:r w:rsidRPr="00C94CE1">
        <w:rPr>
          <w:rFonts w:ascii="Times New Roman" w:hAnsi="Times New Roman" w:cs="Times New Roman"/>
          <w:sz w:val="24"/>
          <w:szCs w:val="24"/>
        </w:rPr>
        <w:t xml:space="preserve">Pretendentam iepriekšējos 5 (piecos) gados ir </w:t>
      </w:r>
      <w:r w:rsidR="00494EB6" w:rsidRPr="00C94CE1">
        <w:rPr>
          <w:rFonts w:ascii="Times New Roman" w:hAnsi="Times New Roman"/>
          <w:sz w:val="24"/>
          <w:szCs w:val="24"/>
        </w:rPr>
        <w:t xml:space="preserve">pieredze </w:t>
      </w:r>
      <w:r w:rsidR="00494EB6" w:rsidRPr="00C94CE1">
        <w:rPr>
          <w:rFonts w:ascii="Times New Roman" w:eastAsia="Times New Roman" w:hAnsi="Times New Roman"/>
          <w:sz w:val="24"/>
          <w:szCs w:val="24"/>
        </w:rPr>
        <w:t xml:space="preserve">vismaz 2 (divu) </w:t>
      </w:r>
      <w:r w:rsidR="00494EB6" w:rsidRPr="00C94CE1">
        <w:rPr>
          <w:rFonts w:ascii="Times New Roman" w:hAnsi="Times New Roman"/>
          <w:sz w:val="24"/>
          <w:szCs w:val="24"/>
        </w:rPr>
        <w:t xml:space="preserve">datorizēto riteņu ģeometrijas regulēšanas iekārtu </w:t>
      </w:r>
      <w:r w:rsidR="00C16F84" w:rsidRPr="00C94CE1">
        <w:rPr>
          <w:rFonts w:ascii="Times New Roman" w:hAnsi="Times New Roman"/>
          <w:sz w:val="24"/>
          <w:szCs w:val="24"/>
        </w:rPr>
        <w:t>p</w:t>
      </w:r>
      <w:r w:rsidR="00494EB6" w:rsidRPr="00C94CE1">
        <w:rPr>
          <w:rFonts w:ascii="Times New Roman" w:hAnsi="Times New Roman"/>
          <w:sz w:val="24"/>
          <w:szCs w:val="24"/>
        </w:rPr>
        <w:t>iegādē un</w:t>
      </w:r>
      <w:r w:rsidR="00295FB3" w:rsidRPr="00C94CE1">
        <w:rPr>
          <w:rFonts w:ascii="Times New Roman" w:hAnsi="Times New Roman"/>
          <w:sz w:val="24"/>
          <w:szCs w:val="24"/>
        </w:rPr>
        <w:t>.</w:t>
      </w:r>
    </w:p>
    <w:p w14:paraId="176F11A5" w14:textId="69D7DC2A" w:rsidR="00794E23" w:rsidRPr="00C94CE1" w:rsidRDefault="00794E23" w:rsidP="00794E23">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C94CE1">
        <w:rPr>
          <w:rFonts w:ascii="Times New Roman" w:eastAsia="Times New Roman" w:hAnsi="Times New Roman" w:cs="Times New Roman"/>
          <w:sz w:val="24"/>
          <w:szCs w:val="24"/>
        </w:rPr>
        <w:t xml:space="preserve">Pretendentam ir tiesības </w:t>
      </w:r>
      <w:r w:rsidR="00927B6E" w:rsidRPr="00C94CE1">
        <w:rPr>
          <w:rFonts w:ascii="Times New Roman" w:eastAsia="Times New Roman" w:hAnsi="Times New Roman" w:cs="Times New Roman"/>
          <w:sz w:val="24"/>
          <w:szCs w:val="24"/>
        </w:rPr>
        <w:t xml:space="preserve">piegādāt </w:t>
      </w:r>
      <w:r w:rsidR="00C16F84" w:rsidRPr="00C94CE1">
        <w:rPr>
          <w:rFonts w:ascii="Times New Roman" w:eastAsia="Times New Roman" w:hAnsi="Times New Roman" w:cs="Times New Roman"/>
          <w:sz w:val="24"/>
          <w:szCs w:val="24"/>
        </w:rPr>
        <w:t xml:space="preserve">piedāvātā ražotāja </w:t>
      </w:r>
      <w:r w:rsidRPr="00C94CE1">
        <w:rPr>
          <w:rFonts w:ascii="Times New Roman" w:eastAsia="Times New Roman" w:hAnsi="Times New Roman" w:cs="Times New Roman"/>
          <w:sz w:val="24"/>
          <w:szCs w:val="24"/>
        </w:rPr>
        <w:t>datorizēt</w:t>
      </w:r>
      <w:r w:rsidR="00C16F84" w:rsidRPr="00C94CE1">
        <w:rPr>
          <w:rFonts w:ascii="Times New Roman" w:eastAsia="Times New Roman" w:hAnsi="Times New Roman" w:cs="Times New Roman"/>
          <w:sz w:val="24"/>
          <w:szCs w:val="24"/>
        </w:rPr>
        <w:t>ās</w:t>
      </w:r>
      <w:r w:rsidRPr="00C94CE1">
        <w:rPr>
          <w:rFonts w:ascii="Times New Roman" w:eastAsia="Times New Roman" w:hAnsi="Times New Roman" w:cs="Times New Roman"/>
          <w:sz w:val="24"/>
          <w:szCs w:val="24"/>
        </w:rPr>
        <w:t xml:space="preserve"> riteņu ģeometrijas regulēšanas iekārtas, nodrošinot garantijas saistību izpildi (t.sk. pilna apjoma apkopes pakalpojumus</w:t>
      </w:r>
      <w:r w:rsidR="00870D43" w:rsidRPr="00C94CE1">
        <w:rPr>
          <w:rFonts w:ascii="Times New Roman" w:eastAsia="Times New Roman" w:hAnsi="Times New Roman" w:cs="Times New Roman"/>
          <w:sz w:val="24"/>
          <w:szCs w:val="24"/>
        </w:rPr>
        <w:t xml:space="preserve"> garantijas laikā</w:t>
      </w:r>
      <w:r w:rsidRPr="00C94CE1">
        <w:rPr>
          <w:rFonts w:ascii="Times New Roman" w:eastAsia="Times New Roman" w:hAnsi="Times New Roman" w:cs="Times New Roman"/>
          <w:sz w:val="24"/>
          <w:szCs w:val="24"/>
        </w:rPr>
        <w:t>)</w:t>
      </w:r>
      <w:r w:rsidR="00FC4E1B" w:rsidRPr="00C94CE1">
        <w:rPr>
          <w:rFonts w:ascii="Times New Roman" w:eastAsia="Times New Roman" w:hAnsi="Times New Roman" w:cs="Times New Roman"/>
          <w:sz w:val="24"/>
          <w:szCs w:val="24"/>
        </w:rPr>
        <w:t>.</w:t>
      </w:r>
    </w:p>
    <w:p w14:paraId="28560BD5" w14:textId="77777777" w:rsidR="004D2E7A" w:rsidRPr="00C94CE1" w:rsidRDefault="004D2E7A" w:rsidP="004D2E7A">
      <w:pPr>
        <w:pStyle w:val="ListParagraph"/>
        <w:spacing w:after="0" w:line="240" w:lineRule="auto"/>
        <w:jc w:val="both"/>
        <w:rPr>
          <w:rFonts w:ascii="Times New Roman" w:hAnsi="Times New Roman" w:cs="Times New Roman"/>
          <w:sz w:val="24"/>
          <w:szCs w:val="24"/>
        </w:rPr>
      </w:pPr>
    </w:p>
    <w:p w14:paraId="3DD1DE51" w14:textId="3274111F" w:rsidR="00FE7EE2" w:rsidRPr="00C94CE1" w:rsidRDefault="00FE7EE2" w:rsidP="00FE7EE2">
      <w:pPr>
        <w:pStyle w:val="BodyText2"/>
        <w:tabs>
          <w:tab w:val="clear" w:pos="0"/>
        </w:tabs>
        <w:jc w:val="center"/>
        <w:rPr>
          <w:rFonts w:ascii="Times New Roman" w:hAnsi="Times New Roman"/>
          <w:b/>
          <w:szCs w:val="24"/>
        </w:rPr>
      </w:pPr>
      <w:r w:rsidRPr="00C94CE1">
        <w:rPr>
          <w:rFonts w:ascii="Times New Roman" w:hAnsi="Times New Roman"/>
          <w:b/>
          <w:szCs w:val="24"/>
        </w:rPr>
        <w:t>V PRETENDENTA ATBILSTĪBAS PĀRBAUDE</w:t>
      </w:r>
    </w:p>
    <w:p w14:paraId="374AB0E7" w14:textId="77777777" w:rsidR="00FE7EE2" w:rsidRPr="00C94CE1" w:rsidRDefault="00FE7EE2" w:rsidP="00FE7EE2">
      <w:pPr>
        <w:pStyle w:val="BodyText2"/>
        <w:tabs>
          <w:tab w:val="clear" w:pos="0"/>
        </w:tabs>
        <w:jc w:val="center"/>
        <w:rPr>
          <w:rFonts w:ascii="Times New Roman" w:hAnsi="Times New Roman"/>
          <w:b/>
          <w:szCs w:val="24"/>
        </w:rPr>
      </w:pPr>
      <w:r w:rsidRPr="00C94CE1">
        <w:rPr>
          <w:rFonts w:ascii="Times New Roman" w:hAnsi="Times New Roman"/>
          <w:b/>
          <w:szCs w:val="24"/>
        </w:rPr>
        <w:t>(ATLASES DOKUMENTI)</w:t>
      </w:r>
    </w:p>
    <w:p w14:paraId="73DB5D57" w14:textId="77777777" w:rsidR="00DB78C2" w:rsidRPr="00C94CE1" w:rsidRDefault="00DB78C2" w:rsidP="00DB78C2">
      <w:pPr>
        <w:spacing w:after="0" w:line="240" w:lineRule="auto"/>
        <w:jc w:val="both"/>
        <w:rPr>
          <w:rFonts w:ascii="Times New Roman" w:hAnsi="Times New Roman" w:cs="Times New Roman"/>
          <w:sz w:val="24"/>
          <w:szCs w:val="24"/>
        </w:rPr>
      </w:pPr>
    </w:p>
    <w:p w14:paraId="41180643" w14:textId="0E8E5C14" w:rsidR="00F95462" w:rsidRPr="00C94CE1" w:rsidRDefault="00F95462" w:rsidP="0072450A">
      <w:pPr>
        <w:pStyle w:val="BodyText2"/>
        <w:numPr>
          <w:ilvl w:val="0"/>
          <w:numId w:val="1"/>
        </w:numPr>
        <w:ind w:left="425" w:hanging="425"/>
        <w:rPr>
          <w:rFonts w:ascii="Times New Roman" w:hAnsi="Times New Roman"/>
          <w:b/>
          <w:szCs w:val="24"/>
        </w:rPr>
      </w:pPr>
      <w:r w:rsidRPr="00C94CE1">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77777777" w:rsidR="00B62CB4" w:rsidRPr="00C94CE1" w:rsidRDefault="0072450A" w:rsidP="00B62CB4">
      <w:pPr>
        <w:pStyle w:val="ListParagraph"/>
        <w:numPr>
          <w:ilvl w:val="1"/>
          <w:numId w:val="1"/>
        </w:numPr>
        <w:spacing w:after="0" w:line="240" w:lineRule="auto"/>
        <w:ind w:hanging="720"/>
        <w:jc w:val="both"/>
        <w:rPr>
          <w:rFonts w:ascii="Times New Roman" w:hAnsi="Times New Roman" w:cs="Times New Roman"/>
          <w:sz w:val="24"/>
          <w:szCs w:val="24"/>
        </w:rPr>
      </w:pPr>
      <w:r w:rsidRPr="00C94CE1">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1F952B15" w14:textId="70A077CC" w:rsidR="005A12CD" w:rsidRPr="00C94CE1" w:rsidRDefault="00DB78C2" w:rsidP="005A12CD">
      <w:pPr>
        <w:pStyle w:val="ListParagraph"/>
        <w:numPr>
          <w:ilvl w:val="1"/>
          <w:numId w:val="1"/>
        </w:numPr>
        <w:spacing w:after="0" w:line="240" w:lineRule="auto"/>
        <w:ind w:hanging="720"/>
        <w:jc w:val="both"/>
        <w:rPr>
          <w:rFonts w:ascii="Times New Roman" w:hAnsi="Times New Roman" w:cs="Times New Roman"/>
          <w:sz w:val="24"/>
          <w:szCs w:val="24"/>
        </w:rPr>
      </w:pPr>
      <w:r w:rsidRPr="00C94CE1">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5B601B7A" w14:textId="77777777" w:rsidR="000E0AE0" w:rsidRPr="00C94CE1" w:rsidRDefault="000E0AE0" w:rsidP="000E0AE0">
      <w:pPr>
        <w:pStyle w:val="ListParagraph"/>
        <w:spacing w:after="0" w:line="240" w:lineRule="auto"/>
        <w:jc w:val="both"/>
        <w:rPr>
          <w:rFonts w:ascii="Times New Roman" w:hAnsi="Times New Roman" w:cs="Times New Roman"/>
          <w:szCs w:val="24"/>
        </w:rPr>
      </w:pPr>
    </w:p>
    <w:p w14:paraId="756D8AD9" w14:textId="77690949" w:rsidR="00DB78C2" w:rsidRPr="00C94CE1" w:rsidRDefault="00B3609F" w:rsidP="005A12CD">
      <w:pPr>
        <w:pStyle w:val="BodyText2"/>
        <w:numPr>
          <w:ilvl w:val="2"/>
          <w:numId w:val="1"/>
        </w:numPr>
        <w:ind w:left="851" w:hanging="851"/>
        <w:rPr>
          <w:rFonts w:ascii="Times New Roman" w:hAnsi="Times New Roman"/>
          <w:szCs w:val="24"/>
        </w:rPr>
      </w:pPr>
      <w:r w:rsidRPr="00C94CE1">
        <w:rPr>
          <w:rFonts w:ascii="Times New Roman" w:hAnsi="Times New Roman"/>
          <w:szCs w:val="24"/>
        </w:rPr>
        <w:t>I</w:t>
      </w:r>
      <w:r w:rsidR="00DB78C2" w:rsidRPr="00C94CE1">
        <w:rPr>
          <w:rFonts w:ascii="Times New Roman" w:hAnsi="Times New Roman"/>
          <w:szCs w:val="24"/>
        </w:rPr>
        <w:t>nformācija par pretendenta pieredzi</w:t>
      </w:r>
      <w:r w:rsidR="00CA31CF" w:rsidRPr="00C94CE1">
        <w:rPr>
          <w:rFonts w:ascii="Times New Roman" w:hAnsi="Times New Roman"/>
          <w:szCs w:val="24"/>
        </w:rPr>
        <w:t xml:space="preserve"> iesniedzama</w:t>
      </w:r>
      <w:r w:rsidR="000A4B8D" w:rsidRPr="00C94CE1">
        <w:rPr>
          <w:rFonts w:ascii="Times New Roman" w:hAnsi="Times New Roman"/>
          <w:szCs w:val="24"/>
        </w:rPr>
        <w:t xml:space="preserve">, </w:t>
      </w:r>
      <w:r w:rsidR="00DB78C2" w:rsidRPr="00C94CE1">
        <w:rPr>
          <w:rFonts w:ascii="Times New Roman" w:hAnsi="Times New Roman"/>
          <w:szCs w:val="24"/>
        </w:rPr>
        <w:t>atbilstoši nolikuma 1</w:t>
      </w:r>
      <w:r w:rsidR="000B27D9" w:rsidRPr="00C94CE1">
        <w:rPr>
          <w:rFonts w:ascii="Times New Roman" w:hAnsi="Times New Roman"/>
          <w:szCs w:val="24"/>
        </w:rPr>
        <w:t>7</w:t>
      </w:r>
      <w:r w:rsidR="00DB78C2" w:rsidRPr="00C94CE1">
        <w:rPr>
          <w:rFonts w:ascii="Times New Roman" w:hAnsi="Times New Roman"/>
          <w:szCs w:val="24"/>
        </w:rPr>
        <w:t>.1. punktam, pēc šādas tabulas</w:t>
      </w:r>
      <w:r w:rsidR="00CD4DB9" w:rsidRPr="00C94CE1">
        <w:rPr>
          <w:rFonts w:ascii="Times New Roman" w:hAnsi="Times New Roman"/>
          <w:szCs w:val="24"/>
        </w:rPr>
        <w:t xml:space="preserve"> </w:t>
      </w:r>
      <w:r w:rsidR="00CB16AB" w:rsidRPr="00C94CE1">
        <w:rPr>
          <w:rFonts w:ascii="Times New Roman" w:hAnsi="Times New Roman"/>
          <w:szCs w:val="24"/>
        </w:rPr>
        <w:t>Nr.1</w:t>
      </w:r>
      <w:r w:rsidR="00B42A5C" w:rsidRPr="00C94CE1">
        <w:rPr>
          <w:rFonts w:ascii="Times New Roman" w:hAnsi="Times New Roman"/>
          <w:szCs w:val="24"/>
        </w:rPr>
        <w:t>:</w:t>
      </w:r>
    </w:p>
    <w:p w14:paraId="3A95B39F" w14:textId="37A4F8A9" w:rsidR="00DA240E" w:rsidRPr="00C94CE1" w:rsidRDefault="00DA240E" w:rsidP="00DA240E">
      <w:pPr>
        <w:pStyle w:val="BodyText2"/>
        <w:tabs>
          <w:tab w:val="clear" w:pos="0"/>
        </w:tabs>
        <w:ind w:left="851"/>
        <w:jc w:val="right"/>
        <w:rPr>
          <w:rFonts w:ascii="Times New Roman" w:hAnsi="Times New Roman"/>
          <w:szCs w:val="24"/>
        </w:rPr>
      </w:pPr>
      <w:r w:rsidRPr="00C94CE1">
        <w:rPr>
          <w:rFonts w:ascii="Times New Roman" w:hAnsi="Times New Roman"/>
          <w:szCs w:val="24"/>
        </w:rPr>
        <w:t>Tabula Nr.1</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897"/>
        <w:gridCol w:w="3625"/>
        <w:gridCol w:w="1965"/>
      </w:tblGrid>
      <w:tr w:rsidR="004C3110" w:rsidRPr="00C94CE1" w14:paraId="4B98E66F" w14:textId="77777777" w:rsidTr="008C09AA">
        <w:tc>
          <w:tcPr>
            <w:tcW w:w="318" w:type="pct"/>
            <w:shd w:val="clear" w:color="auto" w:fill="DEEAF6" w:themeFill="accent5" w:themeFillTint="33"/>
            <w:vAlign w:val="center"/>
          </w:tcPr>
          <w:p w14:paraId="2D83393E" w14:textId="77777777" w:rsidR="004C3110" w:rsidRPr="00C94CE1" w:rsidRDefault="004C3110" w:rsidP="004C3110">
            <w:pPr>
              <w:pStyle w:val="BodyText2"/>
              <w:tabs>
                <w:tab w:val="clear" w:pos="0"/>
              </w:tabs>
              <w:jc w:val="center"/>
              <w:outlineLvl w:val="9"/>
              <w:rPr>
                <w:rFonts w:ascii="Times New Roman" w:hAnsi="Times New Roman"/>
                <w:b/>
                <w:bCs/>
                <w:sz w:val="22"/>
                <w:szCs w:val="22"/>
              </w:rPr>
            </w:pPr>
            <w:r w:rsidRPr="00C94CE1">
              <w:rPr>
                <w:rFonts w:ascii="Times New Roman" w:hAnsi="Times New Roman"/>
                <w:b/>
                <w:bCs/>
                <w:sz w:val="22"/>
                <w:szCs w:val="22"/>
              </w:rPr>
              <w:t>Nr.</w:t>
            </w:r>
          </w:p>
        </w:tc>
        <w:tc>
          <w:tcPr>
            <w:tcW w:w="1598" w:type="pct"/>
            <w:shd w:val="clear" w:color="auto" w:fill="DEEAF6" w:themeFill="accent5" w:themeFillTint="33"/>
            <w:vAlign w:val="center"/>
          </w:tcPr>
          <w:p w14:paraId="73A2008D" w14:textId="77777777" w:rsidR="004C3110" w:rsidRPr="00C94CE1" w:rsidRDefault="004C3110" w:rsidP="004C3110">
            <w:pPr>
              <w:tabs>
                <w:tab w:val="left" w:pos="426"/>
              </w:tabs>
              <w:autoSpaceDE w:val="0"/>
              <w:autoSpaceDN w:val="0"/>
              <w:adjustRightInd w:val="0"/>
              <w:spacing w:after="0" w:line="240" w:lineRule="auto"/>
              <w:jc w:val="center"/>
              <w:rPr>
                <w:rFonts w:ascii="Times New Roman" w:hAnsi="Times New Roman" w:cs="Times New Roman"/>
                <w:b/>
                <w:lang w:eastAsia="ar-SA"/>
              </w:rPr>
            </w:pPr>
            <w:r w:rsidRPr="00C94CE1">
              <w:rPr>
                <w:rFonts w:ascii="Times New Roman" w:hAnsi="Times New Roman" w:cs="Times New Roman"/>
                <w:b/>
                <w:lang w:eastAsia="ar-SA"/>
              </w:rPr>
              <w:t xml:space="preserve">Pasūtītājs </w:t>
            </w:r>
          </w:p>
          <w:p w14:paraId="1E37CF06" w14:textId="28FC124B" w:rsidR="004C3110" w:rsidRPr="00C94CE1" w:rsidRDefault="004C3110" w:rsidP="004C3110">
            <w:pPr>
              <w:pStyle w:val="BodyText2"/>
              <w:tabs>
                <w:tab w:val="clear" w:pos="0"/>
              </w:tabs>
              <w:jc w:val="center"/>
              <w:outlineLvl w:val="9"/>
              <w:rPr>
                <w:rFonts w:ascii="Times New Roman" w:hAnsi="Times New Roman"/>
                <w:b/>
                <w:sz w:val="22"/>
                <w:szCs w:val="22"/>
              </w:rPr>
            </w:pPr>
            <w:r w:rsidRPr="00C94CE1">
              <w:rPr>
                <w:rFonts w:ascii="Times New Roman" w:hAnsi="Times New Roman"/>
                <w:bCs/>
                <w:lang w:eastAsia="ar-SA"/>
              </w:rPr>
              <w:t>(pasūtītāja kontaktpersona)</w:t>
            </w:r>
            <w:r w:rsidRPr="00C94CE1">
              <w:rPr>
                <w:rFonts w:ascii="Times New Roman" w:hAnsi="Times New Roman"/>
                <w:b/>
                <w:lang w:eastAsia="ar-SA"/>
              </w:rPr>
              <w:t xml:space="preserve"> </w:t>
            </w:r>
          </w:p>
        </w:tc>
        <w:tc>
          <w:tcPr>
            <w:tcW w:w="2000" w:type="pct"/>
            <w:shd w:val="clear" w:color="auto" w:fill="DEEAF6" w:themeFill="accent5" w:themeFillTint="33"/>
            <w:vAlign w:val="center"/>
          </w:tcPr>
          <w:p w14:paraId="5E0DE84D" w14:textId="363E966A" w:rsidR="004C3110" w:rsidRPr="00C94CE1" w:rsidRDefault="004C3110" w:rsidP="004C3110">
            <w:pPr>
              <w:pStyle w:val="BodyText2"/>
              <w:tabs>
                <w:tab w:val="clear" w:pos="0"/>
              </w:tabs>
              <w:jc w:val="center"/>
              <w:outlineLvl w:val="9"/>
              <w:rPr>
                <w:rFonts w:ascii="Times New Roman" w:hAnsi="Times New Roman"/>
                <w:b/>
                <w:sz w:val="22"/>
                <w:szCs w:val="22"/>
              </w:rPr>
            </w:pPr>
            <w:r w:rsidRPr="00C94CE1">
              <w:rPr>
                <w:rFonts w:ascii="Times New Roman" w:hAnsi="Times New Roman"/>
                <w:b/>
                <w:bCs/>
              </w:rPr>
              <w:t>Veiktā pakalpojuma īss raksturojums, atrašanās vieta, līguma izpildes laiks/periods.</w:t>
            </w:r>
          </w:p>
        </w:tc>
        <w:tc>
          <w:tcPr>
            <w:tcW w:w="1084" w:type="pct"/>
            <w:shd w:val="clear" w:color="auto" w:fill="DEEAF6" w:themeFill="accent5" w:themeFillTint="33"/>
            <w:vAlign w:val="center"/>
          </w:tcPr>
          <w:p w14:paraId="6C20D359" w14:textId="77777777" w:rsidR="004C3110" w:rsidRPr="00C94CE1" w:rsidRDefault="004C3110" w:rsidP="004C3110">
            <w:pPr>
              <w:tabs>
                <w:tab w:val="left" w:pos="426"/>
              </w:tabs>
              <w:autoSpaceDE w:val="0"/>
              <w:autoSpaceDN w:val="0"/>
              <w:adjustRightInd w:val="0"/>
              <w:spacing w:after="0" w:line="240" w:lineRule="auto"/>
              <w:jc w:val="center"/>
              <w:rPr>
                <w:rFonts w:ascii="Times New Roman" w:hAnsi="Times New Roman" w:cs="Times New Roman"/>
                <w:b/>
                <w:lang w:eastAsia="ar-SA"/>
              </w:rPr>
            </w:pPr>
            <w:r w:rsidRPr="00C94CE1">
              <w:rPr>
                <w:rFonts w:ascii="Times New Roman" w:hAnsi="Times New Roman" w:cs="Times New Roman"/>
                <w:b/>
                <w:lang w:eastAsia="ar-SA"/>
              </w:rPr>
              <w:t>Līgumcena EUR bez PVN</w:t>
            </w:r>
          </w:p>
          <w:p w14:paraId="5695CAFB" w14:textId="1A1D2BAA" w:rsidR="004C3110" w:rsidRPr="00C94CE1" w:rsidRDefault="004C3110" w:rsidP="004C3110">
            <w:pPr>
              <w:pStyle w:val="BodyText2"/>
              <w:jc w:val="center"/>
              <w:rPr>
                <w:rFonts w:ascii="Times New Roman" w:hAnsi="Times New Roman"/>
                <w:b/>
                <w:sz w:val="22"/>
                <w:szCs w:val="22"/>
              </w:rPr>
            </w:pPr>
          </w:p>
        </w:tc>
      </w:tr>
      <w:tr w:rsidR="007A1F69" w:rsidRPr="00C94CE1" w14:paraId="40D20FD0" w14:textId="77777777" w:rsidTr="008C09AA">
        <w:tc>
          <w:tcPr>
            <w:tcW w:w="318" w:type="pct"/>
            <w:vAlign w:val="center"/>
          </w:tcPr>
          <w:p w14:paraId="43CD15B4" w14:textId="77777777" w:rsidR="007A1F69" w:rsidRPr="00C94CE1" w:rsidRDefault="007A1F69" w:rsidP="008C09AA">
            <w:pPr>
              <w:pStyle w:val="BodyText2"/>
              <w:tabs>
                <w:tab w:val="clear" w:pos="0"/>
              </w:tabs>
              <w:spacing w:line="276" w:lineRule="auto"/>
              <w:jc w:val="center"/>
              <w:outlineLvl w:val="9"/>
              <w:rPr>
                <w:rFonts w:ascii="Times New Roman" w:hAnsi="Times New Roman"/>
                <w:szCs w:val="24"/>
              </w:rPr>
            </w:pPr>
            <w:r w:rsidRPr="00C94CE1">
              <w:rPr>
                <w:rFonts w:ascii="Times New Roman" w:hAnsi="Times New Roman"/>
                <w:szCs w:val="24"/>
              </w:rPr>
              <w:t>1.</w:t>
            </w:r>
          </w:p>
        </w:tc>
        <w:tc>
          <w:tcPr>
            <w:tcW w:w="1598" w:type="pct"/>
            <w:vAlign w:val="center"/>
          </w:tcPr>
          <w:p w14:paraId="2DC66B04" w14:textId="77777777" w:rsidR="007A1F69" w:rsidRPr="00C94CE1" w:rsidRDefault="007A1F69" w:rsidP="008C09AA">
            <w:pPr>
              <w:pStyle w:val="BodyText2"/>
              <w:tabs>
                <w:tab w:val="clear" w:pos="0"/>
              </w:tabs>
              <w:spacing w:line="276" w:lineRule="auto"/>
              <w:jc w:val="center"/>
              <w:outlineLvl w:val="9"/>
              <w:rPr>
                <w:rFonts w:ascii="Times New Roman" w:hAnsi="Times New Roman"/>
                <w:szCs w:val="24"/>
              </w:rPr>
            </w:pPr>
          </w:p>
        </w:tc>
        <w:tc>
          <w:tcPr>
            <w:tcW w:w="2000" w:type="pct"/>
            <w:vAlign w:val="center"/>
          </w:tcPr>
          <w:p w14:paraId="30043D04" w14:textId="77777777" w:rsidR="007A1F69" w:rsidRPr="00C94CE1" w:rsidRDefault="007A1F69" w:rsidP="008C09AA">
            <w:pPr>
              <w:pStyle w:val="BodyText2"/>
              <w:tabs>
                <w:tab w:val="clear" w:pos="0"/>
              </w:tabs>
              <w:spacing w:line="276" w:lineRule="auto"/>
              <w:jc w:val="center"/>
              <w:outlineLvl w:val="9"/>
              <w:rPr>
                <w:rFonts w:ascii="Times New Roman" w:hAnsi="Times New Roman"/>
                <w:szCs w:val="24"/>
              </w:rPr>
            </w:pPr>
          </w:p>
        </w:tc>
        <w:tc>
          <w:tcPr>
            <w:tcW w:w="1084" w:type="pct"/>
            <w:vAlign w:val="center"/>
          </w:tcPr>
          <w:p w14:paraId="2DA57DA6" w14:textId="77777777" w:rsidR="007A1F69" w:rsidRPr="00C94CE1" w:rsidRDefault="007A1F69" w:rsidP="008C09AA">
            <w:pPr>
              <w:pStyle w:val="BodyText2"/>
              <w:tabs>
                <w:tab w:val="clear" w:pos="0"/>
              </w:tabs>
              <w:spacing w:line="276" w:lineRule="auto"/>
              <w:jc w:val="center"/>
              <w:outlineLvl w:val="9"/>
              <w:rPr>
                <w:rFonts w:ascii="Times New Roman" w:hAnsi="Times New Roman"/>
                <w:szCs w:val="24"/>
              </w:rPr>
            </w:pPr>
          </w:p>
        </w:tc>
      </w:tr>
      <w:tr w:rsidR="007A1F69" w:rsidRPr="00C94CE1" w14:paraId="02CC3C67" w14:textId="77777777" w:rsidTr="008C09AA">
        <w:tc>
          <w:tcPr>
            <w:tcW w:w="318" w:type="pct"/>
            <w:vAlign w:val="center"/>
          </w:tcPr>
          <w:p w14:paraId="55B5757A" w14:textId="77777777" w:rsidR="007A1F69" w:rsidRPr="00C94CE1" w:rsidRDefault="007A1F69" w:rsidP="008C09AA">
            <w:pPr>
              <w:pStyle w:val="BodyText2"/>
              <w:tabs>
                <w:tab w:val="clear" w:pos="0"/>
              </w:tabs>
              <w:spacing w:line="276" w:lineRule="auto"/>
              <w:jc w:val="center"/>
              <w:outlineLvl w:val="9"/>
              <w:rPr>
                <w:rFonts w:ascii="Times New Roman" w:hAnsi="Times New Roman"/>
                <w:szCs w:val="24"/>
              </w:rPr>
            </w:pPr>
            <w:r w:rsidRPr="00C94CE1">
              <w:rPr>
                <w:rFonts w:ascii="Times New Roman" w:hAnsi="Times New Roman"/>
                <w:szCs w:val="24"/>
              </w:rPr>
              <w:t>2.</w:t>
            </w:r>
          </w:p>
        </w:tc>
        <w:tc>
          <w:tcPr>
            <w:tcW w:w="1598" w:type="pct"/>
            <w:vAlign w:val="center"/>
          </w:tcPr>
          <w:p w14:paraId="2D68BE23" w14:textId="77777777" w:rsidR="007A1F69" w:rsidRPr="00C94CE1" w:rsidRDefault="007A1F69" w:rsidP="008C09AA">
            <w:pPr>
              <w:pStyle w:val="BodyText2"/>
              <w:tabs>
                <w:tab w:val="clear" w:pos="0"/>
              </w:tabs>
              <w:spacing w:line="276" w:lineRule="auto"/>
              <w:jc w:val="center"/>
              <w:outlineLvl w:val="9"/>
              <w:rPr>
                <w:rFonts w:ascii="Times New Roman" w:hAnsi="Times New Roman"/>
                <w:szCs w:val="24"/>
              </w:rPr>
            </w:pPr>
          </w:p>
        </w:tc>
        <w:tc>
          <w:tcPr>
            <w:tcW w:w="2000" w:type="pct"/>
            <w:vAlign w:val="center"/>
          </w:tcPr>
          <w:p w14:paraId="2652FF03" w14:textId="77777777" w:rsidR="007A1F69" w:rsidRPr="00C94CE1" w:rsidRDefault="007A1F69" w:rsidP="008C09AA">
            <w:pPr>
              <w:pStyle w:val="BodyText2"/>
              <w:tabs>
                <w:tab w:val="clear" w:pos="0"/>
              </w:tabs>
              <w:spacing w:line="276" w:lineRule="auto"/>
              <w:jc w:val="center"/>
              <w:outlineLvl w:val="9"/>
              <w:rPr>
                <w:rFonts w:ascii="Times New Roman" w:hAnsi="Times New Roman"/>
                <w:szCs w:val="24"/>
              </w:rPr>
            </w:pPr>
          </w:p>
        </w:tc>
        <w:tc>
          <w:tcPr>
            <w:tcW w:w="1084" w:type="pct"/>
            <w:vAlign w:val="center"/>
          </w:tcPr>
          <w:p w14:paraId="590DD5B4" w14:textId="77777777" w:rsidR="007A1F69" w:rsidRPr="00C94CE1" w:rsidRDefault="007A1F69" w:rsidP="008C09AA">
            <w:pPr>
              <w:pStyle w:val="BodyText2"/>
              <w:tabs>
                <w:tab w:val="clear" w:pos="0"/>
              </w:tabs>
              <w:spacing w:line="276" w:lineRule="auto"/>
              <w:jc w:val="center"/>
              <w:outlineLvl w:val="9"/>
              <w:rPr>
                <w:rFonts w:ascii="Times New Roman" w:hAnsi="Times New Roman"/>
                <w:szCs w:val="24"/>
              </w:rPr>
            </w:pPr>
          </w:p>
        </w:tc>
      </w:tr>
    </w:tbl>
    <w:p w14:paraId="788967E3" w14:textId="77777777" w:rsidR="007A1F69" w:rsidRPr="00C94CE1" w:rsidRDefault="007A1F69" w:rsidP="00DA240E">
      <w:pPr>
        <w:pStyle w:val="BodyText2"/>
        <w:tabs>
          <w:tab w:val="clear" w:pos="0"/>
        </w:tabs>
        <w:ind w:left="851"/>
        <w:jc w:val="right"/>
        <w:rPr>
          <w:rFonts w:ascii="Times New Roman" w:hAnsi="Times New Roman"/>
          <w:szCs w:val="24"/>
        </w:rPr>
      </w:pPr>
    </w:p>
    <w:p w14:paraId="24C11662" w14:textId="239E909E" w:rsidR="00CC0706" w:rsidRPr="00C94CE1" w:rsidRDefault="00CC0706" w:rsidP="00B45C7E">
      <w:pPr>
        <w:pStyle w:val="ListParagraph"/>
        <w:numPr>
          <w:ilvl w:val="2"/>
          <w:numId w:val="1"/>
        </w:numPr>
        <w:jc w:val="both"/>
        <w:rPr>
          <w:rFonts w:ascii="Times New Roman" w:eastAsia="Times New Roman" w:hAnsi="Times New Roman" w:cs="Times New Roman"/>
          <w:sz w:val="24"/>
          <w:szCs w:val="24"/>
        </w:rPr>
      </w:pPr>
      <w:r w:rsidRPr="00C94CE1">
        <w:rPr>
          <w:rFonts w:ascii="Times New Roman" w:eastAsia="Times New Roman" w:hAnsi="Times New Roman" w:cs="Times New Roman"/>
          <w:sz w:val="24"/>
          <w:szCs w:val="24"/>
        </w:rPr>
        <w:t xml:space="preserve">Piedāvāto iekārtu ražotāja izsniegtu dokumentu </w:t>
      </w:r>
      <w:r w:rsidR="00B45C7E" w:rsidRPr="00C94CE1">
        <w:rPr>
          <w:rFonts w:ascii="Times New Roman" w:eastAsia="Times New Roman" w:hAnsi="Times New Roman" w:cs="Times New Roman"/>
          <w:sz w:val="24"/>
          <w:szCs w:val="24"/>
        </w:rPr>
        <w:t xml:space="preserve">,kas apliecina Pretendenta atbilstību </w:t>
      </w:r>
      <w:r w:rsidRPr="00C94CE1">
        <w:rPr>
          <w:rFonts w:ascii="Times New Roman" w:eastAsia="Times New Roman" w:hAnsi="Times New Roman" w:cs="Times New Roman"/>
          <w:sz w:val="24"/>
          <w:szCs w:val="24"/>
        </w:rPr>
        <w:t>nolikuma 17.2.punktam.</w:t>
      </w:r>
    </w:p>
    <w:p w14:paraId="5A693917" w14:textId="2416827A" w:rsidR="00DB78C2" w:rsidRPr="00C94CE1" w:rsidRDefault="00DB78C2"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C94CE1">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C94CE1" w:rsidRDefault="00DB78C2" w:rsidP="005A12CD">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C94CE1">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1765E42B" w:rsidR="001D499A" w:rsidRPr="00C94CE1" w:rsidRDefault="00DB78C2" w:rsidP="001D499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C94CE1">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C94CE1">
        <w:rPr>
          <w:rFonts w:ascii="Times New Roman" w:eastAsia="Times New Roman" w:hAnsi="Times New Roman" w:cs="Times New Roman"/>
          <w:sz w:val="24"/>
          <w:szCs w:val="24"/>
        </w:rPr>
        <w:t>10 000 EUR bez PVN</w:t>
      </w:r>
      <w:r w:rsidRPr="00C94CE1">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w:t>
      </w:r>
      <w:r w:rsidR="00734702" w:rsidRPr="00C94CE1">
        <w:rPr>
          <w:rFonts w:ascii="Times New Roman" w:eastAsia="Times New Roman" w:hAnsi="Times New Roman" w:cs="Times New Roman"/>
          <w:sz w:val="24"/>
          <w:szCs w:val="24"/>
        </w:rPr>
        <w:t>s</w:t>
      </w:r>
      <w:r w:rsidRPr="00C94CE1">
        <w:rPr>
          <w:rFonts w:ascii="Times New Roman" w:eastAsia="Times New Roman" w:hAnsi="Times New Roman" w:cs="Times New Roman"/>
          <w:sz w:val="24"/>
          <w:szCs w:val="24"/>
        </w:rPr>
        <w:t xml:space="preserve"> iepirkuma</w:t>
      </w:r>
      <w:r w:rsidR="00734702" w:rsidRPr="00C94CE1">
        <w:rPr>
          <w:rFonts w:ascii="Times New Roman" w:eastAsia="Times New Roman" w:hAnsi="Times New Roman" w:cs="Times New Roman"/>
          <w:sz w:val="24"/>
          <w:szCs w:val="24"/>
        </w:rPr>
        <w:t xml:space="preserve"> procedūras</w:t>
      </w:r>
      <w:r w:rsidRPr="00C94CE1">
        <w:rPr>
          <w:rFonts w:ascii="Times New Roman" w:eastAsia="Times New Roman" w:hAnsi="Times New Roman" w:cs="Times New Roman"/>
          <w:sz w:val="24"/>
          <w:szCs w:val="24"/>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882E7C3" w14:textId="3CA7076A" w:rsidR="001D499A" w:rsidRPr="00C94CE1" w:rsidRDefault="001D499A" w:rsidP="00A5400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C94CE1">
        <w:rPr>
          <w:rFonts w:ascii="Times New Roman" w:hAnsi="Times New Roman" w:cs="Times New Roman"/>
          <w:sz w:val="24"/>
          <w:szCs w:val="24"/>
        </w:rPr>
        <w:t xml:space="preserve">pretendenta </w:t>
      </w:r>
      <w:r w:rsidRPr="00C94CE1">
        <w:rPr>
          <w:rFonts w:ascii="Times New Roman" w:eastAsia="Times New Roman" w:hAnsi="Times New Roman" w:cs="Times New Roman"/>
          <w:sz w:val="24"/>
          <w:szCs w:val="24"/>
        </w:rPr>
        <w:t>amatpersonas</w:t>
      </w:r>
      <w:r w:rsidRPr="00C94CE1">
        <w:rPr>
          <w:rFonts w:ascii="Times New Roman" w:hAnsi="Times New Roman" w:cs="Times New Roman"/>
          <w:sz w:val="24"/>
          <w:szCs w:val="24"/>
        </w:rPr>
        <w:t xml:space="preserve"> ar paraksta tiesībām izdota pilnvara, ja piedāvājumu neparaksta pretendenta amatpersona ar paraksta tiesībām.</w:t>
      </w:r>
      <w:r w:rsidRPr="00C94CE1">
        <w:rPr>
          <w:rFonts w:ascii="Times New Roman" w:hAnsi="Times New Roman" w:cs="Times New Roman"/>
          <w:b/>
          <w:sz w:val="24"/>
          <w:szCs w:val="24"/>
        </w:rPr>
        <w:t xml:space="preserve"> </w:t>
      </w:r>
    </w:p>
    <w:p w14:paraId="2DFFA3FB" w14:textId="77777777" w:rsidR="003D4F74" w:rsidRPr="00C94CE1" w:rsidRDefault="003D4F74" w:rsidP="00672E50">
      <w:pPr>
        <w:spacing w:after="0" w:line="240" w:lineRule="auto"/>
        <w:ind w:left="567"/>
        <w:jc w:val="both"/>
        <w:outlineLvl w:val="0"/>
        <w:rPr>
          <w:rFonts w:ascii="Times New Roman" w:eastAsia="Times New Roman" w:hAnsi="Times New Roman" w:cs="Times New Roman"/>
          <w:sz w:val="24"/>
          <w:szCs w:val="24"/>
        </w:rPr>
      </w:pPr>
    </w:p>
    <w:p w14:paraId="6DAA52FD" w14:textId="57000C19" w:rsidR="003D4F74" w:rsidRPr="00C94CE1" w:rsidRDefault="003D4F74" w:rsidP="003D4F74">
      <w:pPr>
        <w:pStyle w:val="BodyText2"/>
        <w:tabs>
          <w:tab w:val="clear" w:pos="0"/>
        </w:tabs>
        <w:jc w:val="center"/>
        <w:rPr>
          <w:rFonts w:ascii="Times New Roman" w:hAnsi="Times New Roman"/>
          <w:b/>
          <w:bCs/>
        </w:rPr>
      </w:pPr>
      <w:r w:rsidRPr="00C94CE1">
        <w:rPr>
          <w:rFonts w:ascii="Times New Roman" w:hAnsi="Times New Roman"/>
          <w:b/>
          <w:bCs/>
        </w:rPr>
        <w:t>VI PIEDĀVĀJUM</w:t>
      </w:r>
      <w:r w:rsidR="00C66C4D" w:rsidRPr="00C94CE1">
        <w:rPr>
          <w:rFonts w:ascii="Times New Roman" w:hAnsi="Times New Roman"/>
          <w:b/>
          <w:bCs/>
        </w:rPr>
        <w:t>S</w:t>
      </w:r>
    </w:p>
    <w:p w14:paraId="7FA41A3C" w14:textId="1E3DE0F8" w:rsidR="00DB78C2" w:rsidRPr="00C94CE1" w:rsidRDefault="00715423" w:rsidP="005A12CD">
      <w:pPr>
        <w:pStyle w:val="ListParagraph"/>
        <w:numPr>
          <w:ilvl w:val="0"/>
          <w:numId w:val="1"/>
        </w:numPr>
        <w:spacing w:line="240" w:lineRule="auto"/>
        <w:jc w:val="both"/>
        <w:outlineLvl w:val="0"/>
        <w:rPr>
          <w:rFonts w:ascii="Times New Roman" w:eastAsia="Times New Roman" w:hAnsi="Times New Roman" w:cs="Times New Roman"/>
          <w:bCs/>
          <w:sz w:val="24"/>
          <w:szCs w:val="24"/>
        </w:rPr>
      </w:pPr>
      <w:r w:rsidRPr="00C94CE1">
        <w:rPr>
          <w:rFonts w:ascii="Times New Roman" w:eastAsia="Times New Roman" w:hAnsi="Times New Roman" w:cs="Times New Roman"/>
          <w:bCs/>
          <w:sz w:val="24"/>
          <w:szCs w:val="24"/>
        </w:rPr>
        <w:t xml:space="preserve"> </w:t>
      </w:r>
      <w:r w:rsidR="00BB6DA2" w:rsidRPr="00C94CE1">
        <w:rPr>
          <w:rFonts w:ascii="Times New Roman" w:eastAsia="Times New Roman" w:hAnsi="Times New Roman" w:cs="Times New Roman"/>
          <w:bCs/>
          <w:sz w:val="24"/>
          <w:szCs w:val="24"/>
        </w:rPr>
        <w:t>Piedāvājumu veido t</w:t>
      </w:r>
      <w:r w:rsidRPr="00C94CE1">
        <w:rPr>
          <w:rFonts w:ascii="Times New Roman" w:eastAsia="Times New Roman" w:hAnsi="Times New Roman" w:cs="Times New Roman"/>
          <w:bCs/>
          <w:sz w:val="24"/>
          <w:szCs w:val="24"/>
        </w:rPr>
        <w:t xml:space="preserve">ehniskais </w:t>
      </w:r>
      <w:r w:rsidR="00F1406D" w:rsidRPr="00C94CE1">
        <w:rPr>
          <w:rFonts w:ascii="Times New Roman" w:eastAsia="Times New Roman" w:hAnsi="Times New Roman" w:cs="Times New Roman"/>
          <w:bCs/>
          <w:sz w:val="24"/>
          <w:szCs w:val="24"/>
        </w:rPr>
        <w:t>un</w:t>
      </w:r>
      <w:r w:rsidRPr="00C94CE1">
        <w:rPr>
          <w:rFonts w:ascii="Times New Roman" w:eastAsia="Times New Roman" w:hAnsi="Times New Roman" w:cs="Times New Roman"/>
          <w:bCs/>
          <w:sz w:val="24"/>
          <w:szCs w:val="24"/>
        </w:rPr>
        <w:t xml:space="preserve"> </w:t>
      </w:r>
      <w:r w:rsidR="00F1406D" w:rsidRPr="00C94CE1">
        <w:rPr>
          <w:rFonts w:ascii="Times New Roman" w:eastAsia="Times New Roman" w:hAnsi="Times New Roman" w:cs="Times New Roman"/>
          <w:bCs/>
          <w:sz w:val="24"/>
          <w:szCs w:val="24"/>
        </w:rPr>
        <w:t>f</w:t>
      </w:r>
      <w:r w:rsidR="00DB78C2" w:rsidRPr="00C94CE1">
        <w:rPr>
          <w:rFonts w:ascii="Times New Roman" w:eastAsia="Times New Roman" w:hAnsi="Times New Roman" w:cs="Times New Roman"/>
          <w:bCs/>
          <w:sz w:val="24"/>
          <w:szCs w:val="24"/>
        </w:rPr>
        <w:t>inanšu piedāvājums</w:t>
      </w:r>
    </w:p>
    <w:p w14:paraId="114CC23E" w14:textId="64283F0F" w:rsidR="00B24DF4" w:rsidRPr="00C94CE1" w:rsidRDefault="00715423"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C94CE1">
        <w:rPr>
          <w:rFonts w:ascii="Times New Roman" w:hAnsi="Times New Roman" w:cs="Times New Roman"/>
          <w:b/>
          <w:bCs/>
          <w:sz w:val="24"/>
          <w:szCs w:val="24"/>
        </w:rPr>
        <w:t>Tehniskais piedāvājum</w:t>
      </w:r>
      <w:r w:rsidR="00DB78C2" w:rsidRPr="00C94CE1">
        <w:rPr>
          <w:rFonts w:ascii="Times New Roman" w:eastAsia="Times New Roman" w:hAnsi="Times New Roman" w:cs="Times New Roman"/>
          <w:b/>
          <w:bCs/>
          <w:sz w:val="24"/>
          <w:szCs w:val="24"/>
        </w:rPr>
        <w:t>s</w:t>
      </w:r>
      <w:r w:rsidR="00DB78C2" w:rsidRPr="00C94CE1">
        <w:rPr>
          <w:rFonts w:ascii="Times New Roman" w:eastAsia="Times New Roman" w:hAnsi="Times New Roman" w:cs="Times New Roman"/>
          <w:sz w:val="24"/>
          <w:szCs w:val="24"/>
        </w:rPr>
        <w:t xml:space="preserve"> jāsagatavo saskaņā ar </w:t>
      </w:r>
      <w:r w:rsidRPr="00C94CE1">
        <w:rPr>
          <w:rFonts w:ascii="Times New Roman" w:eastAsia="Times New Roman" w:hAnsi="Times New Roman" w:cs="Times New Roman"/>
          <w:sz w:val="24"/>
          <w:szCs w:val="24"/>
        </w:rPr>
        <w:t>note</w:t>
      </w:r>
      <w:r w:rsidR="00C91CAC" w:rsidRPr="00C94CE1">
        <w:rPr>
          <w:rFonts w:ascii="Times New Roman" w:eastAsia="Times New Roman" w:hAnsi="Times New Roman" w:cs="Times New Roman"/>
          <w:sz w:val="24"/>
          <w:szCs w:val="24"/>
        </w:rPr>
        <w:t>i</w:t>
      </w:r>
      <w:r w:rsidRPr="00C94CE1">
        <w:rPr>
          <w:rFonts w:ascii="Times New Roman" w:eastAsia="Times New Roman" w:hAnsi="Times New Roman" w:cs="Times New Roman"/>
          <w:sz w:val="24"/>
          <w:szCs w:val="24"/>
        </w:rPr>
        <w:t xml:space="preserve">kto formu </w:t>
      </w:r>
      <w:r w:rsidR="008F0A8A" w:rsidRPr="00C94CE1">
        <w:rPr>
          <w:rFonts w:ascii="Times New Roman" w:eastAsia="Times New Roman" w:hAnsi="Times New Roman" w:cs="Times New Roman"/>
          <w:sz w:val="24"/>
          <w:szCs w:val="24"/>
        </w:rPr>
        <w:t xml:space="preserve">- </w:t>
      </w:r>
      <w:r w:rsidR="004F4EFF" w:rsidRPr="00C94CE1">
        <w:rPr>
          <w:rFonts w:ascii="Times New Roman" w:eastAsia="Times New Roman" w:hAnsi="Times New Roman" w:cs="Times New Roman"/>
          <w:sz w:val="24"/>
          <w:szCs w:val="24"/>
        </w:rPr>
        <w:t>2</w:t>
      </w:r>
      <w:r w:rsidR="00DB78C2" w:rsidRPr="00C94CE1">
        <w:rPr>
          <w:rFonts w:ascii="Times New Roman" w:eastAsia="Times New Roman" w:hAnsi="Times New Roman" w:cs="Times New Roman"/>
          <w:sz w:val="24"/>
          <w:szCs w:val="24"/>
        </w:rPr>
        <w:t>.pielikums</w:t>
      </w:r>
      <w:r w:rsidR="00EB3AF8" w:rsidRPr="00C94CE1">
        <w:rPr>
          <w:rFonts w:ascii="Times New Roman" w:eastAsia="Times New Roman" w:hAnsi="Times New Roman" w:cs="Times New Roman"/>
          <w:sz w:val="24"/>
          <w:szCs w:val="24"/>
        </w:rPr>
        <w:t>, norādot pilnu informāciju, lai Pasūtītājam būtu iespējams pārliecināties par piedāvāt</w:t>
      </w:r>
      <w:r w:rsidR="008A5073" w:rsidRPr="00C94CE1">
        <w:rPr>
          <w:rFonts w:ascii="Times New Roman" w:eastAsia="Times New Roman" w:hAnsi="Times New Roman" w:cs="Times New Roman"/>
          <w:sz w:val="24"/>
          <w:szCs w:val="24"/>
        </w:rPr>
        <w:t>o</w:t>
      </w:r>
      <w:r w:rsidR="00EB3AF8" w:rsidRPr="00C94CE1">
        <w:rPr>
          <w:rFonts w:ascii="Times New Roman" w:eastAsia="Times New Roman" w:hAnsi="Times New Roman" w:cs="Times New Roman"/>
          <w:sz w:val="24"/>
          <w:szCs w:val="24"/>
        </w:rPr>
        <w:t xml:space="preserve"> </w:t>
      </w:r>
      <w:r w:rsidR="008A5073" w:rsidRPr="00C94CE1">
        <w:rPr>
          <w:rFonts w:ascii="Times New Roman" w:eastAsia="Times New Roman" w:hAnsi="Times New Roman" w:cs="Times New Roman"/>
          <w:sz w:val="24"/>
          <w:szCs w:val="24"/>
        </w:rPr>
        <w:t>Iekārtu</w:t>
      </w:r>
      <w:r w:rsidR="00EB3AF8" w:rsidRPr="00C94CE1">
        <w:rPr>
          <w:rFonts w:ascii="Times New Roman" w:eastAsia="Times New Roman" w:hAnsi="Times New Roman" w:cs="Times New Roman"/>
          <w:sz w:val="24"/>
          <w:szCs w:val="24"/>
        </w:rPr>
        <w:t xml:space="preserve"> atbilstību Pasūtītāja izvirzītajām prasībām</w:t>
      </w:r>
      <w:r w:rsidR="008869F5" w:rsidRPr="00C94CE1">
        <w:rPr>
          <w:rFonts w:ascii="Times New Roman" w:eastAsia="Times New Roman" w:hAnsi="Times New Roman" w:cs="Times New Roman"/>
          <w:sz w:val="24"/>
          <w:szCs w:val="24"/>
        </w:rPr>
        <w:t>, tajā skaitā nepieciešamības gadījumā pievieno</w:t>
      </w:r>
      <w:r w:rsidR="009A09B3" w:rsidRPr="00C94CE1">
        <w:rPr>
          <w:rFonts w:ascii="Times New Roman" w:eastAsia="Times New Roman" w:hAnsi="Times New Roman" w:cs="Times New Roman"/>
          <w:sz w:val="24"/>
          <w:szCs w:val="24"/>
        </w:rPr>
        <w:t>jot Iekārtas tehnisko dokumentāciju u.c. dokumentus.</w:t>
      </w:r>
    </w:p>
    <w:p w14:paraId="274CABD6" w14:textId="67AF3746" w:rsidR="002B11C9" w:rsidRPr="00C94CE1" w:rsidRDefault="002B11C9"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C94CE1">
        <w:rPr>
          <w:rFonts w:ascii="Times New Roman" w:eastAsia="Times New Roman" w:hAnsi="Times New Roman" w:cs="Times New Roman"/>
          <w:b/>
          <w:bCs/>
          <w:sz w:val="24"/>
          <w:szCs w:val="24"/>
        </w:rPr>
        <w:t>Finanšu piedāvājums</w:t>
      </w:r>
      <w:r w:rsidRPr="00C94CE1">
        <w:rPr>
          <w:rFonts w:ascii="Times New Roman" w:eastAsia="Times New Roman" w:hAnsi="Times New Roman" w:cs="Times New Roman"/>
          <w:sz w:val="24"/>
          <w:szCs w:val="24"/>
        </w:rPr>
        <w:t xml:space="preserve"> jāsagatavo saskaņā ar noteikt</w:t>
      </w:r>
      <w:r w:rsidR="008F0A8A" w:rsidRPr="00C94CE1">
        <w:rPr>
          <w:rFonts w:ascii="Times New Roman" w:eastAsia="Times New Roman" w:hAnsi="Times New Roman" w:cs="Times New Roman"/>
          <w:sz w:val="24"/>
          <w:szCs w:val="24"/>
        </w:rPr>
        <w:t>o</w:t>
      </w:r>
      <w:r w:rsidRPr="00C94CE1">
        <w:rPr>
          <w:rFonts w:ascii="Times New Roman" w:eastAsia="Times New Roman" w:hAnsi="Times New Roman" w:cs="Times New Roman"/>
          <w:sz w:val="24"/>
          <w:szCs w:val="24"/>
        </w:rPr>
        <w:t xml:space="preserve"> form</w:t>
      </w:r>
      <w:r w:rsidR="008F0A8A" w:rsidRPr="00C94CE1">
        <w:rPr>
          <w:rFonts w:ascii="Times New Roman" w:eastAsia="Times New Roman" w:hAnsi="Times New Roman" w:cs="Times New Roman"/>
          <w:sz w:val="24"/>
          <w:szCs w:val="24"/>
        </w:rPr>
        <w:t>u</w:t>
      </w:r>
      <w:r w:rsidRPr="00C94CE1">
        <w:rPr>
          <w:rFonts w:ascii="Times New Roman" w:eastAsia="Times New Roman" w:hAnsi="Times New Roman" w:cs="Times New Roman"/>
          <w:sz w:val="24"/>
          <w:szCs w:val="24"/>
        </w:rPr>
        <w:t xml:space="preserve"> </w:t>
      </w:r>
      <w:r w:rsidR="00050C1C" w:rsidRPr="00C94CE1">
        <w:rPr>
          <w:rFonts w:ascii="Times New Roman" w:eastAsia="Times New Roman" w:hAnsi="Times New Roman" w:cs="Times New Roman"/>
          <w:sz w:val="24"/>
          <w:szCs w:val="24"/>
        </w:rPr>
        <w:t>-</w:t>
      </w:r>
      <w:r w:rsidR="00D45F6B" w:rsidRPr="00C94CE1">
        <w:rPr>
          <w:rFonts w:ascii="Times New Roman" w:eastAsia="Times New Roman" w:hAnsi="Times New Roman" w:cs="Times New Roman"/>
          <w:sz w:val="24"/>
          <w:szCs w:val="24"/>
        </w:rPr>
        <w:t xml:space="preserve"> </w:t>
      </w:r>
      <w:r w:rsidR="000656E5" w:rsidRPr="00C94CE1">
        <w:rPr>
          <w:rFonts w:ascii="Times New Roman" w:eastAsia="Times New Roman" w:hAnsi="Times New Roman" w:cs="Times New Roman"/>
          <w:sz w:val="24"/>
          <w:szCs w:val="24"/>
        </w:rPr>
        <w:t>3</w:t>
      </w:r>
      <w:r w:rsidR="00197873" w:rsidRPr="00C94CE1">
        <w:rPr>
          <w:rFonts w:ascii="Times New Roman" w:eastAsia="Times New Roman" w:hAnsi="Times New Roman" w:cs="Times New Roman"/>
          <w:sz w:val="24"/>
          <w:szCs w:val="24"/>
        </w:rPr>
        <w:t>.pielikum</w:t>
      </w:r>
      <w:r w:rsidR="00D45F6B" w:rsidRPr="00C94CE1">
        <w:rPr>
          <w:rFonts w:ascii="Times New Roman" w:eastAsia="Times New Roman" w:hAnsi="Times New Roman" w:cs="Times New Roman"/>
          <w:sz w:val="24"/>
          <w:szCs w:val="24"/>
        </w:rPr>
        <w:t>u</w:t>
      </w:r>
      <w:r w:rsidR="00050C1C" w:rsidRPr="00C94CE1">
        <w:rPr>
          <w:rFonts w:ascii="Times New Roman" w:eastAsia="Times New Roman" w:hAnsi="Times New Roman" w:cs="Times New Roman"/>
          <w:sz w:val="24"/>
          <w:szCs w:val="24"/>
        </w:rPr>
        <w:t xml:space="preserve"> “Finanšu piedāvājums</w:t>
      </w:r>
      <w:r w:rsidR="00C94EA9" w:rsidRPr="00C94CE1">
        <w:rPr>
          <w:rFonts w:ascii="Times New Roman" w:eastAsia="Times New Roman" w:hAnsi="Times New Roman" w:cs="Times New Roman"/>
          <w:sz w:val="24"/>
          <w:szCs w:val="24"/>
        </w:rPr>
        <w:t>”</w:t>
      </w:r>
      <w:r w:rsidR="007D7625" w:rsidRPr="00C94CE1">
        <w:rPr>
          <w:rFonts w:ascii="Times New Roman" w:eastAsia="Times New Roman" w:hAnsi="Times New Roman" w:cs="Times New Roman"/>
          <w:sz w:val="24"/>
          <w:szCs w:val="24"/>
        </w:rPr>
        <w:t xml:space="preserve">. </w:t>
      </w:r>
      <w:r w:rsidR="00A6604B" w:rsidRPr="00C94CE1">
        <w:rPr>
          <w:rFonts w:ascii="Times New Roman" w:eastAsia="Times New Roman" w:hAnsi="Times New Roman" w:cs="Times New Roman"/>
          <w:sz w:val="24"/>
          <w:szCs w:val="24"/>
        </w:rPr>
        <w:t>Cenas jānorāda EUR bez PVN.</w:t>
      </w:r>
      <w:r w:rsidR="00A6604B" w:rsidRPr="00C94CE1">
        <w:t xml:space="preserve">  </w:t>
      </w:r>
    </w:p>
    <w:p w14:paraId="18E71CAD" w14:textId="77777777" w:rsidR="00C62B23" w:rsidRPr="00C94CE1" w:rsidRDefault="00C62B23" w:rsidP="00C62B23">
      <w:pPr>
        <w:pStyle w:val="ListParagraph"/>
        <w:widowControl w:val="0"/>
        <w:numPr>
          <w:ilvl w:val="2"/>
          <w:numId w:val="1"/>
        </w:numPr>
        <w:spacing w:after="0" w:line="240" w:lineRule="auto"/>
        <w:jc w:val="both"/>
        <w:rPr>
          <w:rFonts w:ascii="Times New Roman" w:hAnsi="Times New Roman" w:cs="Times New Roman"/>
          <w:sz w:val="24"/>
          <w:szCs w:val="24"/>
        </w:rPr>
      </w:pPr>
      <w:r w:rsidRPr="00C94CE1">
        <w:rPr>
          <w:rFonts w:ascii="Times New Roman" w:hAnsi="Times New Roman" w:cs="Times New Roman"/>
          <w:sz w:val="24"/>
          <w:szCs w:val="24"/>
        </w:rPr>
        <w:t>Attiecībā uz finanšu piedāvājuma sagatavošanu pretendentam jāievēro šādi nosacījumi:</w:t>
      </w:r>
    </w:p>
    <w:p w14:paraId="7543C7FA" w14:textId="2E483062" w:rsidR="00C62B23" w:rsidRPr="00C94CE1" w:rsidRDefault="00C62B23" w:rsidP="00C62B23">
      <w:pPr>
        <w:pStyle w:val="ListParagraph"/>
        <w:widowControl w:val="0"/>
        <w:numPr>
          <w:ilvl w:val="3"/>
          <w:numId w:val="1"/>
        </w:numPr>
        <w:spacing w:after="0" w:line="240" w:lineRule="auto"/>
        <w:jc w:val="both"/>
        <w:rPr>
          <w:rFonts w:ascii="Times New Roman" w:hAnsi="Times New Roman" w:cs="Times New Roman"/>
          <w:sz w:val="24"/>
          <w:szCs w:val="24"/>
        </w:rPr>
      </w:pPr>
      <w:r w:rsidRPr="00C94CE1">
        <w:rPr>
          <w:rFonts w:ascii="Times New Roman" w:hAnsi="Times New Roman" w:cs="Times New Roman"/>
          <w:sz w:val="24"/>
          <w:szCs w:val="24"/>
        </w:rPr>
        <w:t xml:space="preserve">Finanšu piedāvājumā norāda cenu, </w:t>
      </w:r>
      <w:r w:rsidR="00EE2B96" w:rsidRPr="00C94CE1">
        <w:rPr>
          <w:rFonts w:ascii="Times New Roman" w:hAnsi="Times New Roman" w:cs="Times New Roman"/>
          <w:sz w:val="24"/>
          <w:szCs w:val="24"/>
        </w:rPr>
        <w:t xml:space="preserve">kurā </w:t>
      </w:r>
      <w:r w:rsidR="008D7F47" w:rsidRPr="00C94CE1">
        <w:rPr>
          <w:rFonts w:ascii="Times New Roman" w:eastAsia="Times New Roman" w:hAnsi="Times New Roman" w:cs="Times New Roman"/>
          <w:sz w:val="24"/>
          <w:szCs w:val="24"/>
        </w:rPr>
        <w:t>ietilpst</w:t>
      </w:r>
      <w:r w:rsidR="00EE2B96" w:rsidRPr="00C94CE1">
        <w:rPr>
          <w:rFonts w:ascii="Times New Roman" w:eastAsia="Times New Roman" w:hAnsi="Times New Roman" w:cs="Times New Roman"/>
          <w:sz w:val="24"/>
          <w:szCs w:val="24"/>
        </w:rPr>
        <w:t>: Iekārtu</w:t>
      </w:r>
      <w:r w:rsidR="008D7F47" w:rsidRPr="00C94CE1">
        <w:rPr>
          <w:rFonts w:ascii="Times New Roman" w:eastAsia="Times New Roman" w:hAnsi="Times New Roman" w:cs="Times New Roman"/>
          <w:sz w:val="24"/>
          <w:szCs w:val="24"/>
        </w:rPr>
        <w:t xml:space="preserve"> vērtība, piegāde, transportēšanasizmaksas,</w:t>
      </w:r>
      <w:r w:rsidR="00C94EA9" w:rsidRPr="00C94CE1">
        <w:rPr>
          <w:rFonts w:ascii="Times New Roman" w:eastAsia="Times New Roman" w:hAnsi="Times New Roman" w:cs="Times New Roman"/>
          <w:sz w:val="24"/>
          <w:szCs w:val="24"/>
        </w:rPr>
        <w:t xml:space="preserve"> Pasūtītāju darbinieku apmācības par Iekārtu lietošanu,</w:t>
      </w:r>
      <w:r w:rsidR="008D7F47" w:rsidRPr="00C94CE1">
        <w:rPr>
          <w:rFonts w:ascii="Times New Roman" w:eastAsia="Times New Roman" w:hAnsi="Times New Roman" w:cs="Times New Roman"/>
          <w:sz w:val="24"/>
          <w:szCs w:val="24"/>
        </w:rPr>
        <w:t xml:space="preserve"> nodokļi (izņemot pievienotās vērtības nodokli), nodevas, muitas</w:t>
      </w:r>
      <w:r w:rsidR="00C522CC" w:rsidRPr="00C94CE1">
        <w:rPr>
          <w:rFonts w:ascii="Times New Roman" w:eastAsia="Times New Roman" w:hAnsi="Times New Roman" w:cs="Times New Roman"/>
          <w:sz w:val="24"/>
          <w:szCs w:val="24"/>
        </w:rPr>
        <w:t xml:space="preserve"> nodevas un nodokļi</w:t>
      </w:r>
      <w:r w:rsidR="008D7F47" w:rsidRPr="00C94CE1">
        <w:rPr>
          <w:rFonts w:ascii="Times New Roman" w:eastAsia="Times New Roman" w:hAnsi="Times New Roman" w:cs="Times New Roman"/>
          <w:sz w:val="24"/>
          <w:szCs w:val="24"/>
        </w:rPr>
        <w:t xml:space="preserve"> u.c. ar līguma izpildi saistītās izmaksas</w:t>
      </w:r>
      <w:r w:rsidRPr="00C94CE1">
        <w:rPr>
          <w:rFonts w:ascii="Times New Roman" w:hAnsi="Times New Roman" w:cs="Times New Roman"/>
          <w:sz w:val="24"/>
          <w:szCs w:val="24"/>
        </w:rPr>
        <w:t xml:space="preserve">; </w:t>
      </w:r>
    </w:p>
    <w:p w14:paraId="0AE24363" w14:textId="77777777" w:rsidR="00C62B23" w:rsidRPr="00C94CE1" w:rsidRDefault="00C62B23" w:rsidP="00C62B23">
      <w:pPr>
        <w:pStyle w:val="ListParagraph"/>
        <w:widowControl w:val="0"/>
        <w:numPr>
          <w:ilvl w:val="3"/>
          <w:numId w:val="1"/>
        </w:numPr>
        <w:spacing w:after="0" w:line="240" w:lineRule="auto"/>
        <w:jc w:val="both"/>
        <w:rPr>
          <w:rFonts w:ascii="Times New Roman" w:hAnsi="Times New Roman" w:cs="Times New Roman"/>
          <w:sz w:val="24"/>
          <w:szCs w:val="24"/>
        </w:rPr>
      </w:pPr>
      <w:r w:rsidRPr="00C94CE1">
        <w:rPr>
          <w:rFonts w:ascii="Times New Roman" w:hAnsi="Times New Roman" w:cs="Times New Roman"/>
          <w:sz w:val="24"/>
          <w:szCs w:val="24"/>
        </w:rPr>
        <w:t>Piedāvājuma cena jānorāda ar precizitāti 2 (divas) zīmes aiz komata.</w:t>
      </w:r>
    </w:p>
    <w:p w14:paraId="2E245C4D" w14:textId="77777777" w:rsidR="000E212E" w:rsidRPr="00C94CE1" w:rsidRDefault="000E212E" w:rsidP="00DB78C2">
      <w:pPr>
        <w:pStyle w:val="BodyText2"/>
        <w:tabs>
          <w:tab w:val="clear" w:pos="0"/>
        </w:tabs>
        <w:rPr>
          <w:rFonts w:ascii="Times New Roman" w:hAnsi="Times New Roman"/>
          <w:szCs w:val="24"/>
        </w:rPr>
      </w:pPr>
    </w:p>
    <w:p w14:paraId="025CAAA3" w14:textId="1721FAA0" w:rsidR="00B02B16" w:rsidRPr="00C94CE1" w:rsidRDefault="00B02B16" w:rsidP="00B02B16">
      <w:pPr>
        <w:pStyle w:val="BodyText2"/>
        <w:tabs>
          <w:tab w:val="clear" w:pos="0"/>
        </w:tabs>
        <w:ind w:left="360"/>
        <w:jc w:val="center"/>
        <w:rPr>
          <w:rFonts w:ascii="Times New Roman" w:hAnsi="Times New Roman"/>
          <w:b/>
          <w:bCs/>
        </w:rPr>
      </w:pPr>
      <w:r w:rsidRPr="00C94CE1">
        <w:rPr>
          <w:rFonts w:ascii="Times New Roman" w:hAnsi="Times New Roman"/>
          <w:b/>
          <w:bCs/>
        </w:rPr>
        <w:t>VI</w:t>
      </w:r>
      <w:r w:rsidR="003D4F74" w:rsidRPr="00C94CE1">
        <w:rPr>
          <w:rFonts w:ascii="Times New Roman" w:hAnsi="Times New Roman"/>
          <w:b/>
          <w:bCs/>
        </w:rPr>
        <w:t>I</w:t>
      </w:r>
      <w:r w:rsidRPr="00C94CE1">
        <w:rPr>
          <w:rFonts w:ascii="Times New Roman" w:hAnsi="Times New Roman"/>
          <w:b/>
          <w:bCs/>
        </w:rPr>
        <w:t xml:space="preserve"> PIEDĀVĀJUMU VĒRTĒŠANA</w:t>
      </w:r>
      <w:r w:rsidR="00C66C4D" w:rsidRPr="00C94CE1">
        <w:rPr>
          <w:rFonts w:ascii="Times New Roman" w:hAnsi="Times New Roman"/>
          <w:b/>
          <w:bCs/>
        </w:rPr>
        <w:t>S KĀRTĪBA</w:t>
      </w:r>
    </w:p>
    <w:p w14:paraId="14B5D155" w14:textId="0F5F9A77" w:rsidR="00B02B16" w:rsidRPr="00C94CE1" w:rsidRDefault="00B02B16" w:rsidP="005A12CD">
      <w:pPr>
        <w:pStyle w:val="BodyText2"/>
        <w:numPr>
          <w:ilvl w:val="0"/>
          <w:numId w:val="1"/>
        </w:numPr>
        <w:spacing w:line="360" w:lineRule="auto"/>
        <w:rPr>
          <w:rFonts w:ascii="Times New Roman" w:hAnsi="Times New Roman"/>
          <w:b/>
          <w:bCs/>
        </w:rPr>
      </w:pPr>
      <w:r w:rsidRPr="00C94CE1">
        <w:rPr>
          <w:rFonts w:ascii="Times New Roman" w:hAnsi="Times New Roman"/>
          <w:b/>
          <w:bCs/>
        </w:rPr>
        <w:t>Piedāvājumu vērtēšanas kārtība</w:t>
      </w:r>
    </w:p>
    <w:p w14:paraId="42B91F47" w14:textId="40A5AC67" w:rsidR="0089158C" w:rsidRPr="00C94CE1" w:rsidRDefault="00B02B16" w:rsidP="0089158C">
      <w:pPr>
        <w:pStyle w:val="BodyText2"/>
        <w:numPr>
          <w:ilvl w:val="1"/>
          <w:numId w:val="1"/>
        </w:numPr>
        <w:ind w:left="567" w:hanging="567"/>
        <w:rPr>
          <w:rFonts w:ascii="Times New Roman" w:hAnsi="Times New Roman"/>
          <w:szCs w:val="24"/>
        </w:rPr>
      </w:pPr>
      <w:r w:rsidRPr="00C94CE1">
        <w:rPr>
          <w:rFonts w:ascii="Times New Roman" w:hAnsi="Times New Roman"/>
          <w:szCs w:val="24"/>
        </w:rPr>
        <w:t>Visus ar iepirkuma procedūras norisi saistītos jautājumus risina Pasūtītāja izveidota iepirkuma komisija</w:t>
      </w:r>
      <w:r w:rsidR="000F363F" w:rsidRPr="00C94CE1">
        <w:rPr>
          <w:rFonts w:ascii="Times New Roman" w:hAnsi="Times New Roman"/>
          <w:szCs w:val="24"/>
        </w:rPr>
        <w:t>.</w:t>
      </w:r>
      <w:r w:rsidR="00EB4984" w:rsidRPr="00C94CE1">
        <w:rPr>
          <w:rFonts w:ascii="Times New Roman" w:hAnsi="Times New Roman"/>
          <w:szCs w:val="24"/>
        </w:rPr>
        <w:t xml:space="preserve"> </w:t>
      </w:r>
    </w:p>
    <w:p w14:paraId="180A6227" w14:textId="7D11AB97" w:rsidR="001D43B7" w:rsidRPr="00C94CE1" w:rsidRDefault="0089158C" w:rsidP="001D43B7">
      <w:pPr>
        <w:pStyle w:val="BodyText2"/>
        <w:numPr>
          <w:ilvl w:val="1"/>
          <w:numId w:val="1"/>
        </w:numPr>
        <w:ind w:left="567" w:hanging="567"/>
        <w:rPr>
          <w:rFonts w:ascii="Times New Roman" w:hAnsi="Times New Roman"/>
          <w:szCs w:val="24"/>
        </w:rPr>
      </w:pPr>
      <w:r w:rsidRPr="00C94CE1">
        <w:rPr>
          <w:rFonts w:ascii="Times New Roman" w:hAnsi="Times New Roman"/>
          <w:szCs w:val="24"/>
        </w:rPr>
        <w:t xml:space="preserve">No sākuma komisija veic piedāvājumu noformējuma pārbaudi, kuras laikā </w:t>
      </w:r>
      <w:r w:rsidR="00793EBC" w:rsidRPr="00C94CE1">
        <w:rPr>
          <w:rFonts w:ascii="Times New Roman" w:hAnsi="Times New Roman"/>
          <w:szCs w:val="24"/>
        </w:rPr>
        <w:t xml:space="preserve">iepirkuma </w:t>
      </w:r>
      <w:r w:rsidRPr="00C94CE1">
        <w:rPr>
          <w:rFonts w:ascii="Times New Roman" w:hAnsi="Times New Roman"/>
          <w:szCs w:val="24"/>
        </w:rPr>
        <w:t xml:space="preserve">komisija izvērtē, vai piedāvājums sagatavots un noformēts atbilstoši iepirkuma procedūras nolikuma II sadaļas prasībām. Ja </w:t>
      </w:r>
      <w:r w:rsidR="00AF5C6A" w:rsidRPr="00C94CE1">
        <w:rPr>
          <w:rFonts w:ascii="Times New Roman" w:hAnsi="Times New Roman"/>
          <w:szCs w:val="24"/>
        </w:rPr>
        <w:t>piedāvājums neatbilst prasībām</w:t>
      </w:r>
      <w:r w:rsidRPr="00C94CE1">
        <w:rPr>
          <w:rFonts w:ascii="Times New Roman" w:hAnsi="Times New Roman"/>
          <w:szCs w:val="24"/>
        </w:rPr>
        <w:t xml:space="preserve">, </w:t>
      </w:r>
      <w:r w:rsidR="002A182D" w:rsidRPr="00C94CE1">
        <w:rPr>
          <w:rFonts w:ascii="Times New Roman" w:hAnsi="Times New Roman"/>
          <w:szCs w:val="24"/>
        </w:rPr>
        <w:t xml:space="preserve">iepirkuma </w:t>
      </w:r>
      <w:r w:rsidRPr="00C94CE1">
        <w:rPr>
          <w:rFonts w:ascii="Times New Roman" w:hAnsi="Times New Roman"/>
          <w:szCs w:val="24"/>
        </w:rPr>
        <w:t>komisijai, izvērtējot neatbilstību būtiskumu un ievērojot samērīguma principu, ir tiesības to noraidīt, un turpmākajā iepirkuma procedūrā tas tālāk netiek vērtēts.</w:t>
      </w:r>
    </w:p>
    <w:p w14:paraId="4F33EE2E" w14:textId="3434DE16" w:rsidR="009426F3" w:rsidRPr="00C94CE1" w:rsidRDefault="002A182D" w:rsidP="009426F3">
      <w:pPr>
        <w:pStyle w:val="BodyText2"/>
        <w:numPr>
          <w:ilvl w:val="1"/>
          <w:numId w:val="1"/>
        </w:numPr>
        <w:ind w:left="567" w:hanging="567"/>
        <w:rPr>
          <w:rFonts w:ascii="Times New Roman" w:hAnsi="Times New Roman"/>
          <w:szCs w:val="24"/>
        </w:rPr>
      </w:pPr>
      <w:r w:rsidRPr="00C94CE1">
        <w:rPr>
          <w:rFonts w:ascii="Times New Roman" w:hAnsi="Times New Roman"/>
          <w:szCs w:val="24"/>
        </w:rPr>
        <w:t>Iepirkuma k</w:t>
      </w:r>
      <w:r w:rsidR="001D43B7" w:rsidRPr="00C94CE1">
        <w:rPr>
          <w:rFonts w:ascii="Times New Roman" w:hAnsi="Times New Roman"/>
          <w:szCs w:val="24"/>
        </w:rPr>
        <w:t>omisija pārbauda, vai Pretendents, tā darbinieks vai Pretendenta piedāvājumā norādītā persona nav konsultējusi vai citādi bijusi iesaistīta iepirkuma</w:t>
      </w:r>
      <w:r w:rsidR="00165F85" w:rsidRPr="00C94CE1">
        <w:rPr>
          <w:rFonts w:ascii="Times New Roman" w:hAnsi="Times New Roman"/>
          <w:szCs w:val="24"/>
        </w:rPr>
        <w:t xml:space="preserve"> procedūras</w:t>
      </w:r>
      <w:r w:rsidR="001D43B7" w:rsidRPr="00C94CE1">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sidRPr="00C94CE1">
        <w:rPr>
          <w:rFonts w:ascii="Times New Roman" w:hAnsi="Times New Roman"/>
          <w:szCs w:val="24"/>
        </w:rPr>
        <w:t>i</w:t>
      </w:r>
      <w:r w:rsidR="00136EB4" w:rsidRPr="00C94CE1">
        <w:rPr>
          <w:rFonts w:ascii="Times New Roman" w:hAnsi="Times New Roman"/>
          <w:szCs w:val="24"/>
        </w:rPr>
        <w:t>epirkum</w:t>
      </w:r>
      <w:r w:rsidR="008302D1" w:rsidRPr="00C94CE1">
        <w:rPr>
          <w:rFonts w:ascii="Times New Roman" w:hAnsi="Times New Roman"/>
          <w:szCs w:val="24"/>
        </w:rPr>
        <w:t>a proced</w:t>
      </w:r>
      <w:r w:rsidR="00AF44B9" w:rsidRPr="00C94CE1">
        <w:rPr>
          <w:rFonts w:ascii="Times New Roman" w:hAnsi="Times New Roman"/>
          <w:szCs w:val="24"/>
        </w:rPr>
        <w:t>ūrā,</w:t>
      </w:r>
      <w:r w:rsidR="001D43B7" w:rsidRPr="00C94CE1">
        <w:rPr>
          <w:rFonts w:ascii="Times New Roman" w:hAnsi="Times New Roman"/>
          <w:szCs w:val="24"/>
        </w:rPr>
        <w:t xml:space="preserve"> tādējādi kavējot, ierobežojot vai deformējot konkurenci, attiecīgā Pretendenta piedāvājums tiek noraidīts. </w:t>
      </w:r>
      <w:r w:rsidRPr="00C94CE1">
        <w:rPr>
          <w:rFonts w:ascii="Times New Roman" w:hAnsi="Times New Roman"/>
          <w:szCs w:val="24"/>
        </w:rPr>
        <w:t>Iepirkuma k</w:t>
      </w:r>
      <w:r w:rsidR="001D43B7" w:rsidRPr="00C94CE1">
        <w:rPr>
          <w:rFonts w:ascii="Times New Roman" w:hAnsi="Times New Roman"/>
          <w:szCs w:val="24"/>
        </w:rPr>
        <w:t xml:space="preserve">omisija, konstatējot minētos apstākļus, pirms iespējamās Pretendenta noraidīšanas ļauj tam pierādīt, ka nav tādu apstākļu, kas attiecīgajam piegādātājam dotu jebkādas priekšrocības </w:t>
      </w:r>
      <w:r w:rsidR="00AF44B9" w:rsidRPr="00C94CE1">
        <w:rPr>
          <w:rFonts w:ascii="Times New Roman" w:hAnsi="Times New Roman"/>
          <w:szCs w:val="24"/>
        </w:rPr>
        <w:t>iepirkuma procedūrā</w:t>
      </w:r>
      <w:r w:rsidR="001D43B7" w:rsidRPr="00C94CE1">
        <w:rPr>
          <w:rFonts w:ascii="Times New Roman" w:hAnsi="Times New Roman"/>
          <w:szCs w:val="24"/>
        </w:rPr>
        <w:t>, tādējādi kavējot, ierobežojot vai deformējot konkurenci.</w:t>
      </w:r>
    </w:p>
    <w:p w14:paraId="2625E39C" w14:textId="1A387A61" w:rsidR="00CB2DC5" w:rsidRPr="00C94CE1" w:rsidRDefault="002A182D" w:rsidP="00CB2DC5">
      <w:pPr>
        <w:pStyle w:val="BodyText2"/>
        <w:numPr>
          <w:ilvl w:val="1"/>
          <w:numId w:val="1"/>
        </w:numPr>
        <w:ind w:left="567" w:hanging="567"/>
        <w:rPr>
          <w:rFonts w:ascii="Times New Roman" w:hAnsi="Times New Roman"/>
          <w:szCs w:val="24"/>
        </w:rPr>
      </w:pPr>
      <w:r w:rsidRPr="00C94CE1">
        <w:rPr>
          <w:rFonts w:ascii="Times New Roman" w:hAnsi="Times New Roman"/>
          <w:szCs w:val="24"/>
        </w:rPr>
        <w:t>Iepirkuma k</w:t>
      </w:r>
      <w:r w:rsidR="009426F3" w:rsidRPr="00C94CE1">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0404A27D" w:rsidR="00C63381" w:rsidRPr="00C94CE1" w:rsidRDefault="00CB2DC5" w:rsidP="00C63381">
      <w:pPr>
        <w:pStyle w:val="BodyText2"/>
        <w:numPr>
          <w:ilvl w:val="1"/>
          <w:numId w:val="1"/>
        </w:numPr>
        <w:ind w:left="567" w:hanging="567"/>
        <w:rPr>
          <w:rFonts w:ascii="Times New Roman" w:hAnsi="Times New Roman"/>
          <w:szCs w:val="24"/>
        </w:rPr>
      </w:pPr>
      <w:r w:rsidRPr="00C94CE1">
        <w:rPr>
          <w:rFonts w:ascii="Times New Roman" w:hAnsi="Times New Roman"/>
          <w:szCs w:val="24"/>
        </w:rPr>
        <w:t xml:space="preserve">Izvērtējot pretendenta finanšu piedāvājumu, </w:t>
      </w:r>
      <w:r w:rsidR="002A182D" w:rsidRPr="00C94CE1">
        <w:rPr>
          <w:rFonts w:ascii="Times New Roman" w:hAnsi="Times New Roman"/>
          <w:szCs w:val="24"/>
        </w:rPr>
        <w:t xml:space="preserve">iepirkuma komisija </w:t>
      </w:r>
      <w:r w:rsidRPr="00C94CE1">
        <w:rPr>
          <w:rFonts w:ascii="Times New Roman" w:hAnsi="Times New Roman"/>
          <w:szCs w:val="24"/>
        </w:rPr>
        <w:t xml:space="preserve">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w:t>
      </w:r>
      <w:r w:rsidR="002A182D" w:rsidRPr="00C94CE1">
        <w:rPr>
          <w:rFonts w:ascii="Times New Roman" w:hAnsi="Times New Roman"/>
          <w:szCs w:val="24"/>
        </w:rPr>
        <w:t>Iepirkuma k</w:t>
      </w:r>
      <w:r w:rsidRPr="00C94CE1">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2A182D" w:rsidRPr="00C94CE1">
        <w:rPr>
          <w:rFonts w:ascii="Times New Roman" w:hAnsi="Times New Roman"/>
          <w:szCs w:val="24"/>
        </w:rPr>
        <w:t>Iepirkuma k</w:t>
      </w:r>
      <w:r w:rsidRPr="00C94CE1">
        <w:rPr>
          <w:rFonts w:ascii="Times New Roman" w:hAnsi="Times New Roman"/>
          <w:szCs w:val="24"/>
        </w:rPr>
        <w:t>omisija ņem vērā izlabotās cenas.</w:t>
      </w:r>
    </w:p>
    <w:p w14:paraId="505331A8" w14:textId="0FAF8F36" w:rsidR="00D2140A" w:rsidRPr="00C94CE1" w:rsidRDefault="002A182D" w:rsidP="00D2140A">
      <w:pPr>
        <w:pStyle w:val="BodyText2"/>
        <w:numPr>
          <w:ilvl w:val="1"/>
          <w:numId w:val="1"/>
        </w:numPr>
        <w:ind w:left="567" w:hanging="567"/>
        <w:rPr>
          <w:rFonts w:ascii="Times New Roman" w:hAnsi="Times New Roman"/>
          <w:szCs w:val="24"/>
        </w:rPr>
      </w:pPr>
      <w:r w:rsidRPr="00C94CE1">
        <w:rPr>
          <w:rFonts w:ascii="Times New Roman" w:hAnsi="Times New Roman"/>
          <w:szCs w:val="24"/>
        </w:rPr>
        <w:t>Iepirkum k</w:t>
      </w:r>
      <w:r w:rsidR="00C63381" w:rsidRPr="00C94CE1">
        <w:rPr>
          <w:rFonts w:ascii="Times New Roman" w:hAnsi="Times New Roman"/>
          <w:szCs w:val="24"/>
        </w:rPr>
        <w:t xml:space="preserve">omisija izvērtē, vai piedāvājums neatbilst šķietami nepamatoti lēta piedāvājuma pazīmēm. Ja </w:t>
      </w:r>
      <w:r w:rsidRPr="00C94CE1">
        <w:rPr>
          <w:rFonts w:ascii="Times New Roman" w:hAnsi="Times New Roman"/>
          <w:szCs w:val="24"/>
        </w:rPr>
        <w:t>Iepirkuma k</w:t>
      </w:r>
      <w:r w:rsidR="00C63381" w:rsidRPr="00C94CE1">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C94CE1" w:rsidRDefault="002A182D" w:rsidP="00FD4BE0">
      <w:pPr>
        <w:pStyle w:val="BodyText2"/>
        <w:numPr>
          <w:ilvl w:val="1"/>
          <w:numId w:val="1"/>
        </w:numPr>
        <w:ind w:left="567" w:hanging="567"/>
        <w:rPr>
          <w:rFonts w:ascii="Times New Roman" w:hAnsi="Times New Roman"/>
          <w:szCs w:val="24"/>
        </w:rPr>
      </w:pPr>
      <w:r w:rsidRPr="00C94CE1">
        <w:rPr>
          <w:rFonts w:ascii="Times New Roman" w:hAnsi="Times New Roman"/>
          <w:szCs w:val="24"/>
        </w:rPr>
        <w:t>Iepirkuma k</w:t>
      </w:r>
      <w:r w:rsidR="00D2140A" w:rsidRPr="00C94CE1">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F29D159" w14:textId="77777777" w:rsidR="00F34C88" w:rsidRPr="00C94CE1" w:rsidRDefault="00FD4BE0" w:rsidP="00F34C88">
      <w:pPr>
        <w:pStyle w:val="BodyText2"/>
        <w:numPr>
          <w:ilvl w:val="1"/>
          <w:numId w:val="1"/>
        </w:numPr>
        <w:ind w:left="567" w:hanging="567"/>
        <w:rPr>
          <w:rFonts w:ascii="Times New Roman" w:hAnsi="Times New Roman"/>
          <w:szCs w:val="24"/>
        </w:rPr>
      </w:pPr>
      <w:r w:rsidRPr="00C94CE1">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5B1EEB5" w:rsidR="00F34C88" w:rsidRPr="00C94CE1" w:rsidRDefault="002A182D" w:rsidP="00F34C88">
      <w:pPr>
        <w:pStyle w:val="BodyText2"/>
        <w:numPr>
          <w:ilvl w:val="1"/>
          <w:numId w:val="1"/>
        </w:numPr>
        <w:ind w:left="567" w:hanging="567"/>
        <w:rPr>
          <w:rFonts w:ascii="Times New Roman" w:hAnsi="Times New Roman"/>
          <w:szCs w:val="24"/>
        </w:rPr>
      </w:pPr>
      <w:r w:rsidRPr="00C94CE1">
        <w:rPr>
          <w:rFonts w:ascii="Times New Roman" w:hAnsi="Times New Roman"/>
          <w:szCs w:val="24"/>
        </w:rPr>
        <w:t>Iepirkuma k</w:t>
      </w:r>
      <w:r w:rsidR="00F34C88" w:rsidRPr="00C94CE1">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0F1BF4F1" w14:textId="77777777" w:rsidR="00CB2DC5" w:rsidRPr="00C94CE1" w:rsidRDefault="00CB2DC5" w:rsidP="0089158C">
      <w:pPr>
        <w:pStyle w:val="BodyText2"/>
        <w:tabs>
          <w:tab w:val="clear" w:pos="0"/>
        </w:tabs>
        <w:rPr>
          <w:rFonts w:ascii="Times New Roman" w:hAnsi="Times New Roman"/>
          <w:szCs w:val="24"/>
        </w:rPr>
      </w:pPr>
    </w:p>
    <w:p w14:paraId="0FA2053B" w14:textId="5174C1AA" w:rsidR="002D43DD" w:rsidRPr="00C94CE1" w:rsidRDefault="005D4771" w:rsidP="005A12CD">
      <w:pPr>
        <w:pStyle w:val="BodyText2"/>
        <w:numPr>
          <w:ilvl w:val="0"/>
          <w:numId w:val="1"/>
        </w:numPr>
        <w:spacing w:line="360" w:lineRule="auto"/>
        <w:rPr>
          <w:rFonts w:ascii="Times New Roman" w:hAnsi="Times New Roman"/>
          <w:b/>
          <w:szCs w:val="24"/>
        </w:rPr>
      </w:pPr>
      <w:r w:rsidRPr="00C94CE1">
        <w:rPr>
          <w:rFonts w:ascii="Times New Roman" w:hAnsi="Times New Roman"/>
          <w:b/>
          <w:szCs w:val="24"/>
        </w:rPr>
        <w:t>Piedāvājuma izvēles kritērijs</w:t>
      </w:r>
    </w:p>
    <w:p w14:paraId="38B7529D" w14:textId="7B7B6244" w:rsidR="00D93CF6" w:rsidRPr="00C94CE1" w:rsidRDefault="00D93CF6" w:rsidP="00D93CF6">
      <w:pPr>
        <w:pStyle w:val="BodyText2"/>
        <w:numPr>
          <w:ilvl w:val="1"/>
          <w:numId w:val="1"/>
        </w:numPr>
        <w:ind w:left="567" w:hanging="567"/>
        <w:rPr>
          <w:rFonts w:ascii="Times New Roman" w:hAnsi="Times New Roman"/>
          <w:szCs w:val="24"/>
        </w:rPr>
      </w:pPr>
      <w:r w:rsidRPr="00C94CE1">
        <w:rPr>
          <w:rFonts w:ascii="Times New Roman" w:hAnsi="Times New Roman"/>
          <w:szCs w:val="24"/>
        </w:rPr>
        <w:t xml:space="preserve">Piedāvājuma izvēles kritērijs ir Nolikuma prasībām atbilstošs piedāvājums </w:t>
      </w:r>
      <w:r w:rsidRPr="00C94CE1">
        <w:rPr>
          <w:rFonts w:ascii="Times New Roman" w:hAnsi="Times New Roman"/>
          <w:b/>
          <w:bCs/>
          <w:szCs w:val="24"/>
        </w:rPr>
        <w:t>ar zemāko piedāvāto kopējo cenu</w:t>
      </w:r>
      <w:r w:rsidRPr="00C94CE1">
        <w:rPr>
          <w:rFonts w:ascii="Times New Roman" w:hAnsi="Times New Roman"/>
          <w:szCs w:val="24"/>
        </w:rPr>
        <w:t xml:space="preserve">, kas tiek aprēķinātā kā Nolikuma </w:t>
      </w:r>
      <w:r w:rsidR="004F4EFF" w:rsidRPr="00C94CE1">
        <w:rPr>
          <w:rFonts w:ascii="Times New Roman" w:hAnsi="Times New Roman"/>
          <w:szCs w:val="24"/>
        </w:rPr>
        <w:t>3</w:t>
      </w:r>
      <w:r w:rsidRPr="00C94CE1">
        <w:rPr>
          <w:rFonts w:ascii="Times New Roman" w:hAnsi="Times New Roman"/>
          <w:szCs w:val="24"/>
        </w:rPr>
        <w:t>. pielikumā norādītā Iekārtu kopējā cena visos norādītājos objektos</w:t>
      </w:r>
      <w:r w:rsidR="00BC244F" w:rsidRPr="00C94CE1">
        <w:rPr>
          <w:rFonts w:ascii="Times New Roman" w:hAnsi="Times New Roman"/>
          <w:szCs w:val="24"/>
        </w:rPr>
        <w:t>, apk</w:t>
      </w:r>
      <w:r w:rsidR="00AC5569" w:rsidRPr="00C94CE1">
        <w:rPr>
          <w:rFonts w:ascii="Times New Roman" w:hAnsi="Times New Roman"/>
          <w:szCs w:val="24"/>
        </w:rPr>
        <w:t>o</w:t>
      </w:r>
      <w:r w:rsidR="00BC244F" w:rsidRPr="00C94CE1">
        <w:rPr>
          <w:rFonts w:ascii="Times New Roman" w:hAnsi="Times New Roman"/>
          <w:szCs w:val="24"/>
        </w:rPr>
        <w:t>pes, personāla apmācību izmaksas</w:t>
      </w:r>
      <w:r w:rsidRPr="00C94CE1">
        <w:rPr>
          <w:rFonts w:ascii="Times New Roman" w:hAnsi="Times New Roman"/>
          <w:szCs w:val="24"/>
        </w:rPr>
        <w:t>.</w:t>
      </w:r>
    </w:p>
    <w:p w14:paraId="6BE91092" w14:textId="0341F6F1" w:rsidR="00D93CF6" w:rsidRPr="00C94CE1" w:rsidRDefault="00D93CF6" w:rsidP="00D93CF6">
      <w:pPr>
        <w:pStyle w:val="BodyText2"/>
        <w:numPr>
          <w:ilvl w:val="1"/>
          <w:numId w:val="1"/>
        </w:numPr>
        <w:ind w:left="567" w:hanging="567"/>
        <w:rPr>
          <w:rFonts w:ascii="Times New Roman" w:hAnsi="Times New Roman"/>
          <w:szCs w:val="24"/>
        </w:rPr>
      </w:pPr>
      <w:r w:rsidRPr="00C94CE1">
        <w:rPr>
          <w:rFonts w:ascii="Times New Roman" w:hAnsi="Times New Roman"/>
          <w:szCs w:val="24"/>
        </w:rPr>
        <w:t xml:space="preserve">Ja vairāku pretendentu piedāvātā vērtējamā cena ir vienāda, piedāvājuma novērtēšanā kā uzvarētājs tiek noteikts tā pretendenta piedāvājums, kura piedāvātā </w:t>
      </w:r>
      <w:r w:rsidR="00AC5569" w:rsidRPr="00C94CE1">
        <w:rPr>
          <w:rFonts w:ascii="Times New Roman" w:hAnsi="Times New Roman"/>
          <w:szCs w:val="24"/>
        </w:rPr>
        <w:t>3</w:t>
      </w:r>
      <w:r w:rsidRPr="00C94CE1">
        <w:rPr>
          <w:rFonts w:ascii="Times New Roman" w:hAnsi="Times New Roman"/>
          <w:szCs w:val="24"/>
        </w:rPr>
        <w:t>.pielikuma 1.pozīcijas cena ir zemākā. Izšķirošais kritērijs, ja, tomēr, iepriekšējā teikumā minētajā kritērijā divi vai vairāki Pretendenti ir piedāvājuši vienādu cenu, iepirkuma komisija izvēlas to pretendentu, kurš ir veicis lielākus nodokļu maksājumus valsts kopbudžetā pēdējā gadā, par kuru likumā noteiktajā kārtībā ir iesniegts gada pārskats.</w:t>
      </w:r>
    </w:p>
    <w:p w14:paraId="28C8C196" w14:textId="77777777" w:rsidR="00D93CF6" w:rsidRPr="00C94CE1" w:rsidRDefault="00D93CF6" w:rsidP="00D93CF6">
      <w:pPr>
        <w:pStyle w:val="BodyText2"/>
        <w:tabs>
          <w:tab w:val="clear" w:pos="0"/>
        </w:tabs>
        <w:ind w:left="567"/>
        <w:rPr>
          <w:rFonts w:ascii="Times New Roman" w:hAnsi="Times New Roman"/>
          <w:szCs w:val="24"/>
        </w:rPr>
      </w:pPr>
    </w:p>
    <w:p w14:paraId="4199779F" w14:textId="7FFD1C7C" w:rsidR="009C57A7" w:rsidRPr="00C94CE1"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C94CE1">
        <w:rPr>
          <w:rFonts w:ascii="Times New Roman" w:hAnsi="Times New Roman" w:cs="Times New Roman"/>
          <w:b/>
          <w:sz w:val="24"/>
          <w:szCs w:val="24"/>
        </w:rPr>
        <w:t>Lēmumu pieņemšanas kārtība un pretendentu informēšana</w:t>
      </w:r>
    </w:p>
    <w:p w14:paraId="634A66ED" w14:textId="537BA1B9" w:rsidR="009C57A7" w:rsidRPr="00C94CE1" w:rsidRDefault="002A182D" w:rsidP="005A12CD">
      <w:pPr>
        <w:pStyle w:val="BodyText2"/>
        <w:numPr>
          <w:ilvl w:val="1"/>
          <w:numId w:val="1"/>
        </w:numPr>
        <w:ind w:left="567" w:hanging="567"/>
        <w:rPr>
          <w:rFonts w:ascii="Times New Roman" w:hAnsi="Times New Roman"/>
          <w:szCs w:val="24"/>
        </w:rPr>
      </w:pPr>
      <w:r w:rsidRPr="00C94CE1">
        <w:rPr>
          <w:rFonts w:ascii="Times New Roman" w:hAnsi="Times New Roman"/>
          <w:szCs w:val="24"/>
        </w:rPr>
        <w:t>Iepirkuma k</w:t>
      </w:r>
      <w:r w:rsidR="009C57A7" w:rsidRPr="00C94CE1">
        <w:rPr>
          <w:rFonts w:ascii="Times New Roman" w:hAnsi="Times New Roman"/>
          <w:szCs w:val="24"/>
        </w:rPr>
        <w:t xml:space="preserve">omisija lēmumus pieņem sēdēs. </w:t>
      </w:r>
      <w:r w:rsidRPr="00C94CE1">
        <w:rPr>
          <w:rFonts w:ascii="Times New Roman" w:hAnsi="Times New Roman"/>
          <w:szCs w:val="24"/>
        </w:rPr>
        <w:t>Iepirkuma k</w:t>
      </w:r>
      <w:r w:rsidR="009C57A7" w:rsidRPr="00C94CE1">
        <w:rPr>
          <w:rFonts w:ascii="Times New Roman" w:hAnsi="Times New Roman"/>
          <w:szCs w:val="24"/>
        </w:rPr>
        <w:t>omisija ir lemttiesīga, ja tās sēdē piedalās vismaz divas trešdaļas</w:t>
      </w:r>
      <w:r w:rsidR="00E977D6" w:rsidRPr="00C94CE1">
        <w:rPr>
          <w:rFonts w:ascii="Times New Roman" w:hAnsi="Times New Roman"/>
          <w:szCs w:val="24"/>
        </w:rPr>
        <w:t xml:space="preserve"> Iepirkuma</w:t>
      </w:r>
      <w:r w:rsidR="009C57A7" w:rsidRPr="00C94CE1">
        <w:rPr>
          <w:rFonts w:ascii="Times New Roman" w:hAnsi="Times New Roman"/>
          <w:szCs w:val="24"/>
        </w:rPr>
        <w:t xml:space="preserve"> </w:t>
      </w:r>
      <w:r w:rsidR="00E977D6" w:rsidRPr="00C94CE1">
        <w:rPr>
          <w:rFonts w:ascii="Times New Roman" w:hAnsi="Times New Roman"/>
          <w:szCs w:val="24"/>
        </w:rPr>
        <w:t>k</w:t>
      </w:r>
      <w:r w:rsidR="009C57A7" w:rsidRPr="00C94CE1">
        <w:rPr>
          <w:rFonts w:ascii="Times New Roman" w:hAnsi="Times New Roman"/>
          <w:szCs w:val="24"/>
        </w:rPr>
        <w:t>omisijas locekļu, bet ne mazāk kā trīs locekļi.</w:t>
      </w:r>
    </w:p>
    <w:p w14:paraId="48004298" w14:textId="7388E01E" w:rsidR="009C57A7" w:rsidRPr="00C94CE1" w:rsidRDefault="00E977D6" w:rsidP="005A12CD">
      <w:pPr>
        <w:pStyle w:val="BodyText2"/>
        <w:numPr>
          <w:ilvl w:val="1"/>
          <w:numId w:val="1"/>
        </w:numPr>
        <w:ind w:left="567" w:hanging="567"/>
        <w:rPr>
          <w:rFonts w:ascii="Times New Roman" w:hAnsi="Times New Roman"/>
          <w:szCs w:val="24"/>
        </w:rPr>
      </w:pPr>
      <w:r w:rsidRPr="00C94CE1">
        <w:rPr>
          <w:rFonts w:ascii="Times New Roman" w:hAnsi="Times New Roman"/>
          <w:szCs w:val="24"/>
        </w:rPr>
        <w:t>Iepirkuma k</w:t>
      </w:r>
      <w:r w:rsidR="009C57A7" w:rsidRPr="00C94CE1">
        <w:rPr>
          <w:rFonts w:ascii="Times New Roman" w:hAnsi="Times New Roman"/>
          <w:szCs w:val="24"/>
        </w:rPr>
        <w:t xml:space="preserve">omisija lēmumu par iepirkuma procedūras rezultātiem pieņem ar balsu vairākumu. Ja iepirkuma komisijas locekļu balsis sadalās vienādi, izšķirošā ir komisijas priekšsēdētāja balss. </w:t>
      </w:r>
      <w:r w:rsidRPr="00C94CE1">
        <w:rPr>
          <w:rFonts w:ascii="Times New Roman" w:hAnsi="Times New Roman"/>
          <w:szCs w:val="24"/>
        </w:rPr>
        <w:t>Iepirkuma k</w:t>
      </w:r>
      <w:r w:rsidR="009C57A7" w:rsidRPr="00C94CE1">
        <w:rPr>
          <w:rFonts w:ascii="Times New Roman" w:hAnsi="Times New Roman"/>
          <w:szCs w:val="24"/>
        </w:rPr>
        <w:t>omisijas loceklis nevar atturēties no lēmuma pieņemšanas.</w:t>
      </w:r>
    </w:p>
    <w:p w14:paraId="09115CE5" w14:textId="4C18A40F" w:rsidR="009C57A7" w:rsidRPr="00C94CE1" w:rsidRDefault="009C57A7" w:rsidP="005A12CD">
      <w:pPr>
        <w:pStyle w:val="BodyText2"/>
        <w:numPr>
          <w:ilvl w:val="1"/>
          <w:numId w:val="1"/>
        </w:numPr>
        <w:ind w:left="567" w:hanging="567"/>
        <w:rPr>
          <w:rFonts w:ascii="Times New Roman" w:hAnsi="Times New Roman"/>
          <w:szCs w:val="24"/>
        </w:rPr>
      </w:pPr>
      <w:r w:rsidRPr="00C94CE1">
        <w:rPr>
          <w:rFonts w:ascii="Times New Roman" w:hAnsi="Times New Roman"/>
          <w:szCs w:val="24"/>
        </w:rPr>
        <w:t xml:space="preserve">Lēmumu par iepirkumu procedūras rezultātiem pieņem </w:t>
      </w:r>
      <w:r w:rsidR="00E977D6" w:rsidRPr="00C94CE1">
        <w:rPr>
          <w:rFonts w:ascii="Times New Roman" w:hAnsi="Times New Roman"/>
          <w:szCs w:val="24"/>
        </w:rPr>
        <w:t>Iepirkuma k</w:t>
      </w:r>
      <w:r w:rsidRPr="00C94CE1">
        <w:rPr>
          <w:rFonts w:ascii="Times New Roman" w:hAnsi="Times New Roman"/>
          <w:szCs w:val="24"/>
        </w:rPr>
        <w:t>omisija saskaņā ar nolikuma 2</w:t>
      </w:r>
      <w:r w:rsidR="00796EA9" w:rsidRPr="00C94CE1">
        <w:rPr>
          <w:rFonts w:ascii="Times New Roman" w:hAnsi="Times New Roman"/>
          <w:szCs w:val="24"/>
        </w:rPr>
        <w:t>1</w:t>
      </w:r>
      <w:r w:rsidRPr="00C94CE1">
        <w:rPr>
          <w:rFonts w:ascii="Times New Roman" w:hAnsi="Times New Roman"/>
          <w:szCs w:val="24"/>
        </w:rPr>
        <w:t>.punktā noteikto piedāvājumu izvēles kritēriju.</w:t>
      </w:r>
    </w:p>
    <w:p w14:paraId="648F093E" w14:textId="6C4623D0" w:rsidR="00BC512F" w:rsidRPr="00C94CE1" w:rsidRDefault="00E977D6" w:rsidP="00BC512F">
      <w:pPr>
        <w:pStyle w:val="BodyText2"/>
        <w:numPr>
          <w:ilvl w:val="1"/>
          <w:numId w:val="1"/>
        </w:numPr>
        <w:ind w:left="567" w:hanging="567"/>
        <w:rPr>
          <w:rFonts w:ascii="Times New Roman" w:hAnsi="Times New Roman"/>
          <w:szCs w:val="24"/>
        </w:rPr>
      </w:pPr>
      <w:r w:rsidRPr="00C94CE1">
        <w:rPr>
          <w:rFonts w:ascii="Times New Roman" w:hAnsi="Times New Roman"/>
          <w:szCs w:val="24"/>
        </w:rPr>
        <w:t>Iepirkuma k</w:t>
      </w:r>
      <w:r w:rsidR="009C57A7" w:rsidRPr="00C94CE1">
        <w:rPr>
          <w:rFonts w:ascii="Times New Roman" w:hAnsi="Times New Roman"/>
          <w:szCs w:val="24"/>
        </w:rPr>
        <w:t>omisija var jebkurā brīdī pārtraukt iepirkuma procedūru, ja tam ir objektīvs iemesls.</w:t>
      </w:r>
    </w:p>
    <w:p w14:paraId="123EAA7B" w14:textId="52962179" w:rsidR="009C57A7" w:rsidRPr="00C94CE1" w:rsidRDefault="009C57A7" w:rsidP="00BC512F">
      <w:pPr>
        <w:pStyle w:val="BodyText2"/>
        <w:numPr>
          <w:ilvl w:val="1"/>
          <w:numId w:val="1"/>
        </w:numPr>
        <w:ind w:left="567" w:hanging="567"/>
        <w:rPr>
          <w:rFonts w:ascii="Times New Roman" w:hAnsi="Times New Roman"/>
          <w:szCs w:val="24"/>
        </w:rPr>
      </w:pPr>
      <w:r w:rsidRPr="00C94CE1">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E242699" w14:textId="77777777" w:rsidR="00B6645A" w:rsidRPr="00C94CE1" w:rsidRDefault="00B6645A" w:rsidP="009C57A7">
      <w:pPr>
        <w:pStyle w:val="BodyText2"/>
        <w:tabs>
          <w:tab w:val="clear" w:pos="0"/>
        </w:tabs>
        <w:ind w:left="851"/>
        <w:rPr>
          <w:rFonts w:ascii="Times New Roman" w:hAnsi="Times New Roman"/>
          <w:szCs w:val="24"/>
        </w:rPr>
      </w:pPr>
    </w:p>
    <w:p w14:paraId="1B22C229" w14:textId="115B2869" w:rsidR="00057D1D" w:rsidRPr="00C94CE1" w:rsidRDefault="009C57A7" w:rsidP="00DF4B97">
      <w:pPr>
        <w:pStyle w:val="BodyText2"/>
        <w:numPr>
          <w:ilvl w:val="0"/>
          <w:numId w:val="1"/>
        </w:numPr>
        <w:spacing w:line="360" w:lineRule="auto"/>
        <w:ind w:left="567" w:hanging="567"/>
        <w:rPr>
          <w:rFonts w:ascii="Times New Roman" w:hAnsi="Times New Roman"/>
          <w:b/>
          <w:szCs w:val="24"/>
        </w:rPr>
      </w:pPr>
      <w:r w:rsidRPr="00C94CE1">
        <w:rPr>
          <w:rFonts w:ascii="Times New Roman" w:hAnsi="Times New Roman"/>
          <w:b/>
          <w:szCs w:val="24"/>
        </w:rPr>
        <w:t>Iepirkuma līguma noslēgšana</w:t>
      </w:r>
    </w:p>
    <w:p w14:paraId="660A7190" w14:textId="4E7874BE" w:rsidR="000B0CC2" w:rsidRPr="00C94CE1" w:rsidRDefault="00E977D6" w:rsidP="000B0CC2">
      <w:pPr>
        <w:pStyle w:val="BodyText2"/>
        <w:numPr>
          <w:ilvl w:val="1"/>
          <w:numId w:val="1"/>
        </w:numPr>
        <w:ind w:left="567" w:hanging="567"/>
        <w:rPr>
          <w:rFonts w:ascii="Times New Roman" w:hAnsi="Times New Roman"/>
          <w:szCs w:val="24"/>
        </w:rPr>
      </w:pPr>
      <w:r w:rsidRPr="00C94CE1">
        <w:rPr>
          <w:rFonts w:ascii="Times New Roman" w:hAnsi="Times New Roman"/>
          <w:szCs w:val="24"/>
        </w:rPr>
        <w:t>Iepirkuma k</w:t>
      </w:r>
      <w:r w:rsidR="009C57A7" w:rsidRPr="00C94CE1">
        <w:rPr>
          <w:rFonts w:ascii="Times New Roman" w:hAnsi="Times New Roman"/>
          <w:szCs w:val="24"/>
        </w:rPr>
        <w:t>omisijas lēmums un paziņojums par iepirkuma procedūras uzvarētāju,</w:t>
      </w:r>
      <w:r w:rsidR="00985EA0" w:rsidRPr="00C94CE1">
        <w:rPr>
          <w:rFonts w:ascii="Times New Roman" w:hAnsi="Times New Roman"/>
          <w:szCs w:val="24"/>
        </w:rPr>
        <w:t xml:space="preserve"> ar kuru tiks slēgts iepirkuma līgums, </w:t>
      </w:r>
      <w:r w:rsidR="009C57A7" w:rsidRPr="00C94CE1">
        <w:rPr>
          <w:rFonts w:ascii="Times New Roman" w:hAnsi="Times New Roman"/>
          <w:szCs w:val="24"/>
        </w:rPr>
        <w:t xml:space="preserve"> ir pamats iepirkuma līguma sagatavošanai. Līgums tiek slēgts uz pretendenta piedāvājuma pamata atbilstoši līguma projektam, kas pievienots nolikumam kā </w:t>
      </w:r>
      <w:r w:rsidR="009A2891" w:rsidRPr="00C94CE1">
        <w:rPr>
          <w:rFonts w:ascii="Times New Roman" w:hAnsi="Times New Roman"/>
          <w:szCs w:val="24"/>
        </w:rPr>
        <w:t>5</w:t>
      </w:r>
      <w:r w:rsidR="009C57A7" w:rsidRPr="00C94CE1">
        <w:rPr>
          <w:rFonts w:ascii="Times New Roman" w:hAnsi="Times New Roman"/>
          <w:szCs w:val="24"/>
        </w:rPr>
        <w:t xml:space="preserve">.pielikums. </w:t>
      </w:r>
    </w:p>
    <w:p w14:paraId="2E05F1C4" w14:textId="76B70367" w:rsidR="000B0CC2" w:rsidRPr="00C94CE1" w:rsidRDefault="000B0CC2" w:rsidP="000B0CC2">
      <w:pPr>
        <w:pStyle w:val="BodyText2"/>
        <w:numPr>
          <w:ilvl w:val="1"/>
          <w:numId w:val="1"/>
        </w:numPr>
        <w:ind w:left="567" w:hanging="567"/>
        <w:rPr>
          <w:rFonts w:ascii="Times New Roman" w:hAnsi="Times New Roman"/>
          <w:szCs w:val="24"/>
        </w:rPr>
      </w:pPr>
      <w:r w:rsidRPr="00C94CE1">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C94CE1">
        <w:rPr>
          <w:rFonts w:ascii="Times New Roman" w:hAnsi="Times New Roman"/>
          <w:b/>
          <w:szCs w:val="24"/>
        </w:rPr>
        <w:t>vai</w:t>
      </w:r>
      <w:r w:rsidRPr="00C94CE1">
        <w:rPr>
          <w:rFonts w:ascii="Times New Roman" w:hAnsi="Times New Roman"/>
          <w:szCs w:val="24"/>
        </w:rPr>
        <w:t xml:space="preserve"> </w:t>
      </w:r>
      <w:r w:rsidRPr="00C94CE1">
        <w:rPr>
          <w:rFonts w:ascii="Times New Roman" w:hAnsi="Times New Roman"/>
          <w:color w:val="000000"/>
          <w:szCs w:val="24"/>
        </w:rPr>
        <w:t>jānoslēdz sabiedrības līgums, vienojoties par apvienības dalībnieku atbildības sadalījumu, kurš jāiesniedz Pasūtītājam.</w:t>
      </w:r>
      <w:r w:rsidRPr="00C94CE1">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593F0253" w:rsidR="009C57A7" w:rsidRPr="00C94CE1" w:rsidRDefault="009C57A7" w:rsidP="005A12CD">
      <w:pPr>
        <w:pStyle w:val="BodyText2"/>
        <w:numPr>
          <w:ilvl w:val="1"/>
          <w:numId w:val="1"/>
        </w:numPr>
        <w:ind w:left="567" w:hanging="567"/>
        <w:rPr>
          <w:rFonts w:ascii="Times New Roman" w:hAnsi="Times New Roman"/>
          <w:szCs w:val="24"/>
        </w:rPr>
      </w:pPr>
      <w:r w:rsidRPr="00C94CE1">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E977D6" w:rsidRPr="00C94CE1">
        <w:rPr>
          <w:rFonts w:ascii="Times New Roman" w:hAnsi="Times New Roman"/>
          <w:szCs w:val="24"/>
        </w:rPr>
        <w:t>Iepirkuma k</w:t>
      </w:r>
      <w:r w:rsidRPr="00C94CE1">
        <w:rPr>
          <w:rFonts w:ascii="Times New Roman" w:hAnsi="Times New Roman"/>
          <w:szCs w:val="24"/>
        </w:rPr>
        <w:t>omisija pieņem lēmumu slēgt līgumu ar nākamo pretendentu, kurš iesniedzis nolikumam atbilstošu saimnieciski visizdevīgāko piedāvājum</w:t>
      </w:r>
      <w:r w:rsidR="007B0CC9" w:rsidRPr="00C94CE1">
        <w:rPr>
          <w:rFonts w:ascii="Times New Roman" w:hAnsi="Times New Roman"/>
          <w:szCs w:val="24"/>
        </w:rPr>
        <w:t>u</w:t>
      </w:r>
      <w:r w:rsidR="00D711DF" w:rsidRPr="00C94CE1">
        <w:rPr>
          <w:rFonts w:ascii="Times New Roman" w:hAnsi="Times New Roman"/>
          <w:szCs w:val="24"/>
        </w:rPr>
        <w:t xml:space="preserve"> ar zemāko cenu</w:t>
      </w:r>
      <w:r w:rsidRPr="00C94CE1">
        <w:rPr>
          <w:rFonts w:ascii="Times New Roman" w:hAnsi="Times New Roman"/>
          <w:szCs w:val="24"/>
        </w:rPr>
        <w:t>, vai pārtraukt iepirkuma procedūru, neizvēloties nevienu piedāvājumu.</w:t>
      </w:r>
    </w:p>
    <w:p w14:paraId="3E96DFCC" w14:textId="12AA357C" w:rsidR="00411FAB" w:rsidRPr="00C94CE1" w:rsidRDefault="00411FAB" w:rsidP="00411FAB">
      <w:pPr>
        <w:pStyle w:val="BodyText2"/>
        <w:numPr>
          <w:ilvl w:val="1"/>
          <w:numId w:val="1"/>
        </w:numPr>
        <w:ind w:left="567" w:hanging="567"/>
        <w:rPr>
          <w:rFonts w:ascii="Times New Roman" w:hAnsi="Times New Roman"/>
          <w:szCs w:val="24"/>
        </w:rPr>
      </w:pPr>
      <w:r w:rsidRPr="00C94CE1">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apvienība)vai Latvijas Republikas normatīvajos aktos noteikto dokumentu, kas apliecina ārvalstu speciālista tiesības sniegt attiecīgus profesionālus pakalpojumus Latvijas Republikā, iesniegšanu. </w:t>
      </w:r>
    </w:p>
    <w:p w14:paraId="3997E965" w14:textId="270CFD01" w:rsidR="005D76C9" w:rsidRPr="00C94CE1" w:rsidRDefault="005D76C9" w:rsidP="005B6F93">
      <w:pPr>
        <w:pStyle w:val="BodyText2"/>
        <w:numPr>
          <w:ilvl w:val="1"/>
          <w:numId w:val="1"/>
        </w:numPr>
        <w:ind w:left="567" w:hanging="567"/>
        <w:rPr>
          <w:rFonts w:ascii="Times New Roman" w:hAnsi="Times New Roman"/>
          <w:szCs w:val="24"/>
        </w:rPr>
      </w:pPr>
      <w:r w:rsidRPr="00C94CE1">
        <w:rPr>
          <w:rFonts w:ascii="Times New Roman" w:hAnsi="Times New Roman"/>
          <w:szCs w:val="24"/>
        </w:rPr>
        <w:t>Ja tiek pieņemts lēmums slēgt līgumu ar nākamo pretendentu, kurš piedāvājis saimnieciski visizdevīgāko piedāvājumu ar zemāko cenu, bet tas atsakās slēgt līgumu vai neparaksta to 5 (piecu) darba dienu laikā pēc līguma saņemšanas, Pasūtītājs pieņem lēmumu pārtraukt iepirkuma procedūru, neizvēloties nevienu piedāvājumu.</w:t>
      </w:r>
    </w:p>
    <w:p w14:paraId="3C212C78" w14:textId="77777777" w:rsidR="00411FAB" w:rsidRPr="00C94CE1" w:rsidRDefault="00411FAB" w:rsidP="00411FAB">
      <w:pPr>
        <w:pStyle w:val="BodyText2"/>
        <w:tabs>
          <w:tab w:val="clear" w:pos="0"/>
        </w:tabs>
        <w:rPr>
          <w:rFonts w:ascii="Times New Roman" w:hAnsi="Times New Roman"/>
          <w:szCs w:val="24"/>
        </w:rPr>
      </w:pPr>
    </w:p>
    <w:p w14:paraId="0D9C41D9" w14:textId="77777777" w:rsidR="00411FAB" w:rsidRPr="00C94CE1" w:rsidRDefault="00411FAB" w:rsidP="00411FAB">
      <w:pPr>
        <w:pStyle w:val="BodyText2"/>
        <w:tabs>
          <w:tab w:val="clear" w:pos="0"/>
        </w:tabs>
        <w:rPr>
          <w:rFonts w:ascii="Times New Roman" w:hAnsi="Times New Roman"/>
          <w:szCs w:val="24"/>
        </w:rPr>
      </w:pPr>
    </w:p>
    <w:p w14:paraId="6E760BF5" w14:textId="77777777" w:rsidR="009C57A7" w:rsidRPr="00C94CE1" w:rsidRDefault="009C57A7" w:rsidP="005A12CD">
      <w:pPr>
        <w:pStyle w:val="BodyText2"/>
        <w:numPr>
          <w:ilvl w:val="0"/>
          <w:numId w:val="1"/>
        </w:numPr>
        <w:ind w:left="567" w:hanging="567"/>
        <w:rPr>
          <w:rFonts w:ascii="Times New Roman" w:hAnsi="Times New Roman"/>
          <w:b/>
          <w:szCs w:val="24"/>
        </w:rPr>
      </w:pPr>
      <w:r w:rsidRPr="00C94CE1">
        <w:rPr>
          <w:rFonts w:ascii="Times New Roman" w:hAnsi="Times New Roman"/>
          <w:b/>
          <w:szCs w:val="24"/>
        </w:rPr>
        <w:t>Pielikumi</w:t>
      </w:r>
    </w:p>
    <w:p w14:paraId="41B5B502" w14:textId="26C83FF0" w:rsidR="009C57A7" w:rsidRPr="00C94CE1" w:rsidRDefault="009C57A7" w:rsidP="00124DD5">
      <w:pPr>
        <w:pStyle w:val="BodyText2"/>
        <w:numPr>
          <w:ilvl w:val="0"/>
          <w:numId w:val="2"/>
        </w:numPr>
        <w:rPr>
          <w:rFonts w:ascii="Times New Roman" w:hAnsi="Times New Roman"/>
          <w:szCs w:val="24"/>
        </w:rPr>
      </w:pPr>
      <w:r w:rsidRPr="00C94CE1">
        <w:rPr>
          <w:rFonts w:ascii="Times New Roman" w:hAnsi="Times New Roman"/>
          <w:szCs w:val="24"/>
        </w:rPr>
        <w:t xml:space="preserve">pielikums – </w:t>
      </w:r>
      <w:r w:rsidR="007C1649" w:rsidRPr="00C94CE1">
        <w:rPr>
          <w:rFonts w:ascii="Times New Roman" w:hAnsi="Times New Roman"/>
          <w:szCs w:val="24"/>
        </w:rPr>
        <w:t>Pieteikuma</w:t>
      </w:r>
      <w:r w:rsidR="00E33905" w:rsidRPr="00C94CE1">
        <w:rPr>
          <w:rFonts w:ascii="Times New Roman" w:hAnsi="Times New Roman"/>
          <w:szCs w:val="24"/>
        </w:rPr>
        <w:t xml:space="preserve"> iesniegšanas ieteicamā forma</w:t>
      </w:r>
      <w:r w:rsidR="007C1649" w:rsidRPr="00C94CE1">
        <w:rPr>
          <w:rFonts w:ascii="Times New Roman" w:hAnsi="Times New Roman"/>
          <w:szCs w:val="24"/>
        </w:rPr>
        <w:t>;</w:t>
      </w:r>
      <w:r w:rsidR="007C1649" w:rsidRPr="00C94CE1">
        <w:rPr>
          <w:rFonts w:ascii="Times New Roman" w:hAnsi="Times New Roman"/>
          <w:b/>
          <w:bCs/>
          <w:szCs w:val="24"/>
        </w:rPr>
        <w:t xml:space="preserve"> </w:t>
      </w:r>
    </w:p>
    <w:p w14:paraId="6EAC6B5A" w14:textId="28F85208" w:rsidR="00676F3C" w:rsidRPr="00C94CE1" w:rsidRDefault="00CF516D" w:rsidP="008C09AA">
      <w:pPr>
        <w:pStyle w:val="BodyText2"/>
        <w:numPr>
          <w:ilvl w:val="0"/>
          <w:numId w:val="2"/>
        </w:numPr>
        <w:rPr>
          <w:rFonts w:ascii="Times New Roman" w:hAnsi="Times New Roman"/>
          <w:szCs w:val="24"/>
        </w:rPr>
      </w:pPr>
      <w:r w:rsidRPr="00C94CE1">
        <w:rPr>
          <w:rFonts w:ascii="Times New Roman" w:hAnsi="Times New Roman"/>
          <w:szCs w:val="24"/>
        </w:rPr>
        <w:t xml:space="preserve">pielikums – </w:t>
      </w:r>
      <w:r w:rsidR="002D1A86" w:rsidRPr="00C94CE1">
        <w:rPr>
          <w:rFonts w:ascii="Times New Roman" w:hAnsi="Times New Roman"/>
          <w:szCs w:val="24"/>
        </w:rPr>
        <w:t>Tehniskā specifikācija</w:t>
      </w:r>
      <w:r w:rsidR="004301ED" w:rsidRPr="00C94CE1">
        <w:rPr>
          <w:rFonts w:ascii="Times New Roman" w:hAnsi="Times New Roman"/>
          <w:szCs w:val="24"/>
        </w:rPr>
        <w:t xml:space="preserve"> un</w:t>
      </w:r>
      <w:r w:rsidR="009C57A7" w:rsidRPr="00C94CE1">
        <w:rPr>
          <w:rFonts w:ascii="Times New Roman" w:hAnsi="Times New Roman"/>
          <w:szCs w:val="24"/>
        </w:rPr>
        <w:t xml:space="preserve"> </w:t>
      </w:r>
      <w:r w:rsidR="00676F3C" w:rsidRPr="00C94CE1">
        <w:rPr>
          <w:rFonts w:ascii="Times New Roman" w:hAnsi="Times New Roman"/>
          <w:szCs w:val="24"/>
        </w:rPr>
        <w:t xml:space="preserve">Tehniskā  piedāvājuma </w:t>
      </w:r>
      <w:r w:rsidR="006D76C3" w:rsidRPr="00C94CE1">
        <w:rPr>
          <w:rFonts w:ascii="Times New Roman" w:hAnsi="Times New Roman"/>
          <w:szCs w:val="24"/>
        </w:rPr>
        <w:t>veidne</w:t>
      </w:r>
      <w:r w:rsidR="00150F3F" w:rsidRPr="00C94CE1">
        <w:rPr>
          <w:rFonts w:ascii="Times New Roman" w:hAnsi="Times New Roman"/>
          <w:szCs w:val="24"/>
        </w:rPr>
        <w:t>;</w:t>
      </w:r>
    </w:p>
    <w:p w14:paraId="30393097" w14:textId="4FE6F0B6" w:rsidR="00FA142D" w:rsidRPr="00C94CE1" w:rsidRDefault="00FA142D" w:rsidP="00124DD5">
      <w:pPr>
        <w:pStyle w:val="BodyText2"/>
        <w:numPr>
          <w:ilvl w:val="0"/>
          <w:numId w:val="2"/>
        </w:numPr>
        <w:rPr>
          <w:rFonts w:ascii="Times New Roman" w:hAnsi="Times New Roman"/>
          <w:szCs w:val="24"/>
        </w:rPr>
      </w:pPr>
      <w:r w:rsidRPr="00C94CE1">
        <w:rPr>
          <w:rFonts w:ascii="Times New Roman" w:hAnsi="Times New Roman"/>
          <w:szCs w:val="24"/>
        </w:rPr>
        <w:t xml:space="preserve">pielikums – Finanšu piedāvājuma </w:t>
      </w:r>
      <w:r w:rsidR="006D76C3" w:rsidRPr="00C94CE1">
        <w:rPr>
          <w:rFonts w:ascii="Times New Roman" w:hAnsi="Times New Roman"/>
          <w:szCs w:val="24"/>
        </w:rPr>
        <w:t>veidne</w:t>
      </w:r>
      <w:r w:rsidR="00150F3F" w:rsidRPr="00C94CE1">
        <w:rPr>
          <w:rFonts w:ascii="Times New Roman" w:hAnsi="Times New Roman"/>
          <w:szCs w:val="24"/>
        </w:rPr>
        <w:t>;</w:t>
      </w:r>
    </w:p>
    <w:p w14:paraId="4E340CDE" w14:textId="69AD50B4" w:rsidR="009C57A7" w:rsidRPr="00C94CE1" w:rsidRDefault="00676F3C" w:rsidP="00124DD5">
      <w:pPr>
        <w:pStyle w:val="BodyText2"/>
        <w:numPr>
          <w:ilvl w:val="0"/>
          <w:numId w:val="2"/>
        </w:numPr>
        <w:rPr>
          <w:rFonts w:ascii="Times New Roman" w:hAnsi="Times New Roman"/>
          <w:szCs w:val="24"/>
        </w:rPr>
      </w:pPr>
      <w:r w:rsidRPr="00C94CE1">
        <w:rPr>
          <w:rFonts w:ascii="Times New Roman" w:hAnsi="Times New Roman"/>
          <w:szCs w:val="24"/>
        </w:rPr>
        <w:t xml:space="preserve">pielikums - </w:t>
      </w:r>
      <w:r w:rsidR="009C57A7" w:rsidRPr="00C94CE1">
        <w:rPr>
          <w:rFonts w:ascii="Times New Roman" w:hAnsi="Times New Roman"/>
          <w:szCs w:val="24"/>
        </w:rPr>
        <w:t>Iepirkuma līguma projekts</w:t>
      </w:r>
      <w:r w:rsidR="00150F3F" w:rsidRPr="00C94CE1">
        <w:rPr>
          <w:rFonts w:ascii="Times New Roman" w:hAnsi="Times New Roman"/>
          <w:szCs w:val="24"/>
        </w:rPr>
        <w:t>.</w:t>
      </w:r>
    </w:p>
    <w:p w14:paraId="3DDE8401" w14:textId="77777777" w:rsidR="009C57A7" w:rsidRPr="00C94CE1" w:rsidRDefault="009C57A7" w:rsidP="009C57A7">
      <w:pPr>
        <w:pStyle w:val="BodyText2"/>
        <w:tabs>
          <w:tab w:val="clear" w:pos="0"/>
        </w:tabs>
        <w:jc w:val="right"/>
        <w:rPr>
          <w:rFonts w:ascii="Times New Roman" w:hAnsi="Times New Roman"/>
          <w:szCs w:val="24"/>
        </w:rPr>
      </w:pPr>
      <w:r w:rsidRPr="00C94CE1">
        <w:rPr>
          <w:rFonts w:ascii="Times New Roman" w:hAnsi="Times New Roman"/>
          <w:szCs w:val="24"/>
        </w:rPr>
        <w:t>RP SIA “Rīgas satiksme”</w:t>
      </w:r>
    </w:p>
    <w:p w14:paraId="1C7AEEA9" w14:textId="77777777" w:rsidR="009C57A7" w:rsidRPr="00C94CE1" w:rsidRDefault="009C57A7" w:rsidP="009C57A7">
      <w:pPr>
        <w:pStyle w:val="BodyText2"/>
        <w:tabs>
          <w:tab w:val="clear" w:pos="0"/>
        </w:tabs>
        <w:jc w:val="right"/>
        <w:rPr>
          <w:rFonts w:ascii="Times New Roman" w:hAnsi="Times New Roman"/>
          <w:szCs w:val="24"/>
        </w:rPr>
      </w:pPr>
      <w:r w:rsidRPr="00C94CE1">
        <w:rPr>
          <w:rFonts w:ascii="Times New Roman" w:hAnsi="Times New Roman"/>
          <w:szCs w:val="24"/>
        </w:rPr>
        <w:t xml:space="preserve">Iepirkumu komisijas priekšsēdētāja </w:t>
      </w:r>
    </w:p>
    <w:p w14:paraId="47D0C808" w14:textId="1D9789D6" w:rsidR="00E060CB" w:rsidRPr="00C94CE1" w:rsidRDefault="00FE35F2" w:rsidP="00295FB3">
      <w:pPr>
        <w:pStyle w:val="BodyText2"/>
        <w:tabs>
          <w:tab w:val="clear" w:pos="0"/>
        </w:tabs>
        <w:jc w:val="right"/>
        <w:rPr>
          <w:rFonts w:ascii="Times New Roman" w:hAnsi="Times New Roman"/>
          <w:szCs w:val="24"/>
        </w:rPr>
      </w:pPr>
      <w:r w:rsidRPr="00C94CE1">
        <w:rPr>
          <w:rFonts w:ascii="Times New Roman" w:hAnsi="Times New Roman"/>
          <w:i/>
          <w:iCs/>
          <w:szCs w:val="24"/>
        </w:rPr>
        <w:t>/</w:t>
      </w:r>
      <w:r w:rsidR="009D67D8" w:rsidRPr="00C94CE1">
        <w:rPr>
          <w:rFonts w:ascii="Times New Roman" w:hAnsi="Times New Roman"/>
          <w:i/>
          <w:iCs/>
          <w:szCs w:val="24"/>
        </w:rPr>
        <w:t xml:space="preserve">elektroniski parakstīts/ </w:t>
      </w:r>
      <w:r w:rsidR="009C57A7" w:rsidRPr="00C94CE1">
        <w:rPr>
          <w:rFonts w:ascii="Times New Roman" w:hAnsi="Times New Roman"/>
          <w:szCs w:val="24"/>
        </w:rPr>
        <w:t>K.Meiberga</w:t>
      </w:r>
    </w:p>
    <w:p w14:paraId="41453038" w14:textId="77777777" w:rsidR="00E060CB" w:rsidRPr="00C94CE1" w:rsidRDefault="00E060CB" w:rsidP="004337C1">
      <w:pPr>
        <w:jc w:val="right"/>
        <w:rPr>
          <w:rFonts w:ascii="Times New Roman" w:hAnsi="Times New Roman" w:cs="Times New Roman"/>
          <w:b/>
          <w:bCs/>
          <w:position w:val="-4"/>
          <w:sz w:val="24"/>
          <w:szCs w:val="24"/>
          <w:lang w:eastAsia="ar-SA"/>
        </w:rPr>
      </w:pPr>
    </w:p>
    <w:p w14:paraId="239BB272" w14:textId="77777777" w:rsidR="00AF75C4" w:rsidRPr="00C94CE1" w:rsidRDefault="00AF75C4" w:rsidP="00AF75C4">
      <w:pPr>
        <w:rPr>
          <w:rFonts w:ascii="Times New Roman" w:hAnsi="Times New Roman" w:cs="Times New Roman"/>
          <w:b/>
          <w:bCs/>
          <w:position w:val="-4"/>
          <w:sz w:val="24"/>
          <w:szCs w:val="24"/>
          <w:lang w:eastAsia="ar-SA"/>
        </w:rPr>
        <w:sectPr w:rsidR="00AF75C4" w:rsidRPr="00C94CE1" w:rsidSect="002E7B9C">
          <w:footerReference w:type="default" r:id="rId15"/>
          <w:pgSz w:w="11906" w:h="16838" w:code="9"/>
          <w:pgMar w:top="1134" w:right="1134" w:bottom="1134" w:left="1701" w:header="709" w:footer="709" w:gutter="0"/>
          <w:cols w:space="708"/>
          <w:titlePg/>
          <w:docGrid w:linePitch="360"/>
        </w:sectPr>
      </w:pPr>
    </w:p>
    <w:p w14:paraId="74B3DCEF" w14:textId="77777777" w:rsidR="004301ED" w:rsidRPr="00C94CE1" w:rsidRDefault="003D7B5D" w:rsidP="004301ED">
      <w:pPr>
        <w:spacing w:after="0"/>
        <w:jc w:val="right"/>
        <w:rPr>
          <w:rFonts w:ascii="Times New Roman" w:hAnsi="Times New Roman" w:cs="Times New Roman"/>
          <w:sz w:val="24"/>
          <w:szCs w:val="24"/>
        </w:rPr>
      </w:pPr>
      <w:r w:rsidRPr="00C94CE1">
        <w:rPr>
          <w:rFonts w:ascii="Times New Roman" w:hAnsi="Times New Roman" w:cs="Times New Roman"/>
          <w:b/>
          <w:bCs/>
          <w:position w:val="-4"/>
          <w:sz w:val="24"/>
          <w:szCs w:val="24"/>
          <w:lang w:eastAsia="ar-SA"/>
        </w:rPr>
        <w:t>1.pielikums</w:t>
      </w:r>
      <w:r w:rsidRPr="00C94CE1">
        <w:rPr>
          <w:rFonts w:ascii="Times New Roman" w:hAnsi="Times New Roman" w:cs="Times New Roman"/>
          <w:position w:val="-4"/>
          <w:sz w:val="24"/>
          <w:szCs w:val="24"/>
          <w:lang w:eastAsia="ar-SA"/>
        </w:rPr>
        <w:br/>
        <w:t>iepirkuma procedūras nolikumam</w:t>
      </w:r>
      <w:r w:rsidRPr="00C94CE1">
        <w:rPr>
          <w:rFonts w:ascii="Times New Roman" w:hAnsi="Times New Roman" w:cs="Times New Roman"/>
          <w:position w:val="-4"/>
          <w:sz w:val="24"/>
          <w:szCs w:val="24"/>
          <w:lang w:eastAsia="ar-SA"/>
        </w:rPr>
        <w:br/>
      </w:r>
      <w:r w:rsidRPr="00C94CE1">
        <w:rPr>
          <w:rFonts w:ascii="Times New Roman" w:hAnsi="Times New Roman" w:cs="Times New Roman"/>
          <w:sz w:val="24"/>
          <w:szCs w:val="24"/>
        </w:rPr>
        <w:t>“</w:t>
      </w:r>
      <w:r w:rsidR="004301ED" w:rsidRPr="00C94CE1">
        <w:rPr>
          <w:rFonts w:ascii="Times New Roman" w:hAnsi="Times New Roman" w:cs="Times New Roman"/>
          <w:sz w:val="24"/>
          <w:szCs w:val="24"/>
        </w:rPr>
        <w:t xml:space="preserve">Datorizētu riteņu ģeometrijas regulēšanas </w:t>
      </w:r>
    </w:p>
    <w:p w14:paraId="3952AE6D" w14:textId="7E35E58A" w:rsidR="0032170C" w:rsidRPr="00C94CE1" w:rsidRDefault="004301ED" w:rsidP="004301ED">
      <w:pPr>
        <w:spacing w:after="0"/>
        <w:jc w:val="right"/>
        <w:rPr>
          <w:rFonts w:ascii="Times New Roman" w:hAnsi="Times New Roman" w:cs="Times New Roman"/>
          <w:sz w:val="24"/>
          <w:szCs w:val="24"/>
        </w:rPr>
      </w:pPr>
      <w:r w:rsidRPr="00C94CE1">
        <w:rPr>
          <w:rFonts w:ascii="Times New Roman" w:hAnsi="Times New Roman" w:cs="Times New Roman"/>
          <w:sz w:val="24"/>
          <w:szCs w:val="24"/>
        </w:rPr>
        <w:t>iekārtu komerctransportam piegāde</w:t>
      </w:r>
      <w:r w:rsidR="0032170C" w:rsidRPr="00C94CE1">
        <w:rPr>
          <w:rFonts w:ascii="Times New Roman" w:hAnsi="Times New Roman" w:cs="Times New Roman"/>
          <w:sz w:val="24"/>
          <w:szCs w:val="24"/>
        </w:rPr>
        <w:t>”</w:t>
      </w:r>
    </w:p>
    <w:p w14:paraId="37CF94C5" w14:textId="109844DB" w:rsidR="003D7B5D" w:rsidRPr="00C94CE1" w:rsidRDefault="003D7B5D" w:rsidP="003D7B5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C94CE1">
        <w:rPr>
          <w:rFonts w:ascii="Times New Roman" w:hAnsi="Times New Roman" w:cs="Times New Roman"/>
          <w:i w:val="0"/>
          <w:iCs w:val="0"/>
          <w:position w:val="-4"/>
          <w:sz w:val="24"/>
          <w:szCs w:val="24"/>
          <w:lang w:val="lv-LV" w:eastAsia="ar-SA"/>
        </w:rPr>
        <w:t>identifikācijas Nr. RS/202</w:t>
      </w:r>
      <w:r w:rsidR="00E373D4" w:rsidRPr="00C94CE1">
        <w:rPr>
          <w:rFonts w:ascii="Times New Roman" w:hAnsi="Times New Roman" w:cs="Times New Roman"/>
          <w:i w:val="0"/>
          <w:iCs w:val="0"/>
          <w:position w:val="-4"/>
          <w:sz w:val="24"/>
          <w:szCs w:val="24"/>
          <w:lang w:val="lv-LV" w:eastAsia="ar-SA"/>
        </w:rPr>
        <w:t>4</w:t>
      </w:r>
      <w:r w:rsidRPr="00C94CE1">
        <w:rPr>
          <w:rFonts w:ascii="Times New Roman" w:hAnsi="Times New Roman" w:cs="Times New Roman"/>
          <w:i w:val="0"/>
          <w:iCs w:val="0"/>
          <w:position w:val="-4"/>
          <w:sz w:val="24"/>
          <w:szCs w:val="24"/>
          <w:lang w:val="lv-LV" w:eastAsia="ar-SA"/>
        </w:rPr>
        <w:t>/</w:t>
      </w:r>
      <w:r w:rsidR="005B6F05">
        <w:rPr>
          <w:rFonts w:ascii="Times New Roman" w:hAnsi="Times New Roman" w:cs="Times New Roman"/>
          <w:i w:val="0"/>
          <w:iCs w:val="0"/>
          <w:position w:val="-4"/>
          <w:sz w:val="24"/>
          <w:szCs w:val="24"/>
          <w:lang w:val="lv-LV" w:eastAsia="ar-SA"/>
        </w:rPr>
        <w:t>44</w:t>
      </w:r>
    </w:p>
    <w:p w14:paraId="2897A4AF" w14:textId="77777777" w:rsidR="009B1BB5" w:rsidRPr="00C94CE1" w:rsidRDefault="009B1BB5" w:rsidP="001B6EC1">
      <w:pPr>
        <w:spacing w:after="0" w:line="240" w:lineRule="auto"/>
        <w:jc w:val="center"/>
        <w:rPr>
          <w:rFonts w:ascii="Times New Roman" w:hAnsi="Times New Roman" w:cs="Times New Roman"/>
          <w:b/>
          <w:caps/>
          <w:sz w:val="24"/>
          <w:szCs w:val="24"/>
        </w:rPr>
      </w:pPr>
    </w:p>
    <w:p w14:paraId="7A7656C6" w14:textId="77777777" w:rsidR="002D1A86" w:rsidRPr="00C94CE1" w:rsidRDefault="002D1A86" w:rsidP="002D1A86">
      <w:pPr>
        <w:spacing w:after="0"/>
        <w:jc w:val="center"/>
        <w:rPr>
          <w:rFonts w:ascii="Times New Roman" w:hAnsi="Times New Roman" w:cs="Times New Roman"/>
          <w:b/>
          <w:sz w:val="24"/>
          <w:szCs w:val="24"/>
        </w:rPr>
      </w:pPr>
      <w:r w:rsidRPr="00C94CE1">
        <w:rPr>
          <w:rFonts w:ascii="Times New Roman" w:hAnsi="Times New Roman" w:cs="Times New Roman"/>
          <w:b/>
          <w:sz w:val="24"/>
          <w:szCs w:val="24"/>
        </w:rPr>
        <w:t>PIETEIKUMA IESNIEGŠANAI IETEICAMĀ FORMA</w:t>
      </w:r>
      <w:r w:rsidRPr="00C94CE1">
        <w:rPr>
          <w:rFonts w:ascii="Times New Roman" w:hAnsi="Times New Roman" w:cs="Times New Roman"/>
          <w:b/>
          <w:sz w:val="24"/>
          <w:szCs w:val="24"/>
        </w:rPr>
        <w:br/>
      </w:r>
      <w:r w:rsidRPr="00C94CE1">
        <w:rPr>
          <w:rFonts w:ascii="Times New Roman" w:hAnsi="Times New Roman" w:cs="Times New Roman"/>
          <w:i/>
          <w:sz w:val="24"/>
          <w:szCs w:val="24"/>
        </w:rPr>
        <w:t>(uz pretendenta veidlapas)</w:t>
      </w:r>
    </w:p>
    <w:p w14:paraId="28EBE291" w14:textId="77777777" w:rsidR="002D1A86" w:rsidRPr="00C94CE1" w:rsidRDefault="002D1A86" w:rsidP="002D1A86">
      <w:pPr>
        <w:spacing w:after="0"/>
        <w:jc w:val="center"/>
        <w:rPr>
          <w:rFonts w:ascii="Times New Roman" w:hAnsi="Times New Roman" w:cs="Times New Roman"/>
          <w:b/>
          <w:sz w:val="24"/>
          <w:szCs w:val="24"/>
        </w:rPr>
      </w:pPr>
    </w:p>
    <w:p w14:paraId="7C5F993B" w14:textId="77777777" w:rsidR="002D1A86" w:rsidRPr="00C94CE1" w:rsidRDefault="002D1A86" w:rsidP="002D1A86">
      <w:pPr>
        <w:spacing w:after="0"/>
        <w:jc w:val="center"/>
        <w:rPr>
          <w:rFonts w:ascii="Times New Roman" w:hAnsi="Times New Roman" w:cs="Times New Roman"/>
          <w:b/>
        </w:rPr>
      </w:pPr>
      <w:r w:rsidRPr="00C94CE1">
        <w:rPr>
          <w:rFonts w:ascii="Times New Roman" w:hAnsi="Times New Roman" w:cs="Times New Roman"/>
          <w:b/>
        </w:rPr>
        <w:t>Pieteikums par piedalīšanos iepirkuma procedūrā</w:t>
      </w:r>
    </w:p>
    <w:p w14:paraId="132A8DB8" w14:textId="4DB12EE3" w:rsidR="002D1A86" w:rsidRPr="00C94CE1" w:rsidRDefault="002D1A86" w:rsidP="002D1A86">
      <w:pPr>
        <w:spacing w:after="0"/>
        <w:jc w:val="center"/>
        <w:rPr>
          <w:rFonts w:ascii="Times New Roman" w:eastAsia="Times New Roman" w:hAnsi="Times New Roman" w:cs="Times New Roman"/>
          <w:b/>
        </w:rPr>
      </w:pPr>
      <w:r w:rsidRPr="00C94CE1">
        <w:rPr>
          <w:rFonts w:ascii="Times New Roman" w:eastAsia="Times New Roman" w:hAnsi="Times New Roman" w:cs="Times New Roman"/>
          <w:b/>
        </w:rPr>
        <w:t>“</w:t>
      </w:r>
      <w:r w:rsidR="004301ED" w:rsidRPr="00C94CE1">
        <w:rPr>
          <w:rFonts w:ascii="Times New Roman" w:eastAsia="Times New Roman" w:hAnsi="Times New Roman" w:cs="Times New Roman"/>
          <w:b/>
        </w:rPr>
        <w:t>Datorizētu riteņu ģeometrijas regulēšanas iekārtu komerctransportam piegāde</w:t>
      </w:r>
      <w:r w:rsidRPr="00C94CE1">
        <w:rPr>
          <w:rFonts w:ascii="Times New Roman" w:eastAsia="Times New Roman" w:hAnsi="Times New Roman" w:cs="Times New Roman"/>
          <w:b/>
        </w:rPr>
        <w:t>”</w:t>
      </w:r>
    </w:p>
    <w:p w14:paraId="628B8A68" w14:textId="11AF8EB6" w:rsidR="002D1A86" w:rsidRPr="00C94CE1" w:rsidRDefault="002D1A86" w:rsidP="002D1A86">
      <w:pPr>
        <w:spacing w:after="0"/>
        <w:jc w:val="center"/>
        <w:rPr>
          <w:rFonts w:ascii="Times New Roman" w:hAnsi="Times New Roman" w:cs="Times New Roman"/>
          <w:b/>
        </w:rPr>
      </w:pPr>
      <w:r w:rsidRPr="00C94CE1">
        <w:rPr>
          <w:rFonts w:ascii="Times New Roman" w:hAnsi="Times New Roman" w:cs="Times New Roman"/>
          <w:b/>
        </w:rPr>
        <w:t>Identifikācijas Nr. RS/202</w:t>
      </w:r>
      <w:r w:rsidR="00E373D4" w:rsidRPr="00C94CE1">
        <w:rPr>
          <w:rFonts w:ascii="Times New Roman" w:hAnsi="Times New Roman" w:cs="Times New Roman"/>
          <w:b/>
        </w:rPr>
        <w:t>4</w:t>
      </w:r>
      <w:r w:rsidR="000231F2" w:rsidRPr="00C94CE1">
        <w:rPr>
          <w:rFonts w:ascii="Times New Roman" w:hAnsi="Times New Roman" w:cs="Times New Roman"/>
          <w:b/>
        </w:rPr>
        <w:t>/</w:t>
      </w:r>
      <w:r w:rsidR="005B6F05">
        <w:rPr>
          <w:rFonts w:ascii="Times New Roman" w:hAnsi="Times New Roman" w:cs="Times New Roman"/>
          <w:b/>
        </w:rPr>
        <w:t>44</w:t>
      </w:r>
    </w:p>
    <w:p w14:paraId="1E49AB53" w14:textId="77777777" w:rsidR="002D1A86" w:rsidRPr="00C94CE1" w:rsidRDefault="002D1A86" w:rsidP="002D1A86">
      <w:pPr>
        <w:spacing w:after="0"/>
        <w:jc w:val="center"/>
        <w:rPr>
          <w:rFonts w:ascii="Times New Roman" w:hAnsi="Times New Roman" w:cs="Times New Roman"/>
          <w:sz w:val="24"/>
          <w:szCs w:val="24"/>
        </w:rPr>
      </w:pPr>
    </w:p>
    <w:p w14:paraId="0B3E4614" w14:textId="77777777" w:rsidR="002D1A86" w:rsidRPr="00C94CE1" w:rsidRDefault="002D1A86" w:rsidP="00124DD5">
      <w:pPr>
        <w:numPr>
          <w:ilvl w:val="0"/>
          <w:numId w:val="3"/>
        </w:numPr>
        <w:spacing w:after="0"/>
        <w:contextualSpacing/>
        <w:jc w:val="both"/>
        <w:rPr>
          <w:rFonts w:ascii="Times New Roman" w:hAnsi="Times New Roman" w:cs="Times New Roman"/>
          <w:b/>
          <w:sz w:val="24"/>
          <w:szCs w:val="24"/>
        </w:rPr>
      </w:pPr>
      <w:r w:rsidRPr="00C94CE1">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C94CE1" w14:paraId="40DBBA26" w14:textId="77777777" w:rsidTr="008C09AA">
        <w:tc>
          <w:tcPr>
            <w:tcW w:w="4673" w:type="dxa"/>
            <w:shd w:val="clear" w:color="auto" w:fill="D9D9D9" w:themeFill="background1" w:themeFillShade="D9"/>
          </w:tcPr>
          <w:p w14:paraId="6F132635" w14:textId="77777777" w:rsidR="002D1A86" w:rsidRPr="00C94CE1" w:rsidRDefault="002D1A86" w:rsidP="002D1A86">
            <w:pPr>
              <w:jc w:val="both"/>
              <w:rPr>
                <w:rFonts w:ascii="Times New Roman" w:hAnsi="Times New Roman" w:cs="Times New Roman"/>
                <w:b/>
                <w:sz w:val="24"/>
                <w:szCs w:val="24"/>
              </w:rPr>
            </w:pPr>
            <w:r w:rsidRPr="00C94CE1">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C94CE1" w:rsidRDefault="002D1A86" w:rsidP="002D1A86">
            <w:pPr>
              <w:jc w:val="both"/>
              <w:rPr>
                <w:rFonts w:ascii="Times New Roman" w:hAnsi="Times New Roman" w:cs="Times New Roman"/>
                <w:sz w:val="24"/>
                <w:szCs w:val="24"/>
              </w:rPr>
            </w:pPr>
          </w:p>
        </w:tc>
      </w:tr>
      <w:tr w:rsidR="002D1A86" w:rsidRPr="00C94CE1" w14:paraId="65B63146" w14:textId="77777777" w:rsidTr="008C09AA">
        <w:tc>
          <w:tcPr>
            <w:tcW w:w="4673" w:type="dxa"/>
          </w:tcPr>
          <w:p w14:paraId="48810DFC" w14:textId="77777777" w:rsidR="002D1A86" w:rsidRPr="00C94CE1" w:rsidRDefault="002D1A86" w:rsidP="002D1A86">
            <w:pPr>
              <w:jc w:val="both"/>
              <w:rPr>
                <w:rFonts w:ascii="Times New Roman" w:hAnsi="Times New Roman" w:cs="Times New Roman"/>
                <w:b/>
                <w:sz w:val="24"/>
                <w:szCs w:val="24"/>
              </w:rPr>
            </w:pPr>
            <w:r w:rsidRPr="00C94CE1">
              <w:rPr>
                <w:rFonts w:ascii="Times New Roman" w:hAnsi="Times New Roman" w:cs="Times New Roman"/>
                <w:b/>
                <w:sz w:val="24"/>
                <w:szCs w:val="24"/>
              </w:rPr>
              <w:t>Uzņēmuma reģistrācijas numurs un datums</w:t>
            </w:r>
          </w:p>
        </w:tc>
        <w:tc>
          <w:tcPr>
            <w:tcW w:w="4388" w:type="dxa"/>
          </w:tcPr>
          <w:p w14:paraId="1A024FA5" w14:textId="77777777" w:rsidR="002D1A86" w:rsidRPr="00C94CE1" w:rsidRDefault="002D1A86" w:rsidP="002D1A86">
            <w:pPr>
              <w:jc w:val="both"/>
              <w:rPr>
                <w:rFonts w:ascii="Times New Roman" w:hAnsi="Times New Roman" w:cs="Times New Roman"/>
                <w:sz w:val="24"/>
                <w:szCs w:val="24"/>
              </w:rPr>
            </w:pPr>
          </w:p>
        </w:tc>
      </w:tr>
      <w:tr w:rsidR="002D1A86" w:rsidRPr="00C94CE1" w14:paraId="3E52F350" w14:textId="77777777" w:rsidTr="008C09AA">
        <w:tc>
          <w:tcPr>
            <w:tcW w:w="4673" w:type="dxa"/>
          </w:tcPr>
          <w:p w14:paraId="198D3D73" w14:textId="77777777" w:rsidR="002D1A86" w:rsidRPr="00C94CE1" w:rsidRDefault="002D1A86" w:rsidP="002D1A86">
            <w:pPr>
              <w:jc w:val="both"/>
              <w:rPr>
                <w:rFonts w:ascii="Times New Roman" w:hAnsi="Times New Roman" w:cs="Times New Roman"/>
                <w:b/>
                <w:sz w:val="24"/>
                <w:szCs w:val="24"/>
              </w:rPr>
            </w:pPr>
            <w:r w:rsidRPr="00C94CE1">
              <w:rPr>
                <w:rFonts w:ascii="Times New Roman" w:hAnsi="Times New Roman" w:cs="Times New Roman"/>
                <w:b/>
                <w:sz w:val="24"/>
                <w:szCs w:val="24"/>
              </w:rPr>
              <w:t>Juridiskā adrese</w:t>
            </w:r>
          </w:p>
        </w:tc>
        <w:tc>
          <w:tcPr>
            <w:tcW w:w="4388" w:type="dxa"/>
          </w:tcPr>
          <w:p w14:paraId="5A7B1149" w14:textId="77777777" w:rsidR="002D1A86" w:rsidRPr="00C94CE1" w:rsidRDefault="002D1A86" w:rsidP="002D1A86">
            <w:pPr>
              <w:jc w:val="both"/>
              <w:rPr>
                <w:rFonts w:ascii="Times New Roman" w:hAnsi="Times New Roman" w:cs="Times New Roman"/>
                <w:sz w:val="24"/>
                <w:szCs w:val="24"/>
              </w:rPr>
            </w:pPr>
          </w:p>
        </w:tc>
      </w:tr>
      <w:tr w:rsidR="002D1A86" w:rsidRPr="00C94CE1" w14:paraId="5DC70572" w14:textId="77777777" w:rsidTr="008C09AA">
        <w:tc>
          <w:tcPr>
            <w:tcW w:w="4673" w:type="dxa"/>
          </w:tcPr>
          <w:p w14:paraId="0F4D1D15" w14:textId="77777777" w:rsidR="002D1A86" w:rsidRPr="00C94CE1" w:rsidRDefault="002D1A86" w:rsidP="002D1A86">
            <w:pPr>
              <w:jc w:val="both"/>
              <w:rPr>
                <w:rFonts w:ascii="Times New Roman" w:hAnsi="Times New Roman" w:cs="Times New Roman"/>
                <w:b/>
                <w:sz w:val="24"/>
                <w:szCs w:val="24"/>
              </w:rPr>
            </w:pPr>
            <w:r w:rsidRPr="00C94CE1">
              <w:rPr>
                <w:rFonts w:ascii="Times New Roman" w:hAnsi="Times New Roman" w:cs="Times New Roman"/>
                <w:b/>
                <w:sz w:val="24"/>
                <w:szCs w:val="24"/>
              </w:rPr>
              <w:t>Faktiskā adrese</w:t>
            </w:r>
          </w:p>
        </w:tc>
        <w:tc>
          <w:tcPr>
            <w:tcW w:w="4388" w:type="dxa"/>
          </w:tcPr>
          <w:p w14:paraId="1C615A04" w14:textId="77777777" w:rsidR="002D1A86" w:rsidRPr="00C94CE1" w:rsidRDefault="002D1A86" w:rsidP="002D1A86">
            <w:pPr>
              <w:jc w:val="both"/>
              <w:rPr>
                <w:rFonts w:ascii="Times New Roman" w:hAnsi="Times New Roman" w:cs="Times New Roman"/>
                <w:sz w:val="24"/>
                <w:szCs w:val="24"/>
              </w:rPr>
            </w:pPr>
          </w:p>
        </w:tc>
      </w:tr>
      <w:tr w:rsidR="002D1A86" w:rsidRPr="00C94CE1" w14:paraId="075367E5" w14:textId="77777777" w:rsidTr="008C09AA">
        <w:tc>
          <w:tcPr>
            <w:tcW w:w="4673" w:type="dxa"/>
          </w:tcPr>
          <w:p w14:paraId="3728D6E2" w14:textId="77777777" w:rsidR="002D1A86" w:rsidRPr="00C94CE1" w:rsidRDefault="002D1A86" w:rsidP="002D1A86">
            <w:pPr>
              <w:jc w:val="both"/>
              <w:rPr>
                <w:rFonts w:ascii="Times New Roman" w:hAnsi="Times New Roman" w:cs="Times New Roman"/>
                <w:b/>
                <w:sz w:val="24"/>
                <w:szCs w:val="24"/>
              </w:rPr>
            </w:pPr>
            <w:r w:rsidRPr="00C94CE1">
              <w:rPr>
                <w:rFonts w:ascii="Times New Roman" w:hAnsi="Times New Roman" w:cs="Times New Roman"/>
                <w:b/>
                <w:sz w:val="24"/>
                <w:szCs w:val="24"/>
              </w:rPr>
              <w:t>Bankas rekvizīti</w:t>
            </w:r>
          </w:p>
        </w:tc>
        <w:tc>
          <w:tcPr>
            <w:tcW w:w="4388" w:type="dxa"/>
          </w:tcPr>
          <w:p w14:paraId="34C8683B" w14:textId="77777777" w:rsidR="002D1A86" w:rsidRPr="00C94CE1" w:rsidRDefault="002D1A86" w:rsidP="002D1A86">
            <w:pPr>
              <w:jc w:val="both"/>
              <w:rPr>
                <w:rFonts w:ascii="Times New Roman" w:hAnsi="Times New Roman" w:cs="Times New Roman"/>
                <w:sz w:val="24"/>
                <w:szCs w:val="24"/>
              </w:rPr>
            </w:pPr>
          </w:p>
        </w:tc>
      </w:tr>
    </w:tbl>
    <w:p w14:paraId="25C5621B" w14:textId="77777777" w:rsidR="002D1A86" w:rsidRPr="00C94CE1" w:rsidRDefault="002D1A86" w:rsidP="00124DD5">
      <w:pPr>
        <w:numPr>
          <w:ilvl w:val="0"/>
          <w:numId w:val="3"/>
        </w:numPr>
        <w:spacing w:after="0"/>
        <w:contextualSpacing/>
        <w:jc w:val="both"/>
        <w:rPr>
          <w:rFonts w:ascii="Times New Roman" w:hAnsi="Times New Roman" w:cs="Times New Roman"/>
          <w:b/>
          <w:sz w:val="24"/>
          <w:szCs w:val="24"/>
        </w:rPr>
      </w:pPr>
      <w:r w:rsidRPr="00C94CE1">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673"/>
        <w:gridCol w:w="4388"/>
      </w:tblGrid>
      <w:tr w:rsidR="002D1A86" w:rsidRPr="00C94CE1" w14:paraId="0B424D3E" w14:textId="77777777" w:rsidTr="00976227">
        <w:tc>
          <w:tcPr>
            <w:tcW w:w="4673" w:type="dxa"/>
            <w:shd w:val="clear" w:color="auto" w:fill="D9D9D9" w:themeFill="background1" w:themeFillShade="D9"/>
          </w:tcPr>
          <w:p w14:paraId="20517C34" w14:textId="77777777" w:rsidR="002D1A86" w:rsidRPr="00C94CE1" w:rsidRDefault="002D1A86" w:rsidP="002D1A86">
            <w:pPr>
              <w:jc w:val="both"/>
              <w:rPr>
                <w:rFonts w:ascii="Times New Roman" w:hAnsi="Times New Roman" w:cs="Times New Roman"/>
                <w:b/>
                <w:sz w:val="24"/>
                <w:szCs w:val="24"/>
              </w:rPr>
            </w:pPr>
            <w:r w:rsidRPr="00C94CE1">
              <w:rPr>
                <w:rFonts w:ascii="Times New Roman" w:hAnsi="Times New Roman" w:cs="Times New Roman"/>
                <w:b/>
                <w:sz w:val="24"/>
                <w:szCs w:val="24"/>
              </w:rPr>
              <w:t>Vārds, uzvārds</w:t>
            </w:r>
          </w:p>
        </w:tc>
        <w:tc>
          <w:tcPr>
            <w:tcW w:w="4388" w:type="dxa"/>
          </w:tcPr>
          <w:p w14:paraId="71169AEC" w14:textId="77777777" w:rsidR="002D1A86" w:rsidRPr="00C94CE1" w:rsidRDefault="002D1A86" w:rsidP="002D1A86">
            <w:pPr>
              <w:jc w:val="both"/>
              <w:rPr>
                <w:rFonts w:ascii="Times New Roman" w:hAnsi="Times New Roman" w:cs="Times New Roman"/>
                <w:b/>
                <w:sz w:val="24"/>
                <w:szCs w:val="24"/>
              </w:rPr>
            </w:pPr>
          </w:p>
        </w:tc>
      </w:tr>
      <w:tr w:rsidR="002D1A86" w:rsidRPr="00C94CE1" w14:paraId="77476DE0" w14:textId="77777777" w:rsidTr="00976227">
        <w:tc>
          <w:tcPr>
            <w:tcW w:w="4673" w:type="dxa"/>
            <w:shd w:val="clear" w:color="auto" w:fill="D9D9D9" w:themeFill="background1" w:themeFillShade="D9"/>
          </w:tcPr>
          <w:p w14:paraId="099A0098" w14:textId="77777777" w:rsidR="002D1A86" w:rsidRPr="00C94CE1" w:rsidRDefault="002D1A86" w:rsidP="002D1A86">
            <w:pPr>
              <w:jc w:val="both"/>
              <w:rPr>
                <w:rFonts w:ascii="Times New Roman" w:hAnsi="Times New Roman" w:cs="Times New Roman"/>
                <w:b/>
                <w:sz w:val="24"/>
                <w:szCs w:val="24"/>
              </w:rPr>
            </w:pPr>
            <w:r w:rsidRPr="00C94CE1">
              <w:rPr>
                <w:rFonts w:ascii="Times New Roman" w:hAnsi="Times New Roman" w:cs="Times New Roman"/>
                <w:b/>
                <w:sz w:val="24"/>
                <w:szCs w:val="24"/>
              </w:rPr>
              <w:t>Tālr. / Fakss</w:t>
            </w:r>
          </w:p>
        </w:tc>
        <w:tc>
          <w:tcPr>
            <w:tcW w:w="4388" w:type="dxa"/>
          </w:tcPr>
          <w:p w14:paraId="74157C1E" w14:textId="77777777" w:rsidR="002D1A86" w:rsidRPr="00C94CE1" w:rsidRDefault="002D1A86" w:rsidP="002D1A86">
            <w:pPr>
              <w:jc w:val="both"/>
              <w:rPr>
                <w:rFonts w:ascii="Times New Roman" w:hAnsi="Times New Roman" w:cs="Times New Roman"/>
                <w:b/>
                <w:sz w:val="24"/>
                <w:szCs w:val="24"/>
              </w:rPr>
            </w:pPr>
          </w:p>
        </w:tc>
      </w:tr>
      <w:tr w:rsidR="002D1A86" w:rsidRPr="00C94CE1" w14:paraId="55B45DCA" w14:textId="77777777" w:rsidTr="00976227">
        <w:tc>
          <w:tcPr>
            <w:tcW w:w="4673" w:type="dxa"/>
            <w:shd w:val="clear" w:color="auto" w:fill="D9D9D9" w:themeFill="background1" w:themeFillShade="D9"/>
          </w:tcPr>
          <w:p w14:paraId="0A4F28A2" w14:textId="77777777" w:rsidR="002D1A86" w:rsidRPr="00C94CE1" w:rsidRDefault="002D1A86" w:rsidP="002D1A86">
            <w:pPr>
              <w:jc w:val="both"/>
              <w:rPr>
                <w:rFonts w:ascii="Times New Roman" w:hAnsi="Times New Roman" w:cs="Times New Roman"/>
                <w:b/>
                <w:sz w:val="24"/>
                <w:szCs w:val="24"/>
              </w:rPr>
            </w:pPr>
            <w:r w:rsidRPr="00C94CE1">
              <w:rPr>
                <w:rFonts w:ascii="Times New Roman" w:hAnsi="Times New Roman" w:cs="Times New Roman"/>
                <w:b/>
                <w:sz w:val="24"/>
                <w:szCs w:val="24"/>
              </w:rPr>
              <w:t>e-pasta adrese</w:t>
            </w:r>
          </w:p>
        </w:tc>
        <w:tc>
          <w:tcPr>
            <w:tcW w:w="4388" w:type="dxa"/>
          </w:tcPr>
          <w:p w14:paraId="19D684E1" w14:textId="77777777" w:rsidR="002D1A86" w:rsidRPr="00C94CE1" w:rsidRDefault="002D1A86" w:rsidP="002D1A86">
            <w:pPr>
              <w:jc w:val="both"/>
              <w:rPr>
                <w:rFonts w:ascii="Times New Roman" w:hAnsi="Times New Roman" w:cs="Times New Roman"/>
                <w:b/>
                <w:sz w:val="24"/>
                <w:szCs w:val="24"/>
              </w:rPr>
            </w:pPr>
          </w:p>
        </w:tc>
      </w:tr>
    </w:tbl>
    <w:p w14:paraId="037EF51D" w14:textId="77777777" w:rsidR="002D1A86" w:rsidRPr="00C94CE1" w:rsidRDefault="002D1A86" w:rsidP="00124DD5">
      <w:pPr>
        <w:numPr>
          <w:ilvl w:val="0"/>
          <w:numId w:val="3"/>
        </w:numPr>
        <w:spacing w:after="0"/>
        <w:contextualSpacing/>
        <w:rPr>
          <w:rFonts w:ascii="Times New Roman" w:hAnsi="Times New Roman" w:cs="Times New Roman"/>
          <w:b/>
          <w:sz w:val="24"/>
          <w:szCs w:val="24"/>
        </w:rPr>
      </w:pPr>
      <w:r w:rsidRPr="00C94CE1">
        <w:rPr>
          <w:rFonts w:ascii="Times New Roman" w:hAnsi="Times New Roman" w:cs="Times New Roman"/>
          <w:b/>
          <w:sz w:val="24"/>
          <w:szCs w:val="24"/>
        </w:rPr>
        <w:t>PIETEIKUMS</w:t>
      </w:r>
    </w:p>
    <w:p w14:paraId="388E0E23" w14:textId="77777777" w:rsidR="002D1A86" w:rsidRPr="00C94CE1"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C94CE1">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C94CE1"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C94CE1">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C94CE1" w:rsidRDefault="002D1A86" w:rsidP="00124DD5">
      <w:pPr>
        <w:numPr>
          <w:ilvl w:val="0"/>
          <w:numId w:val="3"/>
        </w:numPr>
        <w:spacing w:after="120"/>
        <w:jc w:val="both"/>
        <w:rPr>
          <w:rFonts w:ascii="Times New Roman" w:hAnsi="Times New Roman" w:cs="Times New Roman"/>
          <w:b/>
          <w:sz w:val="24"/>
          <w:szCs w:val="24"/>
        </w:rPr>
      </w:pPr>
      <w:r w:rsidRPr="00C94CE1">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C94CE1" w:rsidRDefault="002D1A86" w:rsidP="00124DD5">
      <w:pPr>
        <w:numPr>
          <w:ilvl w:val="0"/>
          <w:numId w:val="3"/>
        </w:numPr>
        <w:spacing w:after="120"/>
        <w:jc w:val="both"/>
        <w:rPr>
          <w:rFonts w:ascii="Times New Roman" w:hAnsi="Times New Roman" w:cs="Times New Roman"/>
          <w:b/>
          <w:sz w:val="24"/>
          <w:szCs w:val="24"/>
        </w:rPr>
      </w:pPr>
      <w:r w:rsidRPr="00C94CE1">
        <w:rPr>
          <w:rFonts w:ascii="Times New Roman" w:hAnsi="Times New Roman" w:cs="Times New Roman"/>
          <w:sz w:val="24"/>
          <w:szCs w:val="24"/>
        </w:rPr>
        <w:t>Informējam, ka uzņēmuma patiesais labuma guvējs</w:t>
      </w:r>
      <w:r w:rsidR="0091781C" w:rsidRPr="00C94CE1">
        <w:rPr>
          <w:rFonts w:ascii="Times New Roman" w:hAnsi="Times New Roman" w:cs="Times New Roman"/>
          <w:sz w:val="24"/>
          <w:szCs w:val="24"/>
        </w:rPr>
        <w:t>/i</w:t>
      </w:r>
      <w:r w:rsidRPr="00C94CE1">
        <w:rPr>
          <w:rFonts w:ascii="Times New Roman" w:hAnsi="Times New Roman" w:cs="Times New Roman"/>
          <w:sz w:val="24"/>
          <w:szCs w:val="24"/>
        </w:rPr>
        <w:t xml:space="preserve"> ir -</w:t>
      </w:r>
      <w:r w:rsidR="0091781C" w:rsidRPr="00C94CE1">
        <w:rPr>
          <w:rFonts w:ascii="Times New Roman" w:hAnsi="Times New Roman" w:cs="Times New Roman"/>
          <w:sz w:val="24"/>
          <w:szCs w:val="24"/>
        </w:rPr>
        <w:t>_____________</w:t>
      </w:r>
      <w:r w:rsidRPr="00C94CE1">
        <w:rPr>
          <w:rFonts w:ascii="Times New Roman" w:hAnsi="Times New Roman" w:cs="Times New Roman"/>
          <w:sz w:val="24"/>
          <w:szCs w:val="24"/>
        </w:rPr>
        <w:t xml:space="preserve"> </w:t>
      </w:r>
      <w:r w:rsidRPr="00C94CE1">
        <w:rPr>
          <w:rFonts w:ascii="Times New Roman" w:hAnsi="Times New Roman" w:cs="Times New Roman"/>
          <w:sz w:val="24"/>
          <w:szCs w:val="24"/>
          <w:vertAlign w:val="superscript"/>
        </w:rPr>
        <w:footnoteReference w:id="2"/>
      </w:r>
    </w:p>
    <w:p w14:paraId="40D5C1AF" w14:textId="77777777" w:rsidR="002D1A86" w:rsidRPr="00C94CE1" w:rsidRDefault="002D1A86" w:rsidP="00124DD5">
      <w:pPr>
        <w:numPr>
          <w:ilvl w:val="0"/>
          <w:numId w:val="3"/>
        </w:numPr>
        <w:contextualSpacing/>
        <w:jc w:val="both"/>
        <w:rPr>
          <w:rFonts w:ascii="Times New Roman" w:hAnsi="Times New Roman" w:cs="Times New Roman"/>
          <w:sz w:val="24"/>
          <w:szCs w:val="24"/>
        </w:rPr>
      </w:pPr>
      <w:r w:rsidRPr="00C94CE1">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C94CE1" w14:paraId="12932148" w14:textId="77777777" w:rsidTr="008C09AA">
        <w:trPr>
          <w:cantSplit/>
        </w:trPr>
        <w:tc>
          <w:tcPr>
            <w:tcW w:w="3960" w:type="dxa"/>
            <w:tcBorders>
              <w:right w:val="single" w:sz="4" w:space="0" w:color="auto"/>
            </w:tcBorders>
            <w:shd w:val="pct15" w:color="000000" w:fill="FFFFFF"/>
          </w:tcPr>
          <w:p w14:paraId="63742087" w14:textId="77777777" w:rsidR="002D1A86" w:rsidRPr="00C94CE1" w:rsidRDefault="002D1A86" w:rsidP="002D1A86">
            <w:pPr>
              <w:jc w:val="both"/>
              <w:rPr>
                <w:rFonts w:ascii="Times New Roman" w:hAnsi="Times New Roman" w:cs="Times New Roman"/>
                <w:b/>
                <w:sz w:val="24"/>
                <w:szCs w:val="24"/>
              </w:rPr>
            </w:pPr>
            <w:r w:rsidRPr="00C94CE1">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C94CE1" w:rsidRDefault="002D1A86" w:rsidP="002D1A86">
            <w:pPr>
              <w:jc w:val="both"/>
              <w:rPr>
                <w:rFonts w:ascii="Times New Roman" w:hAnsi="Times New Roman" w:cs="Times New Roman"/>
                <w:b/>
                <w:sz w:val="24"/>
                <w:szCs w:val="24"/>
              </w:rPr>
            </w:pPr>
          </w:p>
        </w:tc>
      </w:tr>
      <w:tr w:rsidR="002D1A86" w:rsidRPr="00C94CE1" w14:paraId="0F1DA0DE" w14:textId="77777777" w:rsidTr="008C09AA">
        <w:trPr>
          <w:cantSplit/>
          <w:trHeight w:val="242"/>
        </w:trPr>
        <w:tc>
          <w:tcPr>
            <w:tcW w:w="3960" w:type="dxa"/>
            <w:tcBorders>
              <w:right w:val="single" w:sz="4" w:space="0" w:color="auto"/>
            </w:tcBorders>
            <w:shd w:val="pct15" w:color="000000" w:fill="FFFFFF"/>
          </w:tcPr>
          <w:p w14:paraId="317092C3" w14:textId="77777777" w:rsidR="002D1A86" w:rsidRPr="00C94CE1" w:rsidRDefault="002D1A86" w:rsidP="002D1A86">
            <w:pPr>
              <w:jc w:val="both"/>
              <w:rPr>
                <w:rFonts w:ascii="Times New Roman" w:hAnsi="Times New Roman" w:cs="Times New Roman"/>
                <w:b/>
                <w:sz w:val="24"/>
                <w:szCs w:val="24"/>
              </w:rPr>
            </w:pPr>
            <w:r w:rsidRPr="00C94CE1">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C94CE1" w:rsidRDefault="002D1A86" w:rsidP="002D1A86">
            <w:pPr>
              <w:jc w:val="both"/>
              <w:rPr>
                <w:rFonts w:ascii="Times New Roman" w:hAnsi="Times New Roman" w:cs="Times New Roman"/>
                <w:b/>
                <w:sz w:val="24"/>
                <w:szCs w:val="24"/>
              </w:rPr>
            </w:pPr>
          </w:p>
        </w:tc>
      </w:tr>
      <w:tr w:rsidR="002D1A86" w:rsidRPr="00C94CE1" w14:paraId="49489CEE" w14:textId="77777777" w:rsidTr="008C09AA">
        <w:trPr>
          <w:cantSplit/>
          <w:trHeight w:val="242"/>
        </w:trPr>
        <w:tc>
          <w:tcPr>
            <w:tcW w:w="3960" w:type="dxa"/>
            <w:tcBorders>
              <w:right w:val="single" w:sz="4" w:space="0" w:color="auto"/>
            </w:tcBorders>
            <w:shd w:val="pct15" w:color="000000" w:fill="FFFFFF"/>
          </w:tcPr>
          <w:p w14:paraId="7EB1120D" w14:textId="77777777" w:rsidR="002D1A86" w:rsidRPr="00C94CE1" w:rsidRDefault="002D1A86" w:rsidP="002D1A86">
            <w:pPr>
              <w:jc w:val="both"/>
              <w:rPr>
                <w:rFonts w:ascii="Times New Roman" w:hAnsi="Times New Roman" w:cs="Times New Roman"/>
                <w:b/>
                <w:sz w:val="24"/>
                <w:szCs w:val="24"/>
              </w:rPr>
            </w:pPr>
            <w:r w:rsidRPr="00C94CE1">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C94CE1" w:rsidRDefault="002D1A86" w:rsidP="002D1A86">
            <w:pPr>
              <w:jc w:val="both"/>
              <w:rPr>
                <w:rFonts w:ascii="Times New Roman" w:hAnsi="Times New Roman" w:cs="Times New Roman"/>
                <w:b/>
                <w:sz w:val="24"/>
                <w:szCs w:val="24"/>
              </w:rPr>
            </w:pPr>
          </w:p>
        </w:tc>
      </w:tr>
      <w:tr w:rsidR="002D1A86" w:rsidRPr="00C94CE1" w14:paraId="55B7EF69" w14:textId="77777777" w:rsidTr="008C09AA">
        <w:trPr>
          <w:cantSplit/>
          <w:trHeight w:val="130"/>
        </w:trPr>
        <w:tc>
          <w:tcPr>
            <w:tcW w:w="3960" w:type="dxa"/>
            <w:tcBorders>
              <w:right w:val="single" w:sz="4" w:space="0" w:color="auto"/>
            </w:tcBorders>
            <w:shd w:val="pct15" w:color="000000" w:fill="FFFFFF"/>
          </w:tcPr>
          <w:p w14:paraId="01B933AD" w14:textId="77777777" w:rsidR="002D1A86" w:rsidRPr="00C94CE1" w:rsidRDefault="002D1A86" w:rsidP="002D1A86">
            <w:pPr>
              <w:jc w:val="both"/>
              <w:rPr>
                <w:rFonts w:ascii="Times New Roman" w:hAnsi="Times New Roman" w:cs="Times New Roman"/>
                <w:b/>
                <w:sz w:val="24"/>
                <w:szCs w:val="24"/>
              </w:rPr>
            </w:pPr>
            <w:r w:rsidRPr="00C94CE1">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C94CE1" w:rsidRDefault="002D1A86" w:rsidP="002D1A86">
            <w:pPr>
              <w:jc w:val="both"/>
              <w:rPr>
                <w:rFonts w:ascii="Times New Roman" w:hAnsi="Times New Roman" w:cs="Times New Roman"/>
                <w:b/>
                <w:sz w:val="24"/>
                <w:szCs w:val="24"/>
              </w:rPr>
            </w:pPr>
          </w:p>
        </w:tc>
      </w:tr>
    </w:tbl>
    <w:p w14:paraId="047EA361" w14:textId="77777777" w:rsidR="00136C50" w:rsidRPr="00C94CE1"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C94CE1" w:rsidSect="002E7B9C">
          <w:pgSz w:w="11906" w:h="16838" w:code="9"/>
          <w:pgMar w:top="1134" w:right="1134" w:bottom="1134" w:left="1701" w:header="709" w:footer="709" w:gutter="0"/>
          <w:cols w:space="708"/>
          <w:docGrid w:linePitch="360"/>
        </w:sectPr>
      </w:pPr>
    </w:p>
    <w:p w14:paraId="6E5BFED6" w14:textId="038E1C6F" w:rsidR="00633D88" w:rsidRPr="00C94CE1" w:rsidRDefault="0001279E" w:rsidP="0001279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C94CE1">
        <w:rPr>
          <w:rFonts w:ascii="Times New Roman" w:hAnsi="Times New Roman" w:cs="Times New Roman"/>
          <w:b/>
          <w:bCs/>
          <w:i w:val="0"/>
          <w:iCs w:val="0"/>
          <w:position w:val="-4"/>
          <w:sz w:val="24"/>
          <w:szCs w:val="24"/>
          <w:lang w:val="lv-LV" w:eastAsia="ar-SA"/>
        </w:rPr>
        <w:t>2</w:t>
      </w:r>
      <w:r w:rsidR="00E060CB" w:rsidRPr="00C94CE1">
        <w:rPr>
          <w:rFonts w:ascii="Times New Roman" w:hAnsi="Times New Roman" w:cs="Times New Roman"/>
          <w:b/>
          <w:bCs/>
          <w:i w:val="0"/>
          <w:iCs w:val="0"/>
          <w:position w:val="-4"/>
          <w:sz w:val="24"/>
          <w:szCs w:val="24"/>
          <w:lang w:val="lv-LV" w:eastAsia="ar-SA"/>
        </w:rPr>
        <w:t>.pielikums</w:t>
      </w:r>
    </w:p>
    <w:p w14:paraId="3C60EF83" w14:textId="77777777" w:rsidR="004301ED" w:rsidRPr="00C94CE1" w:rsidRDefault="0006184C" w:rsidP="004301ED">
      <w:pPr>
        <w:spacing w:after="0"/>
        <w:jc w:val="right"/>
        <w:rPr>
          <w:rFonts w:ascii="Times New Roman" w:hAnsi="Times New Roman" w:cs="Times New Roman"/>
          <w:sz w:val="24"/>
          <w:szCs w:val="24"/>
        </w:rPr>
      </w:pPr>
      <w:r w:rsidRPr="00C94CE1">
        <w:rPr>
          <w:rFonts w:ascii="Times New Roman" w:hAnsi="Times New Roman" w:cs="Times New Roman"/>
          <w:position w:val="-4"/>
          <w:sz w:val="24"/>
          <w:szCs w:val="24"/>
          <w:lang w:eastAsia="ar-SA"/>
        </w:rPr>
        <w:t>iepirkuma procedūras nolikumam</w:t>
      </w:r>
      <w:r w:rsidRPr="00C94CE1">
        <w:rPr>
          <w:rFonts w:ascii="Times New Roman" w:hAnsi="Times New Roman" w:cs="Times New Roman"/>
          <w:position w:val="-4"/>
          <w:sz w:val="24"/>
          <w:szCs w:val="24"/>
          <w:lang w:eastAsia="ar-SA"/>
        </w:rPr>
        <w:br/>
      </w:r>
      <w:r w:rsidR="004301ED" w:rsidRPr="00C94CE1">
        <w:rPr>
          <w:rFonts w:ascii="Times New Roman" w:hAnsi="Times New Roman" w:cs="Times New Roman"/>
          <w:sz w:val="24"/>
          <w:szCs w:val="24"/>
        </w:rPr>
        <w:t xml:space="preserve">“Datorizētu riteņu ģeometrijas regulēšanas </w:t>
      </w:r>
    </w:p>
    <w:p w14:paraId="6DD136F9" w14:textId="77777777" w:rsidR="004301ED" w:rsidRPr="00C94CE1" w:rsidRDefault="004301ED" w:rsidP="004301ED">
      <w:pPr>
        <w:spacing w:after="0"/>
        <w:jc w:val="right"/>
        <w:rPr>
          <w:rFonts w:ascii="Times New Roman" w:hAnsi="Times New Roman" w:cs="Times New Roman"/>
          <w:sz w:val="24"/>
          <w:szCs w:val="24"/>
        </w:rPr>
      </w:pPr>
      <w:r w:rsidRPr="00C94CE1">
        <w:rPr>
          <w:rFonts w:ascii="Times New Roman" w:hAnsi="Times New Roman" w:cs="Times New Roman"/>
          <w:sz w:val="24"/>
          <w:szCs w:val="24"/>
        </w:rPr>
        <w:t>iekārtu komerctransportam piegāde”</w:t>
      </w:r>
    </w:p>
    <w:p w14:paraId="0E36EC1D" w14:textId="6C725F38" w:rsidR="004301ED" w:rsidRPr="00C94CE1" w:rsidRDefault="004301ED" w:rsidP="004301E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C94CE1">
        <w:rPr>
          <w:rFonts w:ascii="Times New Roman" w:hAnsi="Times New Roman" w:cs="Times New Roman"/>
          <w:i w:val="0"/>
          <w:iCs w:val="0"/>
          <w:position w:val="-4"/>
          <w:sz w:val="24"/>
          <w:szCs w:val="24"/>
          <w:lang w:val="lv-LV" w:eastAsia="ar-SA"/>
        </w:rPr>
        <w:t>identifikācijas Nr. RS/2024/</w:t>
      </w:r>
      <w:r w:rsidR="005B6F05">
        <w:rPr>
          <w:rFonts w:ascii="Times New Roman" w:hAnsi="Times New Roman" w:cs="Times New Roman"/>
          <w:i w:val="0"/>
          <w:iCs w:val="0"/>
          <w:position w:val="-4"/>
          <w:sz w:val="24"/>
          <w:szCs w:val="24"/>
          <w:lang w:val="lv-LV" w:eastAsia="ar-SA"/>
        </w:rPr>
        <w:t>44</w:t>
      </w:r>
    </w:p>
    <w:p w14:paraId="7066099E" w14:textId="3C1EE44B" w:rsidR="00B72C1C" w:rsidRPr="00C94CE1" w:rsidRDefault="00A127AE" w:rsidP="004301ED">
      <w:pPr>
        <w:spacing w:after="0"/>
        <w:jc w:val="center"/>
        <w:rPr>
          <w:rFonts w:ascii="Times New Roman" w:hAnsi="Times New Roman" w:cs="Times New Roman"/>
          <w:b/>
          <w:bCs/>
          <w:i/>
          <w:iCs/>
          <w:position w:val="-4"/>
          <w:sz w:val="24"/>
          <w:szCs w:val="24"/>
          <w:lang w:eastAsia="ar-SA"/>
        </w:rPr>
      </w:pPr>
      <w:r w:rsidRPr="00C94CE1">
        <w:rPr>
          <w:rFonts w:ascii="Times New Roman" w:hAnsi="Times New Roman" w:cs="Times New Roman"/>
          <w:b/>
          <w:bCs/>
          <w:position w:val="-4"/>
          <w:sz w:val="24"/>
          <w:szCs w:val="24"/>
          <w:lang w:eastAsia="ar-SA"/>
        </w:rPr>
        <w:t>TEHNISKĀ SPECIFIKĀCIJA</w:t>
      </w:r>
      <w:r w:rsidR="004301ED" w:rsidRPr="00C94CE1">
        <w:rPr>
          <w:rFonts w:ascii="Times New Roman" w:hAnsi="Times New Roman" w:cs="Times New Roman"/>
          <w:b/>
          <w:bCs/>
          <w:position w:val="-4"/>
          <w:sz w:val="24"/>
          <w:szCs w:val="24"/>
          <w:lang w:eastAsia="ar-SA"/>
        </w:rPr>
        <w:t xml:space="preserve"> UN TEHNISKAIS PIEDĀVĀJUMA FORMA</w:t>
      </w:r>
      <w:r w:rsidR="004301ED" w:rsidRPr="00C94CE1">
        <w:rPr>
          <w:rStyle w:val="FootnoteReference"/>
          <w:rFonts w:ascii="Times New Roman" w:hAnsi="Times New Roman" w:cs="Times New Roman"/>
          <w:b/>
          <w:bCs/>
          <w:position w:val="-4"/>
          <w:sz w:val="24"/>
          <w:szCs w:val="24"/>
          <w:lang w:eastAsia="ar-SA"/>
        </w:rPr>
        <w:footnoteReference w:id="3"/>
      </w:r>
    </w:p>
    <w:p w14:paraId="0B0C314D" w14:textId="27F4EBEF" w:rsidR="00315AC2" w:rsidRPr="00C94CE1" w:rsidRDefault="00315AC2" w:rsidP="00315AC2">
      <w:pPr>
        <w:jc w:val="center"/>
        <w:rPr>
          <w:rFonts w:ascii="Times New Roman" w:hAnsi="Times New Roman" w:cs="Times New Roman"/>
          <w:sz w:val="24"/>
          <w:szCs w:val="24"/>
        </w:rPr>
      </w:pPr>
      <w:r w:rsidRPr="00C94CE1">
        <w:rPr>
          <w:rFonts w:ascii="Times New Roman" w:hAnsi="Times New Roman" w:cs="Times New Roman"/>
          <w:sz w:val="24"/>
          <w:szCs w:val="24"/>
        </w:rPr>
        <w:t xml:space="preserve">Datorizētu riteņu ģeometrijas regulēšanas iekārtu komerctransportam piegāde </w:t>
      </w:r>
    </w:p>
    <w:p w14:paraId="6DCC1157" w14:textId="77777777" w:rsidR="00315AC2" w:rsidRPr="00C94CE1" w:rsidRDefault="00315AC2" w:rsidP="00737999">
      <w:pPr>
        <w:spacing w:after="0"/>
        <w:jc w:val="center"/>
        <w:rPr>
          <w:rFonts w:ascii="Times New Roman" w:hAnsi="Times New Roman" w:cs="Times New Roman"/>
        </w:rPr>
      </w:pPr>
    </w:p>
    <w:p w14:paraId="48C2238D" w14:textId="77777777" w:rsidR="00315AC2" w:rsidRPr="00C94CE1" w:rsidRDefault="00315AC2" w:rsidP="00315AC2">
      <w:pPr>
        <w:pStyle w:val="ListParagraph"/>
        <w:numPr>
          <w:ilvl w:val="0"/>
          <w:numId w:val="33"/>
        </w:numPr>
        <w:spacing w:after="0" w:line="240" w:lineRule="auto"/>
        <w:ind w:right="-1"/>
        <w:rPr>
          <w:rFonts w:ascii="Times New Roman" w:hAnsi="Times New Roman" w:cs="Times New Roman"/>
          <w:i/>
          <w:iCs/>
        </w:rPr>
      </w:pPr>
      <w:r w:rsidRPr="00C94CE1">
        <w:rPr>
          <w:rFonts w:ascii="Times New Roman" w:hAnsi="Times New Roman" w:cs="Times New Roman"/>
          <w:i/>
          <w:iCs/>
        </w:rPr>
        <w:t>Kolonnā “Pretendenta tehniskais piedāvājums (apraksti, tehniskie parametri, papildu informācija)” norādīt visu pieprasīto informāciju.</w:t>
      </w:r>
    </w:p>
    <w:p w14:paraId="71DC09B9" w14:textId="77777777" w:rsidR="00737999" w:rsidRPr="00C94CE1" w:rsidRDefault="00737999" w:rsidP="00737999">
      <w:pPr>
        <w:pStyle w:val="ListParagraph"/>
        <w:spacing w:after="0" w:line="240" w:lineRule="auto"/>
        <w:ind w:right="-1"/>
        <w:rPr>
          <w:rFonts w:ascii="Times New Roman" w:hAnsi="Times New Roman" w:cs="Times New Roman"/>
          <w:i/>
          <w:iCs/>
        </w:rPr>
      </w:pPr>
    </w:p>
    <w:tbl>
      <w:tblPr>
        <w:tblStyle w:val="TableGrid"/>
        <w:tblW w:w="14035" w:type="dxa"/>
        <w:tblLayout w:type="fixed"/>
        <w:tblLook w:val="04A0" w:firstRow="1" w:lastRow="0" w:firstColumn="1" w:lastColumn="0" w:noHBand="0" w:noVBand="1"/>
      </w:tblPr>
      <w:tblGrid>
        <w:gridCol w:w="516"/>
        <w:gridCol w:w="4015"/>
        <w:gridCol w:w="5812"/>
        <w:gridCol w:w="3685"/>
        <w:gridCol w:w="7"/>
      </w:tblGrid>
      <w:tr w:rsidR="00315AC2" w:rsidRPr="00C94CE1" w14:paraId="07B33A6E" w14:textId="77777777" w:rsidTr="00315AC2">
        <w:trPr>
          <w:gridAfter w:val="1"/>
          <w:wAfter w:w="7" w:type="dxa"/>
        </w:trPr>
        <w:tc>
          <w:tcPr>
            <w:tcW w:w="516" w:type="dxa"/>
            <w:shd w:val="clear" w:color="auto" w:fill="AEAAAA" w:themeFill="background2" w:themeFillShade="BF"/>
          </w:tcPr>
          <w:p w14:paraId="5ADAB642" w14:textId="77777777" w:rsidR="00315AC2" w:rsidRPr="00C94CE1" w:rsidRDefault="00315AC2" w:rsidP="008C09AA">
            <w:pPr>
              <w:rPr>
                <w:rFonts w:ascii="Times New Roman" w:hAnsi="Times New Roman" w:cs="Times New Roman"/>
                <w:b/>
                <w:bCs/>
                <w:sz w:val="24"/>
                <w:szCs w:val="24"/>
              </w:rPr>
            </w:pPr>
          </w:p>
        </w:tc>
        <w:tc>
          <w:tcPr>
            <w:tcW w:w="4015" w:type="dxa"/>
            <w:shd w:val="clear" w:color="auto" w:fill="AEAAAA" w:themeFill="background2" w:themeFillShade="BF"/>
          </w:tcPr>
          <w:p w14:paraId="138EDA3F" w14:textId="77777777" w:rsidR="00315AC2" w:rsidRPr="00C94CE1" w:rsidRDefault="00315AC2" w:rsidP="008C09AA">
            <w:pPr>
              <w:spacing w:after="120"/>
              <w:rPr>
                <w:rFonts w:ascii="Times New Roman" w:hAnsi="Times New Roman" w:cs="Times New Roman"/>
                <w:b/>
                <w:bCs/>
                <w:sz w:val="24"/>
                <w:szCs w:val="24"/>
              </w:rPr>
            </w:pPr>
            <w:r w:rsidRPr="00C94CE1">
              <w:rPr>
                <w:rFonts w:ascii="Times New Roman" w:hAnsi="Times New Roman" w:cs="Times New Roman"/>
                <w:b/>
                <w:bCs/>
                <w:sz w:val="24"/>
                <w:szCs w:val="24"/>
              </w:rPr>
              <w:t>Prasība</w:t>
            </w:r>
          </w:p>
        </w:tc>
        <w:tc>
          <w:tcPr>
            <w:tcW w:w="5812" w:type="dxa"/>
            <w:shd w:val="clear" w:color="auto" w:fill="AEAAAA" w:themeFill="background2" w:themeFillShade="BF"/>
          </w:tcPr>
          <w:p w14:paraId="6A575550" w14:textId="77777777" w:rsidR="00315AC2" w:rsidRPr="00C94CE1" w:rsidRDefault="00315AC2" w:rsidP="008C09AA">
            <w:pPr>
              <w:rPr>
                <w:rFonts w:ascii="Times New Roman" w:hAnsi="Times New Roman" w:cs="Times New Roman"/>
                <w:b/>
                <w:bCs/>
                <w:sz w:val="24"/>
                <w:szCs w:val="24"/>
              </w:rPr>
            </w:pPr>
            <w:r w:rsidRPr="00C94CE1">
              <w:rPr>
                <w:rFonts w:ascii="Times New Roman" w:hAnsi="Times New Roman" w:cs="Times New Roman"/>
                <w:b/>
                <w:bCs/>
                <w:sz w:val="24"/>
                <w:szCs w:val="24"/>
              </w:rPr>
              <w:t>Prasības apraksts</w:t>
            </w:r>
          </w:p>
        </w:tc>
        <w:tc>
          <w:tcPr>
            <w:tcW w:w="3685" w:type="dxa"/>
            <w:shd w:val="clear" w:color="auto" w:fill="AEAAAA" w:themeFill="background2" w:themeFillShade="BF"/>
          </w:tcPr>
          <w:p w14:paraId="3370C145" w14:textId="77777777" w:rsidR="00315AC2" w:rsidRPr="00C94CE1" w:rsidRDefault="00315AC2" w:rsidP="006927F8">
            <w:pPr>
              <w:jc w:val="center"/>
              <w:rPr>
                <w:rFonts w:ascii="Times New Roman" w:hAnsi="Times New Roman" w:cs="Times New Roman"/>
                <w:b/>
                <w:bCs/>
                <w:sz w:val="24"/>
                <w:szCs w:val="24"/>
              </w:rPr>
            </w:pPr>
            <w:r w:rsidRPr="00C94CE1">
              <w:rPr>
                <w:rFonts w:ascii="Times New Roman" w:hAnsi="Times New Roman" w:cs="Times New Roman"/>
                <w:b/>
                <w:bCs/>
                <w:sz w:val="24"/>
                <w:szCs w:val="24"/>
              </w:rPr>
              <w:t>Pretendenta tehniskais piedāvājums</w:t>
            </w:r>
          </w:p>
        </w:tc>
      </w:tr>
      <w:tr w:rsidR="00315AC2" w:rsidRPr="00C94CE1" w14:paraId="43B49C2B" w14:textId="77777777" w:rsidTr="00315AC2">
        <w:tc>
          <w:tcPr>
            <w:tcW w:w="516" w:type="dxa"/>
          </w:tcPr>
          <w:p w14:paraId="01D53095"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1.</w:t>
            </w:r>
          </w:p>
        </w:tc>
        <w:tc>
          <w:tcPr>
            <w:tcW w:w="4015" w:type="dxa"/>
          </w:tcPr>
          <w:p w14:paraId="6AB57475" w14:textId="77777777" w:rsidR="00315AC2" w:rsidRPr="00C94CE1" w:rsidRDefault="00315AC2" w:rsidP="008C09AA">
            <w:pPr>
              <w:spacing w:after="120"/>
              <w:rPr>
                <w:rFonts w:ascii="Times New Roman" w:hAnsi="Times New Roman" w:cs="Times New Roman"/>
                <w:b/>
                <w:bCs/>
                <w:sz w:val="24"/>
                <w:szCs w:val="24"/>
              </w:rPr>
            </w:pPr>
            <w:r w:rsidRPr="00C94CE1">
              <w:rPr>
                <w:rFonts w:ascii="Times New Roman" w:hAnsi="Times New Roman" w:cs="Times New Roman"/>
                <w:b/>
                <w:bCs/>
                <w:sz w:val="24"/>
                <w:szCs w:val="24"/>
              </w:rPr>
              <w:t>Iekārtas pamatinformācija</w:t>
            </w:r>
          </w:p>
        </w:tc>
        <w:tc>
          <w:tcPr>
            <w:tcW w:w="9504" w:type="dxa"/>
            <w:gridSpan w:val="3"/>
          </w:tcPr>
          <w:p w14:paraId="4E418C6A" w14:textId="1116FA4C"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 xml:space="preserve">Jauna, nelietota datorizēta profesionāla riteņu ģeometrijas regulēšanas iekārta komerctransportam iegāde </w:t>
            </w:r>
          </w:p>
        </w:tc>
      </w:tr>
      <w:tr w:rsidR="00315AC2" w:rsidRPr="00C94CE1" w14:paraId="71BB7D2D" w14:textId="77777777" w:rsidTr="00315AC2">
        <w:trPr>
          <w:gridAfter w:val="1"/>
          <w:wAfter w:w="7" w:type="dxa"/>
        </w:trPr>
        <w:tc>
          <w:tcPr>
            <w:tcW w:w="516" w:type="dxa"/>
          </w:tcPr>
          <w:p w14:paraId="02D7F96A" w14:textId="77777777" w:rsidR="00315AC2" w:rsidRPr="00C94CE1" w:rsidRDefault="00315AC2" w:rsidP="008C09AA">
            <w:pPr>
              <w:rPr>
                <w:rFonts w:ascii="Times New Roman" w:hAnsi="Times New Roman" w:cs="Times New Roman"/>
                <w:sz w:val="24"/>
                <w:szCs w:val="24"/>
              </w:rPr>
            </w:pPr>
          </w:p>
        </w:tc>
        <w:tc>
          <w:tcPr>
            <w:tcW w:w="9827" w:type="dxa"/>
            <w:gridSpan w:val="2"/>
          </w:tcPr>
          <w:p w14:paraId="3287F82D"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Iekārtas ražotājs, valsts</w:t>
            </w:r>
          </w:p>
        </w:tc>
        <w:tc>
          <w:tcPr>
            <w:tcW w:w="3685" w:type="dxa"/>
          </w:tcPr>
          <w:p w14:paraId="2548B7AF" w14:textId="77777777" w:rsidR="00315AC2" w:rsidRPr="00C94CE1" w:rsidRDefault="00315AC2" w:rsidP="008C09AA">
            <w:pPr>
              <w:rPr>
                <w:rFonts w:ascii="Times New Roman" w:hAnsi="Times New Roman" w:cs="Times New Roman"/>
                <w:sz w:val="24"/>
                <w:szCs w:val="24"/>
              </w:rPr>
            </w:pPr>
          </w:p>
        </w:tc>
      </w:tr>
      <w:tr w:rsidR="00315AC2" w:rsidRPr="00C94CE1" w14:paraId="6E7EBA5E" w14:textId="77777777" w:rsidTr="00315AC2">
        <w:trPr>
          <w:gridAfter w:val="1"/>
          <w:wAfter w:w="7" w:type="dxa"/>
        </w:trPr>
        <w:tc>
          <w:tcPr>
            <w:tcW w:w="516" w:type="dxa"/>
          </w:tcPr>
          <w:p w14:paraId="40BE27ED" w14:textId="77777777" w:rsidR="00315AC2" w:rsidRPr="00C94CE1" w:rsidRDefault="00315AC2" w:rsidP="008C09AA">
            <w:pPr>
              <w:rPr>
                <w:rFonts w:ascii="Times New Roman" w:hAnsi="Times New Roman" w:cs="Times New Roman"/>
                <w:sz w:val="24"/>
                <w:szCs w:val="24"/>
              </w:rPr>
            </w:pPr>
          </w:p>
        </w:tc>
        <w:tc>
          <w:tcPr>
            <w:tcW w:w="9827" w:type="dxa"/>
            <w:gridSpan w:val="2"/>
          </w:tcPr>
          <w:p w14:paraId="5A0E7D3F"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color w:val="000000"/>
                <w:sz w:val="24"/>
                <w:szCs w:val="24"/>
              </w:rPr>
              <w:t>Ražotājs (nosaukums, izcelsmes valsts, adrese)</w:t>
            </w:r>
          </w:p>
        </w:tc>
        <w:tc>
          <w:tcPr>
            <w:tcW w:w="3685" w:type="dxa"/>
          </w:tcPr>
          <w:p w14:paraId="78E7C508" w14:textId="77777777" w:rsidR="00315AC2" w:rsidRPr="00C94CE1" w:rsidRDefault="00315AC2" w:rsidP="008C09AA">
            <w:pPr>
              <w:rPr>
                <w:rFonts w:ascii="Times New Roman" w:hAnsi="Times New Roman" w:cs="Times New Roman"/>
                <w:sz w:val="24"/>
                <w:szCs w:val="24"/>
              </w:rPr>
            </w:pPr>
          </w:p>
        </w:tc>
      </w:tr>
      <w:tr w:rsidR="00315AC2" w:rsidRPr="00C94CE1" w14:paraId="1C1F09AF" w14:textId="77777777" w:rsidTr="00315AC2">
        <w:trPr>
          <w:gridAfter w:val="1"/>
          <w:wAfter w:w="7" w:type="dxa"/>
        </w:trPr>
        <w:tc>
          <w:tcPr>
            <w:tcW w:w="516" w:type="dxa"/>
          </w:tcPr>
          <w:p w14:paraId="0EC088BC" w14:textId="77777777" w:rsidR="00315AC2" w:rsidRPr="00C94CE1" w:rsidRDefault="00315AC2" w:rsidP="008C09AA">
            <w:pPr>
              <w:rPr>
                <w:rFonts w:ascii="Times New Roman" w:hAnsi="Times New Roman" w:cs="Times New Roman"/>
                <w:sz w:val="24"/>
                <w:szCs w:val="24"/>
              </w:rPr>
            </w:pPr>
          </w:p>
        </w:tc>
        <w:tc>
          <w:tcPr>
            <w:tcW w:w="9827" w:type="dxa"/>
            <w:gridSpan w:val="2"/>
          </w:tcPr>
          <w:p w14:paraId="0B4A4D05"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color w:val="000000"/>
                <w:sz w:val="24"/>
                <w:szCs w:val="24"/>
              </w:rPr>
              <w:t>Piedāvātās iekārtas sērija, modelis</w:t>
            </w:r>
          </w:p>
        </w:tc>
        <w:tc>
          <w:tcPr>
            <w:tcW w:w="3685" w:type="dxa"/>
          </w:tcPr>
          <w:p w14:paraId="3C797F8D" w14:textId="77777777" w:rsidR="00315AC2" w:rsidRPr="00C94CE1" w:rsidRDefault="00315AC2" w:rsidP="008C09AA">
            <w:pPr>
              <w:rPr>
                <w:rFonts w:ascii="Times New Roman" w:hAnsi="Times New Roman" w:cs="Times New Roman"/>
                <w:sz w:val="24"/>
                <w:szCs w:val="24"/>
              </w:rPr>
            </w:pPr>
          </w:p>
        </w:tc>
      </w:tr>
      <w:tr w:rsidR="00315AC2" w:rsidRPr="00C94CE1" w14:paraId="59F25556" w14:textId="77777777" w:rsidTr="00315AC2">
        <w:trPr>
          <w:gridAfter w:val="1"/>
          <w:wAfter w:w="7" w:type="dxa"/>
        </w:trPr>
        <w:tc>
          <w:tcPr>
            <w:tcW w:w="516" w:type="dxa"/>
          </w:tcPr>
          <w:p w14:paraId="6DC340A9" w14:textId="77777777" w:rsidR="00315AC2" w:rsidRPr="00C94CE1" w:rsidRDefault="00315AC2" w:rsidP="008C09AA">
            <w:pPr>
              <w:rPr>
                <w:rFonts w:ascii="Times New Roman" w:hAnsi="Times New Roman" w:cs="Times New Roman"/>
                <w:sz w:val="24"/>
                <w:szCs w:val="24"/>
              </w:rPr>
            </w:pPr>
          </w:p>
        </w:tc>
        <w:tc>
          <w:tcPr>
            <w:tcW w:w="9827" w:type="dxa"/>
            <w:gridSpan w:val="2"/>
          </w:tcPr>
          <w:p w14:paraId="7694752C"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color w:val="000000"/>
                <w:sz w:val="24"/>
                <w:szCs w:val="24"/>
              </w:rPr>
              <w:t>Piedāvātās iekārtas ražošanas gads</w:t>
            </w:r>
          </w:p>
        </w:tc>
        <w:tc>
          <w:tcPr>
            <w:tcW w:w="3685" w:type="dxa"/>
          </w:tcPr>
          <w:p w14:paraId="38601AD6" w14:textId="77777777" w:rsidR="00315AC2" w:rsidRPr="00C94CE1" w:rsidRDefault="00315AC2" w:rsidP="008C09AA">
            <w:pPr>
              <w:rPr>
                <w:rFonts w:ascii="Times New Roman" w:hAnsi="Times New Roman" w:cs="Times New Roman"/>
                <w:sz w:val="24"/>
                <w:szCs w:val="24"/>
              </w:rPr>
            </w:pPr>
          </w:p>
        </w:tc>
      </w:tr>
      <w:tr w:rsidR="00315AC2" w:rsidRPr="00C94CE1" w14:paraId="2EDD1DC1" w14:textId="77777777" w:rsidTr="00315AC2">
        <w:trPr>
          <w:gridAfter w:val="1"/>
          <w:wAfter w:w="7" w:type="dxa"/>
        </w:trPr>
        <w:tc>
          <w:tcPr>
            <w:tcW w:w="516" w:type="dxa"/>
          </w:tcPr>
          <w:p w14:paraId="40C0BD07" w14:textId="77777777" w:rsidR="00315AC2" w:rsidRPr="00C94CE1" w:rsidRDefault="00315AC2" w:rsidP="008C09AA">
            <w:pPr>
              <w:rPr>
                <w:rFonts w:ascii="Times New Roman" w:hAnsi="Times New Roman" w:cs="Times New Roman"/>
                <w:sz w:val="24"/>
                <w:szCs w:val="24"/>
              </w:rPr>
            </w:pPr>
          </w:p>
        </w:tc>
        <w:tc>
          <w:tcPr>
            <w:tcW w:w="9827" w:type="dxa"/>
            <w:gridSpan w:val="2"/>
          </w:tcPr>
          <w:p w14:paraId="3D2087E4" w14:textId="77777777" w:rsidR="00315AC2" w:rsidRPr="00C94CE1" w:rsidRDefault="00315AC2" w:rsidP="008C09AA">
            <w:pPr>
              <w:rPr>
                <w:rFonts w:ascii="Times New Roman" w:hAnsi="Times New Roman" w:cs="Times New Roman"/>
                <w:color w:val="000000"/>
                <w:sz w:val="24"/>
                <w:szCs w:val="24"/>
              </w:rPr>
            </w:pPr>
            <w:r w:rsidRPr="00C94CE1">
              <w:rPr>
                <w:rFonts w:ascii="Times New Roman" w:hAnsi="Times New Roman" w:cs="Times New Roman"/>
                <w:color w:val="000000"/>
                <w:sz w:val="24"/>
                <w:szCs w:val="24"/>
              </w:rPr>
              <w:t>Iekārtas tehnisko datu lapa (iesniedzama kā pielikums)</w:t>
            </w:r>
          </w:p>
        </w:tc>
        <w:tc>
          <w:tcPr>
            <w:tcW w:w="3685" w:type="dxa"/>
          </w:tcPr>
          <w:p w14:paraId="240A0135" w14:textId="77777777" w:rsidR="00315AC2" w:rsidRPr="00C94CE1" w:rsidRDefault="00315AC2" w:rsidP="008C09AA">
            <w:pPr>
              <w:rPr>
                <w:rFonts w:ascii="Times New Roman" w:hAnsi="Times New Roman" w:cs="Times New Roman"/>
                <w:sz w:val="24"/>
                <w:szCs w:val="24"/>
              </w:rPr>
            </w:pPr>
          </w:p>
        </w:tc>
      </w:tr>
      <w:tr w:rsidR="00315AC2" w:rsidRPr="00C94CE1" w14:paraId="1A52793E" w14:textId="77777777" w:rsidTr="00315AC2">
        <w:trPr>
          <w:gridAfter w:val="1"/>
          <w:wAfter w:w="7" w:type="dxa"/>
        </w:trPr>
        <w:tc>
          <w:tcPr>
            <w:tcW w:w="516" w:type="dxa"/>
          </w:tcPr>
          <w:p w14:paraId="73CB443C" w14:textId="77777777" w:rsidR="00315AC2" w:rsidRPr="00C94CE1" w:rsidRDefault="00315AC2" w:rsidP="008C09AA">
            <w:pPr>
              <w:rPr>
                <w:rFonts w:ascii="Times New Roman" w:hAnsi="Times New Roman" w:cs="Times New Roman"/>
                <w:sz w:val="24"/>
                <w:szCs w:val="24"/>
              </w:rPr>
            </w:pPr>
          </w:p>
        </w:tc>
        <w:tc>
          <w:tcPr>
            <w:tcW w:w="9827" w:type="dxa"/>
            <w:gridSpan w:val="2"/>
          </w:tcPr>
          <w:p w14:paraId="5805AACE" w14:textId="78329965"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color w:val="000000"/>
                <w:sz w:val="24"/>
                <w:szCs w:val="24"/>
              </w:rPr>
              <w:t xml:space="preserve">Garantijas laiks (skaitot iekārtu </w:t>
            </w:r>
            <w:r w:rsidR="00D971A5" w:rsidRPr="00C94CE1">
              <w:rPr>
                <w:rFonts w:ascii="Times New Roman" w:hAnsi="Times New Roman" w:cs="Times New Roman"/>
                <w:color w:val="000000"/>
                <w:sz w:val="24"/>
                <w:szCs w:val="24"/>
              </w:rPr>
              <w:t xml:space="preserve">pieņemšanas - </w:t>
            </w:r>
            <w:r w:rsidRPr="00C94CE1">
              <w:rPr>
                <w:rFonts w:ascii="Times New Roman" w:hAnsi="Times New Roman" w:cs="Times New Roman"/>
                <w:color w:val="000000"/>
                <w:sz w:val="24"/>
                <w:szCs w:val="24"/>
              </w:rPr>
              <w:t>nodošanas akta parakstīšanas brīža), vismaz 24 mēneši</w:t>
            </w:r>
          </w:p>
        </w:tc>
        <w:tc>
          <w:tcPr>
            <w:tcW w:w="3685" w:type="dxa"/>
          </w:tcPr>
          <w:p w14:paraId="6C768829" w14:textId="77777777" w:rsidR="00315AC2" w:rsidRPr="00C94CE1" w:rsidRDefault="00315AC2" w:rsidP="008C09AA">
            <w:pPr>
              <w:rPr>
                <w:rFonts w:ascii="Times New Roman" w:hAnsi="Times New Roman" w:cs="Times New Roman"/>
                <w:sz w:val="24"/>
                <w:szCs w:val="24"/>
              </w:rPr>
            </w:pPr>
          </w:p>
        </w:tc>
      </w:tr>
      <w:tr w:rsidR="00315AC2" w:rsidRPr="00C94CE1" w14:paraId="4CAFF725" w14:textId="77777777" w:rsidTr="00315AC2">
        <w:trPr>
          <w:gridAfter w:val="1"/>
          <w:wAfter w:w="7" w:type="dxa"/>
        </w:trPr>
        <w:tc>
          <w:tcPr>
            <w:tcW w:w="516" w:type="dxa"/>
          </w:tcPr>
          <w:p w14:paraId="69020C2C" w14:textId="77777777" w:rsidR="00315AC2" w:rsidRPr="00C94CE1" w:rsidRDefault="00315AC2" w:rsidP="008C09AA">
            <w:pPr>
              <w:rPr>
                <w:rFonts w:ascii="Times New Roman" w:hAnsi="Times New Roman" w:cs="Times New Roman"/>
                <w:sz w:val="24"/>
                <w:szCs w:val="24"/>
              </w:rPr>
            </w:pPr>
          </w:p>
        </w:tc>
        <w:tc>
          <w:tcPr>
            <w:tcW w:w="9827" w:type="dxa"/>
            <w:gridSpan w:val="2"/>
          </w:tcPr>
          <w:p w14:paraId="0E99ED39" w14:textId="4237CECC" w:rsidR="00315AC2" w:rsidRPr="00C94CE1" w:rsidRDefault="00315AC2" w:rsidP="008C09AA">
            <w:pPr>
              <w:rPr>
                <w:rFonts w:ascii="Times New Roman" w:hAnsi="Times New Roman" w:cs="Times New Roman"/>
                <w:color w:val="000000"/>
                <w:sz w:val="24"/>
                <w:szCs w:val="24"/>
              </w:rPr>
            </w:pPr>
            <w:r w:rsidRPr="00C94CE1">
              <w:rPr>
                <w:rFonts w:ascii="Times New Roman" w:hAnsi="Times New Roman" w:cs="Times New Roman"/>
                <w:color w:val="000000"/>
                <w:sz w:val="24"/>
                <w:szCs w:val="24"/>
              </w:rPr>
              <w:t xml:space="preserve">Iekārtu komplektu </w:t>
            </w:r>
            <w:r w:rsidR="00EA7291" w:rsidRPr="00C94CE1">
              <w:rPr>
                <w:rFonts w:ascii="Times New Roman" w:hAnsi="Times New Roman" w:cs="Times New Roman"/>
                <w:color w:val="000000"/>
                <w:sz w:val="24"/>
                <w:szCs w:val="24"/>
              </w:rPr>
              <w:t xml:space="preserve">piegādes </w:t>
            </w:r>
            <w:r w:rsidRPr="00C94CE1">
              <w:rPr>
                <w:rFonts w:ascii="Times New Roman" w:hAnsi="Times New Roman" w:cs="Times New Roman"/>
                <w:color w:val="000000"/>
                <w:sz w:val="24"/>
                <w:szCs w:val="24"/>
              </w:rPr>
              <w:t xml:space="preserve">adreses: </w:t>
            </w:r>
          </w:p>
          <w:p w14:paraId="422E5323" w14:textId="77777777" w:rsidR="00315AC2" w:rsidRPr="00C94CE1" w:rsidRDefault="00315AC2" w:rsidP="00315AC2">
            <w:pPr>
              <w:pStyle w:val="ListParagraph"/>
              <w:numPr>
                <w:ilvl w:val="0"/>
                <w:numId w:val="32"/>
              </w:numPr>
              <w:rPr>
                <w:rFonts w:ascii="Times New Roman" w:hAnsi="Times New Roman" w:cs="Times New Roman"/>
                <w:color w:val="000000"/>
                <w:sz w:val="24"/>
                <w:szCs w:val="24"/>
              </w:rPr>
            </w:pPr>
            <w:r w:rsidRPr="00C94CE1">
              <w:rPr>
                <w:rFonts w:ascii="Times New Roman" w:hAnsi="Times New Roman" w:cs="Times New Roman"/>
                <w:sz w:val="24"/>
                <w:szCs w:val="24"/>
              </w:rPr>
              <w:t>Vestienas iela 35,</w:t>
            </w:r>
          </w:p>
          <w:p w14:paraId="06383EBC" w14:textId="77777777" w:rsidR="00315AC2" w:rsidRPr="00C94CE1" w:rsidRDefault="00315AC2" w:rsidP="00315AC2">
            <w:pPr>
              <w:pStyle w:val="ListParagraph"/>
              <w:numPr>
                <w:ilvl w:val="0"/>
                <w:numId w:val="32"/>
              </w:numPr>
              <w:rPr>
                <w:rFonts w:ascii="Times New Roman" w:hAnsi="Times New Roman" w:cs="Times New Roman"/>
                <w:color w:val="000000"/>
                <w:sz w:val="24"/>
                <w:szCs w:val="24"/>
              </w:rPr>
            </w:pPr>
            <w:r w:rsidRPr="00C94CE1">
              <w:rPr>
                <w:rFonts w:ascii="Times New Roman" w:hAnsi="Times New Roman" w:cs="Times New Roman"/>
                <w:sz w:val="24"/>
                <w:szCs w:val="24"/>
              </w:rPr>
              <w:t>Kleistu iela 28,</w:t>
            </w:r>
          </w:p>
          <w:p w14:paraId="36CB5DAE" w14:textId="77777777" w:rsidR="00315AC2" w:rsidRPr="00C94CE1" w:rsidRDefault="00315AC2" w:rsidP="00315AC2">
            <w:pPr>
              <w:pStyle w:val="ListParagraph"/>
              <w:numPr>
                <w:ilvl w:val="0"/>
                <w:numId w:val="32"/>
              </w:numPr>
              <w:rPr>
                <w:rFonts w:ascii="Times New Roman" w:hAnsi="Times New Roman" w:cs="Times New Roman"/>
                <w:color w:val="000000"/>
                <w:sz w:val="24"/>
                <w:szCs w:val="24"/>
              </w:rPr>
            </w:pPr>
            <w:r w:rsidRPr="00C94CE1">
              <w:rPr>
                <w:rFonts w:ascii="Times New Roman" w:hAnsi="Times New Roman" w:cs="Times New Roman"/>
                <w:sz w:val="24"/>
                <w:szCs w:val="24"/>
              </w:rPr>
              <w:t>Jelgavas iela 37</w:t>
            </w:r>
          </w:p>
        </w:tc>
        <w:tc>
          <w:tcPr>
            <w:tcW w:w="3685" w:type="dxa"/>
          </w:tcPr>
          <w:p w14:paraId="32D5BC92" w14:textId="77777777" w:rsidR="00315AC2" w:rsidRPr="00C94CE1" w:rsidRDefault="00315AC2" w:rsidP="008C09AA">
            <w:pPr>
              <w:rPr>
                <w:rFonts w:ascii="Times New Roman" w:hAnsi="Times New Roman" w:cs="Times New Roman"/>
                <w:sz w:val="24"/>
                <w:szCs w:val="24"/>
              </w:rPr>
            </w:pPr>
          </w:p>
        </w:tc>
      </w:tr>
      <w:tr w:rsidR="00315AC2" w:rsidRPr="00C94CE1" w14:paraId="037DC7E7" w14:textId="77777777" w:rsidTr="00315AC2">
        <w:trPr>
          <w:gridAfter w:val="1"/>
          <w:wAfter w:w="7" w:type="dxa"/>
        </w:trPr>
        <w:tc>
          <w:tcPr>
            <w:tcW w:w="516" w:type="dxa"/>
          </w:tcPr>
          <w:p w14:paraId="15A91292" w14:textId="77777777" w:rsidR="00315AC2" w:rsidRPr="00C94CE1" w:rsidRDefault="00315AC2" w:rsidP="008C09AA">
            <w:pPr>
              <w:rPr>
                <w:rFonts w:ascii="Times New Roman" w:hAnsi="Times New Roman" w:cs="Times New Roman"/>
                <w:sz w:val="24"/>
                <w:szCs w:val="24"/>
              </w:rPr>
            </w:pPr>
          </w:p>
        </w:tc>
        <w:tc>
          <w:tcPr>
            <w:tcW w:w="9827" w:type="dxa"/>
            <w:gridSpan w:val="2"/>
          </w:tcPr>
          <w:p w14:paraId="123A337F" w14:textId="77777777" w:rsidR="00315AC2" w:rsidRPr="00C94CE1" w:rsidRDefault="00315AC2" w:rsidP="008C09AA">
            <w:pPr>
              <w:rPr>
                <w:rFonts w:ascii="Times New Roman" w:hAnsi="Times New Roman" w:cs="Times New Roman"/>
                <w:color w:val="000000"/>
                <w:sz w:val="24"/>
                <w:szCs w:val="24"/>
              </w:rPr>
            </w:pPr>
            <w:r w:rsidRPr="00C94CE1">
              <w:rPr>
                <w:rFonts w:ascii="Times New Roman" w:hAnsi="Times New Roman" w:cs="Times New Roman"/>
                <w:color w:val="000000"/>
                <w:sz w:val="24"/>
                <w:szCs w:val="24"/>
              </w:rPr>
              <w:t>Iekārtas lietošanas instrukcija katrai iekārtai</w:t>
            </w:r>
          </w:p>
        </w:tc>
        <w:tc>
          <w:tcPr>
            <w:tcW w:w="3685" w:type="dxa"/>
          </w:tcPr>
          <w:p w14:paraId="5DD65B6A" w14:textId="77777777" w:rsidR="00315AC2" w:rsidRPr="00C94CE1" w:rsidRDefault="00315AC2" w:rsidP="008C09AA">
            <w:pPr>
              <w:rPr>
                <w:rFonts w:ascii="Times New Roman" w:hAnsi="Times New Roman" w:cs="Times New Roman"/>
                <w:sz w:val="24"/>
                <w:szCs w:val="24"/>
              </w:rPr>
            </w:pPr>
          </w:p>
        </w:tc>
      </w:tr>
      <w:tr w:rsidR="00315AC2" w:rsidRPr="00C94CE1" w14:paraId="55916E62" w14:textId="77777777" w:rsidTr="00315AC2">
        <w:trPr>
          <w:gridAfter w:val="1"/>
          <w:wAfter w:w="7" w:type="dxa"/>
        </w:trPr>
        <w:tc>
          <w:tcPr>
            <w:tcW w:w="516" w:type="dxa"/>
          </w:tcPr>
          <w:p w14:paraId="0B6AACF5" w14:textId="77777777" w:rsidR="00315AC2" w:rsidRPr="00C94CE1" w:rsidRDefault="00315AC2" w:rsidP="008C09AA">
            <w:pPr>
              <w:rPr>
                <w:rFonts w:ascii="Times New Roman" w:hAnsi="Times New Roman" w:cs="Times New Roman"/>
                <w:sz w:val="24"/>
                <w:szCs w:val="24"/>
              </w:rPr>
            </w:pPr>
          </w:p>
        </w:tc>
        <w:tc>
          <w:tcPr>
            <w:tcW w:w="9827" w:type="dxa"/>
            <w:gridSpan w:val="2"/>
          </w:tcPr>
          <w:p w14:paraId="1679E3C9"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color w:val="000000"/>
                <w:sz w:val="24"/>
                <w:szCs w:val="24"/>
              </w:rPr>
              <w:t>Ražotāja izsniegta atbilstības deklarācija (apliecina CE zīmes nodrošināšanu iekārtai)</w:t>
            </w:r>
          </w:p>
        </w:tc>
        <w:tc>
          <w:tcPr>
            <w:tcW w:w="3685" w:type="dxa"/>
          </w:tcPr>
          <w:p w14:paraId="5D245302" w14:textId="77777777" w:rsidR="00315AC2" w:rsidRPr="00C94CE1" w:rsidRDefault="00315AC2" w:rsidP="008C09AA">
            <w:pPr>
              <w:rPr>
                <w:rFonts w:ascii="Times New Roman" w:hAnsi="Times New Roman" w:cs="Times New Roman"/>
                <w:sz w:val="24"/>
                <w:szCs w:val="24"/>
              </w:rPr>
            </w:pPr>
          </w:p>
        </w:tc>
      </w:tr>
      <w:tr w:rsidR="00315AC2" w:rsidRPr="00C94CE1" w14:paraId="03DF2F10" w14:textId="77777777" w:rsidTr="00315AC2">
        <w:trPr>
          <w:gridAfter w:val="1"/>
          <w:wAfter w:w="7" w:type="dxa"/>
          <w:trHeight w:val="1647"/>
        </w:trPr>
        <w:tc>
          <w:tcPr>
            <w:tcW w:w="516" w:type="dxa"/>
          </w:tcPr>
          <w:p w14:paraId="47448CB4" w14:textId="77777777" w:rsidR="00315AC2" w:rsidRPr="00C94CE1" w:rsidRDefault="00315AC2" w:rsidP="008C09AA">
            <w:pPr>
              <w:rPr>
                <w:rFonts w:ascii="Times New Roman" w:hAnsi="Times New Roman" w:cs="Times New Roman"/>
                <w:sz w:val="24"/>
                <w:szCs w:val="24"/>
              </w:rPr>
            </w:pPr>
          </w:p>
        </w:tc>
        <w:tc>
          <w:tcPr>
            <w:tcW w:w="9827" w:type="dxa"/>
            <w:gridSpan w:val="2"/>
          </w:tcPr>
          <w:p w14:paraId="2BD6ACD5" w14:textId="77777777" w:rsidR="00315AC2" w:rsidRPr="00C94CE1" w:rsidRDefault="00315AC2" w:rsidP="008C09AA">
            <w:pPr>
              <w:pStyle w:val="pf0"/>
              <w:rPr>
                <w:color w:val="000000"/>
              </w:rPr>
            </w:pPr>
            <w:r w:rsidRPr="00C94CE1">
              <w:rPr>
                <w:color w:val="000000"/>
              </w:rPr>
              <w:t xml:space="preserve">Iekārtas plānotā izmantošana: </w:t>
            </w:r>
          </w:p>
          <w:p w14:paraId="65B1403E" w14:textId="77777777" w:rsidR="00315AC2" w:rsidRPr="00C94CE1" w:rsidRDefault="00315AC2" w:rsidP="00315AC2">
            <w:pPr>
              <w:pStyle w:val="pf0"/>
              <w:numPr>
                <w:ilvl w:val="0"/>
                <w:numId w:val="32"/>
              </w:numPr>
            </w:pPr>
            <w:r w:rsidRPr="00C94CE1">
              <w:rPr>
                <w:rStyle w:val="cf01"/>
              </w:rPr>
              <w:t>Priekšējai asij un šarnīrveida asīm: riteņu sagāzums, stūres mehānisma pozīcija, kopējais un individuālais savērsums, pagrieziena ass garenslīpums, pagrieziena ass šķērsslīpums, relatīvais riteņa pagrieziens, riteņa maksimālais pagrieziens</w:t>
            </w:r>
            <w:r w:rsidRPr="00C94CE1">
              <w:t>;</w:t>
            </w:r>
          </w:p>
          <w:p w14:paraId="5BFA74B2" w14:textId="77777777" w:rsidR="00315AC2" w:rsidRPr="00C94CE1" w:rsidRDefault="00315AC2" w:rsidP="00315AC2">
            <w:pPr>
              <w:pStyle w:val="pf0"/>
              <w:numPr>
                <w:ilvl w:val="0"/>
                <w:numId w:val="32"/>
              </w:numPr>
            </w:pPr>
            <w:r w:rsidRPr="00C94CE1">
              <w:rPr>
                <w:rStyle w:val="cf01"/>
              </w:rPr>
              <w:t>Aizmugures asij: riteņu sagāzums, riteņu savērsums, ritošās ass leņķis, ritošās ass sāngāzums</w:t>
            </w:r>
            <w:r w:rsidRPr="00C94CE1">
              <w:rPr>
                <w:rStyle w:val="cf11"/>
              </w:rPr>
              <w:t>.</w:t>
            </w:r>
          </w:p>
        </w:tc>
        <w:tc>
          <w:tcPr>
            <w:tcW w:w="3685" w:type="dxa"/>
          </w:tcPr>
          <w:p w14:paraId="325BB944" w14:textId="77777777" w:rsidR="00315AC2" w:rsidRPr="00C94CE1" w:rsidRDefault="00315AC2" w:rsidP="008C09AA">
            <w:pPr>
              <w:rPr>
                <w:rFonts w:ascii="Times New Roman" w:hAnsi="Times New Roman" w:cs="Times New Roman"/>
                <w:sz w:val="24"/>
                <w:szCs w:val="24"/>
              </w:rPr>
            </w:pPr>
          </w:p>
        </w:tc>
      </w:tr>
      <w:tr w:rsidR="00315AC2" w:rsidRPr="00C94CE1" w14:paraId="294C5D46" w14:textId="77777777" w:rsidTr="00315AC2">
        <w:trPr>
          <w:gridAfter w:val="1"/>
          <w:wAfter w:w="7" w:type="dxa"/>
        </w:trPr>
        <w:tc>
          <w:tcPr>
            <w:tcW w:w="516" w:type="dxa"/>
          </w:tcPr>
          <w:p w14:paraId="241D259F"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2.</w:t>
            </w:r>
          </w:p>
        </w:tc>
        <w:tc>
          <w:tcPr>
            <w:tcW w:w="4015" w:type="dxa"/>
          </w:tcPr>
          <w:p w14:paraId="0D391011" w14:textId="77777777" w:rsidR="00315AC2" w:rsidRPr="00C94CE1" w:rsidRDefault="00315AC2" w:rsidP="008C09AA">
            <w:pPr>
              <w:spacing w:after="120"/>
              <w:rPr>
                <w:rFonts w:ascii="Times New Roman" w:hAnsi="Times New Roman" w:cs="Times New Roman"/>
                <w:b/>
                <w:bCs/>
                <w:sz w:val="24"/>
                <w:szCs w:val="24"/>
              </w:rPr>
            </w:pPr>
            <w:r w:rsidRPr="00C94CE1">
              <w:rPr>
                <w:rFonts w:ascii="Times New Roman" w:hAnsi="Times New Roman" w:cs="Times New Roman"/>
                <w:b/>
                <w:bCs/>
                <w:sz w:val="24"/>
                <w:szCs w:val="24"/>
              </w:rPr>
              <w:t>Skaits</w:t>
            </w:r>
          </w:p>
        </w:tc>
        <w:tc>
          <w:tcPr>
            <w:tcW w:w="5812" w:type="dxa"/>
          </w:tcPr>
          <w:p w14:paraId="612A24B4"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3 komplekti</w:t>
            </w:r>
          </w:p>
        </w:tc>
        <w:tc>
          <w:tcPr>
            <w:tcW w:w="3685" w:type="dxa"/>
          </w:tcPr>
          <w:p w14:paraId="28CF0700" w14:textId="77777777" w:rsidR="00315AC2" w:rsidRPr="00C94CE1" w:rsidRDefault="00315AC2" w:rsidP="008C09AA">
            <w:pPr>
              <w:rPr>
                <w:rFonts w:ascii="Times New Roman" w:hAnsi="Times New Roman" w:cs="Times New Roman"/>
                <w:sz w:val="24"/>
                <w:szCs w:val="24"/>
              </w:rPr>
            </w:pPr>
          </w:p>
        </w:tc>
      </w:tr>
      <w:tr w:rsidR="00315AC2" w:rsidRPr="00C94CE1" w14:paraId="18F86DA7" w14:textId="77777777" w:rsidTr="00315AC2">
        <w:trPr>
          <w:gridAfter w:val="1"/>
          <w:wAfter w:w="7" w:type="dxa"/>
          <w:trHeight w:val="5565"/>
        </w:trPr>
        <w:tc>
          <w:tcPr>
            <w:tcW w:w="516" w:type="dxa"/>
            <w:vMerge w:val="restart"/>
          </w:tcPr>
          <w:p w14:paraId="71A30AD6"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 xml:space="preserve">3. </w:t>
            </w:r>
          </w:p>
        </w:tc>
        <w:tc>
          <w:tcPr>
            <w:tcW w:w="4015" w:type="dxa"/>
            <w:vMerge w:val="restart"/>
          </w:tcPr>
          <w:p w14:paraId="16E3ADBA" w14:textId="77777777" w:rsidR="00315AC2" w:rsidRPr="00C94CE1" w:rsidRDefault="00315AC2" w:rsidP="008C09AA">
            <w:pPr>
              <w:spacing w:after="120"/>
              <w:rPr>
                <w:rFonts w:ascii="Times New Roman" w:hAnsi="Times New Roman" w:cs="Times New Roman"/>
                <w:b/>
                <w:bCs/>
                <w:sz w:val="24"/>
                <w:szCs w:val="24"/>
              </w:rPr>
            </w:pPr>
            <w:r w:rsidRPr="00C94CE1">
              <w:rPr>
                <w:rFonts w:ascii="Times New Roman" w:hAnsi="Times New Roman" w:cs="Times New Roman"/>
                <w:b/>
                <w:bCs/>
                <w:sz w:val="24"/>
                <w:szCs w:val="24"/>
              </w:rPr>
              <w:t>Komplektācija</w:t>
            </w:r>
          </w:p>
        </w:tc>
        <w:tc>
          <w:tcPr>
            <w:tcW w:w="5812" w:type="dxa"/>
          </w:tcPr>
          <w:p w14:paraId="378C8752"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 xml:space="preserve">DATORIZĒTA RITEŅU ĢEOMETRIJAS REGULĒŠANAS IEKĀRTA (1 komplektam), </w:t>
            </w:r>
          </w:p>
          <w:p w14:paraId="25302AF5"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Viena komplekta komplektācijā ietilpst:</w:t>
            </w:r>
          </w:p>
          <w:p w14:paraId="43ECCE7F" w14:textId="77777777" w:rsidR="00315AC2" w:rsidRPr="00C94CE1" w:rsidRDefault="00315AC2" w:rsidP="008C09AA">
            <w:pPr>
              <w:rPr>
                <w:rFonts w:ascii="Times New Roman" w:hAnsi="Times New Roman" w:cs="Times New Roman"/>
                <w:sz w:val="24"/>
                <w:szCs w:val="24"/>
              </w:rPr>
            </w:pPr>
          </w:p>
          <w:p w14:paraId="6EBAC1A4"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1 gab. Elektroniskās mērīšanas kamera – kreisā</w:t>
            </w:r>
          </w:p>
          <w:p w14:paraId="0DA392D0"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1 gab. Elektroniskās mērīšanas kamera – labā</w:t>
            </w:r>
          </w:p>
          <w:p w14:paraId="5743EE22"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1 gab. Kameru lādētājs (2 kamerām)</w:t>
            </w:r>
          </w:p>
          <w:p w14:paraId="64136D82" w14:textId="691EAA53"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1 gab. Radio modulis ar USB kabeli 0,5</w:t>
            </w:r>
            <w:r w:rsidR="00A73EBC" w:rsidRPr="00C94CE1">
              <w:rPr>
                <w:rFonts w:ascii="Times New Roman" w:hAnsi="Times New Roman" w:cs="Times New Roman"/>
                <w:sz w:val="24"/>
                <w:szCs w:val="24"/>
              </w:rPr>
              <w:t xml:space="preserve"> – 1,00 </w:t>
            </w:r>
            <w:r w:rsidRPr="00C94CE1">
              <w:rPr>
                <w:rFonts w:ascii="Times New Roman" w:hAnsi="Times New Roman" w:cs="Times New Roman"/>
                <w:sz w:val="24"/>
                <w:szCs w:val="24"/>
              </w:rPr>
              <w:t>m</w:t>
            </w:r>
          </w:p>
          <w:p w14:paraId="585D084A"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1 gab. Grīdas plāksne reflektoram</w:t>
            </w:r>
          </w:p>
          <w:p w14:paraId="0413E696"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1 gab. Grīdas plāksne kamerai</w:t>
            </w:r>
          </w:p>
          <w:p w14:paraId="0A81CAF5"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2 gab. Klampi ar pievilkšanas mehānismu</w:t>
            </w:r>
          </w:p>
          <w:p w14:paraId="3053D0E7"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4 gab. Satveršanas āķis kravas automašīnām / ALU diskiem</w:t>
            </w:r>
          </w:p>
          <w:p w14:paraId="1A81F4BA" w14:textId="0F4F80E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6 gab. Turētājs ar magnētu (100 mm</w:t>
            </w:r>
            <w:r w:rsidR="00A73EBC" w:rsidRPr="00C94CE1">
              <w:rPr>
                <w:rFonts w:ascii="Times New Roman" w:hAnsi="Times New Roman" w:cs="Times New Roman"/>
                <w:sz w:val="24"/>
                <w:szCs w:val="24"/>
              </w:rPr>
              <w:t xml:space="preserve"> +/-10cm</w:t>
            </w:r>
            <w:r w:rsidRPr="00C94CE1">
              <w:rPr>
                <w:rFonts w:ascii="Times New Roman" w:hAnsi="Times New Roman" w:cs="Times New Roman"/>
                <w:sz w:val="24"/>
                <w:szCs w:val="24"/>
              </w:rPr>
              <w:t>)</w:t>
            </w:r>
          </w:p>
          <w:p w14:paraId="06965000" w14:textId="5890D860"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6 gab. Speciālie magnēti aizmugures ass mērījumiem (</w:t>
            </w:r>
            <w:r w:rsidR="00110711" w:rsidRPr="00C94CE1">
              <w:rPr>
                <w:rFonts w:ascii="Times New Roman" w:hAnsi="Times New Roman" w:cs="Times New Roman"/>
                <w:sz w:val="24"/>
                <w:szCs w:val="24"/>
              </w:rPr>
              <w:t xml:space="preserve">300 - </w:t>
            </w:r>
            <w:r w:rsidRPr="00C94CE1">
              <w:rPr>
                <w:rFonts w:ascii="Times New Roman" w:hAnsi="Times New Roman" w:cs="Times New Roman"/>
                <w:sz w:val="24"/>
                <w:szCs w:val="24"/>
              </w:rPr>
              <w:t>315 mm)</w:t>
            </w:r>
          </w:p>
          <w:p w14:paraId="4F87CDF7"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4 gab. Trīs kāju statīvi</w:t>
            </w:r>
          </w:p>
          <w:p w14:paraId="27F55EE3"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2 gab. Reflektora statīvs</w:t>
            </w:r>
          </w:p>
          <w:p w14:paraId="0B46025C"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2 gab. Magnētiskā kāja reflektoriem</w:t>
            </w:r>
          </w:p>
          <w:p w14:paraId="17D5395F"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4 gab. Reflektori</w:t>
            </w:r>
          </w:p>
          <w:p w14:paraId="6A06C2F5"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2 gab. Grozāmas plāksnes</w:t>
            </w:r>
          </w:p>
          <w:p w14:paraId="20721BDB"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1 gab. Mobilais statīvs</w:t>
            </w:r>
          </w:p>
        </w:tc>
        <w:tc>
          <w:tcPr>
            <w:tcW w:w="3685" w:type="dxa"/>
          </w:tcPr>
          <w:p w14:paraId="54A354C8" w14:textId="77777777" w:rsidR="00315AC2" w:rsidRPr="00C94CE1" w:rsidRDefault="00315AC2" w:rsidP="008C09AA">
            <w:pPr>
              <w:rPr>
                <w:rFonts w:ascii="Times New Roman" w:hAnsi="Times New Roman" w:cs="Times New Roman"/>
                <w:sz w:val="24"/>
                <w:szCs w:val="24"/>
              </w:rPr>
            </w:pPr>
          </w:p>
        </w:tc>
      </w:tr>
      <w:tr w:rsidR="00315AC2" w:rsidRPr="00C94CE1" w14:paraId="478A0EAB" w14:textId="77777777" w:rsidTr="00315AC2">
        <w:trPr>
          <w:gridAfter w:val="1"/>
          <w:wAfter w:w="7" w:type="dxa"/>
          <w:trHeight w:val="738"/>
        </w:trPr>
        <w:tc>
          <w:tcPr>
            <w:tcW w:w="516" w:type="dxa"/>
            <w:vMerge/>
          </w:tcPr>
          <w:p w14:paraId="0D934FDA" w14:textId="77777777" w:rsidR="00315AC2" w:rsidRPr="00C94CE1" w:rsidRDefault="00315AC2" w:rsidP="008C09AA">
            <w:pPr>
              <w:rPr>
                <w:rFonts w:ascii="Times New Roman" w:hAnsi="Times New Roman" w:cs="Times New Roman"/>
                <w:sz w:val="24"/>
                <w:szCs w:val="24"/>
              </w:rPr>
            </w:pPr>
          </w:p>
        </w:tc>
        <w:tc>
          <w:tcPr>
            <w:tcW w:w="4015" w:type="dxa"/>
            <w:vMerge/>
          </w:tcPr>
          <w:p w14:paraId="676B09CD" w14:textId="77777777" w:rsidR="00315AC2" w:rsidRPr="00C94CE1" w:rsidRDefault="00315AC2" w:rsidP="008C09AA">
            <w:pPr>
              <w:spacing w:after="120"/>
              <w:rPr>
                <w:rFonts w:ascii="Times New Roman" w:hAnsi="Times New Roman" w:cs="Times New Roman"/>
                <w:b/>
                <w:bCs/>
                <w:sz w:val="24"/>
                <w:szCs w:val="24"/>
              </w:rPr>
            </w:pPr>
          </w:p>
        </w:tc>
        <w:tc>
          <w:tcPr>
            <w:tcW w:w="5812" w:type="dxa"/>
          </w:tcPr>
          <w:p w14:paraId="1063F2BD"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2 gab. Vadības programma (latviešu valodā) uz USB vai CD vai norādīt interneta saiti uz licenci (1 gab. ar iekārtu, otra programma kā kopija iekārtu darbspējas atjaunošanai) ar licencēm uz garantijas laiku (ja tādas nepieciešamas)</w:t>
            </w:r>
          </w:p>
        </w:tc>
        <w:tc>
          <w:tcPr>
            <w:tcW w:w="3685" w:type="dxa"/>
          </w:tcPr>
          <w:p w14:paraId="6563FA66" w14:textId="77777777" w:rsidR="00315AC2" w:rsidRPr="00C94CE1" w:rsidRDefault="00315AC2" w:rsidP="008C09AA">
            <w:pPr>
              <w:rPr>
                <w:rFonts w:ascii="Times New Roman" w:hAnsi="Times New Roman" w:cs="Times New Roman"/>
                <w:i/>
                <w:iCs/>
                <w:sz w:val="24"/>
                <w:szCs w:val="24"/>
              </w:rPr>
            </w:pPr>
          </w:p>
        </w:tc>
      </w:tr>
      <w:tr w:rsidR="00315AC2" w:rsidRPr="00C94CE1" w14:paraId="49FBC0D3" w14:textId="77777777" w:rsidTr="00315AC2">
        <w:trPr>
          <w:gridAfter w:val="1"/>
          <w:wAfter w:w="7" w:type="dxa"/>
          <w:trHeight w:val="856"/>
        </w:trPr>
        <w:tc>
          <w:tcPr>
            <w:tcW w:w="516" w:type="dxa"/>
            <w:vMerge/>
          </w:tcPr>
          <w:p w14:paraId="16619A61" w14:textId="77777777" w:rsidR="00315AC2" w:rsidRPr="00C94CE1" w:rsidRDefault="00315AC2" w:rsidP="008C09AA">
            <w:pPr>
              <w:rPr>
                <w:rFonts w:ascii="Times New Roman" w:hAnsi="Times New Roman" w:cs="Times New Roman"/>
                <w:sz w:val="24"/>
                <w:szCs w:val="24"/>
              </w:rPr>
            </w:pPr>
          </w:p>
        </w:tc>
        <w:tc>
          <w:tcPr>
            <w:tcW w:w="4015" w:type="dxa"/>
            <w:vMerge/>
          </w:tcPr>
          <w:p w14:paraId="396C3010" w14:textId="77777777" w:rsidR="00315AC2" w:rsidRPr="00C94CE1" w:rsidRDefault="00315AC2" w:rsidP="008C09AA">
            <w:pPr>
              <w:spacing w:after="120"/>
              <w:rPr>
                <w:rFonts w:ascii="Times New Roman" w:hAnsi="Times New Roman" w:cs="Times New Roman"/>
                <w:b/>
                <w:bCs/>
                <w:sz w:val="24"/>
                <w:szCs w:val="24"/>
              </w:rPr>
            </w:pPr>
          </w:p>
        </w:tc>
        <w:tc>
          <w:tcPr>
            <w:tcW w:w="5812" w:type="dxa"/>
          </w:tcPr>
          <w:p w14:paraId="067CB1D4" w14:textId="05CB17C3" w:rsidR="00315AC2" w:rsidRPr="00C94CE1" w:rsidRDefault="00315AC2" w:rsidP="000D7543">
            <w:pPr>
              <w:jc w:val="both"/>
              <w:rPr>
                <w:rFonts w:ascii="Times New Roman" w:hAnsi="Times New Roman" w:cs="Times New Roman"/>
                <w:sz w:val="24"/>
                <w:szCs w:val="24"/>
              </w:rPr>
            </w:pPr>
            <w:r w:rsidRPr="00C94CE1">
              <w:rPr>
                <w:rFonts w:ascii="Times New Roman" w:hAnsi="Times New Roman" w:cs="Times New Roman"/>
                <w:sz w:val="24"/>
                <w:szCs w:val="24"/>
              </w:rPr>
              <w:t xml:space="preserve">1 gab. Paaugstinātas triecienizturības planšete vismaz 10,4” komplektā ar lādētāju, paredzēts ES tirgum (ar 24 mēnešu garantiju), atbilstošs </w:t>
            </w:r>
            <w:r w:rsidRPr="00C94CE1">
              <w:rPr>
                <w:rStyle w:val="ui-provider"/>
                <w:rFonts w:ascii="Times New Roman" w:hAnsi="Times New Roman" w:cs="Times New Roman"/>
                <w:sz w:val="24"/>
                <w:szCs w:val="24"/>
              </w:rPr>
              <w:t>MIL-STD 810G</w:t>
            </w:r>
            <w:r w:rsidR="007831F5" w:rsidRPr="00C94CE1">
              <w:rPr>
                <w:rStyle w:val="ui-provider"/>
                <w:rFonts w:ascii="Times New Roman" w:hAnsi="Times New Roman" w:cs="Times New Roman"/>
                <w:sz w:val="24"/>
                <w:szCs w:val="24"/>
              </w:rPr>
              <w:t xml:space="preserve"> (vai ekvivalents)</w:t>
            </w:r>
            <w:r w:rsidRPr="00C94CE1">
              <w:rPr>
                <w:rStyle w:val="ui-provider"/>
                <w:rFonts w:ascii="Times New Roman" w:hAnsi="Times New Roman" w:cs="Times New Roman"/>
                <w:sz w:val="24"/>
                <w:szCs w:val="24"/>
              </w:rPr>
              <w:t xml:space="preserve"> un </w:t>
            </w:r>
            <w:r w:rsidR="007831F5" w:rsidRPr="00C94CE1">
              <w:rPr>
                <w:rStyle w:val="ui-provider"/>
                <w:rFonts w:ascii="Times New Roman" w:hAnsi="Times New Roman" w:cs="Times New Roman"/>
                <w:sz w:val="24"/>
                <w:szCs w:val="24"/>
              </w:rPr>
              <w:t xml:space="preserve">vismaz </w:t>
            </w:r>
            <w:r w:rsidRPr="00C94CE1">
              <w:rPr>
                <w:rStyle w:val="ui-provider"/>
                <w:rFonts w:ascii="Times New Roman" w:hAnsi="Times New Roman" w:cs="Times New Roman"/>
                <w:sz w:val="24"/>
                <w:szCs w:val="24"/>
              </w:rPr>
              <w:t>IP65</w:t>
            </w:r>
            <w:r w:rsidR="000D7543">
              <w:rPr>
                <w:rStyle w:val="ui-provider"/>
              </w:rPr>
              <w:t>.</w:t>
            </w:r>
            <w:r w:rsidR="000D7543">
              <w:t xml:space="preserve"> </w:t>
            </w:r>
            <w:r w:rsidR="000D7543" w:rsidRPr="000D7543">
              <w:rPr>
                <w:rFonts w:ascii="Times New Roman" w:hAnsi="Times New Roman" w:cs="Times New Roman"/>
                <w:sz w:val="24"/>
                <w:szCs w:val="24"/>
              </w:rPr>
              <w:t>Par ekvivalentu standarta esamībai tiek uzskatīts dokuments, kas apliecina, ka ražotājs vai neatkarīga testēšanas laboratorija, izmantojot attiecīgā standarta piešķiršanas metodoloģiju, balstoties uz testu rezultātiem ir atzinusi, ka piedāvātā iekārta atbilst standarta piešķiršanas nosacījumiem.</w:t>
            </w:r>
          </w:p>
        </w:tc>
        <w:tc>
          <w:tcPr>
            <w:tcW w:w="3685" w:type="dxa"/>
          </w:tcPr>
          <w:p w14:paraId="78BEC796" w14:textId="77777777" w:rsidR="00315AC2" w:rsidRPr="00C94CE1" w:rsidRDefault="00315AC2" w:rsidP="008C09AA">
            <w:pPr>
              <w:rPr>
                <w:rFonts w:ascii="Times New Roman" w:hAnsi="Times New Roman" w:cs="Times New Roman"/>
                <w:i/>
                <w:iCs/>
                <w:sz w:val="24"/>
                <w:szCs w:val="24"/>
              </w:rPr>
            </w:pPr>
            <w:r w:rsidRPr="00C94CE1">
              <w:rPr>
                <w:rFonts w:ascii="Times New Roman" w:hAnsi="Times New Roman" w:cs="Times New Roman"/>
                <w:i/>
                <w:iCs/>
                <w:sz w:val="24"/>
                <w:szCs w:val="24"/>
              </w:rPr>
              <w:t>Norādīt piedāvātā datora/planšetes ražotāju, modeli, ražošanas gadu</w:t>
            </w:r>
          </w:p>
        </w:tc>
      </w:tr>
      <w:tr w:rsidR="00315AC2" w:rsidRPr="00C94CE1" w14:paraId="7CE7649C" w14:textId="77777777" w:rsidTr="00315AC2">
        <w:trPr>
          <w:gridAfter w:val="1"/>
          <w:wAfter w:w="7" w:type="dxa"/>
          <w:trHeight w:val="650"/>
        </w:trPr>
        <w:tc>
          <w:tcPr>
            <w:tcW w:w="516" w:type="dxa"/>
            <w:vMerge/>
          </w:tcPr>
          <w:p w14:paraId="5A2137E4" w14:textId="77777777" w:rsidR="00315AC2" w:rsidRPr="00C94CE1" w:rsidRDefault="00315AC2" w:rsidP="008C09AA">
            <w:pPr>
              <w:rPr>
                <w:rFonts w:ascii="Times New Roman" w:hAnsi="Times New Roman" w:cs="Times New Roman"/>
                <w:sz w:val="24"/>
                <w:szCs w:val="24"/>
              </w:rPr>
            </w:pPr>
          </w:p>
        </w:tc>
        <w:tc>
          <w:tcPr>
            <w:tcW w:w="4015" w:type="dxa"/>
            <w:vMerge/>
          </w:tcPr>
          <w:p w14:paraId="476A0C7B" w14:textId="77777777" w:rsidR="00315AC2" w:rsidRPr="00C94CE1" w:rsidRDefault="00315AC2" w:rsidP="008C09AA">
            <w:pPr>
              <w:spacing w:after="120"/>
              <w:rPr>
                <w:rFonts w:ascii="Times New Roman" w:hAnsi="Times New Roman" w:cs="Times New Roman"/>
                <w:b/>
                <w:bCs/>
                <w:sz w:val="24"/>
                <w:szCs w:val="24"/>
              </w:rPr>
            </w:pPr>
          </w:p>
        </w:tc>
        <w:tc>
          <w:tcPr>
            <w:tcW w:w="5812" w:type="dxa"/>
          </w:tcPr>
          <w:p w14:paraId="4A6D9EAE"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Mērīšanas rāmis reflektoru stenda fiksācijai uz transportlīdzekļa vai šasijas</w:t>
            </w:r>
          </w:p>
        </w:tc>
        <w:tc>
          <w:tcPr>
            <w:tcW w:w="3685" w:type="dxa"/>
          </w:tcPr>
          <w:p w14:paraId="6A6D4470" w14:textId="77777777" w:rsidR="00315AC2" w:rsidRPr="00C94CE1" w:rsidRDefault="00315AC2" w:rsidP="008C09AA">
            <w:pPr>
              <w:rPr>
                <w:rFonts w:ascii="Times New Roman" w:hAnsi="Times New Roman" w:cs="Times New Roman"/>
                <w:i/>
                <w:iCs/>
                <w:sz w:val="24"/>
                <w:szCs w:val="24"/>
              </w:rPr>
            </w:pPr>
          </w:p>
        </w:tc>
      </w:tr>
      <w:tr w:rsidR="00315AC2" w:rsidRPr="00C94CE1" w14:paraId="129177D9" w14:textId="77777777" w:rsidTr="00315AC2">
        <w:trPr>
          <w:gridAfter w:val="1"/>
          <w:wAfter w:w="7" w:type="dxa"/>
        </w:trPr>
        <w:tc>
          <w:tcPr>
            <w:tcW w:w="516" w:type="dxa"/>
          </w:tcPr>
          <w:p w14:paraId="540BB267"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4.</w:t>
            </w:r>
          </w:p>
        </w:tc>
        <w:tc>
          <w:tcPr>
            <w:tcW w:w="4015" w:type="dxa"/>
          </w:tcPr>
          <w:p w14:paraId="5FC7EB76" w14:textId="77777777" w:rsidR="00315AC2" w:rsidRPr="00C94CE1" w:rsidRDefault="00315AC2" w:rsidP="008C09AA">
            <w:pPr>
              <w:spacing w:after="120"/>
              <w:rPr>
                <w:rFonts w:ascii="Times New Roman" w:hAnsi="Times New Roman" w:cs="Times New Roman"/>
                <w:b/>
                <w:bCs/>
                <w:sz w:val="24"/>
                <w:szCs w:val="24"/>
              </w:rPr>
            </w:pPr>
            <w:r w:rsidRPr="00C94CE1">
              <w:rPr>
                <w:rFonts w:ascii="Times New Roman" w:hAnsi="Times New Roman" w:cs="Times New Roman"/>
                <w:b/>
                <w:bCs/>
                <w:sz w:val="24"/>
                <w:szCs w:val="24"/>
              </w:rPr>
              <w:t>Mērījumu veikšana</w:t>
            </w:r>
          </w:p>
        </w:tc>
        <w:tc>
          <w:tcPr>
            <w:tcW w:w="5812" w:type="dxa"/>
          </w:tcPr>
          <w:p w14:paraId="13A10A1A"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Visi mērījumi ir veicami reāllaikā braukšanas pozīcijā. Nav jāpaceļ mašīna.</w:t>
            </w:r>
            <w:r w:rsidRPr="00C94CE1">
              <w:t xml:space="preserve"> </w:t>
            </w:r>
            <w:r w:rsidRPr="00C94CE1">
              <w:rPr>
                <w:rFonts w:ascii="Times New Roman" w:hAnsi="Times New Roman" w:cs="Times New Roman"/>
                <w:sz w:val="24"/>
                <w:szCs w:val="24"/>
              </w:rPr>
              <w:t>Magnētiskie riteņu klampi nodrošina ātru to montāžu pie tērauda diskiem</w:t>
            </w:r>
          </w:p>
          <w:p w14:paraId="240D4111"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Ātrā mērīšana:</w:t>
            </w:r>
          </w:p>
          <w:p w14:paraId="2B85F6CE"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 plātņu regulēšana atsevišķi un kopā;</w:t>
            </w:r>
          </w:p>
          <w:p w14:paraId="4D59F734"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 stūresrata vidējā pozīcija (ir ļoti svarīgi nomērīt un noregulēt autobusu un trolejbusu stūresrata vidējo pozīciju, lai varētu veikt precīzu riteņu centrēšanu);</w:t>
            </w:r>
          </w:p>
          <w:p w14:paraId="0F6D72D7"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 KPI, izliekums un pagrieziena leņķis;</w:t>
            </w:r>
          </w:p>
          <w:p w14:paraId="74DB59A0"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 maksimālais stūrēšanas leņķis;</w:t>
            </w:r>
          </w:p>
          <w:p w14:paraId="1E0A3FD2"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 riteņu un ass novirzes.</w:t>
            </w:r>
          </w:p>
          <w:p w14:paraId="0A3F15F6"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Pirksta mērījums 5 grādi ± 0°05’</w:t>
            </w:r>
          </w:p>
          <w:p w14:paraId="313A3A76"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Riteņa mērījums 10 grādi ± 0°05'</w:t>
            </w:r>
          </w:p>
          <w:p w14:paraId="21E18E45"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Izliekums no 6 līdz 10 grādi ± 0°05’</w:t>
            </w:r>
          </w:p>
          <w:p w14:paraId="651BB8E4"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KPI 20 grādi ± 0°15’</w:t>
            </w:r>
          </w:p>
          <w:p w14:paraId="7390FC22"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Maks. stūres pagrieziens par 90 grādiem ± 0°15’</w:t>
            </w:r>
          </w:p>
          <w:p w14:paraId="1C25A77B"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Iekārtai jānodrošina mērījumu veikšana riteņiem no R17.5’’ līdz 22.5’’</w:t>
            </w:r>
          </w:p>
        </w:tc>
        <w:tc>
          <w:tcPr>
            <w:tcW w:w="3685" w:type="dxa"/>
          </w:tcPr>
          <w:p w14:paraId="6B96C85D" w14:textId="77777777" w:rsidR="00315AC2" w:rsidRPr="00C94CE1" w:rsidRDefault="00315AC2" w:rsidP="008C09AA">
            <w:pPr>
              <w:rPr>
                <w:rFonts w:ascii="Times New Roman" w:hAnsi="Times New Roman" w:cs="Times New Roman"/>
                <w:sz w:val="24"/>
                <w:szCs w:val="24"/>
              </w:rPr>
            </w:pPr>
          </w:p>
        </w:tc>
      </w:tr>
      <w:tr w:rsidR="00315AC2" w:rsidRPr="00C94CE1" w14:paraId="1DDEFDF4" w14:textId="77777777" w:rsidTr="00315AC2">
        <w:trPr>
          <w:gridAfter w:val="1"/>
          <w:wAfter w:w="7" w:type="dxa"/>
        </w:trPr>
        <w:tc>
          <w:tcPr>
            <w:tcW w:w="516" w:type="dxa"/>
          </w:tcPr>
          <w:p w14:paraId="71AF6E36"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5.</w:t>
            </w:r>
          </w:p>
        </w:tc>
        <w:tc>
          <w:tcPr>
            <w:tcW w:w="4015" w:type="dxa"/>
          </w:tcPr>
          <w:p w14:paraId="7223F82A" w14:textId="77777777" w:rsidR="00315AC2" w:rsidRPr="00C94CE1" w:rsidRDefault="00315AC2" w:rsidP="008C09AA">
            <w:pPr>
              <w:spacing w:after="120"/>
              <w:rPr>
                <w:rFonts w:ascii="Times New Roman" w:hAnsi="Times New Roman" w:cs="Times New Roman"/>
                <w:b/>
                <w:bCs/>
                <w:sz w:val="24"/>
                <w:szCs w:val="24"/>
              </w:rPr>
            </w:pPr>
            <w:r w:rsidRPr="00C94CE1">
              <w:rPr>
                <w:rFonts w:ascii="Times New Roman" w:hAnsi="Times New Roman" w:cs="Times New Roman"/>
                <w:b/>
                <w:bCs/>
                <w:sz w:val="24"/>
                <w:szCs w:val="24"/>
              </w:rPr>
              <w:t>Iekārtas darbības amplitūda</w:t>
            </w:r>
          </w:p>
        </w:tc>
        <w:tc>
          <w:tcPr>
            <w:tcW w:w="5812" w:type="dxa"/>
          </w:tcPr>
          <w:p w14:paraId="68F4487C" w14:textId="4A4C33B9"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Darbības laiks ar pilnībā uzlādētas bateriju &gt; 10 h</w:t>
            </w:r>
          </w:p>
          <w:p w14:paraId="7E8DA62B" w14:textId="77777777" w:rsidR="00315AC2" w:rsidRPr="00C94CE1" w:rsidRDefault="00315AC2" w:rsidP="00315AC2">
            <w:pPr>
              <w:pStyle w:val="ListParagraph"/>
              <w:numPr>
                <w:ilvl w:val="0"/>
                <w:numId w:val="32"/>
              </w:numPr>
              <w:rPr>
                <w:rFonts w:ascii="Times New Roman" w:hAnsi="Times New Roman" w:cs="Times New Roman"/>
                <w:sz w:val="24"/>
                <w:szCs w:val="24"/>
              </w:rPr>
            </w:pPr>
            <w:r w:rsidRPr="00C94CE1">
              <w:rPr>
                <w:rFonts w:ascii="Times New Roman" w:hAnsi="Times New Roman" w:cs="Times New Roman"/>
                <w:sz w:val="24"/>
                <w:szCs w:val="24"/>
              </w:rPr>
              <w:t>Lādētājs: darba spriegums 240 V</w:t>
            </w:r>
          </w:p>
        </w:tc>
        <w:tc>
          <w:tcPr>
            <w:tcW w:w="3685" w:type="dxa"/>
          </w:tcPr>
          <w:p w14:paraId="1B2CB9C2" w14:textId="77777777" w:rsidR="00315AC2" w:rsidRPr="00C94CE1" w:rsidRDefault="00315AC2" w:rsidP="008C09AA">
            <w:pPr>
              <w:rPr>
                <w:rFonts w:ascii="Times New Roman" w:hAnsi="Times New Roman" w:cs="Times New Roman"/>
                <w:sz w:val="24"/>
                <w:szCs w:val="24"/>
              </w:rPr>
            </w:pPr>
          </w:p>
        </w:tc>
      </w:tr>
      <w:tr w:rsidR="00315AC2" w:rsidRPr="00C94CE1" w14:paraId="1AE7ED28" w14:textId="77777777" w:rsidTr="00315AC2">
        <w:trPr>
          <w:gridAfter w:val="1"/>
          <w:wAfter w:w="7" w:type="dxa"/>
          <w:trHeight w:val="361"/>
        </w:trPr>
        <w:tc>
          <w:tcPr>
            <w:tcW w:w="516" w:type="dxa"/>
          </w:tcPr>
          <w:p w14:paraId="0EC12F25"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6.</w:t>
            </w:r>
          </w:p>
        </w:tc>
        <w:tc>
          <w:tcPr>
            <w:tcW w:w="4015" w:type="dxa"/>
          </w:tcPr>
          <w:p w14:paraId="243A4615" w14:textId="77777777" w:rsidR="00315AC2" w:rsidRPr="00C94CE1" w:rsidRDefault="00315AC2" w:rsidP="008C09AA">
            <w:pPr>
              <w:spacing w:after="120"/>
              <w:rPr>
                <w:rFonts w:ascii="Times New Roman" w:hAnsi="Times New Roman" w:cs="Times New Roman"/>
                <w:b/>
                <w:bCs/>
                <w:sz w:val="24"/>
                <w:szCs w:val="24"/>
              </w:rPr>
            </w:pPr>
            <w:r w:rsidRPr="00C94CE1">
              <w:rPr>
                <w:rFonts w:ascii="Times New Roman" w:hAnsi="Times New Roman" w:cs="Times New Roman"/>
                <w:b/>
                <w:bCs/>
                <w:sz w:val="24"/>
                <w:szCs w:val="24"/>
              </w:rPr>
              <w:t>Prasības komplektācijai</w:t>
            </w:r>
          </w:p>
        </w:tc>
        <w:tc>
          <w:tcPr>
            <w:tcW w:w="5812" w:type="dxa"/>
          </w:tcPr>
          <w:p w14:paraId="6A9F4A79" w14:textId="77777777" w:rsidR="00315AC2" w:rsidRPr="00C94CE1" w:rsidRDefault="00315AC2" w:rsidP="008C09AA">
            <w:pPr>
              <w:jc w:val="both"/>
              <w:rPr>
                <w:rFonts w:ascii="Times New Roman" w:hAnsi="Times New Roman" w:cs="Times New Roman"/>
                <w:sz w:val="24"/>
                <w:szCs w:val="24"/>
              </w:rPr>
            </w:pPr>
            <w:r w:rsidRPr="00C94CE1">
              <w:rPr>
                <w:rFonts w:ascii="Times New Roman" w:hAnsi="Times New Roman" w:cs="Times New Roman"/>
                <w:sz w:val="24"/>
                <w:szCs w:val="24"/>
              </w:rPr>
              <w:t>Visam papildus nepieciešamajām aprīkojumam ir jābūt paredzētam, savienojamam un lietojamam kopā ar iekārtu</w:t>
            </w:r>
          </w:p>
        </w:tc>
        <w:tc>
          <w:tcPr>
            <w:tcW w:w="3685" w:type="dxa"/>
          </w:tcPr>
          <w:p w14:paraId="7BF902A8" w14:textId="77777777" w:rsidR="00315AC2" w:rsidRPr="00C94CE1" w:rsidRDefault="00315AC2" w:rsidP="008C09AA">
            <w:pPr>
              <w:jc w:val="both"/>
              <w:rPr>
                <w:rFonts w:ascii="Times New Roman" w:hAnsi="Times New Roman" w:cs="Times New Roman"/>
                <w:sz w:val="24"/>
                <w:szCs w:val="24"/>
              </w:rPr>
            </w:pPr>
          </w:p>
        </w:tc>
      </w:tr>
      <w:tr w:rsidR="00315AC2" w:rsidRPr="00C94CE1" w14:paraId="5F756BE6" w14:textId="77777777" w:rsidTr="00315AC2">
        <w:trPr>
          <w:gridAfter w:val="1"/>
          <w:wAfter w:w="7" w:type="dxa"/>
          <w:trHeight w:val="321"/>
        </w:trPr>
        <w:tc>
          <w:tcPr>
            <w:tcW w:w="516" w:type="dxa"/>
            <w:vMerge w:val="restart"/>
          </w:tcPr>
          <w:p w14:paraId="4E81D067"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7.</w:t>
            </w:r>
          </w:p>
        </w:tc>
        <w:tc>
          <w:tcPr>
            <w:tcW w:w="4015" w:type="dxa"/>
            <w:vMerge w:val="restart"/>
            <w:shd w:val="clear" w:color="auto" w:fill="auto"/>
          </w:tcPr>
          <w:p w14:paraId="6524D416" w14:textId="77777777" w:rsidR="00315AC2" w:rsidRPr="00C94CE1" w:rsidRDefault="00315AC2" w:rsidP="008C09AA">
            <w:pPr>
              <w:spacing w:after="120"/>
              <w:rPr>
                <w:rFonts w:ascii="Times New Roman" w:hAnsi="Times New Roman" w:cs="Times New Roman"/>
                <w:b/>
                <w:bCs/>
                <w:sz w:val="24"/>
                <w:szCs w:val="24"/>
              </w:rPr>
            </w:pPr>
            <w:r w:rsidRPr="00C94CE1">
              <w:rPr>
                <w:rFonts w:ascii="Times New Roman" w:hAnsi="Times New Roman" w:cs="Times New Roman"/>
                <w:b/>
                <w:bCs/>
                <w:sz w:val="24"/>
                <w:szCs w:val="24"/>
              </w:rPr>
              <w:t>Marķējums</w:t>
            </w:r>
          </w:p>
        </w:tc>
        <w:tc>
          <w:tcPr>
            <w:tcW w:w="5812" w:type="dxa"/>
            <w:shd w:val="clear" w:color="auto" w:fill="auto"/>
          </w:tcPr>
          <w:p w14:paraId="50E93392" w14:textId="77777777" w:rsidR="00315AC2" w:rsidRPr="00C94CE1" w:rsidRDefault="00315AC2" w:rsidP="008C09AA">
            <w:pPr>
              <w:rPr>
                <w:rFonts w:ascii="Times New Roman" w:hAnsi="Times New Roman" w:cs="Times New Roman"/>
                <w:color w:val="000000"/>
                <w:sz w:val="24"/>
                <w:szCs w:val="24"/>
              </w:rPr>
            </w:pPr>
            <w:r w:rsidRPr="00C94CE1">
              <w:rPr>
                <w:rFonts w:ascii="Times New Roman" w:hAnsi="Times New Roman" w:cs="Times New Roman"/>
                <w:sz w:val="24"/>
                <w:szCs w:val="24"/>
              </w:rPr>
              <w:t xml:space="preserve">CE </w:t>
            </w:r>
            <w:r w:rsidRPr="00C94CE1">
              <w:rPr>
                <w:rFonts w:ascii="Times New Roman" w:hAnsi="Times New Roman" w:cs="Times New Roman"/>
                <w:color w:val="000000"/>
                <w:sz w:val="24"/>
                <w:szCs w:val="24"/>
              </w:rPr>
              <w:t>(uz preces vai pavaddokumentos vai instrukcijā)</w:t>
            </w:r>
          </w:p>
        </w:tc>
        <w:tc>
          <w:tcPr>
            <w:tcW w:w="3685" w:type="dxa"/>
          </w:tcPr>
          <w:p w14:paraId="1D6C513E" w14:textId="77777777" w:rsidR="00315AC2" w:rsidRPr="00C94CE1" w:rsidRDefault="00315AC2" w:rsidP="008C09AA">
            <w:pPr>
              <w:jc w:val="both"/>
              <w:rPr>
                <w:rFonts w:ascii="Times New Roman" w:hAnsi="Times New Roman" w:cs="Times New Roman"/>
                <w:sz w:val="24"/>
                <w:szCs w:val="24"/>
              </w:rPr>
            </w:pPr>
          </w:p>
        </w:tc>
      </w:tr>
      <w:tr w:rsidR="00315AC2" w:rsidRPr="00C94CE1" w14:paraId="166F26E3" w14:textId="77777777" w:rsidTr="00315AC2">
        <w:trPr>
          <w:gridAfter w:val="1"/>
          <w:wAfter w:w="7" w:type="dxa"/>
          <w:trHeight w:val="1194"/>
        </w:trPr>
        <w:tc>
          <w:tcPr>
            <w:tcW w:w="516" w:type="dxa"/>
            <w:vMerge/>
          </w:tcPr>
          <w:p w14:paraId="36B92F1F" w14:textId="77777777" w:rsidR="00315AC2" w:rsidRPr="00C94CE1" w:rsidRDefault="00315AC2" w:rsidP="008C09AA">
            <w:pPr>
              <w:rPr>
                <w:rFonts w:ascii="Times New Roman" w:hAnsi="Times New Roman" w:cs="Times New Roman"/>
                <w:sz w:val="24"/>
                <w:szCs w:val="24"/>
              </w:rPr>
            </w:pPr>
          </w:p>
        </w:tc>
        <w:tc>
          <w:tcPr>
            <w:tcW w:w="4015" w:type="dxa"/>
            <w:vMerge/>
            <w:shd w:val="clear" w:color="auto" w:fill="auto"/>
          </w:tcPr>
          <w:p w14:paraId="7951868F" w14:textId="77777777" w:rsidR="00315AC2" w:rsidRPr="00C94CE1" w:rsidRDefault="00315AC2" w:rsidP="008C09AA">
            <w:pPr>
              <w:spacing w:after="120"/>
              <w:rPr>
                <w:rFonts w:ascii="Times New Roman" w:hAnsi="Times New Roman" w:cs="Times New Roman"/>
                <w:b/>
                <w:bCs/>
                <w:sz w:val="24"/>
                <w:szCs w:val="24"/>
              </w:rPr>
            </w:pPr>
          </w:p>
        </w:tc>
        <w:tc>
          <w:tcPr>
            <w:tcW w:w="5812" w:type="dxa"/>
            <w:shd w:val="clear" w:color="auto" w:fill="auto"/>
          </w:tcPr>
          <w:p w14:paraId="47A41508" w14:textId="77777777" w:rsidR="00315AC2" w:rsidRPr="00C94CE1" w:rsidRDefault="00315AC2" w:rsidP="008C09AA">
            <w:pPr>
              <w:ind w:left="7" w:hanging="7"/>
              <w:jc w:val="both"/>
              <w:rPr>
                <w:rFonts w:ascii="Times New Roman" w:hAnsi="Times New Roman" w:cs="Times New Roman"/>
                <w:sz w:val="24"/>
                <w:szCs w:val="24"/>
              </w:rPr>
            </w:pPr>
            <w:r w:rsidRPr="00C94CE1">
              <w:rPr>
                <w:rFonts w:ascii="Times New Roman" w:hAnsi="Times New Roman" w:cs="Times New Roman"/>
                <w:sz w:val="24"/>
                <w:szCs w:val="24"/>
              </w:rPr>
              <w:t>Par ekvivalentu marķējuma esamībai tiek uzskatīts dokuments, kas apliecina, ka ražotājs vai neatkarīga testēšanas laboratorija, izmantojot attiecīgā marķējuma piešķiršanas metodoloģiju, balstoties uz testu rezultātiem ir atzinusi, ka piedāvātā iekārta atbilst marķējuma piešķiršanas nosacījumiem.</w:t>
            </w:r>
          </w:p>
        </w:tc>
        <w:tc>
          <w:tcPr>
            <w:tcW w:w="3685" w:type="dxa"/>
          </w:tcPr>
          <w:p w14:paraId="7CC7C21F" w14:textId="77777777" w:rsidR="00315AC2" w:rsidRPr="00C94CE1" w:rsidRDefault="00315AC2" w:rsidP="008C09AA">
            <w:pPr>
              <w:jc w:val="both"/>
              <w:rPr>
                <w:rFonts w:ascii="Times New Roman" w:hAnsi="Times New Roman" w:cs="Times New Roman"/>
                <w:sz w:val="24"/>
                <w:szCs w:val="24"/>
              </w:rPr>
            </w:pPr>
          </w:p>
        </w:tc>
      </w:tr>
      <w:tr w:rsidR="00315AC2" w:rsidRPr="00C94CE1" w14:paraId="12F1C025" w14:textId="77777777" w:rsidTr="00315AC2">
        <w:trPr>
          <w:gridAfter w:val="1"/>
          <w:wAfter w:w="7" w:type="dxa"/>
        </w:trPr>
        <w:tc>
          <w:tcPr>
            <w:tcW w:w="516" w:type="dxa"/>
          </w:tcPr>
          <w:p w14:paraId="6B2A09DC" w14:textId="568DF46D" w:rsidR="00315AC2" w:rsidRPr="00C94CE1" w:rsidRDefault="00680158" w:rsidP="008C09AA">
            <w:pPr>
              <w:rPr>
                <w:rFonts w:ascii="Times New Roman" w:hAnsi="Times New Roman" w:cs="Times New Roman"/>
                <w:sz w:val="24"/>
                <w:szCs w:val="24"/>
              </w:rPr>
            </w:pPr>
            <w:r>
              <w:rPr>
                <w:rFonts w:ascii="Times New Roman" w:hAnsi="Times New Roman" w:cs="Times New Roman"/>
                <w:sz w:val="24"/>
                <w:szCs w:val="24"/>
              </w:rPr>
              <w:t>8</w:t>
            </w:r>
            <w:r w:rsidR="00315AC2" w:rsidRPr="00C94CE1">
              <w:rPr>
                <w:rFonts w:ascii="Times New Roman" w:hAnsi="Times New Roman" w:cs="Times New Roman"/>
                <w:sz w:val="24"/>
                <w:szCs w:val="24"/>
              </w:rPr>
              <w:t>.</w:t>
            </w:r>
          </w:p>
        </w:tc>
        <w:tc>
          <w:tcPr>
            <w:tcW w:w="4015" w:type="dxa"/>
          </w:tcPr>
          <w:p w14:paraId="46C92B11" w14:textId="77777777" w:rsidR="00315AC2" w:rsidRPr="00C94CE1" w:rsidRDefault="00315AC2" w:rsidP="008C09AA">
            <w:pPr>
              <w:spacing w:after="120"/>
              <w:rPr>
                <w:rFonts w:ascii="Times New Roman" w:hAnsi="Times New Roman" w:cs="Times New Roman"/>
                <w:b/>
                <w:bCs/>
                <w:sz w:val="24"/>
                <w:szCs w:val="24"/>
              </w:rPr>
            </w:pPr>
            <w:r w:rsidRPr="00C94CE1">
              <w:rPr>
                <w:rFonts w:ascii="Times New Roman" w:hAnsi="Times New Roman" w:cs="Times New Roman"/>
                <w:b/>
                <w:bCs/>
                <w:sz w:val="24"/>
                <w:szCs w:val="24"/>
              </w:rPr>
              <w:t>Kalibrēšana</w:t>
            </w:r>
          </w:p>
        </w:tc>
        <w:tc>
          <w:tcPr>
            <w:tcW w:w="5812" w:type="dxa"/>
          </w:tcPr>
          <w:p w14:paraId="2783F104" w14:textId="77777777" w:rsidR="00821C6E"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Iekārtu komplektam pievienots kalibrēšanas sertifikāts, kalibrēšanu veicot vienu reizi gadā visā garantijas periodā</w:t>
            </w:r>
          </w:p>
          <w:p w14:paraId="2E86059E" w14:textId="485910A4"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 xml:space="preserve"> </w:t>
            </w:r>
            <w:r w:rsidR="00821C6E" w:rsidRPr="00C94CE1">
              <w:rPr>
                <w:rFonts w:ascii="Times New Roman" w:hAnsi="Times New Roman" w:cs="Times New Roman"/>
                <w:i/>
                <w:iCs/>
                <w:sz w:val="24"/>
                <w:szCs w:val="24"/>
              </w:rPr>
              <w:t>Nodrošina Piegādātājs garantijas laikā.</w:t>
            </w:r>
          </w:p>
        </w:tc>
        <w:tc>
          <w:tcPr>
            <w:tcW w:w="3685" w:type="dxa"/>
          </w:tcPr>
          <w:p w14:paraId="66923B17" w14:textId="6386F901" w:rsidR="00315AC2" w:rsidRPr="00C94CE1" w:rsidRDefault="00315AC2" w:rsidP="008C09AA">
            <w:pPr>
              <w:rPr>
                <w:rFonts w:ascii="Times New Roman" w:hAnsi="Times New Roman" w:cs="Times New Roman"/>
                <w:i/>
                <w:iCs/>
                <w:sz w:val="24"/>
                <w:szCs w:val="24"/>
              </w:rPr>
            </w:pPr>
          </w:p>
        </w:tc>
      </w:tr>
      <w:tr w:rsidR="00315AC2" w:rsidRPr="00C94CE1" w14:paraId="04F83A1F" w14:textId="77777777" w:rsidTr="00315AC2">
        <w:trPr>
          <w:gridAfter w:val="1"/>
          <w:wAfter w:w="7" w:type="dxa"/>
        </w:trPr>
        <w:tc>
          <w:tcPr>
            <w:tcW w:w="516" w:type="dxa"/>
          </w:tcPr>
          <w:p w14:paraId="5F64F64C" w14:textId="1C07764C" w:rsidR="00315AC2" w:rsidRPr="00C94CE1" w:rsidRDefault="00680158" w:rsidP="008C09AA">
            <w:pPr>
              <w:rPr>
                <w:rFonts w:ascii="Times New Roman" w:hAnsi="Times New Roman" w:cs="Times New Roman"/>
                <w:sz w:val="24"/>
                <w:szCs w:val="24"/>
              </w:rPr>
            </w:pPr>
            <w:r>
              <w:rPr>
                <w:rFonts w:ascii="Times New Roman" w:hAnsi="Times New Roman" w:cs="Times New Roman"/>
                <w:sz w:val="24"/>
                <w:szCs w:val="24"/>
              </w:rPr>
              <w:t>9</w:t>
            </w:r>
            <w:r w:rsidR="00315AC2" w:rsidRPr="00C94CE1">
              <w:rPr>
                <w:rFonts w:ascii="Times New Roman" w:hAnsi="Times New Roman" w:cs="Times New Roman"/>
                <w:sz w:val="24"/>
                <w:szCs w:val="24"/>
              </w:rPr>
              <w:t>.</w:t>
            </w:r>
          </w:p>
        </w:tc>
        <w:tc>
          <w:tcPr>
            <w:tcW w:w="4015" w:type="dxa"/>
          </w:tcPr>
          <w:p w14:paraId="3F49BDEA" w14:textId="77777777" w:rsidR="00315AC2" w:rsidRPr="00C94CE1" w:rsidRDefault="00315AC2" w:rsidP="008C09AA">
            <w:pPr>
              <w:spacing w:after="120"/>
              <w:rPr>
                <w:rFonts w:ascii="Times New Roman" w:hAnsi="Times New Roman" w:cs="Times New Roman"/>
                <w:b/>
                <w:bCs/>
                <w:sz w:val="24"/>
                <w:szCs w:val="24"/>
              </w:rPr>
            </w:pPr>
            <w:r w:rsidRPr="00C94CE1">
              <w:rPr>
                <w:rFonts w:ascii="Times New Roman" w:hAnsi="Times New Roman" w:cs="Times New Roman"/>
                <w:b/>
                <w:bCs/>
                <w:sz w:val="24"/>
                <w:szCs w:val="24"/>
              </w:rPr>
              <w:t>Tehniskā dokumentācija</w:t>
            </w:r>
          </w:p>
        </w:tc>
        <w:tc>
          <w:tcPr>
            <w:tcW w:w="5812" w:type="dxa"/>
          </w:tcPr>
          <w:p w14:paraId="0B07A0F6"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Lietošanas instrukcija latviešu valodā un iekārtas pase, iesniedzama kopā ar piedāvājumu</w:t>
            </w:r>
          </w:p>
        </w:tc>
        <w:tc>
          <w:tcPr>
            <w:tcW w:w="3685" w:type="dxa"/>
          </w:tcPr>
          <w:p w14:paraId="3EB6C6DF" w14:textId="77777777" w:rsidR="00315AC2" w:rsidRPr="00C94CE1" w:rsidRDefault="00315AC2" w:rsidP="008C09AA">
            <w:pPr>
              <w:rPr>
                <w:rFonts w:ascii="Times New Roman" w:hAnsi="Times New Roman" w:cs="Times New Roman"/>
                <w:sz w:val="24"/>
                <w:szCs w:val="24"/>
              </w:rPr>
            </w:pPr>
          </w:p>
        </w:tc>
      </w:tr>
      <w:tr w:rsidR="00315AC2" w:rsidRPr="00C94CE1" w14:paraId="15695AA0" w14:textId="77777777" w:rsidTr="00315AC2">
        <w:trPr>
          <w:gridAfter w:val="1"/>
          <w:wAfter w:w="7" w:type="dxa"/>
        </w:trPr>
        <w:tc>
          <w:tcPr>
            <w:tcW w:w="516" w:type="dxa"/>
          </w:tcPr>
          <w:p w14:paraId="41DA7A53" w14:textId="4F78FB89"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1</w:t>
            </w:r>
            <w:r w:rsidR="00680158">
              <w:rPr>
                <w:rFonts w:ascii="Times New Roman" w:hAnsi="Times New Roman" w:cs="Times New Roman"/>
                <w:sz w:val="24"/>
                <w:szCs w:val="24"/>
              </w:rPr>
              <w:t>0</w:t>
            </w:r>
            <w:r w:rsidRPr="00C94CE1">
              <w:rPr>
                <w:rFonts w:ascii="Times New Roman" w:hAnsi="Times New Roman" w:cs="Times New Roman"/>
                <w:sz w:val="24"/>
                <w:szCs w:val="24"/>
              </w:rPr>
              <w:t>.</w:t>
            </w:r>
          </w:p>
        </w:tc>
        <w:tc>
          <w:tcPr>
            <w:tcW w:w="4015" w:type="dxa"/>
          </w:tcPr>
          <w:p w14:paraId="75938B6E" w14:textId="77777777" w:rsidR="00315AC2" w:rsidRPr="00C94CE1" w:rsidRDefault="00315AC2" w:rsidP="008C09AA">
            <w:pPr>
              <w:spacing w:after="120"/>
              <w:rPr>
                <w:rFonts w:ascii="Times New Roman" w:hAnsi="Times New Roman" w:cs="Times New Roman"/>
                <w:b/>
                <w:bCs/>
                <w:sz w:val="24"/>
                <w:szCs w:val="24"/>
              </w:rPr>
            </w:pPr>
            <w:r w:rsidRPr="00C94CE1">
              <w:rPr>
                <w:rFonts w:ascii="Times New Roman" w:hAnsi="Times New Roman" w:cs="Times New Roman"/>
                <w:b/>
                <w:bCs/>
                <w:sz w:val="24"/>
                <w:szCs w:val="24"/>
              </w:rPr>
              <w:t>Termiņi un piegādes noteikumi, nodošana ekspluatācijā</w:t>
            </w:r>
          </w:p>
        </w:tc>
        <w:tc>
          <w:tcPr>
            <w:tcW w:w="5812" w:type="dxa"/>
          </w:tcPr>
          <w:p w14:paraId="3858ED87" w14:textId="7302EADD"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 xml:space="preserve">Ne vairāk par 9 nedēļām pēc </w:t>
            </w:r>
            <w:r w:rsidR="008F7D87" w:rsidRPr="00C94CE1">
              <w:rPr>
                <w:rFonts w:ascii="Times New Roman" w:hAnsi="Times New Roman" w:cs="Times New Roman"/>
                <w:sz w:val="24"/>
                <w:szCs w:val="24"/>
              </w:rPr>
              <w:t>iepirkuma līguma spēkā stāšanās dienas</w:t>
            </w:r>
          </w:p>
        </w:tc>
        <w:tc>
          <w:tcPr>
            <w:tcW w:w="3685" w:type="dxa"/>
          </w:tcPr>
          <w:p w14:paraId="469D238B" w14:textId="77777777" w:rsidR="00315AC2" w:rsidRPr="00C94CE1" w:rsidRDefault="00315AC2" w:rsidP="008C09AA">
            <w:pPr>
              <w:rPr>
                <w:rFonts w:ascii="Times New Roman" w:hAnsi="Times New Roman" w:cs="Times New Roman"/>
                <w:sz w:val="24"/>
                <w:szCs w:val="24"/>
              </w:rPr>
            </w:pPr>
          </w:p>
        </w:tc>
      </w:tr>
      <w:tr w:rsidR="00315AC2" w:rsidRPr="00C94CE1" w14:paraId="6F6FC53B" w14:textId="77777777" w:rsidTr="00315AC2">
        <w:trPr>
          <w:gridAfter w:val="1"/>
          <w:wAfter w:w="7" w:type="dxa"/>
        </w:trPr>
        <w:tc>
          <w:tcPr>
            <w:tcW w:w="516" w:type="dxa"/>
          </w:tcPr>
          <w:p w14:paraId="528A778E" w14:textId="6985E4DB"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1</w:t>
            </w:r>
            <w:r w:rsidR="00680158">
              <w:rPr>
                <w:rFonts w:ascii="Times New Roman" w:hAnsi="Times New Roman" w:cs="Times New Roman"/>
                <w:sz w:val="24"/>
                <w:szCs w:val="24"/>
              </w:rPr>
              <w:t>1</w:t>
            </w:r>
            <w:r w:rsidRPr="00C94CE1">
              <w:rPr>
                <w:rFonts w:ascii="Times New Roman" w:hAnsi="Times New Roman" w:cs="Times New Roman"/>
                <w:sz w:val="24"/>
                <w:szCs w:val="24"/>
              </w:rPr>
              <w:t>.</w:t>
            </w:r>
          </w:p>
        </w:tc>
        <w:tc>
          <w:tcPr>
            <w:tcW w:w="4015" w:type="dxa"/>
          </w:tcPr>
          <w:p w14:paraId="25196F75" w14:textId="77777777" w:rsidR="00315AC2" w:rsidRPr="00C94CE1" w:rsidRDefault="00315AC2" w:rsidP="008C09AA">
            <w:pPr>
              <w:spacing w:after="120"/>
              <w:rPr>
                <w:rFonts w:ascii="Times New Roman" w:hAnsi="Times New Roman" w:cs="Times New Roman"/>
                <w:b/>
                <w:bCs/>
                <w:sz w:val="24"/>
                <w:szCs w:val="24"/>
              </w:rPr>
            </w:pPr>
            <w:r w:rsidRPr="00C94CE1">
              <w:rPr>
                <w:rFonts w:ascii="Times New Roman" w:hAnsi="Times New Roman" w:cs="Times New Roman"/>
                <w:b/>
                <w:bCs/>
                <w:sz w:val="24"/>
                <w:szCs w:val="24"/>
              </w:rPr>
              <w:t>Prasības darbinieku apmācībai darbam ar iekārtu</w:t>
            </w:r>
          </w:p>
        </w:tc>
        <w:tc>
          <w:tcPr>
            <w:tcW w:w="5812" w:type="dxa"/>
          </w:tcPr>
          <w:p w14:paraId="5BD5B26B" w14:textId="77777777"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Veikt iesaistīta personāla apmācību (4 darbiniekiem), latviešu valodā, katrā objektā ar transportlīdzekļa izmantošanu un mērījumu veikšanas paraugdemonstrējumu</w:t>
            </w:r>
          </w:p>
        </w:tc>
        <w:tc>
          <w:tcPr>
            <w:tcW w:w="3685" w:type="dxa"/>
          </w:tcPr>
          <w:p w14:paraId="302AA7B0" w14:textId="77777777" w:rsidR="00315AC2" w:rsidRPr="00C94CE1" w:rsidRDefault="00315AC2" w:rsidP="008C09AA">
            <w:pPr>
              <w:rPr>
                <w:rFonts w:ascii="Times New Roman" w:hAnsi="Times New Roman" w:cs="Times New Roman"/>
                <w:sz w:val="24"/>
                <w:szCs w:val="24"/>
              </w:rPr>
            </w:pPr>
          </w:p>
        </w:tc>
      </w:tr>
      <w:tr w:rsidR="00315AC2" w:rsidRPr="00C94CE1" w14:paraId="2D572DD4" w14:textId="77777777" w:rsidTr="00315AC2">
        <w:trPr>
          <w:gridAfter w:val="1"/>
          <w:wAfter w:w="7" w:type="dxa"/>
        </w:trPr>
        <w:tc>
          <w:tcPr>
            <w:tcW w:w="516" w:type="dxa"/>
          </w:tcPr>
          <w:p w14:paraId="2DEE4E6A" w14:textId="14691C9F"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1</w:t>
            </w:r>
            <w:r w:rsidR="00680158">
              <w:rPr>
                <w:rFonts w:ascii="Times New Roman" w:hAnsi="Times New Roman" w:cs="Times New Roman"/>
                <w:sz w:val="24"/>
                <w:szCs w:val="24"/>
              </w:rPr>
              <w:t>2</w:t>
            </w:r>
            <w:r w:rsidRPr="00C94CE1">
              <w:rPr>
                <w:rFonts w:ascii="Times New Roman" w:hAnsi="Times New Roman" w:cs="Times New Roman"/>
                <w:sz w:val="24"/>
                <w:szCs w:val="24"/>
              </w:rPr>
              <w:t>.</w:t>
            </w:r>
          </w:p>
        </w:tc>
        <w:tc>
          <w:tcPr>
            <w:tcW w:w="4015" w:type="dxa"/>
          </w:tcPr>
          <w:p w14:paraId="2A42F43A" w14:textId="24DEDDE5" w:rsidR="00315AC2" w:rsidRPr="00C94CE1" w:rsidRDefault="00315AC2" w:rsidP="008C09AA">
            <w:pPr>
              <w:spacing w:after="120"/>
              <w:rPr>
                <w:rFonts w:ascii="Times New Roman" w:hAnsi="Times New Roman" w:cs="Times New Roman"/>
                <w:b/>
                <w:bCs/>
                <w:sz w:val="24"/>
                <w:szCs w:val="24"/>
              </w:rPr>
            </w:pPr>
            <w:r w:rsidRPr="00C94CE1">
              <w:rPr>
                <w:rFonts w:ascii="Times New Roman" w:hAnsi="Times New Roman" w:cs="Times New Roman"/>
                <w:b/>
                <w:bCs/>
                <w:sz w:val="24"/>
                <w:szCs w:val="24"/>
              </w:rPr>
              <w:t>Apkopes un uzturēšana garantijas laikā</w:t>
            </w:r>
          </w:p>
        </w:tc>
        <w:tc>
          <w:tcPr>
            <w:tcW w:w="5812" w:type="dxa"/>
          </w:tcPr>
          <w:p w14:paraId="65A025FE" w14:textId="248D9923" w:rsidR="00315AC2" w:rsidRPr="00C94CE1" w:rsidRDefault="00315AC2" w:rsidP="008C09AA">
            <w:pPr>
              <w:rPr>
                <w:rFonts w:ascii="Times New Roman" w:hAnsi="Times New Roman" w:cs="Times New Roman"/>
                <w:sz w:val="24"/>
                <w:szCs w:val="24"/>
              </w:rPr>
            </w:pPr>
            <w:r w:rsidRPr="00C94CE1">
              <w:rPr>
                <w:rFonts w:ascii="Times New Roman" w:hAnsi="Times New Roman" w:cs="Times New Roman"/>
                <w:sz w:val="24"/>
                <w:szCs w:val="24"/>
              </w:rPr>
              <w:t>Garantijas laikā</w:t>
            </w:r>
            <w:r w:rsidR="00DC5FDD" w:rsidRPr="00C94CE1">
              <w:rPr>
                <w:rFonts w:ascii="Times New Roman" w:hAnsi="Times New Roman" w:cs="Times New Roman"/>
                <w:sz w:val="24"/>
                <w:szCs w:val="24"/>
              </w:rPr>
              <w:t xml:space="preserve"> jānodrošina apkopes, ja tādas paredzējis iekārtu ražotājs</w:t>
            </w:r>
            <w:r w:rsidR="00AE1A91">
              <w:rPr>
                <w:rFonts w:ascii="Times New Roman" w:hAnsi="Times New Roman" w:cs="Times New Roman"/>
                <w:sz w:val="24"/>
                <w:szCs w:val="24"/>
              </w:rPr>
              <w:t>,</w:t>
            </w:r>
            <w:r w:rsidR="00DC5FDD" w:rsidRPr="00C94CE1">
              <w:rPr>
                <w:rFonts w:ascii="Times New Roman" w:hAnsi="Times New Roman" w:cs="Times New Roman"/>
                <w:sz w:val="24"/>
                <w:szCs w:val="24"/>
              </w:rPr>
              <w:t xml:space="preserve"> saskaņā ar ražotāja noteikto biežumu, kā arī</w:t>
            </w:r>
            <w:r w:rsidRPr="00C94CE1">
              <w:rPr>
                <w:rFonts w:ascii="Times New Roman" w:hAnsi="Times New Roman" w:cs="Times New Roman"/>
                <w:sz w:val="24"/>
                <w:szCs w:val="24"/>
              </w:rPr>
              <w:t xml:space="preserve"> papildus nepieciešamības gadījumā pēc Pasūtītāja pieprasījuma Piegādātājam jāveic regulēšana/ pārbaude</w:t>
            </w:r>
            <w:r w:rsidR="006D6BD8" w:rsidRPr="00C94CE1">
              <w:rPr>
                <w:rFonts w:ascii="Times New Roman" w:hAnsi="Times New Roman" w:cs="Times New Roman"/>
                <w:sz w:val="24"/>
                <w:szCs w:val="24"/>
              </w:rPr>
              <w:t>/garantijas remonts</w:t>
            </w:r>
            <w:r w:rsidRPr="00C94CE1">
              <w:rPr>
                <w:rFonts w:ascii="Times New Roman" w:hAnsi="Times New Roman" w:cs="Times New Roman"/>
                <w:sz w:val="24"/>
                <w:szCs w:val="24"/>
              </w:rPr>
              <w:t xml:space="preserve"> 10 (desmit) darba dienu laikā no pieteikuma nosūtīšanas līgumā norādītai kontaktpersonai e-pasta veidā</w:t>
            </w:r>
          </w:p>
        </w:tc>
        <w:tc>
          <w:tcPr>
            <w:tcW w:w="3685" w:type="dxa"/>
          </w:tcPr>
          <w:p w14:paraId="4BDE61B5" w14:textId="77777777" w:rsidR="00315AC2" w:rsidRPr="00C94CE1" w:rsidRDefault="00315AC2" w:rsidP="008C09AA">
            <w:pPr>
              <w:rPr>
                <w:rFonts w:ascii="Times New Roman" w:hAnsi="Times New Roman" w:cs="Times New Roman"/>
                <w:sz w:val="24"/>
                <w:szCs w:val="24"/>
              </w:rPr>
            </w:pPr>
          </w:p>
        </w:tc>
      </w:tr>
    </w:tbl>
    <w:p w14:paraId="7FDB1686" w14:textId="47D2D713" w:rsidR="00772D9A" w:rsidRPr="00C94CE1" w:rsidRDefault="00772D9A" w:rsidP="000E79E2">
      <w:pPr>
        <w:rPr>
          <w:rFonts w:ascii="Times New Roman" w:hAnsi="Times New Roman" w:cs="Times New Roman"/>
        </w:rPr>
      </w:pPr>
    </w:p>
    <w:p w14:paraId="7ED2B2D0" w14:textId="77777777" w:rsidR="00772D9A" w:rsidRPr="00C94CE1" w:rsidRDefault="00772D9A">
      <w:pPr>
        <w:rPr>
          <w:rFonts w:ascii="Times New Roman" w:hAnsi="Times New Roman" w:cs="Times New Roman"/>
        </w:rPr>
      </w:pPr>
      <w:r w:rsidRPr="00C94CE1">
        <w:rPr>
          <w:rFonts w:ascii="Times New Roman" w:hAnsi="Times New Roman" w:cs="Times New Roman"/>
        </w:rPr>
        <w:br w:type="page"/>
      </w:r>
    </w:p>
    <w:p w14:paraId="07D38138" w14:textId="77777777" w:rsidR="00226A06" w:rsidRPr="00C94CE1" w:rsidRDefault="00226A06" w:rsidP="006A6250">
      <w:pPr>
        <w:pStyle w:val="Style4"/>
        <w:spacing w:before="0" w:after="0" w:line="240" w:lineRule="auto"/>
        <w:ind w:right="20"/>
        <w:rPr>
          <w:rFonts w:ascii="Times New Roman" w:hAnsi="Times New Roman" w:cs="Times New Roman"/>
          <w:b/>
          <w:bCs/>
          <w:i w:val="0"/>
          <w:iCs w:val="0"/>
          <w:position w:val="-4"/>
          <w:sz w:val="22"/>
          <w:szCs w:val="22"/>
          <w:lang w:val="lv-LV" w:eastAsia="ar-SA"/>
        </w:rPr>
        <w:sectPr w:rsidR="00226A06" w:rsidRPr="00C94CE1" w:rsidSect="002E7B9C">
          <w:pgSz w:w="16838" w:h="11906" w:orient="landscape" w:code="9"/>
          <w:pgMar w:top="1134" w:right="1134" w:bottom="1134" w:left="1701" w:header="709" w:footer="709" w:gutter="0"/>
          <w:cols w:space="708"/>
          <w:docGrid w:linePitch="360"/>
        </w:sectPr>
      </w:pPr>
    </w:p>
    <w:p w14:paraId="09396A17" w14:textId="7CBDD1E4" w:rsidR="003C323A" w:rsidRPr="00C94CE1" w:rsidRDefault="006A6250" w:rsidP="003C323A">
      <w:pPr>
        <w:spacing w:after="0"/>
        <w:jc w:val="right"/>
        <w:rPr>
          <w:rFonts w:ascii="Times New Roman" w:hAnsi="Times New Roman" w:cs="Times New Roman"/>
          <w:b/>
          <w:bCs/>
          <w:i/>
          <w:iCs/>
          <w:position w:val="-4"/>
          <w:sz w:val="24"/>
          <w:szCs w:val="24"/>
          <w:lang w:eastAsia="ar-SA"/>
        </w:rPr>
      </w:pPr>
      <w:r w:rsidRPr="00C94CE1">
        <w:rPr>
          <w:rFonts w:ascii="Times New Roman" w:hAnsi="Times New Roman" w:cs="Times New Roman"/>
          <w:b/>
          <w:bCs/>
          <w:position w:val="-4"/>
          <w:sz w:val="24"/>
          <w:szCs w:val="24"/>
          <w:lang w:eastAsia="ar-SA"/>
        </w:rPr>
        <w:t>3</w:t>
      </w:r>
      <w:r w:rsidR="003C323A" w:rsidRPr="00C94CE1">
        <w:rPr>
          <w:rFonts w:ascii="Times New Roman" w:hAnsi="Times New Roman" w:cs="Times New Roman"/>
          <w:b/>
          <w:bCs/>
          <w:position w:val="-4"/>
          <w:sz w:val="24"/>
          <w:szCs w:val="24"/>
          <w:lang w:eastAsia="ar-SA"/>
        </w:rPr>
        <w:t>.pielikums</w:t>
      </w:r>
    </w:p>
    <w:p w14:paraId="7AA7A402" w14:textId="77777777" w:rsidR="003C323A" w:rsidRPr="00C94CE1" w:rsidRDefault="003C323A" w:rsidP="003C323A">
      <w:pPr>
        <w:pStyle w:val="Style4"/>
        <w:spacing w:before="0" w:after="0" w:line="240" w:lineRule="auto"/>
        <w:ind w:right="20"/>
        <w:jc w:val="right"/>
        <w:rPr>
          <w:rFonts w:ascii="Times New Roman" w:hAnsi="Times New Roman" w:cs="Times New Roman"/>
          <w:i w:val="0"/>
          <w:iCs w:val="0"/>
          <w:position w:val="-4"/>
          <w:sz w:val="24"/>
          <w:szCs w:val="24"/>
          <w:lang w:val="lv-LV" w:eastAsia="ar-SA"/>
        </w:rPr>
      </w:pPr>
      <w:r w:rsidRPr="00C94CE1">
        <w:rPr>
          <w:rFonts w:ascii="Times New Roman" w:hAnsi="Times New Roman" w:cs="Times New Roman"/>
          <w:i w:val="0"/>
          <w:iCs w:val="0"/>
          <w:position w:val="-4"/>
          <w:sz w:val="24"/>
          <w:szCs w:val="24"/>
          <w:lang w:val="lv-LV" w:eastAsia="ar-SA"/>
        </w:rPr>
        <w:t>iepirkuma procedūras nolikumam</w:t>
      </w:r>
    </w:p>
    <w:p w14:paraId="0988FA50" w14:textId="77777777" w:rsidR="006A6250" w:rsidRPr="00C94CE1" w:rsidRDefault="006A6250" w:rsidP="006A6250">
      <w:pPr>
        <w:spacing w:after="0"/>
        <w:jc w:val="right"/>
        <w:rPr>
          <w:rFonts w:ascii="Times New Roman" w:hAnsi="Times New Roman" w:cs="Times New Roman"/>
          <w:sz w:val="24"/>
          <w:szCs w:val="24"/>
        </w:rPr>
      </w:pPr>
      <w:r w:rsidRPr="00C94CE1">
        <w:rPr>
          <w:rFonts w:ascii="Times New Roman" w:hAnsi="Times New Roman" w:cs="Times New Roman"/>
          <w:sz w:val="24"/>
          <w:szCs w:val="24"/>
        </w:rPr>
        <w:t xml:space="preserve">“Datorizētu riteņu ģeometrijas regulēšanas </w:t>
      </w:r>
    </w:p>
    <w:p w14:paraId="66F781E6" w14:textId="77777777" w:rsidR="006A6250" w:rsidRPr="00C94CE1" w:rsidRDefault="006A6250" w:rsidP="006A6250">
      <w:pPr>
        <w:spacing w:after="0"/>
        <w:jc w:val="right"/>
        <w:rPr>
          <w:rFonts w:ascii="Times New Roman" w:hAnsi="Times New Roman" w:cs="Times New Roman"/>
          <w:sz w:val="24"/>
          <w:szCs w:val="24"/>
        </w:rPr>
      </w:pPr>
      <w:r w:rsidRPr="00C94CE1">
        <w:rPr>
          <w:rFonts w:ascii="Times New Roman" w:hAnsi="Times New Roman" w:cs="Times New Roman"/>
          <w:sz w:val="24"/>
          <w:szCs w:val="24"/>
        </w:rPr>
        <w:t>iekārtu komerctransportam piegāde”</w:t>
      </w:r>
    </w:p>
    <w:p w14:paraId="403F4AE7" w14:textId="1816012A" w:rsidR="006A6250" w:rsidRPr="00C94CE1" w:rsidRDefault="006A6250" w:rsidP="006A6250">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C94CE1">
        <w:rPr>
          <w:rFonts w:ascii="Times New Roman" w:hAnsi="Times New Roman" w:cs="Times New Roman"/>
          <w:i w:val="0"/>
          <w:iCs w:val="0"/>
          <w:position w:val="-4"/>
          <w:sz w:val="24"/>
          <w:szCs w:val="24"/>
          <w:lang w:val="lv-LV" w:eastAsia="ar-SA"/>
        </w:rPr>
        <w:t>identifikācijas Nr. RS/2024/</w:t>
      </w:r>
      <w:r w:rsidR="00757ADC">
        <w:rPr>
          <w:rFonts w:ascii="Times New Roman" w:hAnsi="Times New Roman" w:cs="Times New Roman"/>
          <w:i w:val="0"/>
          <w:iCs w:val="0"/>
          <w:position w:val="-4"/>
          <w:sz w:val="24"/>
          <w:szCs w:val="24"/>
          <w:lang w:val="lv-LV" w:eastAsia="ar-SA"/>
        </w:rPr>
        <w:t>44</w:t>
      </w:r>
    </w:p>
    <w:p w14:paraId="311688AA" w14:textId="77777777" w:rsidR="003C323A" w:rsidRPr="00C94CE1" w:rsidRDefault="003C323A" w:rsidP="00B3779C">
      <w:pPr>
        <w:pStyle w:val="Style4"/>
        <w:spacing w:before="0" w:after="0" w:line="240" w:lineRule="auto"/>
        <w:ind w:right="20"/>
        <w:jc w:val="right"/>
        <w:rPr>
          <w:rFonts w:ascii="Times New Roman" w:hAnsi="Times New Roman" w:cs="Times New Roman"/>
          <w:b/>
          <w:bCs/>
          <w:i w:val="0"/>
          <w:iCs w:val="0"/>
          <w:position w:val="-4"/>
          <w:sz w:val="22"/>
          <w:szCs w:val="22"/>
          <w:lang w:val="lv-LV" w:eastAsia="ar-SA"/>
        </w:rPr>
      </w:pPr>
    </w:p>
    <w:p w14:paraId="42B230E9" w14:textId="21D872AF" w:rsidR="003C323A" w:rsidRPr="00C94CE1" w:rsidRDefault="003C323A" w:rsidP="003C323A">
      <w:pPr>
        <w:spacing w:after="0"/>
        <w:jc w:val="center"/>
        <w:rPr>
          <w:rFonts w:ascii="Times New Roman" w:hAnsi="Times New Roman" w:cs="Times New Roman"/>
          <w:b/>
          <w:bCs/>
          <w:position w:val="-4"/>
          <w:sz w:val="24"/>
          <w:szCs w:val="24"/>
          <w:lang w:eastAsia="ar-SA"/>
        </w:rPr>
      </w:pPr>
      <w:r w:rsidRPr="00C94CE1">
        <w:rPr>
          <w:rFonts w:ascii="Times New Roman" w:hAnsi="Times New Roman" w:cs="Times New Roman"/>
          <w:b/>
          <w:bCs/>
          <w:position w:val="-4"/>
          <w:sz w:val="24"/>
          <w:szCs w:val="24"/>
          <w:lang w:eastAsia="ar-SA"/>
        </w:rPr>
        <w:t>FINANŠU PIEDĀVĀJUM</w:t>
      </w:r>
      <w:r w:rsidR="0031357F" w:rsidRPr="00C94CE1">
        <w:rPr>
          <w:rFonts w:ascii="Times New Roman" w:hAnsi="Times New Roman" w:cs="Times New Roman"/>
          <w:b/>
          <w:bCs/>
          <w:position w:val="-4"/>
          <w:sz w:val="24"/>
          <w:szCs w:val="24"/>
          <w:lang w:eastAsia="ar-SA"/>
        </w:rPr>
        <w:t>A FORMA</w:t>
      </w:r>
    </w:p>
    <w:p w14:paraId="5026B256" w14:textId="77777777" w:rsidR="00B16CC0" w:rsidRPr="00C94CE1" w:rsidRDefault="00B16CC0" w:rsidP="003C323A">
      <w:pPr>
        <w:spacing w:after="0"/>
        <w:jc w:val="center"/>
        <w:rPr>
          <w:rFonts w:ascii="Times New Roman" w:hAnsi="Times New Roman" w:cs="Times New Roman"/>
          <w:b/>
          <w:bCs/>
          <w:position w:val="-4"/>
          <w:sz w:val="24"/>
          <w:szCs w:val="24"/>
          <w:lang w:eastAsia="ar-SA"/>
        </w:rPr>
      </w:pPr>
    </w:p>
    <w:p w14:paraId="117D6A4C" w14:textId="77777777" w:rsidR="00B16CC0" w:rsidRPr="00C94CE1" w:rsidRDefault="00B16CC0" w:rsidP="00B16CC0">
      <w:pPr>
        <w:spacing w:after="0" w:line="240" w:lineRule="auto"/>
        <w:jc w:val="both"/>
        <w:rPr>
          <w:rFonts w:ascii="Times New Roman" w:eastAsia="Times New Roman" w:hAnsi="Times New Roman" w:cs="Times New Roman"/>
          <w:sz w:val="24"/>
          <w:szCs w:val="24"/>
        </w:rPr>
      </w:pPr>
      <w:r w:rsidRPr="00C94CE1">
        <w:rPr>
          <w:rFonts w:ascii="Times New Roman" w:eastAsia="Times New Roman" w:hAnsi="Times New Roman" w:cs="Times New Roman"/>
          <w:sz w:val="24"/>
          <w:szCs w:val="24"/>
        </w:rPr>
        <w:t xml:space="preserve">Pretendents ____________________ piedāvā veikt iepirkumā paredzētos darbus par sekojošu cenu: </w:t>
      </w:r>
    </w:p>
    <w:p w14:paraId="13639A83" w14:textId="77777777" w:rsidR="00B16CC0" w:rsidRPr="00C94CE1" w:rsidRDefault="00B16CC0" w:rsidP="00B16CC0">
      <w:pPr>
        <w:spacing w:after="0" w:line="240" w:lineRule="auto"/>
        <w:ind w:left="720" w:right="1134" w:firstLine="720"/>
        <w:jc w:val="both"/>
        <w:outlineLvl w:val="0"/>
        <w:rPr>
          <w:rFonts w:ascii="Times New Roman" w:eastAsia="Times New Roman" w:hAnsi="Times New Roman" w:cs="Times New Roman"/>
          <w:sz w:val="20"/>
          <w:szCs w:val="20"/>
        </w:rPr>
      </w:pPr>
      <w:r w:rsidRPr="00C94CE1">
        <w:rPr>
          <w:rFonts w:ascii="Times New Roman" w:eastAsia="Times New Roman" w:hAnsi="Times New Roman" w:cs="Times New Roman"/>
          <w:sz w:val="20"/>
          <w:szCs w:val="20"/>
        </w:rPr>
        <w:t>(pretendenta nosaukums)</w:t>
      </w:r>
    </w:p>
    <w:p w14:paraId="11324BDC" w14:textId="77777777" w:rsidR="006A6250" w:rsidRPr="00C94CE1" w:rsidRDefault="006A6250" w:rsidP="00EC541B">
      <w:pPr>
        <w:spacing w:after="0" w:line="240" w:lineRule="auto"/>
        <w:rPr>
          <w:rFonts w:ascii="Times New Roman" w:eastAsia="Times New Roman" w:hAnsi="Times New Roman" w:cs="Times New Roman"/>
          <w:sz w:val="24"/>
          <w:szCs w:val="24"/>
        </w:rPr>
      </w:pPr>
    </w:p>
    <w:p w14:paraId="0B48678E" w14:textId="1B7A689D" w:rsidR="00FD572D" w:rsidRPr="00C94CE1" w:rsidRDefault="00FD572D" w:rsidP="00FD572D">
      <w:pPr>
        <w:widowControl w:val="0"/>
        <w:autoSpaceDE w:val="0"/>
        <w:autoSpaceDN w:val="0"/>
        <w:spacing w:before="120" w:after="0" w:line="240" w:lineRule="auto"/>
        <w:jc w:val="both"/>
        <w:rPr>
          <w:rFonts w:ascii="Times New Roman" w:hAnsi="Times New Roman" w:cs="Times New Roman"/>
          <w:sz w:val="24"/>
          <w:szCs w:val="24"/>
        </w:rPr>
      </w:pPr>
    </w:p>
    <w:tbl>
      <w:tblPr>
        <w:tblW w:w="9209" w:type="dxa"/>
        <w:tblLook w:val="04A0" w:firstRow="1" w:lastRow="0" w:firstColumn="1" w:lastColumn="0" w:noHBand="0" w:noVBand="1"/>
      </w:tblPr>
      <w:tblGrid>
        <w:gridCol w:w="943"/>
        <w:gridCol w:w="3435"/>
        <w:gridCol w:w="1056"/>
        <w:gridCol w:w="1959"/>
        <w:gridCol w:w="1816"/>
      </w:tblGrid>
      <w:tr w:rsidR="00FD572D" w:rsidRPr="00C94CE1" w14:paraId="16BB7258" w14:textId="77777777" w:rsidTr="00FD572D">
        <w:trPr>
          <w:trHeight w:val="503"/>
        </w:trPr>
        <w:tc>
          <w:tcPr>
            <w:tcW w:w="943" w:type="dxa"/>
            <w:tcBorders>
              <w:top w:val="single" w:sz="4" w:space="0" w:color="auto"/>
              <w:left w:val="single" w:sz="4" w:space="0" w:color="auto"/>
              <w:bottom w:val="single" w:sz="4" w:space="0" w:color="auto"/>
              <w:right w:val="single" w:sz="4" w:space="0" w:color="auto"/>
            </w:tcBorders>
            <w:shd w:val="clear" w:color="C8C8C8" w:fill="C8C8C8"/>
            <w:vAlign w:val="center"/>
            <w:hideMark/>
          </w:tcPr>
          <w:p w14:paraId="73B95739" w14:textId="77777777" w:rsidR="00FD572D" w:rsidRPr="00C94CE1" w:rsidRDefault="00FD572D" w:rsidP="008C09AA">
            <w:pPr>
              <w:spacing w:before="120" w:after="0" w:line="240" w:lineRule="auto"/>
              <w:jc w:val="center"/>
              <w:rPr>
                <w:rFonts w:ascii="Times New Roman" w:eastAsia="Times New Roman" w:hAnsi="Times New Roman" w:cs="Times New Roman"/>
                <w:b/>
                <w:bCs/>
                <w:sz w:val="24"/>
                <w:szCs w:val="24"/>
                <w:lang w:eastAsia="lv-LV"/>
              </w:rPr>
            </w:pPr>
            <w:r w:rsidRPr="00C94CE1">
              <w:rPr>
                <w:rFonts w:ascii="Times New Roman" w:eastAsia="Times New Roman" w:hAnsi="Times New Roman" w:cs="Times New Roman"/>
                <w:b/>
                <w:bCs/>
                <w:sz w:val="24"/>
                <w:szCs w:val="24"/>
                <w:lang w:eastAsia="lv-LV"/>
              </w:rPr>
              <w:t>Nr.p.k.</w:t>
            </w:r>
          </w:p>
        </w:tc>
        <w:tc>
          <w:tcPr>
            <w:tcW w:w="3435" w:type="dxa"/>
            <w:tcBorders>
              <w:top w:val="single" w:sz="4" w:space="0" w:color="auto"/>
              <w:left w:val="single" w:sz="4" w:space="0" w:color="auto"/>
              <w:bottom w:val="single" w:sz="4" w:space="0" w:color="auto"/>
              <w:right w:val="single" w:sz="4" w:space="0" w:color="auto"/>
            </w:tcBorders>
            <w:shd w:val="clear" w:color="C8C8C8" w:fill="C8C8C8"/>
            <w:vAlign w:val="center"/>
            <w:hideMark/>
          </w:tcPr>
          <w:p w14:paraId="28541F18" w14:textId="77777777" w:rsidR="00FD572D" w:rsidRPr="00C94CE1" w:rsidRDefault="00FD572D" w:rsidP="008C09AA">
            <w:pPr>
              <w:spacing w:before="120" w:after="0" w:line="240" w:lineRule="auto"/>
              <w:jc w:val="center"/>
              <w:rPr>
                <w:rFonts w:ascii="Times New Roman" w:eastAsia="Times New Roman" w:hAnsi="Times New Roman" w:cs="Times New Roman"/>
                <w:b/>
                <w:bCs/>
                <w:sz w:val="24"/>
                <w:szCs w:val="24"/>
                <w:lang w:eastAsia="lv-LV"/>
              </w:rPr>
            </w:pPr>
            <w:r w:rsidRPr="00C94CE1">
              <w:rPr>
                <w:rFonts w:ascii="Times New Roman" w:eastAsia="Times New Roman" w:hAnsi="Times New Roman" w:cs="Times New Roman"/>
                <w:b/>
                <w:bCs/>
                <w:sz w:val="24"/>
                <w:szCs w:val="24"/>
                <w:lang w:eastAsia="lv-LV"/>
              </w:rPr>
              <w:t xml:space="preserve">Izmaksu pozīcijas </w:t>
            </w:r>
          </w:p>
        </w:tc>
        <w:tc>
          <w:tcPr>
            <w:tcW w:w="1056" w:type="dxa"/>
            <w:tcBorders>
              <w:top w:val="single" w:sz="4" w:space="0" w:color="auto"/>
              <w:left w:val="single" w:sz="4" w:space="0" w:color="auto"/>
              <w:bottom w:val="single" w:sz="4" w:space="0" w:color="auto"/>
              <w:right w:val="single" w:sz="4" w:space="0" w:color="auto"/>
            </w:tcBorders>
            <w:shd w:val="clear" w:color="C8C8C8" w:fill="C8C8C8"/>
          </w:tcPr>
          <w:p w14:paraId="3E399916" w14:textId="77777777" w:rsidR="00FD572D" w:rsidRPr="00C94CE1" w:rsidRDefault="00FD572D" w:rsidP="008C09AA">
            <w:pPr>
              <w:spacing w:before="120" w:after="0" w:line="240" w:lineRule="auto"/>
              <w:rPr>
                <w:rFonts w:ascii="Times New Roman" w:eastAsia="Times New Roman" w:hAnsi="Times New Roman" w:cs="Times New Roman"/>
                <w:b/>
                <w:bCs/>
                <w:sz w:val="24"/>
                <w:szCs w:val="24"/>
                <w:lang w:eastAsia="lv-LV"/>
              </w:rPr>
            </w:pPr>
            <w:r w:rsidRPr="00C94CE1">
              <w:rPr>
                <w:rFonts w:ascii="Times New Roman" w:eastAsia="Times New Roman" w:hAnsi="Times New Roman" w:cs="Times New Roman"/>
                <w:b/>
                <w:bCs/>
                <w:sz w:val="24"/>
                <w:szCs w:val="24"/>
                <w:lang w:eastAsia="lv-LV"/>
              </w:rPr>
              <w:t xml:space="preserve">Apjoms </w:t>
            </w:r>
          </w:p>
        </w:tc>
        <w:tc>
          <w:tcPr>
            <w:tcW w:w="1959" w:type="dxa"/>
            <w:tcBorders>
              <w:top w:val="single" w:sz="4" w:space="0" w:color="auto"/>
              <w:left w:val="single" w:sz="4" w:space="0" w:color="auto"/>
              <w:bottom w:val="single" w:sz="4" w:space="0" w:color="auto"/>
              <w:right w:val="single" w:sz="4" w:space="0" w:color="auto"/>
            </w:tcBorders>
            <w:shd w:val="clear" w:color="C8C8C8" w:fill="C8C8C8"/>
            <w:vAlign w:val="center"/>
            <w:hideMark/>
          </w:tcPr>
          <w:p w14:paraId="42B2B1C4" w14:textId="77777777" w:rsidR="00FD572D" w:rsidRPr="00C94CE1" w:rsidRDefault="00FD572D" w:rsidP="008C09AA">
            <w:pPr>
              <w:spacing w:before="120" w:after="0" w:line="240" w:lineRule="auto"/>
              <w:rPr>
                <w:rFonts w:ascii="Times New Roman" w:eastAsia="Times New Roman" w:hAnsi="Times New Roman" w:cs="Times New Roman"/>
                <w:b/>
                <w:bCs/>
                <w:sz w:val="24"/>
                <w:szCs w:val="24"/>
                <w:lang w:eastAsia="lv-LV"/>
              </w:rPr>
            </w:pPr>
            <w:r w:rsidRPr="00C94CE1">
              <w:rPr>
                <w:rFonts w:ascii="Times New Roman" w:eastAsia="Times New Roman" w:hAnsi="Times New Roman" w:cs="Times New Roman"/>
                <w:b/>
                <w:bCs/>
                <w:sz w:val="24"/>
                <w:szCs w:val="24"/>
                <w:lang w:eastAsia="lv-LV"/>
              </w:rPr>
              <w:t>Cena par vienību, EUR bez PVN</w:t>
            </w:r>
          </w:p>
        </w:tc>
        <w:tc>
          <w:tcPr>
            <w:tcW w:w="1816" w:type="dxa"/>
            <w:tcBorders>
              <w:top w:val="single" w:sz="4" w:space="0" w:color="auto"/>
              <w:left w:val="single" w:sz="4" w:space="0" w:color="auto"/>
              <w:bottom w:val="single" w:sz="4" w:space="0" w:color="auto"/>
              <w:right w:val="single" w:sz="4" w:space="0" w:color="auto"/>
            </w:tcBorders>
            <w:shd w:val="clear" w:color="C8C8C8" w:fill="C8C8C8"/>
          </w:tcPr>
          <w:p w14:paraId="5C5A7EB3" w14:textId="77777777" w:rsidR="00FD572D" w:rsidRPr="00C94CE1" w:rsidRDefault="00FD572D" w:rsidP="008C09AA">
            <w:pPr>
              <w:spacing w:before="120" w:after="0" w:line="240" w:lineRule="auto"/>
              <w:rPr>
                <w:rFonts w:ascii="Times New Roman" w:eastAsia="Times New Roman" w:hAnsi="Times New Roman" w:cs="Times New Roman"/>
                <w:b/>
                <w:bCs/>
                <w:sz w:val="24"/>
                <w:szCs w:val="24"/>
                <w:lang w:eastAsia="lv-LV"/>
              </w:rPr>
            </w:pPr>
            <w:r w:rsidRPr="00C94CE1">
              <w:rPr>
                <w:rFonts w:ascii="Times New Roman" w:eastAsia="Times New Roman" w:hAnsi="Times New Roman" w:cs="Times New Roman"/>
                <w:b/>
                <w:bCs/>
                <w:sz w:val="24"/>
                <w:szCs w:val="24"/>
                <w:lang w:eastAsia="lv-LV"/>
              </w:rPr>
              <w:t>Cena kopā, EUR bez PVN</w:t>
            </w:r>
          </w:p>
        </w:tc>
      </w:tr>
      <w:tr w:rsidR="00FD572D" w:rsidRPr="00C94CE1" w14:paraId="693A5ED8" w14:textId="77777777" w:rsidTr="00FD572D">
        <w:trPr>
          <w:trHeight w:val="296"/>
        </w:trPr>
        <w:tc>
          <w:tcPr>
            <w:tcW w:w="94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01E613A" w14:textId="77777777" w:rsidR="00FD572D" w:rsidRPr="00C94CE1" w:rsidRDefault="00FD572D" w:rsidP="008C09AA">
            <w:pPr>
              <w:spacing w:before="120" w:after="0" w:line="240" w:lineRule="auto"/>
              <w:rPr>
                <w:rFonts w:ascii="Times New Roman" w:eastAsia="Times New Roman" w:hAnsi="Times New Roman" w:cs="Times New Roman"/>
                <w:sz w:val="24"/>
                <w:szCs w:val="24"/>
                <w:lang w:eastAsia="lv-LV"/>
              </w:rPr>
            </w:pPr>
            <w:r w:rsidRPr="00C94CE1">
              <w:rPr>
                <w:rFonts w:ascii="Times New Roman" w:eastAsia="Times New Roman" w:hAnsi="Times New Roman" w:cs="Times New Roman"/>
                <w:sz w:val="24"/>
                <w:szCs w:val="24"/>
                <w:lang w:eastAsia="lv-LV"/>
              </w:rPr>
              <w:t>1.1.</w:t>
            </w:r>
          </w:p>
        </w:tc>
        <w:tc>
          <w:tcPr>
            <w:tcW w:w="3435" w:type="dxa"/>
            <w:tcBorders>
              <w:top w:val="single" w:sz="4" w:space="0" w:color="auto"/>
              <w:left w:val="single" w:sz="4" w:space="0" w:color="auto"/>
              <w:bottom w:val="single" w:sz="4" w:space="0" w:color="auto"/>
              <w:right w:val="single" w:sz="4" w:space="0" w:color="auto"/>
            </w:tcBorders>
            <w:shd w:val="clear" w:color="auto" w:fill="FFFFFF" w:themeFill="background1"/>
          </w:tcPr>
          <w:p w14:paraId="1884BDF2" w14:textId="214DCA09" w:rsidR="00FD572D" w:rsidRPr="00C94CE1" w:rsidRDefault="00FD572D" w:rsidP="008C09AA">
            <w:pPr>
              <w:spacing w:before="120" w:after="0" w:line="240" w:lineRule="auto"/>
              <w:rPr>
                <w:rFonts w:ascii="Times New Roman" w:eastAsia="Times New Roman" w:hAnsi="Times New Roman" w:cs="Times New Roman"/>
                <w:sz w:val="24"/>
                <w:szCs w:val="24"/>
                <w:lang w:eastAsia="lv-LV"/>
              </w:rPr>
            </w:pPr>
            <w:r w:rsidRPr="00C94CE1">
              <w:rPr>
                <w:rFonts w:ascii="Times New Roman" w:eastAsia="Times New Roman" w:hAnsi="Times New Roman" w:cs="Times New Roman"/>
                <w:sz w:val="24"/>
                <w:szCs w:val="24"/>
                <w:lang w:eastAsia="lv-LV"/>
              </w:rPr>
              <w:t>Pilns iekārtu komplekts (ar planšeti, mērīšanas rāmi, vadības programmu) ar piegādiun ieregulēšanu darbam</w:t>
            </w:r>
          </w:p>
        </w:tc>
        <w:tc>
          <w:tcPr>
            <w:tcW w:w="1056" w:type="dxa"/>
            <w:tcBorders>
              <w:top w:val="single" w:sz="4" w:space="0" w:color="auto"/>
              <w:left w:val="single" w:sz="4" w:space="0" w:color="auto"/>
              <w:bottom w:val="single" w:sz="4" w:space="0" w:color="auto"/>
              <w:right w:val="single" w:sz="4" w:space="0" w:color="auto"/>
            </w:tcBorders>
            <w:shd w:val="clear" w:color="auto" w:fill="FFFFFF" w:themeFill="background1"/>
          </w:tcPr>
          <w:p w14:paraId="3777B884" w14:textId="77777777" w:rsidR="00FD572D" w:rsidRPr="00C94CE1" w:rsidRDefault="00FD572D" w:rsidP="008C09AA">
            <w:pPr>
              <w:spacing w:before="120" w:after="0" w:line="240" w:lineRule="auto"/>
              <w:rPr>
                <w:rFonts w:ascii="Times New Roman" w:eastAsia="Times New Roman" w:hAnsi="Times New Roman" w:cs="Times New Roman"/>
                <w:sz w:val="24"/>
                <w:szCs w:val="24"/>
                <w:lang w:eastAsia="lv-LV"/>
              </w:rPr>
            </w:pPr>
            <w:r w:rsidRPr="00C94CE1">
              <w:rPr>
                <w:rFonts w:ascii="Times New Roman" w:eastAsia="Times New Roman" w:hAnsi="Times New Roman" w:cs="Times New Roman"/>
                <w:sz w:val="24"/>
                <w:szCs w:val="24"/>
                <w:lang w:eastAsia="lv-LV"/>
              </w:rPr>
              <w:t>3 gab.</w:t>
            </w:r>
          </w:p>
        </w:tc>
        <w:tc>
          <w:tcPr>
            <w:tcW w:w="195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6EE845C" w14:textId="00F57A92" w:rsidR="00FD572D" w:rsidRPr="00C94CE1" w:rsidRDefault="00FD572D" w:rsidP="008C09AA">
            <w:pPr>
              <w:spacing w:before="120" w:after="0" w:line="240" w:lineRule="auto"/>
              <w:rPr>
                <w:rFonts w:ascii="Times New Roman" w:eastAsia="Times New Roman" w:hAnsi="Times New Roman" w:cs="Times New Roman"/>
                <w:sz w:val="24"/>
                <w:szCs w:val="24"/>
                <w:lang w:eastAsia="lv-LV"/>
              </w:rPr>
            </w:pP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tcPr>
          <w:p w14:paraId="07588030" w14:textId="470E08F8" w:rsidR="00FD572D" w:rsidRPr="00C94CE1" w:rsidRDefault="00FD572D" w:rsidP="008C09AA">
            <w:pPr>
              <w:spacing w:before="120" w:after="0" w:line="240" w:lineRule="auto"/>
              <w:rPr>
                <w:rFonts w:ascii="Times New Roman" w:eastAsia="Times New Roman" w:hAnsi="Times New Roman" w:cs="Times New Roman"/>
                <w:sz w:val="24"/>
                <w:szCs w:val="24"/>
                <w:lang w:eastAsia="lv-LV"/>
              </w:rPr>
            </w:pPr>
          </w:p>
        </w:tc>
      </w:tr>
      <w:tr w:rsidR="00FD572D" w:rsidRPr="00C94CE1" w14:paraId="588636A9" w14:textId="77777777" w:rsidTr="00FD572D">
        <w:trPr>
          <w:trHeight w:val="296"/>
        </w:trPr>
        <w:tc>
          <w:tcPr>
            <w:tcW w:w="94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F556127" w14:textId="77777777" w:rsidR="00FD572D" w:rsidRPr="00C94CE1" w:rsidRDefault="00FD572D" w:rsidP="008C09AA">
            <w:pPr>
              <w:spacing w:before="120" w:after="0" w:line="240" w:lineRule="auto"/>
              <w:rPr>
                <w:rFonts w:ascii="Times New Roman" w:eastAsia="Times New Roman" w:hAnsi="Times New Roman" w:cs="Times New Roman"/>
                <w:sz w:val="24"/>
                <w:szCs w:val="24"/>
                <w:lang w:eastAsia="lv-LV"/>
              </w:rPr>
            </w:pPr>
            <w:r w:rsidRPr="00C94CE1">
              <w:rPr>
                <w:rFonts w:ascii="Times New Roman" w:eastAsia="Times New Roman" w:hAnsi="Times New Roman" w:cs="Times New Roman"/>
                <w:sz w:val="24"/>
                <w:szCs w:val="24"/>
                <w:lang w:eastAsia="lv-LV"/>
              </w:rPr>
              <w:t>1.2.</w:t>
            </w:r>
          </w:p>
        </w:tc>
        <w:tc>
          <w:tcPr>
            <w:tcW w:w="3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97D0976" w14:textId="75EAAC46" w:rsidR="00FD572D" w:rsidRPr="00C94CE1" w:rsidRDefault="00FD572D" w:rsidP="008C09AA">
            <w:pPr>
              <w:spacing w:before="120" w:after="0" w:line="240" w:lineRule="auto"/>
              <w:rPr>
                <w:rFonts w:ascii="Times New Roman" w:eastAsia="Times New Roman" w:hAnsi="Times New Roman" w:cs="Times New Roman"/>
                <w:sz w:val="24"/>
                <w:szCs w:val="24"/>
                <w:lang w:eastAsia="lv-LV"/>
              </w:rPr>
            </w:pPr>
            <w:r w:rsidRPr="00C94CE1">
              <w:rPr>
                <w:rFonts w:ascii="Times New Roman" w:eastAsia="Times New Roman" w:hAnsi="Times New Roman" w:cs="Times New Roman"/>
                <w:sz w:val="24"/>
                <w:szCs w:val="24"/>
                <w:lang w:eastAsia="lv-LV"/>
              </w:rPr>
              <w:t xml:space="preserve">Apkopes </w:t>
            </w:r>
            <w:r w:rsidR="00AE1A91">
              <w:rPr>
                <w:rFonts w:ascii="Times New Roman" w:eastAsia="Times New Roman" w:hAnsi="Times New Roman" w:cs="Times New Roman"/>
                <w:sz w:val="24"/>
                <w:szCs w:val="24"/>
                <w:lang w:eastAsia="lv-LV"/>
              </w:rPr>
              <w:t xml:space="preserve">un uzturēšanas </w:t>
            </w:r>
            <w:r w:rsidRPr="00C94CE1">
              <w:rPr>
                <w:rFonts w:ascii="Times New Roman" w:eastAsia="Times New Roman" w:hAnsi="Times New Roman" w:cs="Times New Roman"/>
                <w:sz w:val="24"/>
                <w:szCs w:val="24"/>
                <w:lang w:eastAsia="lv-LV"/>
              </w:rPr>
              <w:t>izmaksas (t.sk. kalibrēšana</w:t>
            </w:r>
            <w:r w:rsidR="00AE1A91">
              <w:rPr>
                <w:rFonts w:ascii="Times New Roman" w:eastAsia="Times New Roman" w:hAnsi="Times New Roman" w:cs="Times New Roman"/>
                <w:sz w:val="24"/>
                <w:szCs w:val="24"/>
                <w:lang w:eastAsia="lv-LV"/>
              </w:rPr>
              <w:t>, regulēšana un pārbaudes</w:t>
            </w:r>
            <w:r w:rsidRPr="00C94CE1">
              <w:rPr>
                <w:rFonts w:ascii="Times New Roman" w:eastAsia="Times New Roman" w:hAnsi="Times New Roman" w:cs="Times New Roman"/>
                <w:sz w:val="24"/>
                <w:szCs w:val="24"/>
                <w:lang w:eastAsia="lv-LV"/>
              </w:rPr>
              <w:t>) visā piedāvātajā garantijas laikā (minimālais termiņš 2 gadi)</w:t>
            </w:r>
          </w:p>
        </w:tc>
        <w:tc>
          <w:tcPr>
            <w:tcW w:w="1056" w:type="dxa"/>
            <w:tcBorders>
              <w:top w:val="single" w:sz="4" w:space="0" w:color="auto"/>
              <w:left w:val="single" w:sz="4" w:space="0" w:color="auto"/>
              <w:bottom w:val="single" w:sz="4" w:space="0" w:color="auto"/>
              <w:right w:val="single" w:sz="4" w:space="0" w:color="auto"/>
            </w:tcBorders>
            <w:shd w:val="clear" w:color="auto" w:fill="FFFFFF" w:themeFill="background1"/>
          </w:tcPr>
          <w:p w14:paraId="1CE0A3C0" w14:textId="404C8334" w:rsidR="00FD572D" w:rsidRPr="00C94CE1" w:rsidRDefault="00FD572D" w:rsidP="008C09AA">
            <w:pPr>
              <w:spacing w:before="120" w:after="0" w:line="240" w:lineRule="auto"/>
              <w:rPr>
                <w:rFonts w:ascii="Times New Roman" w:eastAsia="Times New Roman" w:hAnsi="Times New Roman" w:cs="Times New Roman"/>
                <w:sz w:val="24"/>
                <w:szCs w:val="24"/>
                <w:lang w:eastAsia="lv-LV"/>
              </w:rPr>
            </w:pPr>
            <w:r w:rsidRPr="00C94CE1">
              <w:rPr>
                <w:rFonts w:ascii="Times New Roman" w:eastAsia="Times New Roman" w:hAnsi="Times New Roman" w:cs="Times New Roman"/>
                <w:sz w:val="24"/>
                <w:szCs w:val="24"/>
                <w:lang w:eastAsia="lv-LV"/>
              </w:rPr>
              <w:t>2</w:t>
            </w:r>
            <w:r w:rsidR="006E5D99" w:rsidRPr="00C94CE1">
              <w:rPr>
                <w:rFonts w:ascii="Times New Roman" w:eastAsia="Times New Roman" w:hAnsi="Times New Roman" w:cs="Times New Roman"/>
                <w:sz w:val="24"/>
                <w:szCs w:val="24"/>
                <w:lang w:eastAsia="lv-LV"/>
              </w:rPr>
              <w:t>4</w:t>
            </w:r>
            <w:r w:rsidRPr="00C94CE1">
              <w:rPr>
                <w:rFonts w:ascii="Times New Roman" w:eastAsia="Times New Roman" w:hAnsi="Times New Roman" w:cs="Times New Roman"/>
                <w:sz w:val="24"/>
                <w:szCs w:val="24"/>
                <w:lang w:eastAsia="lv-LV"/>
              </w:rPr>
              <w:t xml:space="preserve"> </w:t>
            </w:r>
            <w:r w:rsidR="006E5D99" w:rsidRPr="00C94CE1">
              <w:rPr>
                <w:rFonts w:ascii="Times New Roman" w:eastAsia="Times New Roman" w:hAnsi="Times New Roman" w:cs="Times New Roman"/>
                <w:sz w:val="24"/>
                <w:szCs w:val="24"/>
                <w:lang w:eastAsia="lv-LV"/>
              </w:rPr>
              <w:t>mēnešis</w:t>
            </w:r>
          </w:p>
        </w:tc>
        <w:tc>
          <w:tcPr>
            <w:tcW w:w="195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0F6B2D8" w14:textId="1AC7A402" w:rsidR="00FD572D" w:rsidRPr="00C94CE1" w:rsidRDefault="00FD572D" w:rsidP="008C09AA">
            <w:pPr>
              <w:spacing w:before="120" w:after="0" w:line="240" w:lineRule="auto"/>
              <w:rPr>
                <w:rFonts w:ascii="Times New Roman" w:eastAsia="Times New Roman" w:hAnsi="Times New Roman" w:cs="Times New Roman"/>
                <w:sz w:val="24"/>
                <w:szCs w:val="24"/>
                <w:lang w:eastAsia="lv-LV"/>
              </w:rPr>
            </w:pP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tcPr>
          <w:p w14:paraId="43380E37" w14:textId="646BE89C" w:rsidR="00FD572D" w:rsidRPr="00C94CE1" w:rsidRDefault="00FD572D" w:rsidP="008C09AA">
            <w:pPr>
              <w:spacing w:before="120" w:after="0" w:line="240" w:lineRule="auto"/>
              <w:rPr>
                <w:rFonts w:ascii="Times New Roman" w:eastAsia="Times New Roman" w:hAnsi="Times New Roman" w:cs="Times New Roman"/>
                <w:sz w:val="24"/>
                <w:szCs w:val="24"/>
                <w:lang w:eastAsia="lv-LV"/>
              </w:rPr>
            </w:pPr>
          </w:p>
        </w:tc>
      </w:tr>
      <w:tr w:rsidR="00FD572D" w:rsidRPr="00C94CE1" w14:paraId="37D2B3FB" w14:textId="77777777" w:rsidTr="00FD572D">
        <w:trPr>
          <w:trHeight w:val="296"/>
        </w:trPr>
        <w:tc>
          <w:tcPr>
            <w:tcW w:w="94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FEBD3B4" w14:textId="77777777" w:rsidR="00FD572D" w:rsidRPr="00C94CE1" w:rsidRDefault="00FD572D" w:rsidP="008C09AA">
            <w:pPr>
              <w:spacing w:before="120" w:after="0" w:line="240" w:lineRule="auto"/>
              <w:rPr>
                <w:rFonts w:ascii="Times New Roman" w:eastAsia="Times New Roman" w:hAnsi="Times New Roman" w:cs="Times New Roman"/>
                <w:sz w:val="24"/>
                <w:szCs w:val="24"/>
                <w:lang w:eastAsia="lv-LV"/>
              </w:rPr>
            </w:pPr>
            <w:r w:rsidRPr="00C94CE1">
              <w:rPr>
                <w:rFonts w:ascii="Times New Roman" w:eastAsia="Times New Roman" w:hAnsi="Times New Roman" w:cs="Times New Roman"/>
                <w:sz w:val="24"/>
                <w:szCs w:val="24"/>
                <w:lang w:eastAsia="lv-LV"/>
              </w:rPr>
              <w:t>1.3.</w:t>
            </w:r>
          </w:p>
        </w:tc>
        <w:tc>
          <w:tcPr>
            <w:tcW w:w="3435" w:type="dxa"/>
            <w:tcBorders>
              <w:top w:val="single" w:sz="4" w:space="0" w:color="auto"/>
              <w:left w:val="single" w:sz="4" w:space="0" w:color="auto"/>
              <w:bottom w:val="single" w:sz="4" w:space="0" w:color="auto"/>
              <w:right w:val="single" w:sz="4" w:space="0" w:color="auto"/>
            </w:tcBorders>
            <w:shd w:val="clear" w:color="auto" w:fill="FFFFFF" w:themeFill="background1"/>
          </w:tcPr>
          <w:p w14:paraId="05255FDC" w14:textId="77777777" w:rsidR="00FD572D" w:rsidRPr="00C94CE1" w:rsidRDefault="00FD572D" w:rsidP="008C09AA">
            <w:pPr>
              <w:spacing w:before="120" w:after="0" w:line="240" w:lineRule="auto"/>
              <w:rPr>
                <w:rFonts w:ascii="Times New Roman" w:eastAsia="Times New Roman" w:hAnsi="Times New Roman" w:cs="Times New Roman"/>
                <w:sz w:val="24"/>
                <w:szCs w:val="24"/>
                <w:lang w:eastAsia="lv-LV"/>
              </w:rPr>
            </w:pPr>
            <w:r w:rsidRPr="00C94CE1">
              <w:rPr>
                <w:rFonts w:ascii="Times New Roman" w:hAnsi="Times New Roman" w:cs="Times New Roman"/>
                <w:sz w:val="24"/>
                <w:szCs w:val="24"/>
              </w:rPr>
              <w:t>Personāla apmācība visos objektos kopā</w:t>
            </w:r>
          </w:p>
        </w:tc>
        <w:tc>
          <w:tcPr>
            <w:tcW w:w="1056" w:type="dxa"/>
            <w:tcBorders>
              <w:top w:val="single" w:sz="4" w:space="0" w:color="auto"/>
              <w:left w:val="single" w:sz="4" w:space="0" w:color="auto"/>
              <w:bottom w:val="single" w:sz="4" w:space="0" w:color="auto"/>
              <w:right w:val="single" w:sz="4" w:space="0" w:color="auto"/>
            </w:tcBorders>
            <w:shd w:val="clear" w:color="auto" w:fill="FFFFFF" w:themeFill="background1"/>
          </w:tcPr>
          <w:p w14:paraId="05DB28A2" w14:textId="77777777" w:rsidR="00FD572D" w:rsidRPr="00C94CE1" w:rsidRDefault="00FD572D" w:rsidP="008C09AA">
            <w:pPr>
              <w:spacing w:before="120" w:after="0" w:line="240" w:lineRule="auto"/>
              <w:rPr>
                <w:rFonts w:ascii="Times New Roman" w:eastAsia="Times New Roman" w:hAnsi="Times New Roman" w:cs="Times New Roman"/>
                <w:sz w:val="24"/>
                <w:szCs w:val="24"/>
                <w:lang w:eastAsia="lv-LV"/>
              </w:rPr>
            </w:pPr>
            <w:r w:rsidRPr="00C94CE1">
              <w:rPr>
                <w:rFonts w:ascii="Times New Roman" w:eastAsia="Times New Roman" w:hAnsi="Times New Roman" w:cs="Times New Roman"/>
                <w:sz w:val="24"/>
                <w:szCs w:val="24"/>
                <w:lang w:eastAsia="lv-LV"/>
              </w:rPr>
              <w:t>4 personas</w:t>
            </w:r>
          </w:p>
        </w:tc>
        <w:tc>
          <w:tcPr>
            <w:tcW w:w="195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3B27AAF" w14:textId="072CFC54" w:rsidR="00FD572D" w:rsidRPr="00C94CE1" w:rsidRDefault="00C94CE1" w:rsidP="00C94CE1">
            <w:pPr>
              <w:spacing w:before="120" w:after="0" w:line="240" w:lineRule="auto"/>
              <w:jc w:val="center"/>
              <w:rPr>
                <w:rFonts w:ascii="Times New Roman" w:eastAsia="Times New Roman" w:hAnsi="Times New Roman" w:cs="Times New Roman"/>
                <w:sz w:val="32"/>
                <w:szCs w:val="32"/>
                <w:lang w:eastAsia="lv-LV"/>
              </w:rPr>
            </w:pPr>
            <w:r w:rsidRPr="00C94CE1">
              <w:rPr>
                <w:rFonts w:ascii="Times New Roman" w:eastAsia="Times New Roman" w:hAnsi="Times New Roman" w:cs="Times New Roman"/>
                <w:sz w:val="32"/>
                <w:szCs w:val="32"/>
                <w:lang w:eastAsia="lv-LV"/>
              </w:rPr>
              <w:t>X</w:t>
            </w: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tcPr>
          <w:p w14:paraId="31196F61" w14:textId="22D34D80" w:rsidR="00FD572D" w:rsidRPr="00C94CE1" w:rsidRDefault="00FD572D" w:rsidP="008C09AA">
            <w:pPr>
              <w:spacing w:before="120" w:after="0" w:line="240" w:lineRule="auto"/>
              <w:rPr>
                <w:rFonts w:ascii="Times New Roman" w:eastAsia="Times New Roman" w:hAnsi="Times New Roman" w:cs="Times New Roman"/>
                <w:sz w:val="24"/>
                <w:szCs w:val="24"/>
                <w:lang w:eastAsia="lv-LV"/>
              </w:rPr>
            </w:pPr>
          </w:p>
        </w:tc>
      </w:tr>
      <w:tr w:rsidR="00FD572D" w:rsidRPr="00C94CE1" w14:paraId="3E87D872" w14:textId="77777777" w:rsidTr="00FD572D">
        <w:trPr>
          <w:trHeight w:val="296"/>
        </w:trPr>
        <w:tc>
          <w:tcPr>
            <w:tcW w:w="94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94F728F" w14:textId="37A4E84A" w:rsidR="00FD572D" w:rsidRPr="00C94CE1" w:rsidRDefault="00FD572D" w:rsidP="008C09AA">
            <w:pPr>
              <w:spacing w:before="120" w:after="0" w:line="240" w:lineRule="auto"/>
              <w:rPr>
                <w:rFonts w:ascii="Times New Roman" w:eastAsia="Times New Roman" w:hAnsi="Times New Roman" w:cs="Times New Roman"/>
                <w:sz w:val="24"/>
                <w:szCs w:val="24"/>
                <w:lang w:eastAsia="lv-LV"/>
              </w:rPr>
            </w:pPr>
          </w:p>
        </w:tc>
        <w:tc>
          <w:tcPr>
            <w:tcW w:w="3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7EAB1A3" w14:textId="4C70211E" w:rsidR="00FD572D" w:rsidRPr="00C94CE1" w:rsidRDefault="00FD572D" w:rsidP="008C09AA">
            <w:pPr>
              <w:spacing w:before="120" w:after="0" w:line="240" w:lineRule="auto"/>
              <w:rPr>
                <w:rFonts w:ascii="Times New Roman" w:hAnsi="Times New Roman" w:cs="Times New Roman"/>
                <w:sz w:val="24"/>
                <w:szCs w:val="24"/>
              </w:rPr>
            </w:pPr>
          </w:p>
        </w:tc>
        <w:tc>
          <w:tcPr>
            <w:tcW w:w="1056" w:type="dxa"/>
            <w:tcBorders>
              <w:top w:val="single" w:sz="4" w:space="0" w:color="auto"/>
              <w:left w:val="single" w:sz="4" w:space="0" w:color="auto"/>
              <w:bottom w:val="single" w:sz="4" w:space="0" w:color="auto"/>
              <w:right w:val="single" w:sz="4" w:space="0" w:color="auto"/>
            </w:tcBorders>
            <w:shd w:val="clear" w:color="auto" w:fill="FFFFFF" w:themeFill="background1"/>
          </w:tcPr>
          <w:p w14:paraId="31ADA451" w14:textId="77777777" w:rsidR="00FD572D" w:rsidRPr="00C94CE1" w:rsidRDefault="00FD572D" w:rsidP="008C09AA">
            <w:pPr>
              <w:spacing w:before="120" w:after="0" w:line="240" w:lineRule="auto"/>
              <w:rPr>
                <w:rFonts w:ascii="Times New Roman" w:eastAsia="Times New Roman" w:hAnsi="Times New Roman" w:cs="Times New Roman"/>
                <w:sz w:val="24"/>
                <w:szCs w:val="24"/>
                <w:lang w:eastAsia="lv-LV"/>
              </w:rPr>
            </w:pPr>
          </w:p>
        </w:tc>
        <w:tc>
          <w:tcPr>
            <w:tcW w:w="195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38DE424" w14:textId="72345F91" w:rsidR="00FD572D" w:rsidRPr="00C94CE1" w:rsidRDefault="00FD572D" w:rsidP="008C09AA">
            <w:pPr>
              <w:spacing w:before="120" w:after="0" w:line="240" w:lineRule="auto"/>
              <w:rPr>
                <w:rFonts w:ascii="Times New Roman" w:eastAsia="Times New Roman" w:hAnsi="Times New Roman" w:cs="Times New Roman"/>
                <w:sz w:val="24"/>
                <w:szCs w:val="24"/>
                <w:lang w:eastAsia="lv-LV"/>
              </w:rPr>
            </w:pPr>
          </w:p>
        </w:tc>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tcPr>
          <w:p w14:paraId="7CB81EF0" w14:textId="7BD4E09D" w:rsidR="00FD572D" w:rsidRPr="00C94CE1" w:rsidRDefault="00FD572D" w:rsidP="008C09AA">
            <w:pPr>
              <w:spacing w:before="120" w:after="0" w:line="240" w:lineRule="auto"/>
              <w:rPr>
                <w:rFonts w:ascii="Times New Roman" w:eastAsia="Times New Roman" w:hAnsi="Times New Roman" w:cs="Times New Roman"/>
                <w:sz w:val="24"/>
                <w:szCs w:val="24"/>
                <w:lang w:eastAsia="lv-LV"/>
              </w:rPr>
            </w:pPr>
          </w:p>
        </w:tc>
      </w:tr>
      <w:tr w:rsidR="00FD572D" w:rsidRPr="00C94CE1" w14:paraId="5B42E97C" w14:textId="77777777" w:rsidTr="00FD572D">
        <w:trPr>
          <w:trHeight w:val="296"/>
        </w:trPr>
        <w:tc>
          <w:tcPr>
            <w:tcW w:w="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C875F9B" w14:textId="77777777" w:rsidR="00FD572D" w:rsidRPr="00C94CE1" w:rsidRDefault="00FD572D" w:rsidP="008C09AA">
            <w:pPr>
              <w:spacing w:before="120" w:after="0" w:line="240" w:lineRule="auto"/>
              <w:rPr>
                <w:rFonts w:ascii="Times New Roman" w:eastAsia="Times New Roman" w:hAnsi="Times New Roman" w:cs="Times New Roman"/>
                <w:sz w:val="24"/>
                <w:szCs w:val="24"/>
                <w:lang w:eastAsia="lv-LV"/>
              </w:rPr>
            </w:pPr>
          </w:p>
        </w:tc>
        <w:tc>
          <w:tcPr>
            <w:tcW w:w="3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06BC779" w14:textId="77777777" w:rsidR="00FD572D" w:rsidRPr="00C94CE1" w:rsidRDefault="00FD572D" w:rsidP="008C09AA">
            <w:pPr>
              <w:spacing w:before="120" w:after="0" w:line="240" w:lineRule="auto"/>
              <w:jc w:val="right"/>
              <w:rPr>
                <w:rFonts w:ascii="Times New Roman" w:eastAsia="Times New Roman" w:hAnsi="Times New Roman" w:cs="Times New Roman"/>
                <w:b/>
                <w:bCs/>
                <w:sz w:val="24"/>
                <w:szCs w:val="24"/>
                <w:lang w:eastAsia="lv-LV"/>
              </w:rPr>
            </w:pPr>
            <w:r w:rsidRPr="00C94CE1">
              <w:rPr>
                <w:rFonts w:ascii="Times New Roman" w:eastAsia="Times New Roman" w:hAnsi="Times New Roman" w:cs="Times New Roman"/>
                <w:b/>
                <w:bCs/>
                <w:sz w:val="24"/>
                <w:szCs w:val="24"/>
                <w:lang w:eastAsia="lv-LV"/>
              </w:rPr>
              <w:t xml:space="preserve">Kopā: </w:t>
            </w:r>
          </w:p>
        </w:tc>
        <w:tc>
          <w:tcPr>
            <w:tcW w:w="10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D06B0F" w14:textId="77777777" w:rsidR="00FD572D" w:rsidRPr="00C94CE1" w:rsidRDefault="00FD572D" w:rsidP="008C09AA">
            <w:pPr>
              <w:spacing w:before="120" w:after="0" w:line="240" w:lineRule="auto"/>
              <w:jc w:val="right"/>
              <w:rPr>
                <w:rFonts w:ascii="Times New Roman" w:eastAsia="Times New Roman" w:hAnsi="Times New Roman" w:cs="Times New Roman"/>
                <w:b/>
                <w:bCs/>
                <w:sz w:val="24"/>
                <w:szCs w:val="24"/>
                <w:lang w:eastAsia="lv-LV"/>
              </w:rPr>
            </w:pPr>
          </w:p>
        </w:tc>
        <w:tc>
          <w:tcPr>
            <w:tcW w:w="19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3A81343" w14:textId="77777777" w:rsidR="00FD572D" w:rsidRPr="00C94CE1" w:rsidRDefault="00FD572D" w:rsidP="008C09AA">
            <w:pPr>
              <w:spacing w:before="120" w:after="0" w:line="240" w:lineRule="auto"/>
              <w:jc w:val="right"/>
              <w:rPr>
                <w:rFonts w:ascii="Times New Roman" w:eastAsia="Times New Roman" w:hAnsi="Times New Roman" w:cs="Times New Roman"/>
                <w:b/>
                <w:bCs/>
                <w:sz w:val="24"/>
                <w:szCs w:val="24"/>
                <w:lang w:eastAsia="lv-LV"/>
              </w:rPr>
            </w:pPr>
          </w:p>
        </w:tc>
        <w:tc>
          <w:tcPr>
            <w:tcW w:w="18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F7D213" w14:textId="77777777" w:rsidR="00FD572D" w:rsidRPr="00C94CE1" w:rsidRDefault="00FD572D" w:rsidP="008C09AA">
            <w:pPr>
              <w:spacing w:before="120" w:after="0" w:line="240" w:lineRule="auto"/>
              <w:jc w:val="right"/>
              <w:rPr>
                <w:rFonts w:ascii="Times New Roman" w:eastAsia="Times New Roman" w:hAnsi="Times New Roman" w:cs="Times New Roman"/>
                <w:b/>
                <w:bCs/>
                <w:sz w:val="24"/>
                <w:szCs w:val="24"/>
                <w:lang w:eastAsia="lv-LV"/>
              </w:rPr>
            </w:pPr>
          </w:p>
        </w:tc>
      </w:tr>
    </w:tbl>
    <w:p w14:paraId="310417EF" w14:textId="77777777" w:rsidR="00FD572D" w:rsidRPr="00C94CE1" w:rsidRDefault="00FD572D" w:rsidP="00FD572D">
      <w:pPr>
        <w:widowControl w:val="0"/>
        <w:jc w:val="both"/>
        <w:rPr>
          <w:rFonts w:ascii="Times New Roman" w:hAnsi="Times New Roman" w:cs="Times New Roman"/>
          <w:i/>
          <w:iCs/>
          <w:sz w:val="24"/>
          <w:szCs w:val="24"/>
        </w:rPr>
      </w:pPr>
      <w:r w:rsidRPr="00C94CE1">
        <w:rPr>
          <w:rFonts w:ascii="Times New Roman" w:hAnsi="Times New Roman" w:cs="Times New Roman"/>
          <w:i/>
          <w:iCs/>
          <w:sz w:val="24"/>
          <w:szCs w:val="24"/>
        </w:rPr>
        <w:t>Attiecībā uz finanšu piedāvājuma sagatavošanu pretendentam jāievēro šādi nosacījumi:</w:t>
      </w:r>
    </w:p>
    <w:p w14:paraId="62646647" w14:textId="65287514" w:rsidR="00EC541B" w:rsidRPr="00C94CE1" w:rsidRDefault="00EC541B" w:rsidP="00FD572D">
      <w:pPr>
        <w:pStyle w:val="ListParagraph"/>
        <w:widowControl w:val="0"/>
        <w:numPr>
          <w:ilvl w:val="3"/>
          <w:numId w:val="31"/>
        </w:numPr>
        <w:spacing w:after="0" w:line="240" w:lineRule="auto"/>
        <w:jc w:val="both"/>
        <w:rPr>
          <w:rFonts w:ascii="Times New Roman" w:hAnsi="Times New Roman" w:cs="Times New Roman"/>
          <w:i/>
          <w:iCs/>
          <w:sz w:val="24"/>
          <w:szCs w:val="24"/>
        </w:rPr>
      </w:pPr>
      <w:r w:rsidRPr="00C94CE1">
        <w:rPr>
          <w:rFonts w:ascii="Times New Roman" w:hAnsi="Times New Roman" w:cs="Times New Roman"/>
          <w:i/>
          <w:iCs/>
          <w:sz w:val="24"/>
          <w:szCs w:val="24"/>
        </w:rPr>
        <w:t>Piedāvājuma cenā iekļauj visas izmaksas, kas saistītas ar Tehniskajā specifikācijā noteikto prasību izpildi un atbilstoša piegādesun apmācību nodrošināšanu Pasūtītāja norādītajos objektos</w:t>
      </w:r>
      <w:r w:rsidR="00FE25A6" w:rsidRPr="00C94CE1">
        <w:rPr>
          <w:rFonts w:ascii="Times New Roman" w:hAnsi="Times New Roman" w:cs="Times New Roman"/>
          <w:i/>
          <w:iCs/>
          <w:sz w:val="24"/>
          <w:szCs w:val="24"/>
        </w:rPr>
        <w:t>, nodokļi (izņemot pievienotās vērtības nodokli), nodevas, muitas nodevas un nodokļi</w:t>
      </w:r>
      <w:r w:rsidR="0020020F" w:rsidRPr="00C94CE1">
        <w:rPr>
          <w:rFonts w:ascii="Times New Roman" w:hAnsi="Times New Roman" w:cs="Times New Roman"/>
          <w:i/>
          <w:iCs/>
          <w:sz w:val="24"/>
          <w:szCs w:val="24"/>
        </w:rPr>
        <w:t xml:space="preserve"> u.c. ar līguma izpildi saistītās izmaksas</w:t>
      </w:r>
    </w:p>
    <w:p w14:paraId="5CEE1733" w14:textId="77777777" w:rsidR="00FD572D" w:rsidRPr="00C94CE1" w:rsidRDefault="00FD572D" w:rsidP="00FD572D">
      <w:pPr>
        <w:pStyle w:val="ListParagraph"/>
        <w:widowControl w:val="0"/>
        <w:numPr>
          <w:ilvl w:val="3"/>
          <w:numId w:val="31"/>
        </w:numPr>
        <w:spacing w:after="0" w:line="240" w:lineRule="auto"/>
        <w:jc w:val="both"/>
        <w:rPr>
          <w:rFonts w:ascii="Times New Roman" w:hAnsi="Times New Roman" w:cs="Times New Roman"/>
          <w:i/>
          <w:iCs/>
          <w:sz w:val="24"/>
          <w:szCs w:val="24"/>
        </w:rPr>
      </w:pPr>
      <w:r w:rsidRPr="00C94CE1">
        <w:rPr>
          <w:rFonts w:ascii="Times New Roman" w:hAnsi="Times New Roman" w:cs="Times New Roman"/>
          <w:i/>
          <w:iCs/>
          <w:sz w:val="24"/>
          <w:szCs w:val="24"/>
        </w:rPr>
        <w:t>Piedāvājuma cena jānorāda ar precizitāti 2 (divas) zīmes aiz komata.</w:t>
      </w:r>
    </w:p>
    <w:p w14:paraId="579DEBFC" w14:textId="77777777" w:rsidR="006A6250" w:rsidRPr="00C94CE1" w:rsidRDefault="006A6250" w:rsidP="00B16CC0">
      <w:pPr>
        <w:spacing w:after="0" w:line="240" w:lineRule="auto"/>
        <w:ind w:left="644"/>
        <w:jc w:val="right"/>
        <w:rPr>
          <w:rFonts w:ascii="Times New Roman" w:eastAsia="Times New Roman" w:hAnsi="Times New Roman" w:cs="Times New Roman"/>
          <w:sz w:val="24"/>
          <w:szCs w:val="24"/>
        </w:rPr>
      </w:pPr>
    </w:p>
    <w:p w14:paraId="70A1BC80" w14:textId="77777777" w:rsidR="00B16CC0" w:rsidRPr="00C94CE1" w:rsidRDefault="00B16CC0" w:rsidP="00B16CC0">
      <w:pPr>
        <w:spacing w:after="0" w:line="240" w:lineRule="auto"/>
        <w:ind w:left="644"/>
        <w:jc w:val="right"/>
        <w:rPr>
          <w:rFonts w:ascii="Times New Roman" w:eastAsia="Times New Roman" w:hAnsi="Times New Roman" w:cs="Times New Roman"/>
          <w:sz w:val="24"/>
          <w:szCs w:val="24"/>
        </w:rPr>
      </w:pPr>
    </w:p>
    <w:p w14:paraId="07C963A1" w14:textId="77777777" w:rsidR="00B16CC0" w:rsidRPr="00C94CE1" w:rsidRDefault="00B16CC0" w:rsidP="00B16CC0">
      <w:pPr>
        <w:spacing w:after="0" w:line="240" w:lineRule="auto"/>
        <w:ind w:right="-58"/>
        <w:jc w:val="both"/>
        <w:rPr>
          <w:rFonts w:ascii="Times New Roman" w:eastAsia="Times New Roman" w:hAnsi="Times New Roman" w:cs="Times New Roman"/>
          <w:b/>
          <w:sz w:val="24"/>
          <w:szCs w:val="24"/>
        </w:rPr>
      </w:pPr>
      <w:r w:rsidRPr="00C94CE1">
        <w:rPr>
          <w:rFonts w:ascii="Times New Roman" w:eastAsia="Times New Roman" w:hAnsi="Times New Roman" w:cs="Times New Roman"/>
          <w:b/>
          <w:sz w:val="24"/>
          <w:szCs w:val="24"/>
        </w:rPr>
        <w:t>_______________________________________________________________________</w:t>
      </w:r>
    </w:p>
    <w:p w14:paraId="53FFC4F8" w14:textId="77777777" w:rsidR="00B16CC0" w:rsidRPr="00C94CE1" w:rsidRDefault="00B16CC0" w:rsidP="00B16CC0">
      <w:pPr>
        <w:spacing w:after="0" w:line="240" w:lineRule="auto"/>
        <w:rPr>
          <w:rFonts w:ascii="Times New Roman" w:eastAsia="Times New Roman" w:hAnsi="Times New Roman" w:cs="Times New Roman"/>
          <w:sz w:val="20"/>
          <w:szCs w:val="24"/>
          <w:lang w:eastAsia="lv-LV"/>
        </w:rPr>
      </w:pPr>
      <w:r w:rsidRPr="00C94CE1">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163441C0" w14:textId="77777777" w:rsidR="00B16CC0" w:rsidRPr="00C94CE1" w:rsidRDefault="00B16CC0" w:rsidP="00B16CC0">
      <w:pPr>
        <w:spacing w:after="0" w:line="240" w:lineRule="auto"/>
        <w:rPr>
          <w:rFonts w:ascii="Times New Roman" w:eastAsia="Times New Roman" w:hAnsi="Times New Roman" w:cs="Times New Roman"/>
          <w:sz w:val="20"/>
          <w:szCs w:val="24"/>
          <w:lang w:eastAsia="lv-LV"/>
        </w:rPr>
      </w:pPr>
    </w:p>
    <w:p w14:paraId="7649DE87" w14:textId="77777777" w:rsidR="0062252F" w:rsidRPr="00C94CE1" w:rsidRDefault="0062252F" w:rsidP="003A758F">
      <w:pPr>
        <w:spacing w:after="0"/>
        <w:jc w:val="right"/>
        <w:rPr>
          <w:rFonts w:ascii="Times New Roman" w:hAnsi="Times New Roman" w:cs="Times New Roman"/>
          <w:b/>
          <w:bCs/>
          <w:position w:val="-4"/>
          <w:sz w:val="24"/>
          <w:szCs w:val="24"/>
          <w:lang w:eastAsia="ar-SA"/>
        </w:rPr>
      </w:pPr>
      <w:r w:rsidRPr="00C94CE1">
        <w:rPr>
          <w:rFonts w:ascii="Times New Roman" w:hAnsi="Times New Roman" w:cs="Times New Roman"/>
          <w:b/>
          <w:bCs/>
          <w:position w:val="-4"/>
          <w:sz w:val="24"/>
          <w:szCs w:val="24"/>
          <w:lang w:eastAsia="ar-SA"/>
        </w:rPr>
        <w:br w:type="page"/>
      </w:r>
    </w:p>
    <w:p w14:paraId="4BD40495" w14:textId="77777777" w:rsidR="00EC541B" w:rsidRPr="00C94CE1" w:rsidRDefault="00EC541B" w:rsidP="00EC541B">
      <w:pPr>
        <w:spacing w:after="0"/>
        <w:jc w:val="right"/>
        <w:rPr>
          <w:rFonts w:ascii="Times New Roman" w:hAnsi="Times New Roman" w:cs="Times New Roman"/>
          <w:sz w:val="24"/>
          <w:szCs w:val="24"/>
        </w:rPr>
      </w:pPr>
      <w:r w:rsidRPr="00C94CE1">
        <w:rPr>
          <w:rFonts w:ascii="Times New Roman" w:hAnsi="Times New Roman" w:cs="Times New Roman"/>
          <w:b/>
          <w:bCs/>
          <w:position w:val="-4"/>
          <w:sz w:val="24"/>
          <w:szCs w:val="24"/>
          <w:lang w:eastAsia="ar-SA"/>
        </w:rPr>
        <w:t>4</w:t>
      </w:r>
      <w:r w:rsidR="0062252F" w:rsidRPr="00C94CE1">
        <w:rPr>
          <w:rFonts w:ascii="Times New Roman" w:hAnsi="Times New Roman" w:cs="Times New Roman"/>
          <w:b/>
          <w:bCs/>
          <w:position w:val="-4"/>
          <w:sz w:val="24"/>
          <w:szCs w:val="24"/>
          <w:lang w:eastAsia="ar-SA"/>
        </w:rPr>
        <w:t>.</w:t>
      </w:r>
      <w:r w:rsidR="003D7B5D" w:rsidRPr="00C94CE1">
        <w:rPr>
          <w:rFonts w:ascii="Times New Roman" w:hAnsi="Times New Roman" w:cs="Times New Roman"/>
          <w:b/>
          <w:bCs/>
          <w:position w:val="-4"/>
          <w:sz w:val="24"/>
          <w:szCs w:val="24"/>
          <w:lang w:eastAsia="ar-SA"/>
        </w:rPr>
        <w:t>pielikums</w:t>
      </w:r>
      <w:r w:rsidR="003D7B5D" w:rsidRPr="00C94CE1">
        <w:rPr>
          <w:rFonts w:ascii="Times New Roman" w:hAnsi="Times New Roman" w:cs="Times New Roman"/>
          <w:position w:val="-4"/>
          <w:sz w:val="24"/>
          <w:szCs w:val="24"/>
          <w:lang w:eastAsia="ar-SA"/>
        </w:rPr>
        <w:br/>
      </w:r>
      <w:r w:rsidR="00467E58" w:rsidRPr="00C94CE1">
        <w:rPr>
          <w:rFonts w:ascii="Times New Roman" w:hAnsi="Times New Roman" w:cs="Times New Roman"/>
          <w:position w:val="-4"/>
          <w:sz w:val="24"/>
          <w:szCs w:val="24"/>
          <w:lang w:eastAsia="ar-SA"/>
        </w:rPr>
        <w:t>iepirkuma procedūras nolikumam</w:t>
      </w:r>
      <w:r w:rsidR="00467E58" w:rsidRPr="00C94CE1">
        <w:rPr>
          <w:rFonts w:ascii="Times New Roman" w:hAnsi="Times New Roman" w:cs="Times New Roman"/>
          <w:position w:val="-4"/>
          <w:sz w:val="24"/>
          <w:szCs w:val="24"/>
          <w:lang w:eastAsia="ar-SA"/>
        </w:rPr>
        <w:br/>
      </w:r>
      <w:r w:rsidRPr="00C94CE1">
        <w:rPr>
          <w:rFonts w:ascii="Times New Roman" w:hAnsi="Times New Roman" w:cs="Times New Roman"/>
          <w:sz w:val="24"/>
          <w:szCs w:val="24"/>
        </w:rPr>
        <w:t xml:space="preserve">“Datorizētu riteņu ģeometrijas regulēšanas </w:t>
      </w:r>
    </w:p>
    <w:p w14:paraId="1FC0A771" w14:textId="77777777" w:rsidR="00EC541B" w:rsidRPr="00C94CE1" w:rsidRDefault="00EC541B" w:rsidP="00EC541B">
      <w:pPr>
        <w:spacing w:after="0"/>
        <w:jc w:val="right"/>
        <w:rPr>
          <w:rFonts w:ascii="Times New Roman" w:hAnsi="Times New Roman" w:cs="Times New Roman"/>
          <w:sz w:val="24"/>
          <w:szCs w:val="24"/>
        </w:rPr>
      </w:pPr>
      <w:r w:rsidRPr="00C94CE1">
        <w:rPr>
          <w:rFonts w:ascii="Times New Roman" w:hAnsi="Times New Roman" w:cs="Times New Roman"/>
          <w:sz w:val="24"/>
          <w:szCs w:val="24"/>
        </w:rPr>
        <w:t>iekārtu komerctransportam piegāde”</w:t>
      </w:r>
    </w:p>
    <w:p w14:paraId="3CE44F53" w14:textId="560D2402" w:rsidR="00EC541B" w:rsidRPr="00C94CE1" w:rsidRDefault="00EC541B" w:rsidP="00EC541B">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C94CE1">
        <w:rPr>
          <w:rFonts w:ascii="Times New Roman" w:hAnsi="Times New Roman" w:cs="Times New Roman"/>
          <w:i w:val="0"/>
          <w:iCs w:val="0"/>
          <w:position w:val="-4"/>
          <w:sz w:val="24"/>
          <w:szCs w:val="24"/>
          <w:lang w:val="lv-LV" w:eastAsia="ar-SA"/>
        </w:rPr>
        <w:t>identifikācijas Nr. RS/2024/</w:t>
      </w:r>
      <w:r w:rsidR="00757ADC">
        <w:rPr>
          <w:rFonts w:ascii="Times New Roman" w:hAnsi="Times New Roman" w:cs="Times New Roman"/>
          <w:i w:val="0"/>
          <w:iCs w:val="0"/>
          <w:position w:val="-4"/>
          <w:sz w:val="24"/>
          <w:szCs w:val="24"/>
          <w:lang w:val="lv-LV" w:eastAsia="ar-SA"/>
        </w:rPr>
        <w:t>44</w:t>
      </w:r>
    </w:p>
    <w:p w14:paraId="746518BC" w14:textId="1DC4029D" w:rsidR="003437A4" w:rsidRPr="00C94CE1" w:rsidRDefault="00E060CB" w:rsidP="00EC541B">
      <w:pPr>
        <w:spacing w:after="0"/>
        <w:jc w:val="center"/>
        <w:rPr>
          <w:rFonts w:ascii="Times New Roman" w:eastAsia="Times New Roman" w:hAnsi="Times New Roman" w:cs="Times New Roman"/>
          <w:b/>
          <w:sz w:val="24"/>
          <w:szCs w:val="24"/>
        </w:rPr>
      </w:pPr>
      <w:r w:rsidRPr="00C94CE1">
        <w:rPr>
          <w:rFonts w:ascii="Times New Roman" w:eastAsia="Times New Roman" w:hAnsi="Times New Roman" w:cs="Times New Roman"/>
          <w:b/>
          <w:sz w:val="24"/>
          <w:szCs w:val="24"/>
        </w:rPr>
        <w:t>L</w:t>
      </w:r>
      <w:r w:rsidR="003437A4" w:rsidRPr="00C94CE1">
        <w:rPr>
          <w:rFonts w:ascii="Times New Roman" w:eastAsia="Times New Roman" w:hAnsi="Times New Roman" w:cs="Times New Roman"/>
          <w:b/>
          <w:sz w:val="24"/>
          <w:szCs w:val="24"/>
        </w:rPr>
        <w:t>īguma projekts</w:t>
      </w:r>
    </w:p>
    <w:p w14:paraId="6572D5A9" w14:textId="77777777" w:rsidR="003437A4" w:rsidRPr="00C94CE1" w:rsidRDefault="003437A4" w:rsidP="003437A4">
      <w:pPr>
        <w:spacing w:after="0" w:line="240" w:lineRule="auto"/>
        <w:jc w:val="center"/>
        <w:rPr>
          <w:rFonts w:ascii="Times New Roman" w:eastAsia="Times New Roman" w:hAnsi="Times New Roman" w:cs="Times New Roman"/>
          <w:bCs/>
          <w:sz w:val="24"/>
          <w:szCs w:val="24"/>
        </w:rPr>
      </w:pPr>
    </w:p>
    <w:p w14:paraId="017BADDC" w14:textId="442E8EEB" w:rsidR="003437A4" w:rsidRPr="00C94CE1" w:rsidRDefault="003437A4" w:rsidP="003437A4">
      <w:pPr>
        <w:spacing w:after="0" w:line="240" w:lineRule="auto"/>
        <w:jc w:val="center"/>
        <w:rPr>
          <w:rFonts w:ascii="Times New Roman" w:eastAsia="Times New Roman" w:hAnsi="Times New Roman" w:cs="Times New Roman"/>
          <w:b/>
          <w:bCs/>
          <w:sz w:val="24"/>
          <w:szCs w:val="24"/>
        </w:rPr>
      </w:pPr>
      <w:r w:rsidRPr="00C94CE1">
        <w:rPr>
          <w:rFonts w:ascii="Times New Roman" w:eastAsia="Times New Roman" w:hAnsi="Times New Roman" w:cs="Times New Roman"/>
          <w:b/>
          <w:bCs/>
          <w:sz w:val="24"/>
          <w:szCs w:val="24"/>
        </w:rPr>
        <w:t xml:space="preserve">LĪGUMS Nr. </w:t>
      </w:r>
      <w:r w:rsidR="00441A94" w:rsidRPr="00C94CE1">
        <w:rPr>
          <w:rFonts w:ascii="Times New Roman" w:eastAsia="Times New Roman" w:hAnsi="Times New Roman" w:cs="Times New Roman"/>
          <w:b/>
          <w:bCs/>
          <w:sz w:val="24"/>
          <w:szCs w:val="24"/>
        </w:rPr>
        <w:t>_____________________</w:t>
      </w:r>
      <w:r w:rsidRPr="00C94CE1">
        <w:rPr>
          <w:rFonts w:ascii="Times New Roman" w:eastAsia="Times New Roman" w:hAnsi="Times New Roman" w:cs="Times New Roman"/>
          <w:b/>
          <w:bCs/>
          <w:sz w:val="24"/>
          <w:szCs w:val="24"/>
        </w:rPr>
        <w:t>_______</w:t>
      </w:r>
    </w:p>
    <w:p w14:paraId="7EC38E00" w14:textId="356ED02C" w:rsidR="00672E50" w:rsidRPr="00C94CE1" w:rsidRDefault="00EC541B" w:rsidP="00EC541B">
      <w:pPr>
        <w:spacing w:after="0"/>
        <w:jc w:val="center"/>
        <w:rPr>
          <w:rFonts w:ascii="Times New Roman" w:eastAsia="Times New Roman" w:hAnsi="Times New Roman" w:cs="Times New Roman"/>
          <w:b/>
          <w:sz w:val="24"/>
          <w:szCs w:val="24"/>
          <w:lang w:eastAsia="ar-SA"/>
        </w:rPr>
      </w:pPr>
      <w:bookmarkStart w:id="2" w:name="_Hlk169704468"/>
      <w:r w:rsidRPr="00C94CE1">
        <w:rPr>
          <w:rFonts w:ascii="Times New Roman" w:hAnsi="Times New Roman" w:cs="Times New Roman"/>
          <w:sz w:val="24"/>
          <w:szCs w:val="24"/>
        </w:rPr>
        <w:t>Datorizētu riteņu ģeometrijas regulēšanas iekārtu komerctransportam piegāde</w:t>
      </w:r>
      <w:r w:rsidR="00467E58" w:rsidRPr="00C94CE1">
        <w:rPr>
          <w:rFonts w:ascii="Times New Roman" w:hAnsi="Times New Roman" w:cs="Times New Roman"/>
          <w:b/>
          <w:bCs/>
          <w:i/>
          <w:iCs/>
          <w:position w:val="-4"/>
          <w:sz w:val="24"/>
          <w:szCs w:val="24"/>
          <w:lang w:eastAsia="ar-SA"/>
        </w:rPr>
        <w:br/>
      </w:r>
    </w:p>
    <w:bookmarkEnd w:id="2"/>
    <w:p w14:paraId="58D015BD" w14:textId="3C1B0C81" w:rsidR="0098092E" w:rsidRPr="00C94CE1" w:rsidRDefault="0098092E" w:rsidP="004C4ED3">
      <w:pPr>
        <w:spacing w:after="0" w:line="240" w:lineRule="auto"/>
        <w:jc w:val="both"/>
        <w:rPr>
          <w:rFonts w:ascii="Times New Roman" w:eastAsia="Times New Roman" w:hAnsi="Times New Roman" w:cs="Times New Roman"/>
          <w:sz w:val="24"/>
          <w:szCs w:val="24"/>
        </w:rPr>
      </w:pPr>
      <w:r w:rsidRPr="00C94CE1">
        <w:rPr>
          <w:rFonts w:ascii="Times New Roman" w:eastAsia="Times New Roman" w:hAnsi="Times New Roman" w:cs="Times New Roman"/>
          <w:b/>
          <w:sz w:val="24"/>
          <w:szCs w:val="24"/>
          <w:lang w:eastAsia="ar-SA"/>
        </w:rPr>
        <w:t>Rīgas pašvaldības sabiedrība ar ierobežotu atbildību „Rīgas satiksme”</w:t>
      </w:r>
      <w:r w:rsidRPr="00C94CE1">
        <w:rPr>
          <w:rFonts w:ascii="Times New Roman" w:eastAsia="Times New Roman" w:hAnsi="Times New Roman" w:cs="Times New Roman"/>
          <w:sz w:val="24"/>
          <w:szCs w:val="24"/>
          <w:lang w:eastAsia="ar-SA"/>
        </w:rPr>
        <w:t xml:space="preserve">, vien.reģ.Nr.40003619950, turpmāk – Pasūtītājs, tās </w:t>
      </w:r>
      <w:r w:rsidR="00150F3F" w:rsidRPr="00C94CE1">
        <w:rPr>
          <w:rFonts w:ascii="Times New Roman" w:eastAsia="Times New Roman" w:hAnsi="Times New Roman" w:cs="Times New Roman"/>
          <w:sz w:val="24"/>
          <w:szCs w:val="24"/>
          <w:lang w:eastAsia="ar-SA"/>
        </w:rPr>
        <w:t>________________________________</w:t>
      </w:r>
      <w:r w:rsidR="004C4ED3" w:rsidRPr="00C94CE1">
        <w:rPr>
          <w:rFonts w:ascii="Times New Roman" w:eastAsia="Times New Roman" w:hAnsi="Times New Roman" w:cs="Times New Roman"/>
          <w:sz w:val="24"/>
          <w:szCs w:val="24"/>
          <w:lang w:eastAsia="ar-SA"/>
        </w:rPr>
        <w:t xml:space="preserve"> </w:t>
      </w:r>
      <w:r w:rsidRPr="00C94CE1">
        <w:rPr>
          <w:rFonts w:ascii="Times New Roman" w:eastAsia="Times New Roman" w:hAnsi="Times New Roman" w:cs="Times New Roman"/>
          <w:sz w:val="24"/>
          <w:szCs w:val="24"/>
          <w:lang w:eastAsia="ar-SA"/>
        </w:rPr>
        <w:t>personā, k</w:t>
      </w:r>
      <w:r w:rsidR="00150F3F" w:rsidRPr="00C94CE1">
        <w:rPr>
          <w:rFonts w:ascii="Times New Roman" w:eastAsia="Times New Roman" w:hAnsi="Times New Roman" w:cs="Times New Roman"/>
          <w:sz w:val="24"/>
          <w:szCs w:val="24"/>
          <w:lang w:eastAsia="ar-SA"/>
        </w:rPr>
        <w:t>as</w:t>
      </w:r>
      <w:r w:rsidRPr="00C94CE1">
        <w:rPr>
          <w:rFonts w:ascii="Times New Roman" w:eastAsia="Times New Roman" w:hAnsi="Times New Roman" w:cs="Times New Roman"/>
          <w:sz w:val="24"/>
          <w:szCs w:val="24"/>
          <w:lang w:eastAsia="ar-SA"/>
        </w:rPr>
        <w:t xml:space="preserve"> rīkojas saskaņā ar </w:t>
      </w:r>
      <w:r w:rsidR="00150F3F" w:rsidRPr="00C94CE1">
        <w:rPr>
          <w:rFonts w:ascii="Times New Roman" w:eastAsia="Times New Roman" w:hAnsi="Times New Roman" w:cs="Times New Roman"/>
          <w:sz w:val="24"/>
          <w:szCs w:val="24"/>
          <w:lang w:eastAsia="ar-SA"/>
        </w:rPr>
        <w:t>_____________________________</w:t>
      </w:r>
      <w:r w:rsidRPr="00C94CE1">
        <w:rPr>
          <w:rFonts w:ascii="Times New Roman" w:eastAsia="Times New Roman" w:hAnsi="Times New Roman" w:cs="Times New Roman"/>
          <w:sz w:val="24"/>
          <w:szCs w:val="24"/>
          <w:lang w:eastAsia="ar-SA"/>
        </w:rPr>
        <w:t xml:space="preserve">, no vienas puses, </w:t>
      </w:r>
    </w:p>
    <w:p w14:paraId="41DEE926" w14:textId="77777777" w:rsidR="0098092E" w:rsidRPr="00C94CE1"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C94CE1">
        <w:rPr>
          <w:rFonts w:ascii="Times New Roman" w:eastAsia="Times New Roman" w:hAnsi="Times New Roman" w:cs="Times New Roman"/>
          <w:sz w:val="24"/>
          <w:szCs w:val="24"/>
          <w:lang w:eastAsia="ar-SA"/>
        </w:rPr>
        <w:t xml:space="preserve">un </w:t>
      </w:r>
    </w:p>
    <w:p w14:paraId="1FA32974" w14:textId="11634A24" w:rsidR="0098092E" w:rsidRPr="00C94CE1" w:rsidRDefault="00200AD7" w:rsidP="00EC541B">
      <w:pPr>
        <w:rPr>
          <w:rFonts w:ascii="Times New Roman" w:eastAsia="Times New Roman" w:hAnsi="Times New Roman" w:cs="Times New Roman"/>
          <w:sz w:val="24"/>
          <w:szCs w:val="24"/>
        </w:rPr>
      </w:pPr>
      <w:r w:rsidRPr="00C94CE1">
        <w:rPr>
          <w:rFonts w:ascii="Times New Roman" w:eastAsia="Times New Roman" w:hAnsi="Times New Roman" w:cs="Times New Roman"/>
          <w:b/>
          <w:bCs/>
          <w:kern w:val="36"/>
          <w:sz w:val="24"/>
          <w:szCs w:val="24"/>
          <w:lang w:eastAsia="ar-SA"/>
        </w:rPr>
        <w:t>__________________</w:t>
      </w:r>
      <w:r w:rsidR="0098092E" w:rsidRPr="00C94CE1">
        <w:rPr>
          <w:rFonts w:ascii="Times New Roman" w:eastAsia="Times New Roman" w:hAnsi="Times New Roman" w:cs="Times New Roman"/>
          <w:sz w:val="24"/>
          <w:szCs w:val="24"/>
          <w:lang w:eastAsia="ar-SA"/>
        </w:rPr>
        <w:t xml:space="preserve">, </w:t>
      </w:r>
      <w:r w:rsidRPr="00C94CE1">
        <w:rPr>
          <w:rFonts w:ascii="Times New Roman" w:eastAsia="Times New Roman" w:hAnsi="Times New Roman" w:cs="Times New Roman"/>
          <w:sz w:val="24"/>
          <w:szCs w:val="24"/>
          <w:lang w:eastAsia="ar-SA"/>
        </w:rPr>
        <w:t xml:space="preserve">vien.reģ.Nr.__________, </w:t>
      </w:r>
      <w:r w:rsidR="0098092E" w:rsidRPr="00C94CE1">
        <w:rPr>
          <w:rFonts w:ascii="Times New Roman" w:eastAsia="Times New Roman" w:hAnsi="Times New Roman" w:cs="Times New Roman"/>
          <w:sz w:val="24"/>
          <w:szCs w:val="24"/>
          <w:lang w:eastAsia="ar-SA"/>
        </w:rPr>
        <w:t xml:space="preserve">turpmāk – Izpildītājs, tās </w:t>
      </w:r>
      <w:r w:rsidRPr="00C94CE1">
        <w:rPr>
          <w:rFonts w:ascii="Times New Roman" w:eastAsia="Times New Roman" w:hAnsi="Times New Roman" w:cs="Times New Roman"/>
          <w:sz w:val="24"/>
          <w:szCs w:val="24"/>
          <w:lang w:eastAsia="ar-SA"/>
        </w:rPr>
        <w:t>_____</w:t>
      </w:r>
      <w:r w:rsidR="002E1B17" w:rsidRPr="00C94CE1">
        <w:rPr>
          <w:rFonts w:ascii="Times New Roman" w:eastAsia="Times New Roman" w:hAnsi="Times New Roman" w:cs="Times New Roman"/>
          <w:sz w:val="24"/>
          <w:szCs w:val="24"/>
          <w:lang w:eastAsia="ar-SA"/>
        </w:rPr>
        <w:t>____________</w:t>
      </w:r>
      <w:r w:rsidR="0098092E" w:rsidRPr="00C94CE1">
        <w:rPr>
          <w:rFonts w:ascii="Times New Roman" w:eastAsia="Times New Roman" w:hAnsi="Times New Roman" w:cs="Times New Roman"/>
          <w:sz w:val="24"/>
          <w:szCs w:val="24"/>
          <w:lang w:eastAsia="ar-SA"/>
        </w:rPr>
        <w:t>personā, k</w:t>
      </w:r>
      <w:r w:rsidR="002E1B17" w:rsidRPr="00C94CE1">
        <w:rPr>
          <w:rFonts w:ascii="Times New Roman" w:eastAsia="Times New Roman" w:hAnsi="Times New Roman" w:cs="Times New Roman"/>
          <w:sz w:val="24"/>
          <w:szCs w:val="24"/>
          <w:lang w:eastAsia="ar-SA"/>
        </w:rPr>
        <w:t>as</w:t>
      </w:r>
      <w:r w:rsidR="0098092E" w:rsidRPr="00C94CE1">
        <w:rPr>
          <w:rFonts w:ascii="Times New Roman" w:eastAsia="Times New Roman" w:hAnsi="Times New Roman" w:cs="Times New Roman"/>
          <w:sz w:val="24"/>
          <w:szCs w:val="24"/>
          <w:lang w:eastAsia="ar-SA"/>
        </w:rPr>
        <w:t xml:space="preserve"> rīkojas saskaņā </w:t>
      </w:r>
      <w:r w:rsidR="002E1B17" w:rsidRPr="00C94CE1">
        <w:rPr>
          <w:rFonts w:ascii="Times New Roman" w:eastAsia="Times New Roman" w:hAnsi="Times New Roman" w:cs="Times New Roman"/>
          <w:sz w:val="24"/>
          <w:szCs w:val="24"/>
          <w:lang w:eastAsia="ar-SA"/>
        </w:rPr>
        <w:t>____________________</w:t>
      </w:r>
      <w:r w:rsidR="0098092E" w:rsidRPr="00C94CE1">
        <w:rPr>
          <w:rFonts w:ascii="Times New Roman" w:eastAsia="Times New Roman" w:hAnsi="Times New Roman" w:cs="Times New Roman"/>
          <w:sz w:val="24"/>
          <w:szCs w:val="24"/>
          <w:lang w:eastAsia="ar-SA"/>
        </w:rPr>
        <w:t>, no otras puses, katrs atsevišķi un abi kopā, turpmāk – Puse/Puses, pamatojoties uz Pasūtītāja rīkotās iepirkuma procedūras “</w:t>
      </w:r>
      <w:r w:rsidR="00EC541B" w:rsidRPr="00C94CE1">
        <w:rPr>
          <w:rFonts w:ascii="Times New Roman" w:eastAsia="Times New Roman" w:hAnsi="Times New Roman" w:cs="Times New Roman"/>
          <w:sz w:val="24"/>
          <w:szCs w:val="24"/>
        </w:rPr>
        <w:t>Datorizētu riteņu ģeometrijas regulēšanas iekārtu komerctransportam piegāde</w:t>
      </w:r>
      <w:r w:rsidR="0098092E" w:rsidRPr="00C94CE1">
        <w:rPr>
          <w:rFonts w:ascii="Times New Roman" w:eastAsia="Times New Roman" w:hAnsi="Times New Roman" w:cs="Times New Roman"/>
          <w:sz w:val="24"/>
          <w:szCs w:val="24"/>
          <w:lang w:eastAsia="ar-SA"/>
        </w:rPr>
        <w:t>” (identifikācijas Nr. RS/202</w:t>
      </w:r>
      <w:r w:rsidR="00FD1448" w:rsidRPr="00C94CE1">
        <w:rPr>
          <w:rFonts w:ascii="Times New Roman" w:eastAsia="Times New Roman" w:hAnsi="Times New Roman" w:cs="Times New Roman"/>
          <w:sz w:val="24"/>
          <w:szCs w:val="24"/>
          <w:lang w:eastAsia="ar-SA"/>
        </w:rPr>
        <w:t>4</w:t>
      </w:r>
      <w:r w:rsidR="000231F2" w:rsidRPr="00C94CE1">
        <w:rPr>
          <w:rFonts w:ascii="Times New Roman" w:eastAsia="Times New Roman" w:hAnsi="Times New Roman" w:cs="Times New Roman"/>
          <w:sz w:val="24"/>
          <w:szCs w:val="24"/>
          <w:lang w:eastAsia="ar-SA"/>
        </w:rPr>
        <w:t>/</w:t>
      </w:r>
      <w:r w:rsidR="00757ADC">
        <w:rPr>
          <w:rFonts w:ascii="Times New Roman" w:eastAsia="Times New Roman" w:hAnsi="Times New Roman" w:cs="Times New Roman"/>
          <w:sz w:val="24"/>
          <w:szCs w:val="24"/>
          <w:lang w:eastAsia="ar-SA"/>
        </w:rPr>
        <w:t>44</w:t>
      </w:r>
      <w:r w:rsidR="0098092E" w:rsidRPr="00C94CE1">
        <w:rPr>
          <w:rFonts w:ascii="Times New Roman" w:eastAsia="Times New Roman" w:hAnsi="Times New Roman" w:cs="Times New Roman"/>
          <w:sz w:val="24"/>
          <w:szCs w:val="24"/>
          <w:lang w:eastAsia="ar-SA"/>
        </w:rPr>
        <w:t>) rezultātiem, noslēdz šādu līgumu, turpmāk – Līgums:</w:t>
      </w:r>
    </w:p>
    <w:p w14:paraId="517A0807" w14:textId="77777777" w:rsidR="0098092E" w:rsidRPr="00C94CE1" w:rsidRDefault="0098092E" w:rsidP="0098092E">
      <w:pPr>
        <w:suppressAutoHyphens/>
        <w:spacing w:after="0" w:line="240" w:lineRule="auto"/>
        <w:jc w:val="both"/>
        <w:rPr>
          <w:rFonts w:ascii="Times New Roman" w:eastAsia="Times New Roman" w:hAnsi="Times New Roman" w:cs="Times New Roman"/>
          <w:sz w:val="24"/>
          <w:szCs w:val="24"/>
          <w:lang w:eastAsia="ar-SA"/>
        </w:rPr>
      </w:pPr>
    </w:p>
    <w:p w14:paraId="5192D9EC" w14:textId="77777777" w:rsidR="0098092E" w:rsidRPr="00C94CE1" w:rsidRDefault="0098092E" w:rsidP="00124DD5">
      <w:pPr>
        <w:numPr>
          <w:ilvl w:val="0"/>
          <w:numId w:val="4"/>
        </w:numPr>
        <w:spacing w:line="360" w:lineRule="auto"/>
        <w:contextualSpacing/>
        <w:jc w:val="center"/>
        <w:rPr>
          <w:rFonts w:ascii="Times New Roman" w:hAnsi="Times New Roman" w:cs="Times New Roman"/>
          <w:b/>
          <w:bCs/>
          <w:sz w:val="24"/>
          <w:szCs w:val="24"/>
        </w:rPr>
      </w:pPr>
      <w:r w:rsidRPr="00C94CE1">
        <w:rPr>
          <w:rFonts w:ascii="Times New Roman" w:hAnsi="Times New Roman" w:cs="Times New Roman"/>
          <w:b/>
          <w:bCs/>
          <w:sz w:val="24"/>
          <w:szCs w:val="24"/>
        </w:rPr>
        <w:t>LĪGUMA PRIEKŠMETS</w:t>
      </w:r>
    </w:p>
    <w:p w14:paraId="30AEB208" w14:textId="5912169D" w:rsidR="002023A1" w:rsidRPr="00C94CE1" w:rsidRDefault="002023A1" w:rsidP="008C09AA">
      <w:pPr>
        <w:numPr>
          <w:ilvl w:val="1"/>
          <w:numId w:val="4"/>
        </w:numPr>
        <w:suppressAutoHyphens/>
        <w:spacing w:after="0" w:line="240" w:lineRule="auto"/>
        <w:ind w:left="567" w:hanging="567"/>
        <w:jc w:val="both"/>
        <w:rPr>
          <w:rFonts w:ascii="Times New Roman" w:hAnsi="Times New Roman" w:cs="Times New Roman"/>
          <w:sz w:val="24"/>
          <w:szCs w:val="24"/>
          <w:lang w:eastAsia="ar-SA"/>
        </w:rPr>
      </w:pPr>
      <w:r w:rsidRPr="00C94CE1">
        <w:rPr>
          <w:rFonts w:ascii="Times New Roman" w:hAnsi="Times New Roman" w:cs="Times New Roman"/>
          <w:sz w:val="24"/>
          <w:szCs w:val="24"/>
        </w:rPr>
        <w:t>Izpildītājs</w:t>
      </w:r>
      <w:r w:rsidRPr="00C94CE1">
        <w:rPr>
          <w:rFonts w:ascii="Times New Roman" w:hAnsi="Times New Roman" w:cs="Times New Roman"/>
          <w:sz w:val="24"/>
          <w:szCs w:val="24"/>
          <w:lang w:eastAsia="ar-SA"/>
        </w:rPr>
        <w:t xml:space="preserve"> ar saviem spēkiem un līdzekļiem apņemas </w:t>
      </w:r>
      <w:r w:rsidR="004A5431" w:rsidRPr="00C94CE1">
        <w:rPr>
          <w:rFonts w:ascii="Times New Roman" w:hAnsi="Times New Roman" w:cs="Times New Roman"/>
          <w:sz w:val="24"/>
          <w:szCs w:val="24"/>
          <w:lang w:eastAsia="ar-SA"/>
        </w:rPr>
        <w:t xml:space="preserve">veikt </w:t>
      </w:r>
      <w:r w:rsidR="00BC5FAB" w:rsidRPr="00C94CE1">
        <w:rPr>
          <w:rFonts w:ascii="Times New Roman" w:hAnsi="Times New Roman" w:cs="Times New Roman"/>
          <w:sz w:val="24"/>
          <w:szCs w:val="24"/>
          <w:lang w:eastAsia="ar-SA"/>
        </w:rPr>
        <w:t xml:space="preserve">Datorizētu riteņu ģeometrijas regulēšanas iekārtu komerctransportam </w:t>
      </w:r>
      <w:r w:rsidR="004A5431" w:rsidRPr="00C94CE1">
        <w:rPr>
          <w:rFonts w:ascii="Times New Roman" w:hAnsi="Times New Roman" w:cs="Times New Roman"/>
          <w:sz w:val="24"/>
          <w:szCs w:val="24"/>
        </w:rPr>
        <w:t>(turpmāk</w:t>
      </w:r>
      <w:r w:rsidR="004A5431" w:rsidRPr="00C94CE1">
        <w:rPr>
          <w:rFonts w:ascii="Times New Roman" w:eastAsia="Times New Roman" w:hAnsi="Times New Roman" w:cs="Times New Roman"/>
          <w:sz w:val="24"/>
          <w:szCs w:val="24"/>
          <w:lang w:eastAsia="ar-SA"/>
        </w:rPr>
        <w:t xml:space="preserve"> – </w:t>
      </w:r>
      <w:r w:rsidR="004A5431" w:rsidRPr="00C94CE1">
        <w:rPr>
          <w:rFonts w:ascii="Times New Roman" w:hAnsi="Times New Roman" w:cs="Times New Roman"/>
          <w:sz w:val="24"/>
          <w:szCs w:val="24"/>
        </w:rPr>
        <w:t xml:space="preserve">Iekārtas) </w:t>
      </w:r>
      <w:r w:rsidR="00BC5FAB" w:rsidRPr="00C94CE1">
        <w:rPr>
          <w:rFonts w:ascii="Times New Roman" w:hAnsi="Times New Roman" w:cs="Times New Roman"/>
          <w:sz w:val="24"/>
          <w:szCs w:val="24"/>
        </w:rPr>
        <w:t xml:space="preserve">piegādi </w:t>
      </w:r>
      <w:r w:rsidR="00DB385C" w:rsidRPr="00C94CE1">
        <w:rPr>
          <w:rFonts w:ascii="Times New Roman" w:eastAsia="Times New Roman" w:hAnsi="Times New Roman" w:cs="Times New Roman"/>
          <w:sz w:val="24"/>
          <w:szCs w:val="24"/>
          <w:lang w:eastAsia="ar-SA"/>
        </w:rPr>
        <w:t>Pas</w:t>
      </w:r>
      <w:r w:rsidR="00905843" w:rsidRPr="00C94CE1">
        <w:rPr>
          <w:rFonts w:ascii="Times New Roman" w:eastAsia="Times New Roman" w:hAnsi="Times New Roman" w:cs="Times New Roman"/>
          <w:sz w:val="24"/>
          <w:szCs w:val="24"/>
          <w:lang w:eastAsia="ar-SA"/>
        </w:rPr>
        <w:t>ū</w:t>
      </w:r>
      <w:r w:rsidR="00DB385C" w:rsidRPr="00C94CE1">
        <w:rPr>
          <w:rFonts w:ascii="Times New Roman" w:eastAsia="Times New Roman" w:hAnsi="Times New Roman" w:cs="Times New Roman"/>
          <w:sz w:val="24"/>
          <w:szCs w:val="24"/>
          <w:lang w:eastAsia="ar-SA"/>
        </w:rPr>
        <w:t>tītāja</w:t>
      </w:r>
      <w:r w:rsidR="004A5431" w:rsidRPr="00C94CE1">
        <w:rPr>
          <w:rFonts w:ascii="Times New Roman" w:eastAsia="Times New Roman" w:hAnsi="Times New Roman" w:cs="Times New Roman"/>
          <w:sz w:val="24"/>
          <w:szCs w:val="24"/>
          <w:lang w:eastAsia="ar-SA"/>
        </w:rPr>
        <w:t xml:space="preserve"> objektos</w:t>
      </w:r>
      <w:r w:rsidRPr="00C94CE1">
        <w:rPr>
          <w:rFonts w:ascii="Times New Roman" w:eastAsia="Times New Roman" w:hAnsi="Times New Roman" w:cs="Times New Roman"/>
          <w:sz w:val="24"/>
          <w:szCs w:val="24"/>
          <w:lang w:eastAsia="ar-SA"/>
        </w:rPr>
        <w:t>, veikt Iekārt</w:t>
      </w:r>
      <w:r w:rsidR="000D7543">
        <w:rPr>
          <w:rFonts w:ascii="Times New Roman" w:eastAsia="Times New Roman" w:hAnsi="Times New Roman" w:cs="Times New Roman"/>
          <w:sz w:val="24"/>
          <w:szCs w:val="24"/>
          <w:lang w:eastAsia="ar-SA"/>
        </w:rPr>
        <w:t>u</w:t>
      </w:r>
      <w:r w:rsidRPr="00C94CE1">
        <w:rPr>
          <w:rFonts w:ascii="Times New Roman" w:eastAsia="Times New Roman" w:hAnsi="Times New Roman" w:cs="Times New Roman"/>
          <w:sz w:val="24"/>
          <w:szCs w:val="24"/>
          <w:lang w:eastAsia="ar-SA"/>
        </w:rPr>
        <w:t xml:space="preserve"> apkopi</w:t>
      </w:r>
      <w:r w:rsidR="002973BB" w:rsidRPr="00C94CE1">
        <w:rPr>
          <w:rFonts w:ascii="Times New Roman" w:eastAsia="Times New Roman" w:hAnsi="Times New Roman" w:cs="Times New Roman"/>
          <w:sz w:val="24"/>
          <w:szCs w:val="24"/>
          <w:lang w:eastAsia="ar-SA"/>
        </w:rPr>
        <w:t xml:space="preserve"> un uzturēšanu </w:t>
      </w:r>
      <w:r w:rsidRPr="00C94CE1">
        <w:rPr>
          <w:rFonts w:ascii="Times New Roman" w:eastAsia="Times New Roman" w:hAnsi="Times New Roman" w:cs="Times New Roman"/>
          <w:sz w:val="24"/>
          <w:szCs w:val="24"/>
          <w:lang w:eastAsia="ar-SA"/>
        </w:rPr>
        <w:t>garantijas</w:t>
      </w:r>
      <w:r w:rsidR="002973BB" w:rsidRPr="00C94CE1">
        <w:rPr>
          <w:rFonts w:ascii="Times New Roman" w:eastAsia="Times New Roman" w:hAnsi="Times New Roman" w:cs="Times New Roman"/>
          <w:sz w:val="24"/>
          <w:szCs w:val="24"/>
          <w:lang w:eastAsia="ar-SA"/>
        </w:rPr>
        <w:t xml:space="preserve"> laikā</w:t>
      </w:r>
      <w:r w:rsidRPr="00C94CE1">
        <w:rPr>
          <w:rFonts w:ascii="Times New Roman" w:hAnsi="Times New Roman" w:cs="Times New Roman"/>
          <w:bCs/>
          <w:sz w:val="24"/>
          <w:szCs w:val="24"/>
        </w:rPr>
        <w:t>,</w:t>
      </w:r>
      <w:r w:rsidRPr="00C94CE1">
        <w:rPr>
          <w:rFonts w:ascii="Times New Roman" w:hAnsi="Times New Roman" w:cs="Times New Roman"/>
          <w:sz w:val="24"/>
          <w:szCs w:val="24"/>
        </w:rPr>
        <w:t xml:space="preserve"> saskaņā ar Līguma 1.pielikumā ietverto Tehnisko specifikāciju</w:t>
      </w:r>
      <w:r w:rsidR="00090008" w:rsidRPr="00C94CE1">
        <w:rPr>
          <w:rFonts w:ascii="Times New Roman" w:hAnsi="Times New Roman" w:cs="Times New Roman"/>
          <w:sz w:val="24"/>
          <w:szCs w:val="24"/>
        </w:rPr>
        <w:t xml:space="preserve"> un </w:t>
      </w:r>
      <w:r w:rsidRPr="00C94CE1">
        <w:rPr>
          <w:rFonts w:ascii="Times New Roman" w:hAnsi="Times New Roman" w:cs="Times New Roman"/>
          <w:sz w:val="24"/>
          <w:szCs w:val="24"/>
          <w:lang w:eastAsia="ar-SA"/>
        </w:rPr>
        <w:t>tehnisko piedāvājumu</w:t>
      </w:r>
      <w:r w:rsidRPr="00C94CE1">
        <w:rPr>
          <w:rFonts w:ascii="Times New Roman" w:hAnsi="Times New Roman" w:cs="Times New Roman"/>
          <w:sz w:val="24"/>
          <w:szCs w:val="24"/>
        </w:rPr>
        <w:t xml:space="preserve"> </w:t>
      </w:r>
      <w:r w:rsidRPr="00C94CE1">
        <w:rPr>
          <w:rFonts w:ascii="Times New Roman" w:hAnsi="Times New Roman" w:cs="Times New Roman"/>
          <w:sz w:val="24"/>
          <w:szCs w:val="24"/>
          <w:lang w:eastAsia="ar-SA"/>
        </w:rPr>
        <w:t xml:space="preserve">un Līguma </w:t>
      </w:r>
      <w:r w:rsidR="00090008" w:rsidRPr="00C94CE1">
        <w:rPr>
          <w:rFonts w:ascii="Times New Roman" w:hAnsi="Times New Roman" w:cs="Times New Roman"/>
          <w:sz w:val="24"/>
          <w:szCs w:val="24"/>
          <w:lang w:eastAsia="ar-SA"/>
        </w:rPr>
        <w:t>2</w:t>
      </w:r>
      <w:r w:rsidRPr="00C94CE1">
        <w:rPr>
          <w:rFonts w:ascii="Times New Roman" w:hAnsi="Times New Roman" w:cs="Times New Roman"/>
          <w:sz w:val="24"/>
          <w:szCs w:val="24"/>
          <w:lang w:eastAsia="ar-SA"/>
        </w:rPr>
        <w:t xml:space="preserve">.pielikumā ietverto Finanšu piedāvājumu, kā arī Līgumā norādītajiem termiņiem. </w:t>
      </w:r>
    </w:p>
    <w:p w14:paraId="7C6FC9E6" w14:textId="554BD112" w:rsidR="004A5431" w:rsidRPr="00C94CE1" w:rsidRDefault="000D7543" w:rsidP="00512052">
      <w:pPr>
        <w:pStyle w:val="ListParagraph"/>
        <w:numPr>
          <w:ilvl w:val="1"/>
          <w:numId w:val="4"/>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53073" w:rsidRPr="00C94CE1">
        <w:rPr>
          <w:rFonts w:ascii="Times New Roman" w:hAnsi="Times New Roman" w:cs="Times New Roman"/>
          <w:color w:val="000000"/>
          <w:sz w:val="24"/>
          <w:szCs w:val="24"/>
        </w:rPr>
        <w:t xml:space="preserve">Iekārtu Piegāde </w:t>
      </w:r>
      <w:r w:rsidR="00512052" w:rsidRPr="00C94CE1">
        <w:rPr>
          <w:rFonts w:ascii="Times New Roman" w:hAnsi="Times New Roman" w:cs="Times New Roman"/>
          <w:color w:val="000000"/>
          <w:sz w:val="24"/>
          <w:szCs w:val="24"/>
        </w:rPr>
        <w:t>tiek veikt</w:t>
      </w:r>
      <w:r w:rsidR="00C53073" w:rsidRPr="00C94CE1">
        <w:rPr>
          <w:rFonts w:ascii="Times New Roman" w:hAnsi="Times New Roman" w:cs="Times New Roman"/>
          <w:color w:val="000000"/>
          <w:sz w:val="24"/>
          <w:szCs w:val="24"/>
        </w:rPr>
        <w:t>a</w:t>
      </w:r>
      <w:r w:rsidR="004A5431" w:rsidRPr="00C94CE1">
        <w:rPr>
          <w:rFonts w:ascii="Times New Roman" w:hAnsi="Times New Roman" w:cs="Times New Roman"/>
          <w:sz w:val="24"/>
          <w:szCs w:val="24"/>
        </w:rPr>
        <w:t xml:space="preserve"> šādās Pasūtītāja adresēs:</w:t>
      </w:r>
    </w:p>
    <w:p w14:paraId="037A0711" w14:textId="21F54536" w:rsidR="004A5431" w:rsidRPr="00C94CE1" w:rsidRDefault="004A5431" w:rsidP="004A5431">
      <w:pPr>
        <w:pStyle w:val="ListParagraph"/>
        <w:numPr>
          <w:ilvl w:val="2"/>
          <w:numId w:val="4"/>
        </w:numPr>
        <w:jc w:val="both"/>
        <w:rPr>
          <w:rFonts w:ascii="Times New Roman" w:hAnsi="Times New Roman" w:cs="Times New Roman"/>
          <w:sz w:val="24"/>
          <w:szCs w:val="24"/>
        </w:rPr>
      </w:pPr>
      <w:r w:rsidRPr="00C94CE1">
        <w:rPr>
          <w:rFonts w:ascii="Times New Roman" w:hAnsi="Times New Roman" w:cs="Times New Roman"/>
          <w:sz w:val="24"/>
          <w:szCs w:val="24"/>
        </w:rPr>
        <w:t>Vestienas ielā 35, Rīgā</w:t>
      </w:r>
    </w:p>
    <w:p w14:paraId="2C8B08E5" w14:textId="1AAAFADD" w:rsidR="00512052" w:rsidRPr="00C94CE1" w:rsidRDefault="004A5431" w:rsidP="004A5431">
      <w:pPr>
        <w:pStyle w:val="ListParagraph"/>
        <w:numPr>
          <w:ilvl w:val="2"/>
          <w:numId w:val="4"/>
        </w:numPr>
        <w:jc w:val="both"/>
        <w:rPr>
          <w:rFonts w:ascii="Times New Roman" w:hAnsi="Times New Roman" w:cs="Times New Roman"/>
          <w:color w:val="000000"/>
          <w:sz w:val="24"/>
          <w:szCs w:val="24"/>
        </w:rPr>
      </w:pPr>
      <w:r w:rsidRPr="00C94CE1">
        <w:rPr>
          <w:rFonts w:ascii="Times New Roman" w:hAnsi="Times New Roman" w:cs="Times New Roman"/>
          <w:sz w:val="24"/>
          <w:szCs w:val="24"/>
        </w:rPr>
        <w:t xml:space="preserve"> Kleistu ielā 28, Rīgā</w:t>
      </w:r>
      <w:r w:rsidR="00512052" w:rsidRPr="00C94CE1">
        <w:rPr>
          <w:rFonts w:ascii="Times New Roman" w:eastAsia="Times New Roman" w:hAnsi="Times New Roman" w:cs="Times New Roman"/>
          <w:color w:val="000000" w:themeColor="text1"/>
          <w:sz w:val="24"/>
          <w:szCs w:val="24"/>
          <w:lang w:eastAsia="ru-RU"/>
        </w:rPr>
        <w:t>.</w:t>
      </w:r>
    </w:p>
    <w:p w14:paraId="17CBC42B" w14:textId="6DDF0E41" w:rsidR="00EC541B" w:rsidRPr="00C94CE1" w:rsidRDefault="00EC541B" w:rsidP="004A5431">
      <w:pPr>
        <w:pStyle w:val="ListParagraph"/>
        <w:numPr>
          <w:ilvl w:val="2"/>
          <w:numId w:val="4"/>
        </w:numPr>
        <w:jc w:val="both"/>
        <w:rPr>
          <w:rFonts w:ascii="Times New Roman" w:hAnsi="Times New Roman" w:cs="Times New Roman"/>
          <w:color w:val="000000"/>
          <w:sz w:val="24"/>
          <w:szCs w:val="24"/>
        </w:rPr>
      </w:pPr>
      <w:r w:rsidRPr="00C94CE1">
        <w:rPr>
          <w:rFonts w:ascii="Times New Roman" w:hAnsi="Times New Roman" w:cs="Times New Roman"/>
          <w:sz w:val="24"/>
          <w:szCs w:val="24"/>
        </w:rPr>
        <w:t>Jelgavas ielā</w:t>
      </w:r>
      <w:r w:rsidR="00CF6510" w:rsidRPr="00C94CE1">
        <w:rPr>
          <w:rFonts w:ascii="Times New Roman" w:hAnsi="Times New Roman" w:cs="Times New Roman"/>
          <w:sz w:val="24"/>
          <w:szCs w:val="24"/>
        </w:rPr>
        <w:t xml:space="preserve"> 37</w:t>
      </w:r>
      <w:r w:rsidRPr="00C94CE1">
        <w:rPr>
          <w:rFonts w:ascii="Times New Roman" w:hAnsi="Times New Roman" w:cs="Times New Roman"/>
          <w:sz w:val="24"/>
          <w:szCs w:val="24"/>
        </w:rPr>
        <w:t>, Rīgā</w:t>
      </w:r>
    </w:p>
    <w:p w14:paraId="29BE3645" w14:textId="58A0946D" w:rsidR="00CA15C0" w:rsidRPr="00C94CE1" w:rsidRDefault="000D7543" w:rsidP="00500B2E">
      <w:pPr>
        <w:pStyle w:val="ListParagraph"/>
        <w:numPr>
          <w:ilvl w:val="1"/>
          <w:numId w:val="4"/>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A15C0" w:rsidRPr="00C94CE1">
        <w:rPr>
          <w:rFonts w:ascii="Times New Roman" w:hAnsi="Times New Roman" w:cs="Times New Roman"/>
          <w:color w:val="000000"/>
          <w:sz w:val="24"/>
          <w:szCs w:val="24"/>
        </w:rPr>
        <w:t>Pēc Iekārt</w:t>
      </w:r>
      <w:r>
        <w:rPr>
          <w:rFonts w:ascii="Times New Roman" w:hAnsi="Times New Roman" w:cs="Times New Roman"/>
          <w:color w:val="000000"/>
          <w:sz w:val="24"/>
          <w:szCs w:val="24"/>
        </w:rPr>
        <w:t>u</w:t>
      </w:r>
      <w:r w:rsidR="00CA15C0" w:rsidRPr="00C94CE1">
        <w:rPr>
          <w:rFonts w:ascii="Times New Roman" w:hAnsi="Times New Roman" w:cs="Times New Roman"/>
          <w:color w:val="000000"/>
          <w:sz w:val="24"/>
          <w:szCs w:val="24"/>
        </w:rPr>
        <w:t xml:space="preserve"> </w:t>
      </w:r>
      <w:r w:rsidR="00AB7FB5" w:rsidRPr="00C94CE1">
        <w:rPr>
          <w:rFonts w:ascii="Times New Roman" w:hAnsi="Times New Roman" w:cs="Times New Roman"/>
          <w:color w:val="000000"/>
          <w:sz w:val="24"/>
          <w:szCs w:val="24"/>
        </w:rPr>
        <w:t xml:space="preserve">piegādes </w:t>
      </w:r>
      <w:r w:rsidR="00CA15C0" w:rsidRPr="00C94CE1">
        <w:rPr>
          <w:rFonts w:ascii="Times New Roman" w:hAnsi="Times New Roman" w:cs="Times New Roman"/>
          <w:color w:val="000000"/>
          <w:sz w:val="24"/>
          <w:szCs w:val="24"/>
        </w:rPr>
        <w:t>Izpildītājs</w:t>
      </w:r>
      <w:r w:rsidR="00FC370A" w:rsidRPr="00C94CE1">
        <w:rPr>
          <w:rFonts w:ascii="Times New Roman" w:hAnsi="Times New Roman" w:cs="Times New Roman"/>
          <w:color w:val="000000"/>
          <w:sz w:val="24"/>
          <w:szCs w:val="24"/>
        </w:rPr>
        <w:t>,</w:t>
      </w:r>
      <w:r w:rsidR="00CA15C0" w:rsidRPr="00C94CE1">
        <w:rPr>
          <w:rFonts w:ascii="Times New Roman" w:hAnsi="Times New Roman" w:cs="Times New Roman"/>
          <w:color w:val="000000"/>
          <w:sz w:val="24"/>
          <w:szCs w:val="24"/>
        </w:rPr>
        <w:t xml:space="preserve"> vienojoties ar Pasūtītāja pārstāvi</w:t>
      </w:r>
      <w:r w:rsidR="00FC370A" w:rsidRPr="00C94CE1">
        <w:rPr>
          <w:rFonts w:ascii="Times New Roman" w:hAnsi="Times New Roman" w:cs="Times New Roman"/>
          <w:color w:val="000000"/>
          <w:sz w:val="24"/>
          <w:szCs w:val="24"/>
        </w:rPr>
        <w:t>,</w:t>
      </w:r>
      <w:r w:rsidR="00CA15C0" w:rsidRPr="00C94CE1">
        <w:rPr>
          <w:rFonts w:ascii="Times New Roman" w:hAnsi="Times New Roman" w:cs="Times New Roman"/>
          <w:color w:val="000000"/>
          <w:sz w:val="24"/>
          <w:szCs w:val="24"/>
        </w:rPr>
        <w:t xml:space="preserve"> organizē Pasūtītāja darbinieku apmācības. Apmācī</w:t>
      </w:r>
      <w:r w:rsidR="007C0A34" w:rsidRPr="00C94CE1">
        <w:rPr>
          <w:rFonts w:ascii="Times New Roman" w:hAnsi="Times New Roman" w:cs="Times New Roman"/>
          <w:color w:val="000000"/>
          <w:sz w:val="24"/>
          <w:szCs w:val="24"/>
        </w:rPr>
        <w:t>b</w:t>
      </w:r>
      <w:r>
        <w:rPr>
          <w:rFonts w:ascii="Times New Roman" w:hAnsi="Times New Roman" w:cs="Times New Roman"/>
          <w:color w:val="000000"/>
          <w:sz w:val="24"/>
          <w:szCs w:val="24"/>
        </w:rPr>
        <w:t>u</w:t>
      </w:r>
      <w:r w:rsidR="007C0A34" w:rsidRPr="00C94CE1">
        <w:rPr>
          <w:rFonts w:ascii="Times New Roman" w:hAnsi="Times New Roman" w:cs="Times New Roman"/>
          <w:color w:val="000000"/>
          <w:sz w:val="24"/>
          <w:szCs w:val="24"/>
        </w:rPr>
        <w:t xml:space="preserve"> cena </w:t>
      </w:r>
      <w:r w:rsidR="00000F7C" w:rsidRPr="00C94CE1">
        <w:rPr>
          <w:rFonts w:ascii="Times New Roman" w:hAnsi="Times New Roman" w:cs="Times New Roman"/>
          <w:color w:val="000000"/>
          <w:sz w:val="24"/>
          <w:szCs w:val="24"/>
        </w:rPr>
        <w:t>noteikta</w:t>
      </w:r>
      <w:r w:rsidR="007C0A34" w:rsidRPr="00C94CE1">
        <w:rPr>
          <w:rFonts w:ascii="Times New Roman" w:hAnsi="Times New Roman" w:cs="Times New Roman"/>
          <w:color w:val="000000"/>
          <w:sz w:val="24"/>
          <w:szCs w:val="24"/>
        </w:rPr>
        <w:t xml:space="preserve"> </w:t>
      </w:r>
      <w:r w:rsidR="00423338" w:rsidRPr="00C94CE1">
        <w:rPr>
          <w:rFonts w:ascii="Times New Roman" w:hAnsi="Times New Roman" w:cs="Times New Roman"/>
          <w:sz w:val="24"/>
          <w:szCs w:val="24"/>
          <w:lang w:eastAsia="ar-SA"/>
        </w:rPr>
        <w:t>Finanšu piedāvājumu</w:t>
      </w:r>
      <w:r w:rsidR="007C0A34" w:rsidRPr="00C94CE1">
        <w:rPr>
          <w:rFonts w:ascii="Times New Roman" w:hAnsi="Times New Roman" w:cs="Times New Roman"/>
          <w:color w:val="000000"/>
          <w:sz w:val="24"/>
          <w:szCs w:val="24"/>
        </w:rPr>
        <w:t>.</w:t>
      </w:r>
    </w:p>
    <w:p w14:paraId="7FF0A4FA" w14:textId="1C349CE8" w:rsidR="0098092E" w:rsidRPr="00C94CE1" w:rsidRDefault="008D5D8C" w:rsidP="008D5D8C">
      <w:pPr>
        <w:tabs>
          <w:tab w:val="left" w:pos="2100"/>
        </w:tabs>
        <w:ind w:left="720"/>
        <w:contextualSpacing/>
        <w:rPr>
          <w:rFonts w:ascii="Times New Roman" w:hAnsi="Times New Roman" w:cs="Times New Roman"/>
          <w:bCs/>
          <w:sz w:val="24"/>
          <w:szCs w:val="24"/>
        </w:rPr>
      </w:pPr>
      <w:r w:rsidRPr="00C94CE1">
        <w:rPr>
          <w:rFonts w:ascii="Times New Roman" w:hAnsi="Times New Roman" w:cs="Times New Roman"/>
          <w:bCs/>
          <w:sz w:val="24"/>
          <w:szCs w:val="24"/>
        </w:rPr>
        <w:tab/>
      </w:r>
    </w:p>
    <w:p w14:paraId="4DF612BD" w14:textId="77777777" w:rsidR="0098092E" w:rsidRPr="00C94CE1" w:rsidRDefault="0098092E" w:rsidP="00124DD5">
      <w:pPr>
        <w:numPr>
          <w:ilvl w:val="0"/>
          <w:numId w:val="4"/>
        </w:numPr>
        <w:spacing w:line="360" w:lineRule="auto"/>
        <w:contextualSpacing/>
        <w:jc w:val="center"/>
        <w:rPr>
          <w:rFonts w:ascii="Times New Roman" w:hAnsi="Times New Roman" w:cs="Times New Roman"/>
          <w:b/>
          <w:bCs/>
          <w:sz w:val="24"/>
          <w:szCs w:val="24"/>
        </w:rPr>
      </w:pPr>
      <w:r w:rsidRPr="00C94CE1">
        <w:rPr>
          <w:rFonts w:ascii="Times New Roman" w:hAnsi="Times New Roman" w:cs="Times New Roman"/>
          <w:b/>
          <w:bCs/>
          <w:sz w:val="24"/>
          <w:szCs w:val="24"/>
        </w:rPr>
        <w:t>LĪGUMA DARBĪBAS TERMIŅŠ</w:t>
      </w:r>
    </w:p>
    <w:p w14:paraId="230C6B93" w14:textId="77777777" w:rsidR="00EC6B57" w:rsidRPr="00C94CE1" w:rsidRDefault="00EC6B57" w:rsidP="00EC6B57">
      <w:pPr>
        <w:numPr>
          <w:ilvl w:val="1"/>
          <w:numId w:val="4"/>
        </w:numPr>
        <w:suppressAutoHyphens/>
        <w:spacing w:after="0" w:line="240" w:lineRule="auto"/>
        <w:ind w:left="426" w:hanging="426"/>
        <w:jc w:val="both"/>
        <w:rPr>
          <w:rFonts w:ascii="Times New Roman" w:hAnsi="Times New Roman" w:cs="Times New Roman"/>
          <w:sz w:val="24"/>
          <w:szCs w:val="24"/>
          <w:lang w:eastAsia="ar-SA"/>
        </w:rPr>
      </w:pPr>
      <w:r w:rsidRPr="00C94CE1">
        <w:rPr>
          <w:rFonts w:ascii="Times New Roman" w:hAnsi="Times New Roman" w:cs="Times New Roman"/>
          <w:sz w:val="24"/>
          <w:szCs w:val="24"/>
          <w:lang w:eastAsia="ar-SA"/>
        </w:rPr>
        <w:t>Līgums stājas spēkā ar tā abpusējas parakstīšanas dienu un ir spēkā līdz Pušu saistību pilnīgai izpildei.</w:t>
      </w:r>
    </w:p>
    <w:p w14:paraId="2E879DA0" w14:textId="36F3FF3C" w:rsidR="00EC6B57" w:rsidRPr="00C94CE1" w:rsidRDefault="003021C5" w:rsidP="003021C5">
      <w:pPr>
        <w:pStyle w:val="ListParagraph"/>
        <w:numPr>
          <w:ilvl w:val="1"/>
          <w:numId w:val="4"/>
        </w:num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 </w:t>
      </w:r>
      <w:r w:rsidR="00EC6B57" w:rsidRPr="00C94CE1">
        <w:rPr>
          <w:rFonts w:ascii="Times New Roman" w:eastAsia="Times New Roman" w:hAnsi="Times New Roman" w:cs="Times New Roman"/>
          <w:sz w:val="24"/>
          <w:szCs w:val="24"/>
          <w:lang w:eastAsia="ar-SA"/>
        </w:rPr>
        <w:t>Izpildītājs veic Iekārt</w:t>
      </w:r>
      <w:r w:rsidR="000D7543">
        <w:rPr>
          <w:rFonts w:ascii="Times New Roman" w:eastAsia="Times New Roman" w:hAnsi="Times New Roman" w:cs="Times New Roman"/>
          <w:sz w:val="24"/>
          <w:szCs w:val="24"/>
          <w:lang w:eastAsia="ar-SA"/>
        </w:rPr>
        <w:t>u</w:t>
      </w:r>
      <w:r w:rsidR="00EC6B57" w:rsidRPr="00C94CE1">
        <w:rPr>
          <w:rFonts w:ascii="Times New Roman" w:eastAsia="Times New Roman" w:hAnsi="Times New Roman" w:cs="Times New Roman"/>
          <w:sz w:val="24"/>
          <w:szCs w:val="24"/>
          <w:lang w:eastAsia="ar-SA"/>
        </w:rPr>
        <w:t xml:space="preserve"> piegādi </w:t>
      </w:r>
      <w:r w:rsidR="006E7C3F" w:rsidRPr="00C94CE1">
        <w:rPr>
          <w:rFonts w:ascii="Times New Roman" w:eastAsia="Times New Roman" w:hAnsi="Times New Roman" w:cs="Times New Roman"/>
          <w:b/>
          <w:bCs/>
          <w:sz w:val="24"/>
          <w:szCs w:val="24"/>
          <w:lang w:eastAsia="ar-SA"/>
        </w:rPr>
        <w:t>9</w:t>
      </w:r>
      <w:r w:rsidR="00A30E65" w:rsidRPr="00C94CE1">
        <w:rPr>
          <w:rFonts w:ascii="Times New Roman" w:eastAsia="Times New Roman" w:hAnsi="Times New Roman" w:cs="Times New Roman"/>
          <w:b/>
          <w:bCs/>
          <w:sz w:val="24"/>
          <w:szCs w:val="24"/>
          <w:lang w:eastAsia="ar-SA"/>
        </w:rPr>
        <w:t xml:space="preserve"> (</w:t>
      </w:r>
      <w:r w:rsidR="006E7C3F" w:rsidRPr="00C94CE1">
        <w:rPr>
          <w:rFonts w:ascii="Times New Roman" w:eastAsia="Times New Roman" w:hAnsi="Times New Roman" w:cs="Times New Roman"/>
          <w:b/>
          <w:bCs/>
          <w:sz w:val="24"/>
          <w:szCs w:val="24"/>
          <w:lang w:eastAsia="ar-SA"/>
        </w:rPr>
        <w:t>deviņu</w:t>
      </w:r>
      <w:r w:rsidR="00A30E65" w:rsidRPr="00C94CE1">
        <w:rPr>
          <w:rFonts w:ascii="Times New Roman" w:eastAsia="Times New Roman" w:hAnsi="Times New Roman" w:cs="Times New Roman"/>
          <w:b/>
          <w:bCs/>
          <w:sz w:val="24"/>
          <w:szCs w:val="24"/>
          <w:lang w:eastAsia="ar-SA"/>
        </w:rPr>
        <w:t>)</w:t>
      </w:r>
      <w:r w:rsidR="00EC6B57" w:rsidRPr="00C94CE1">
        <w:rPr>
          <w:rFonts w:ascii="Times New Roman" w:eastAsia="Times New Roman" w:hAnsi="Times New Roman" w:cs="Times New Roman"/>
          <w:b/>
          <w:bCs/>
          <w:sz w:val="24"/>
          <w:szCs w:val="24"/>
          <w:lang w:eastAsia="ar-SA"/>
        </w:rPr>
        <w:t xml:space="preserve"> </w:t>
      </w:r>
      <w:r w:rsidR="006E7C3F" w:rsidRPr="00C94CE1">
        <w:rPr>
          <w:rFonts w:ascii="Times New Roman" w:eastAsia="Times New Roman" w:hAnsi="Times New Roman" w:cs="Times New Roman"/>
          <w:b/>
          <w:bCs/>
          <w:sz w:val="24"/>
          <w:szCs w:val="24"/>
          <w:lang w:eastAsia="ar-SA"/>
        </w:rPr>
        <w:t>nedēļu</w:t>
      </w:r>
      <w:r w:rsidR="00EC6B57" w:rsidRPr="00C94CE1">
        <w:rPr>
          <w:rFonts w:ascii="Times New Roman" w:eastAsia="Times New Roman" w:hAnsi="Times New Roman" w:cs="Times New Roman"/>
          <w:b/>
          <w:bCs/>
          <w:sz w:val="24"/>
          <w:szCs w:val="24"/>
          <w:lang w:eastAsia="ar-SA"/>
        </w:rPr>
        <w:t xml:space="preserve"> laikā</w:t>
      </w:r>
      <w:r w:rsidR="00EC6B57" w:rsidRPr="00C94CE1">
        <w:rPr>
          <w:rFonts w:ascii="Times New Roman" w:eastAsia="Times New Roman" w:hAnsi="Times New Roman" w:cs="Times New Roman"/>
          <w:sz w:val="24"/>
          <w:szCs w:val="24"/>
          <w:lang w:eastAsia="ar-SA"/>
        </w:rPr>
        <w:t xml:space="preserve"> no Līguma spēkā stāšanās dienas.</w:t>
      </w:r>
      <w:r w:rsidR="00101F28" w:rsidRPr="00C94CE1">
        <w:rPr>
          <w:rFonts w:ascii="Times New Roman" w:eastAsia="Times New Roman" w:hAnsi="Times New Roman" w:cs="Times New Roman"/>
          <w:sz w:val="24"/>
          <w:szCs w:val="24"/>
          <w:lang w:eastAsia="ar-SA"/>
        </w:rPr>
        <w:t xml:space="preserve"> </w:t>
      </w:r>
    </w:p>
    <w:p w14:paraId="23B6D7F2" w14:textId="514E7BEC" w:rsidR="00EC6B57" w:rsidRPr="00C94CE1" w:rsidRDefault="00EC6B57" w:rsidP="003021C5">
      <w:pPr>
        <w:numPr>
          <w:ilvl w:val="1"/>
          <w:numId w:val="4"/>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C94CE1">
        <w:rPr>
          <w:rFonts w:ascii="Times New Roman" w:eastAsia="Times New Roman" w:hAnsi="Times New Roman" w:cs="Times New Roman"/>
          <w:sz w:val="24"/>
          <w:szCs w:val="24"/>
          <w:lang w:eastAsia="ar-SA"/>
        </w:rPr>
        <w:t>Iekārtas tehnisko apkopi un ārpusgarantijas remonta darbus</w:t>
      </w:r>
      <w:r w:rsidR="00451DED" w:rsidRPr="00C94CE1">
        <w:rPr>
          <w:rFonts w:ascii="Times New Roman" w:eastAsia="Times New Roman" w:hAnsi="Times New Roman" w:cs="Times New Roman"/>
          <w:sz w:val="24"/>
          <w:szCs w:val="24"/>
          <w:lang w:eastAsia="ar-SA"/>
        </w:rPr>
        <w:t xml:space="preserve">, </w:t>
      </w:r>
      <w:r w:rsidR="00451DED" w:rsidRPr="00C94CE1">
        <w:rPr>
          <w:rFonts w:ascii="Times New Roman" w:eastAsia="Times New Roman" w:hAnsi="Times New Roman" w:cs="Times New Roman"/>
          <w:sz w:val="24"/>
          <w:szCs w:val="24"/>
          <w:lang w:eastAsia="lv-LV"/>
        </w:rPr>
        <w:t>Pasūtītāja konsultāciju, kā arī nepieciešamības gadījumā atbalsta sniegšanu par Iekārtai paredzētās programmatūras darbības nodrošināšanu,</w:t>
      </w:r>
      <w:r w:rsidRPr="00C94CE1">
        <w:rPr>
          <w:rFonts w:ascii="Times New Roman" w:eastAsia="Times New Roman" w:hAnsi="Times New Roman" w:cs="Times New Roman"/>
          <w:sz w:val="24"/>
          <w:szCs w:val="24"/>
          <w:lang w:eastAsia="ar-SA"/>
        </w:rPr>
        <w:t xml:space="preserve"> Izpildītājs nodrošina </w:t>
      </w:r>
      <w:r w:rsidR="00C16525" w:rsidRPr="00C94CE1">
        <w:rPr>
          <w:rFonts w:ascii="Times New Roman" w:eastAsia="Times New Roman" w:hAnsi="Times New Roman" w:cs="Times New Roman"/>
          <w:sz w:val="24"/>
          <w:szCs w:val="24"/>
          <w:lang w:eastAsia="ar-SA"/>
        </w:rPr>
        <w:t>2</w:t>
      </w:r>
      <w:r w:rsidR="007A1BE0" w:rsidRPr="00C94CE1">
        <w:rPr>
          <w:rFonts w:ascii="Times New Roman" w:eastAsia="Times New Roman" w:hAnsi="Times New Roman" w:cs="Times New Roman"/>
          <w:sz w:val="24"/>
          <w:szCs w:val="24"/>
          <w:lang w:eastAsia="ar-SA"/>
        </w:rPr>
        <w:t>4</w:t>
      </w:r>
      <w:r w:rsidRPr="00C94CE1">
        <w:rPr>
          <w:rFonts w:ascii="Times New Roman" w:eastAsia="Times New Roman" w:hAnsi="Times New Roman" w:cs="Times New Roman"/>
          <w:sz w:val="24"/>
          <w:szCs w:val="24"/>
          <w:lang w:eastAsia="ar-SA"/>
        </w:rPr>
        <w:t xml:space="preserve"> </w:t>
      </w:r>
      <w:r w:rsidR="00522559" w:rsidRPr="00C94CE1">
        <w:rPr>
          <w:rFonts w:ascii="Times New Roman" w:eastAsia="Times New Roman" w:hAnsi="Times New Roman" w:cs="Times New Roman"/>
          <w:sz w:val="24"/>
          <w:szCs w:val="24"/>
          <w:lang w:eastAsia="ar-SA"/>
        </w:rPr>
        <w:t>mēnešus</w:t>
      </w:r>
      <w:r w:rsidRPr="00C94CE1">
        <w:rPr>
          <w:rFonts w:ascii="Times New Roman" w:eastAsia="Times New Roman" w:hAnsi="Times New Roman" w:cs="Times New Roman"/>
          <w:sz w:val="24"/>
          <w:szCs w:val="24"/>
          <w:lang w:eastAsia="ar-SA"/>
        </w:rPr>
        <w:t xml:space="preserve"> pēc Iekārtas pieņemšanas - nodošanas akta parakstīšanas.</w:t>
      </w:r>
      <w:r w:rsidR="009B0A83" w:rsidRPr="00C94CE1">
        <w:rPr>
          <w:rFonts w:ascii="Times New Roman" w:eastAsia="Times New Roman" w:hAnsi="Times New Roman" w:cs="Times New Roman"/>
          <w:sz w:val="24"/>
          <w:szCs w:val="24"/>
          <w:lang w:eastAsia="ar-SA"/>
        </w:rPr>
        <w:t xml:space="preserve"> </w:t>
      </w:r>
      <w:r w:rsidR="007A238E" w:rsidRPr="00C94CE1">
        <w:rPr>
          <w:rFonts w:ascii="Times New Roman" w:eastAsia="Times New Roman" w:hAnsi="Times New Roman" w:cs="Times New Roman"/>
          <w:sz w:val="24"/>
          <w:szCs w:val="24"/>
          <w:lang w:eastAsia="lv-LV"/>
        </w:rPr>
        <w:t>Izpildītājs šajā punktā minētajā termiņā nodrošina konsultāciju un atbalsta sniegšanu 1</w:t>
      </w:r>
      <w:r w:rsidR="00FD6377" w:rsidRPr="00C94CE1">
        <w:rPr>
          <w:rFonts w:ascii="Times New Roman" w:eastAsia="Times New Roman" w:hAnsi="Times New Roman" w:cs="Times New Roman"/>
          <w:sz w:val="24"/>
          <w:szCs w:val="24"/>
          <w:lang w:eastAsia="lv-LV"/>
        </w:rPr>
        <w:t>0</w:t>
      </w:r>
      <w:r w:rsidR="007A238E" w:rsidRPr="00C94CE1">
        <w:rPr>
          <w:rFonts w:ascii="Times New Roman" w:eastAsia="Times New Roman" w:hAnsi="Times New Roman" w:cs="Times New Roman"/>
          <w:sz w:val="24"/>
          <w:szCs w:val="24"/>
          <w:lang w:eastAsia="lv-LV"/>
        </w:rPr>
        <w:t xml:space="preserve"> (</w:t>
      </w:r>
      <w:r w:rsidR="00FD6377" w:rsidRPr="00C94CE1">
        <w:rPr>
          <w:rFonts w:ascii="Times New Roman" w:eastAsia="Times New Roman" w:hAnsi="Times New Roman" w:cs="Times New Roman"/>
          <w:sz w:val="24"/>
          <w:szCs w:val="24"/>
          <w:lang w:eastAsia="lv-LV"/>
        </w:rPr>
        <w:t>desmit</w:t>
      </w:r>
      <w:r w:rsidR="007A238E" w:rsidRPr="00C94CE1">
        <w:rPr>
          <w:rFonts w:ascii="Times New Roman" w:eastAsia="Times New Roman" w:hAnsi="Times New Roman" w:cs="Times New Roman"/>
          <w:sz w:val="24"/>
          <w:szCs w:val="24"/>
          <w:lang w:eastAsia="lv-LV"/>
        </w:rPr>
        <w:t>) darba dien</w:t>
      </w:r>
      <w:r w:rsidR="003021C5">
        <w:rPr>
          <w:rFonts w:ascii="Times New Roman" w:eastAsia="Times New Roman" w:hAnsi="Times New Roman" w:cs="Times New Roman"/>
          <w:sz w:val="24"/>
          <w:szCs w:val="24"/>
          <w:lang w:eastAsia="lv-LV"/>
        </w:rPr>
        <w:t>u</w:t>
      </w:r>
      <w:r w:rsidR="007A238E" w:rsidRPr="00C94CE1">
        <w:rPr>
          <w:rFonts w:ascii="Times New Roman" w:eastAsia="Times New Roman" w:hAnsi="Times New Roman" w:cs="Times New Roman"/>
          <w:sz w:val="24"/>
          <w:szCs w:val="24"/>
          <w:lang w:eastAsia="lv-LV"/>
        </w:rPr>
        <w:t xml:space="preserve"> laikā pēc Pasūtītāja pārstāvja pieteikuma nosūtīšanas uz Izpildītāja elektroniskā pasta adresi.</w:t>
      </w:r>
    </w:p>
    <w:p w14:paraId="37E284C8" w14:textId="17993A1C" w:rsidR="00103E22" w:rsidRPr="00C94CE1" w:rsidRDefault="00103E22" w:rsidP="00B77C5D">
      <w:pPr>
        <w:numPr>
          <w:ilvl w:val="1"/>
          <w:numId w:val="4"/>
        </w:numPr>
        <w:suppressAutoHyphens/>
        <w:spacing w:after="0" w:line="240" w:lineRule="auto"/>
        <w:ind w:left="426" w:hanging="426"/>
        <w:contextualSpacing/>
        <w:jc w:val="both"/>
        <w:rPr>
          <w:rFonts w:ascii="Times New Roman" w:hAnsi="Times New Roman" w:cs="Times New Roman"/>
          <w:color w:val="000000"/>
          <w:sz w:val="24"/>
          <w:szCs w:val="24"/>
        </w:rPr>
      </w:pPr>
      <w:r w:rsidRPr="00C94CE1">
        <w:rPr>
          <w:rFonts w:ascii="Times New Roman" w:eastAsia="Times New Roman" w:hAnsi="Times New Roman" w:cs="Times New Roman"/>
          <w:sz w:val="24"/>
          <w:szCs w:val="24"/>
          <w:lang w:eastAsia="ar-SA"/>
        </w:rPr>
        <w:t>Izpildītājam</w:t>
      </w:r>
      <w:r w:rsidRPr="00C94CE1">
        <w:rPr>
          <w:rFonts w:ascii="Times New Roman" w:hAnsi="Times New Roman" w:cs="Times New Roman"/>
          <w:color w:val="000000"/>
          <w:sz w:val="24"/>
          <w:szCs w:val="24"/>
        </w:rPr>
        <w:t xml:space="preserve"> jānodrošina Iekārtas rezerves daļu pieejamību vismaz 3</w:t>
      </w:r>
      <w:r w:rsidR="00522559" w:rsidRPr="00C94CE1">
        <w:rPr>
          <w:rFonts w:ascii="Times New Roman" w:hAnsi="Times New Roman" w:cs="Times New Roman"/>
          <w:color w:val="000000"/>
          <w:sz w:val="24"/>
          <w:szCs w:val="24"/>
        </w:rPr>
        <w:t>6</w:t>
      </w:r>
      <w:r w:rsidRPr="00C94CE1">
        <w:rPr>
          <w:rFonts w:ascii="Times New Roman" w:hAnsi="Times New Roman" w:cs="Times New Roman"/>
          <w:color w:val="000000"/>
          <w:sz w:val="24"/>
          <w:szCs w:val="24"/>
        </w:rPr>
        <w:t xml:space="preserve"> </w:t>
      </w:r>
      <w:r w:rsidR="00522559" w:rsidRPr="00C94CE1">
        <w:rPr>
          <w:rFonts w:ascii="Times New Roman" w:hAnsi="Times New Roman" w:cs="Times New Roman"/>
          <w:color w:val="000000"/>
          <w:sz w:val="24"/>
          <w:szCs w:val="24"/>
        </w:rPr>
        <w:t>mēnešus</w:t>
      </w:r>
      <w:r w:rsidRPr="00C94CE1">
        <w:rPr>
          <w:rFonts w:ascii="Times New Roman" w:hAnsi="Times New Roman" w:cs="Times New Roman"/>
          <w:color w:val="000000"/>
          <w:sz w:val="24"/>
          <w:szCs w:val="24"/>
        </w:rPr>
        <w:t xml:space="preserve"> pēc Iekārtu garantijas termiņa beigām.</w:t>
      </w:r>
    </w:p>
    <w:p w14:paraId="34FC48FD" w14:textId="77777777" w:rsidR="00737316" w:rsidRPr="00C94CE1" w:rsidRDefault="00737316" w:rsidP="00737316">
      <w:pPr>
        <w:suppressAutoHyphens/>
        <w:spacing w:after="0" w:line="240" w:lineRule="auto"/>
        <w:ind w:left="426"/>
        <w:contextualSpacing/>
        <w:jc w:val="both"/>
        <w:rPr>
          <w:rFonts w:ascii="Times New Roman" w:eastAsia="Times New Roman" w:hAnsi="Times New Roman" w:cs="Times New Roman"/>
          <w:sz w:val="24"/>
          <w:szCs w:val="24"/>
          <w:lang w:eastAsia="ar-SA"/>
        </w:rPr>
      </w:pPr>
    </w:p>
    <w:p w14:paraId="69B7BFBF" w14:textId="77777777" w:rsidR="0098092E" w:rsidRPr="00C94CE1" w:rsidRDefault="0098092E" w:rsidP="00147881">
      <w:pPr>
        <w:numPr>
          <w:ilvl w:val="0"/>
          <w:numId w:val="11"/>
        </w:numPr>
        <w:spacing w:line="240" w:lineRule="auto"/>
        <w:ind w:left="539" w:hanging="539"/>
        <w:contextualSpacing/>
        <w:jc w:val="center"/>
        <w:rPr>
          <w:rFonts w:ascii="Times New Roman" w:hAnsi="Times New Roman" w:cs="Times New Roman"/>
          <w:b/>
          <w:bCs/>
          <w:sz w:val="24"/>
          <w:szCs w:val="24"/>
        </w:rPr>
      </w:pPr>
      <w:r w:rsidRPr="00C94CE1">
        <w:rPr>
          <w:rFonts w:ascii="Times New Roman" w:hAnsi="Times New Roman" w:cs="Times New Roman"/>
          <w:b/>
          <w:bCs/>
          <w:sz w:val="24"/>
          <w:szCs w:val="24"/>
        </w:rPr>
        <w:t>LĪGUMA SUMMA UN NORĒĶINU KĀRTĪBA</w:t>
      </w:r>
    </w:p>
    <w:p w14:paraId="0543DE77" w14:textId="52AA3AD9" w:rsidR="00BF7834" w:rsidRPr="00C94CE1" w:rsidRDefault="00BF7834" w:rsidP="00BF7834">
      <w:pPr>
        <w:numPr>
          <w:ilvl w:val="1"/>
          <w:numId w:val="11"/>
        </w:numPr>
        <w:suppressAutoHyphens/>
        <w:spacing w:after="0" w:line="240" w:lineRule="auto"/>
        <w:jc w:val="both"/>
        <w:rPr>
          <w:rFonts w:ascii="Times New Roman" w:hAnsi="Times New Roman" w:cs="Times New Roman"/>
          <w:sz w:val="24"/>
          <w:szCs w:val="24"/>
          <w:lang w:eastAsia="ar-SA"/>
        </w:rPr>
      </w:pPr>
      <w:r w:rsidRPr="00C94CE1">
        <w:rPr>
          <w:rFonts w:ascii="Times New Roman" w:hAnsi="Times New Roman" w:cs="Times New Roman"/>
          <w:sz w:val="24"/>
          <w:szCs w:val="24"/>
          <w:lang w:eastAsia="ar-SA"/>
        </w:rPr>
        <w:t xml:space="preserve">Līguma kopējā summa ir EUR </w:t>
      </w:r>
      <w:r w:rsidRPr="00C94CE1">
        <w:rPr>
          <w:rFonts w:ascii="Times New Roman" w:hAnsi="Times New Roman" w:cs="Times New Roman"/>
          <w:sz w:val="24"/>
          <w:szCs w:val="24"/>
        </w:rPr>
        <w:t xml:space="preserve">____ </w:t>
      </w:r>
      <w:r w:rsidRPr="00C94CE1">
        <w:rPr>
          <w:rFonts w:ascii="Times New Roman" w:hAnsi="Times New Roman" w:cs="Times New Roman"/>
          <w:sz w:val="24"/>
          <w:szCs w:val="24"/>
          <w:lang w:eastAsia="ar-SA"/>
        </w:rPr>
        <w:t>(______</w:t>
      </w:r>
      <w:r w:rsidRPr="00C94CE1">
        <w:rPr>
          <w:rFonts w:ascii="Times New Roman" w:hAnsi="Times New Roman" w:cs="Times New Roman"/>
          <w:sz w:val="24"/>
          <w:szCs w:val="24"/>
        </w:rPr>
        <w:t xml:space="preserve"> </w:t>
      </w:r>
      <w:r w:rsidRPr="00C94CE1">
        <w:rPr>
          <w:rFonts w:ascii="Times New Roman" w:hAnsi="Times New Roman" w:cs="Times New Roman"/>
          <w:i/>
          <w:iCs/>
          <w:sz w:val="24"/>
          <w:szCs w:val="24"/>
        </w:rPr>
        <w:t>euro</w:t>
      </w:r>
      <w:r w:rsidRPr="00C94CE1">
        <w:rPr>
          <w:rFonts w:ascii="Times New Roman" w:hAnsi="Times New Roman" w:cs="Times New Roman"/>
          <w:sz w:val="24"/>
          <w:szCs w:val="24"/>
        </w:rPr>
        <w:t>, ___ centi</w:t>
      </w:r>
      <w:r w:rsidRPr="00C94CE1">
        <w:rPr>
          <w:rFonts w:ascii="Times New Roman" w:hAnsi="Times New Roman" w:cs="Times New Roman"/>
          <w:sz w:val="24"/>
          <w:szCs w:val="24"/>
          <w:lang w:eastAsia="ar-SA"/>
        </w:rPr>
        <w:t>) neieskaitot pievienotās vērtības nodokli (PVN). PVN likme tiks piemērota saskaņā</w:t>
      </w:r>
      <w:r w:rsidR="00AB04F3" w:rsidRPr="00C94CE1">
        <w:rPr>
          <w:rFonts w:ascii="Times New Roman" w:hAnsi="Times New Roman" w:cs="Times New Roman"/>
          <w:sz w:val="24"/>
          <w:szCs w:val="24"/>
          <w:lang w:eastAsia="ar-SA"/>
        </w:rPr>
        <w:t xml:space="preserve"> ar normatīvajos aktos noteikto</w:t>
      </w:r>
      <w:r w:rsidRPr="00C94CE1">
        <w:rPr>
          <w:rFonts w:ascii="Times New Roman" w:hAnsi="Times New Roman" w:cs="Times New Roman"/>
          <w:sz w:val="24"/>
          <w:szCs w:val="24"/>
          <w:lang w:eastAsia="ar-SA"/>
        </w:rPr>
        <w:t>.</w:t>
      </w:r>
      <w:r w:rsidR="003021C5">
        <w:rPr>
          <w:rFonts w:ascii="Times New Roman" w:hAnsi="Times New Roman" w:cs="Times New Roman"/>
          <w:sz w:val="24"/>
          <w:szCs w:val="24"/>
          <w:lang w:eastAsia="ar-SA"/>
        </w:rPr>
        <w:t xml:space="preserve"> Līguma cenas atšifrējums norādīts Līguma 2.pielikumā.</w:t>
      </w:r>
    </w:p>
    <w:p w14:paraId="14EC1BAC" w14:textId="77777777" w:rsidR="003021C5" w:rsidRDefault="00BF7834" w:rsidP="00440E30">
      <w:pPr>
        <w:numPr>
          <w:ilvl w:val="1"/>
          <w:numId w:val="11"/>
        </w:numPr>
        <w:suppressAutoHyphens/>
        <w:spacing w:after="0" w:line="240" w:lineRule="auto"/>
        <w:jc w:val="both"/>
        <w:rPr>
          <w:rFonts w:ascii="Times New Roman" w:hAnsi="Times New Roman" w:cs="Times New Roman"/>
          <w:sz w:val="24"/>
          <w:szCs w:val="24"/>
          <w:lang w:eastAsia="ar-SA"/>
        </w:rPr>
      </w:pPr>
      <w:r w:rsidRPr="00C94CE1">
        <w:rPr>
          <w:rFonts w:ascii="Times New Roman" w:hAnsi="Times New Roman" w:cs="Times New Roman"/>
          <w:sz w:val="24"/>
          <w:szCs w:val="24"/>
          <w:lang w:eastAsia="ar-SA"/>
        </w:rPr>
        <w:t>Samaksa</w:t>
      </w:r>
      <w:r w:rsidR="00DC5FDD" w:rsidRPr="00C94CE1">
        <w:rPr>
          <w:rFonts w:ascii="Times New Roman" w:hAnsi="Times New Roman" w:cs="Times New Roman"/>
          <w:sz w:val="24"/>
          <w:szCs w:val="24"/>
          <w:lang w:eastAsia="ar-SA"/>
        </w:rPr>
        <w:t xml:space="preserve"> par iekārtas piegādi un apmācībām</w:t>
      </w:r>
      <w:r w:rsidRPr="00C94CE1">
        <w:rPr>
          <w:rFonts w:ascii="Times New Roman" w:hAnsi="Times New Roman" w:cs="Times New Roman"/>
          <w:sz w:val="24"/>
          <w:szCs w:val="24"/>
          <w:lang w:eastAsia="ar-SA"/>
        </w:rPr>
        <w:t xml:space="preserve"> tiek veikta 30 (trīsdesmit) dienu laikā pēc pieņemšanas-nodošanas akta parakstīšanas un rēķina saņemšanas dienas, pārskaitot attiecīgo summu uz </w:t>
      </w:r>
      <w:r w:rsidRPr="00C94CE1">
        <w:rPr>
          <w:rFonts w:ascii="Times New Roman" w:hAnsi="Times New Roman" w:cs="Times New Roman"/>
          <w:sz w:val="24"/>
          <w:szCs w:val="24"/>
        </w:rPr>
        <w:t>Izpildītāja</w:t>
      </w:r>
      <w:r w:rsidRPr="00C94CE1">
        <w:rPr>
          <w:rFonts w:ascii="Times New Roman" w:hAnsi="Times New Roman" w:cs="Times New Roman"/>
          <w:sz w:val="24"/>
          <w:szCs w:val="24"/>
          <w:lang w:eastAsia="ar-SA"/>
        </w:rPr>
        <w:t xml:space="preserve"> rēķinā norādīto bankas kontu.</w:t>
      </w:r>
      <w:r w:rsidR="00B0243D" w:rsidRPr="00C94CE1">
        <w:rPr>
          <w:rFonts w:ascii="Times New Roman" w:hAnsi="Times New Roman" w:cs="Times New Roman"/>
          <w:sz w:val="24"/>
          <w:szCs w:val="24"/>
          <w:lang w:eastAsia="ar-SA"/>
        </w:rPr>
        <w:t xml:space="preserve"> Samaks</w:t>
      </w:r>
      <w:r w:rsidR="001B014E" w:rsidRPr="00C94CE1">
        <w:rPr>
          <w:rFonts w:ascii="Times New Roman" w:hAnsi="Times New Roman" w:cs="Times New Roman"/>
          <w:sz w:val="24"/>
          <w:szCs w:val="24"/>
          <w:lang w:eastAsia="ar-SA"/>
        </w:rPr>
        <w:t>a</w:t>
      </w:r>
      <w:r w:rsidR="00B0243D" w:rsidRPr="00C94CE1">
        <w:rPr>
          <w:rFonts w:ascii="Times New Roman" w:hAnsi="Times New Roman" w:cs="Times New Roman"/>
          <w:sz w:val="24"/>
          <w:szCs w:val="24"/>
          <w:lang w:eastAsia="ar-SA"/>
        </w:rPr>
        <w:t xml:space="preserve"> var tik veikta par katru objektu atsevišķi</w:t>
      </w:r>
      <w:r w:rsidR="00B81FC4" w:rsidRPr="00C94CE1">
        <w:rPr>
          <w:rFonts w:ascii="Times New Roman" w:hAnsi="Times New Roman" w:cs="Times New Roman"/>
          <w:sz w:val="24"/>
          <w:szCs w:val="24"/>
          <w:lang w:eastAsia="ar-SA"/>
        </w:rPr>
        <w:t>, parakstot attiecīgo pieņemšanas-nodošanas aktu.</w:t>
      </w:r>
      <w:r w:rsidRPr="00C94CE1">
        <w:rPr>
          <w:rFonts w:ascii="Times New Roman" w:hAnsi="Times New Roman" w:cs="Times New Roman"/>
          <w:sz w:val="24"/>
          <w:szCs w:val="24"/>
          <w:lang w:eastAsia="ar-SA"/>
        </w:rPr>
        <w:t xml:space="preserve"> </w:t>
      </w:r>
    </w:p>
    <w:p w14:paraId="7D6592EE" w14:textId="67A08A72" w:rsidR="00440E30" w:rsidRPr="00C94CE1" w:rsidRDefault="00BF7834" w:rsidP="00440E30">
      <w:pPr>
        <w:numPr>
          <w:ilvl w:val="1"/>
          <w:numId w:val="11"/>
        </w:numPr>
        <w:suppressAutoHyphens/>
        <w:spacing w:after="0" w:line="240" w:lineRule="auto"/>
        <w:jc w:val="both"/>
        <w:rPr>
          <w:rFonts w:ascii="Times New Roman" w:hAnsi="Times New Roman" w:cs="Times New Roman"/>
          <w:sz w:val="24"/>
          <w:szCs w:val="24"/>
          <w:lang w:eastAsia="ar-SA"/>
        </w:rPr>
      </w:pPr>
      <w:r w:rsidRPr="00C94CE1">
        <w:rPr>
          <w:rFonts w:ascii="Times New Roman" w:hAnsi="Times New Roman" w:cs="Times New Roman"/>
          <w:sz w:val="24"/>
          <w:szCs w:val="24"/>
          <w:lang w:eastAsia="ar-SA"/>
        </w:rPr>
        <w:t>Samaksa par ārpusgarantijas remonta darbiem tiek veikta pēc konkrētā remonta pabeigšanas, pieņemšanas-nodošanas akta parakstīšanas un rēķina saņemšanas.</w:t>
      </w:r>
    </w:p>
    <w:p w14:paraId="3752F20F" w14:textId="5E841C93" w:rsidR="00440E30" w:rsidRPr="00C94CE1" w:rsidRDefault="003021C5" w:rsidP="00440E30">
      <w:pPr>
        <w:numPr>
          <w:ilvl w:val="1"/>
          <w:numId w:val="11"/>
        </w:num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Sam</w:t>
      </w:r>
      <w:r w:rsidR="001D4BB5" w:rsidRPr="00C94CE1">
        <w:rPr>
          <w:rFonts w:ascii="Times New Roman" w:hAnsi="Times New Roman" w:cs="Times New Roman"/>
          <w:sz w:val="24"/>
          <w:szCs w:val="24"/>
          <w:lang w:eastAsia="ar-SA"/>
        </w:rPr>
        <w:t xml:space="preserve">aksa par </w:t>
      </w:r>
      <w:r w:rsidR="00711447" w:rsidRPr="00C94CE1">
        <w:rPr>
          <w:rFonts w:ascii="Times New Roman" w:hAnsi="Times New Roman" w:cs="Times New Roman"/>
          <w:sz w:val="24"/>
          <w:szCs w:val="24"/>
          <w:lang w:eastAsia="ar-SA"/>
        </w:rPr>
        <w:t xml:space="preserve">Iekārtas </w:t>
      </w:r>
      <w:r w:rsidR="001D4BB5" w:rsidRPr="00C94CE1">
        <w:rPr>
          <w:rFonts w:ascii="Times New Roman" w:hAnsi="Times New Roman" w:cs="Times New Roman"/>
          <w:sz w:val="24"/>
          <w:szCs w:val="24"/>
          <w:lang w:eastAsia="ar-SA"/>
        </w:rPr>
        <w:t>apkopi</w:t>
      </w:r>
      <w:r w:rsidR="00A8340F" w:rsidRPr="00C94CE1">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un uzturēšanu </w:t>
      </w:r>
      <w:r w:rsidR="00A8340F" w:rsidRPr="00C94CE1">
        <w:rPr>
          <w:rFonts w:ascii="Times New Roman" w:hAnsi="Times New Roman" w:cs="Times New Roman"/>
          <w:sz w:val="24"/>
          <w:szCs w:val="24"/>
          <w:lang w:eastAsia="ar-SA"/>
        </w:rPr>
        <w:t xml:space="preserve">(tajā skaitā </w:t>
      </w:r>
      <w:r w:rsidR="000A6087" w:rsidRPr="00C94CE1">
        <w:rPr>
          <w:rFonts w:ascii="Times New Roman" w:eastAsia="Times New Roman" w:hAnsi="Times New Roman" w:cs="Times New Roman"/>
          <w:sz w:val="24"/>
          <w:szCs w:val="24"/>
          <w:lang w:eastAsia="lv-LV"/>
        </w:rPr>
        <w:t>kalibrēšana</w:t>
      </w:r>
      <w:r w:rsidR="00AE1A91">
        <w:rPr>
          <w:rFonts w:ascii="Times New Roman" w:eastAsia="Times New Roman" w:hAnsi="Times New Roman" w:cs="Times New Roman"/>
          <w:sz w:val="24"/>
          <w:szCs w:val="24"/>
          <w:lang w:eastAsia="lv-LV"/>
        </w:rPr>
        <w:t>, pārbaudes, regulēšana</w:t>
      </w:r>
      <w:r w:rsidR="000A6087" w:rsidRPr="00C94CE1">
        <w:rPr>
          <w:rFonts w:ascii="Times New Roman" w:eastAsia="Times New Roman" w:hAnsi="Times New Roman" w:cs="Times New Roman"/>
          <w:sz w:val="24"/>
          <w:szCs w:val="24"/>
          <w:lang w:eastAsia="lv-LV"/>
        </w:rPr>
        <w:t>)</w:t>
      </w:r>
      <w:r w:rsidR="001704B8" w:rsidRPr="00C94CE1">
        <w:rPr>
          <w:rFonts w:ascii="Times New Roman" w:hAnsi="Times New Roman" w:cs="Times New Roman"/>
          <w:sz w:val="24"/>
          <w:szCs w:val="24"/>
          <w:lang w:eastAsia="ar-SA"/>
        </w:rPr>
        <w:t xml:space="preserve"> Iekārtas garantijas laikā</w:t>
      </w:r>
      <w:r w:rsidR="001D4BB5" w:rsidRPr="00C94CE1">
        <w:rPr>
          <w:rFonts w:ascii="Times New Roman" w:hAnsi="Times New Roman" w:cs="Times New Roman"/>
          <w:sz w:val="24"/>
          <w:szCs w:val="24"/>
          <w:lang w:eastAsia="ar-SA"/>
        </w:rPr>
        <w:t xml:space="preserve"> </w:t>
      </w:r>
      <w:r w:rsidR="00A8340F" w:rsidRPr="00C94CE1">
        <w:rPr>
          <w:rFonts w:ascii="Times New Roman" w:hAnsi="Times New Roman" w:cs="Times New Roman"/>
          <w:sz w:val="24"/>
          <w:szCs w:val="24"/>
          <w:lang w:eastAsia="ar-SA"/>
        </w:rPr>
        <w:t xml:space="preserve">tiek </w:t>
      </w:r>
      <w:r>
        <w:rPr>
          <w:rFonts w:ascii="Times New Roman" w:hAnsi="Times New Roman" w:cs="Times New Roman"/>
          <w:sz w:val="24"/>
          <w:szCs w:val="24"/>
          <w:lang w:eastAsia="ar-SA"/>
        </w:rPr>
        <w:t>veikta</w:t>
      </w:r>
      <w:r w:rsidR="00A8340F" w:rsidRPr="00C94CE1">
        <w:rPr>
          <w:rFonts w:ascii="Times New Roman" w:hAnsi="Times New Roman" w:cs="Times New Roman"/>
          <w:sz w:val="24"/>
          <w:szCs w:val="24"/>
          <w:lang w:eastAsia="ar-SA"/>
        </w:rPr>
        <w:t xml:space="preserve"> saskaņā ar finanšu piedāvājum</w:t>
      </w:r>
      <w:r w:rsidR="000A6087" w:rsidRPr="00C94CE1">
        <w:rPr>
          <w:rFonts w:ascii="Times New Roman" w:hAnsi="Times New Roman" w:cs="Times New Roman"/>
          <w:sz w:val="24"/>
          <w:szCs w:val="24"/>
          <w:lang w:eastAsia="ar-SA"/>
        </w:rPr>
        <w:t>ā noteikto cenu</w:t>
      </w:r>
      <w:r w:rsidR="00DC5FDD" w:rsidRPr="00C94CE1">
        <w:rPr>
          <w:rFonts w:ascii="Times New Roman" w:hAnsi="Times New Roman" w:cs="Times New Roman"/>
          <w:sz w:val="24"/>
          <w:szCs w:val="24"/>
          <w:lang w:eastAsia="ar-SA"/>
        </w:rPr>
        <w:t>, samaksu veicot vienu reizi gadā par iepriekšējo gadu.</w:t>
      </w:r>
      <w:r w:rsidR="00775C4C" w:rsidRPr="00C94CE1">
        <w:rPr>
          <w:rFonts w:ascii="Times New Roman" w:hAnsi="Times New Roman" w:cs="Times New Roman"/>
          <w:sz w:val="24"/>
          <w:szCs w:val="24"/>
          <w:lang w:eastAsia="ar-SA"/>
        </w:rPr>
        <w:t xml:space="preserve"> P</w:t>
      </w:r>
      <w:r w:rsidR="003D3732" w:rsidRPr="00C94CE1">
        <w:rPr>
          <w:rFonts w:ascii="Times New Roman" w:hAnsi="Times New Roman" w:cs="Times New Roman"/>
          <w:sz w:val="24"/>
          <w:szCs w:val="24"/>
          <w:lang w:eastAsia="ar-SA"/>
        </w:rPr>
        <w:t xml:space="preserve">ēc </w:t>
      </w:r>
      <w:r w:rsidR="000B07E2" w:rsidRPr="00C94CE1">
        <w:rPr>
          <w:rFonts w:ascii="Times New Roman" w:hAnsi="Times New Roman" w:cs="Times New Roman"/>
          <w:sz w:val="24"/>
          <w:szCs w:val="24"/>
          <w:lang w:eastAsia="ar-SA"/>
        </w:rPr>
        <w:t xml:space="preserve">katra </w:t>
      </w:r>
      <w:r w:rsidR="006C5A83" w:rsidRPr="00C94CE1">
        <w:rPr>
          <w:rFonts w:ascii="Times New Roman" w:hAnsi="Times New Roman" w:cs="Times New Roman"/>
          <w:sz w:val="24"/>
          <w:szCs w:val="24"/>
          <w:lang w:eastAsia="ar-SA"/>
        </w:rPr>
        <w:t>apkopes</w:t>
      </w:r>
      <w:r w:rsidR="000B07E2" w:rsidRPr="00C94CE1">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darba </w:t>
      </w:r>
      <w:r w:rsidR="000B07E2" w:rsidRPr="00C94CE1">
        <w:rPr>
          <w:rFonts w:ascii="Times New Roman" w:hAnsi="Times New Roman" w:cs="Times New Roman"/>
          <w:sz w:val="24"/>
          <w:szCs w:val="24"/>
          <w:lang w:eastAsia="ar-SA"/>
        </w:rPr>
        <w:t>pabeigšanas</w:t>
      </w:r>
      <w:r w:rsidR="00F77E7F" w:rsidRPr="00C94CE1">
        <w:rPr>
          <w:rFonts w:ascii="Times New Roman" w:hAnsi="Times New Roman" w:cs="Times New Roman"/>
          <w:sz w:val="24"/>
          <w:szCs w:val="24"/>
          <w:lang w:eastAsia="ar-SA"/>
        </w:rPr>
        <w:t xml:space="preserve"> tiek sagatavots un parakstīts</w:t>
      </w:r>
      <w:r w:rsidR="000B07E2" w:rsidRPr="00C94CE1">
        <w:rPr>
          <w:rFonts w:ascii="Times New Roman" w:hAnsi="Times New Roman" w:cs="Times New Roman"/>
        </w:rPr>
        <w:t xml:space="preserve"> </w:t>
      </w:r>
      <w:r w:rsidR="000B07E2" w:rsidRPr="00C94CE1">
        <w:rPr>
          <w:rFonts w:ascii="Times New Roman" w:hAnsi="Times New Roman" w:cs="Times New Roman"/>
          <w:sz w:val="24"/>
          <w:szCs w:val="24"/>
          <w:lang w:eastAsia="ar-SA"/>
        </w:rPr>
        <w:t>pieņemšanas-nodošanas akt</w:t>
      </w:r>
      <w:r w:rsidR="00F77E7F" w:rsidRPr="00C94CE1">
        <w:rPr>
          <w:rFonts w:ascii="Times New Roman" w:hAnsi="Times New Roman" w:cs="Times New Roman"/>
          <w:sz w:val="24"/>
          <w:szCs w:val="24"/>
          <w:lang w:eastAsia="ar-SA"/>
        </w:rPr>
        <w:t>s</w:t>
      </w:r>
      <w:r w:rsidR="000B07E2" w:rsidRPr="00C94CE1">
        <w:rPr>
          <w:rFonts w:ascii="Times New Roman" w:hAnsi="Times New Roman" w:cs="Times New Roman"/>
          <w:sz w:val="24"/>
          <w:szCs w:val="24"/>
          <w:lang w:eastAsia="ar-SA"/>
        </w:rPr>
        <w:t>.</w:t>
      </w:r>
      <w:r w:rsidR="00800D3F" w:rsidRPr="00C94CE1">
        <w:rPr>
          <w:rFonts w:ascii="Times New Roman" w:hAnsi="Times New Roman" w:cs="Times New Roman"/>
        </w:rPr>
        <w:t xml:space="preserve"> </w:t>
      </w:r>
    </w:p>
    <w:p w14:paraId="649C45EC" w14:textId="48249740" w:rsidR="00440E30" w:rsidRPr="00C94CE1" w:rsidRDefault="00302904" w:rsidP="00440E30">
      <w:pPr>
        <w:numPr>
          <w:ilvl w:val="1"/>
          <w:numId w:val="11"/>
        </w:numPr>
        <w:suppressAutoHyphens/>
        <w:spacing w:after="0" w:line="240" w:lineRule="auto"/>
        <w:jc w:val="both"/>
        <w:rPr>
          <w:rFonts w:ascii="Times New Roman" w:hAnsi="Times New Roman" w:cs="Times New Roman"/>
          <w:sz w:val="24"/>
          <w:szCs w:val="24"/>
          <w:lang w:eastAsia="ar-SA"/>
        </w:rPr>
      </w:pPr>
      <w:r w:rsidRPr="00C94CE1">
        <w:rPr>
          <w:rFonts w:ascii="Times New Roman" w:eastAsia="Times New Roman" w:hAnsi="Times New Roman" w:cs="Times New Roman"/>
          <w:sz w:val="24"/>
          <w:szCs w:val="24"/>
          <w:lang w:eastAsia="lv-LV"/>
        </w:rPr>
        <w:t>Atbalsta sniegšan</w:t>
      </w:r>
      <w:r w:rsidR="003021C5">
        <w:rPr>
          <w:rFonts w:ascii="Times New Roman" w:eastAsia="Times New Roman" w:hAnsi="Times New Roman" w:cs="Times New Roman"/>
          <w:sz w:val="24"/>
          <w:szCs w:val="24"/>
          <w:lang w:eastAsia="lv-LV"/>
        </w:rPr>
        <w:t>a</w:t>
      </w:r>
      <w:r w:rsidRPr="00C94CE1">
        <w:rPr>
          <w:rFonts w:ascii="Times New Roman" w:eastAsia="Times New Roman" w:hAnsi="Times New Roman" w:cs="Times New Roman"/>
          <w:sz w:val="24"/>
          <w:szCs w:val="24"/>
          <w:lang w:eastAsia="lv-LV"/>
        </w:rPr>
        <w:t xml:space="preserve"> par Iekārtai paredzētās programmatūras darbības nodrošināšanu ir ietverta Iekārtas cenā.</w:t>
      </w:r>
      <w:r w:rsidR="00C94CE1">
        <w:rPr>
          <w:rFonts w:ascii="Times New Roman" w:eastAsia="Times New Roman" w:hAnsi="Times New Roman" w:cs="Times New Roman"/>
          <w:sz w:val="24"/>
          <w:szCs w:val="24"/>
          <w:lang w:eastAsia="lv-LV"/>
        </w:rPr>
        <w:t xml:space="preserve"> </w:t>
      </w:r>
    </w:p>
    <w:p w14:paraId="5C3FB106" w14:textId="104FE8A2" w:rsidR="0098092E" w:rsidRPr="00C94CE1" w:rsidRDefault="0098092E" w:rsidP="00440E30">
      <w:pPr>
        <w:numPr>
          <w:ilvl w:val="1"/>
          <w:numId w:val="11"/>
        </w:numPr>
        <w:suppressAutoHyphens/>
        <w:spacing w:after="0" w:line="240" w:lineRule="auto"/>
        <w:jc w:val="both"/>
        <w:rPr>
          <w:rFonts w:ascii="Times New Roman" w:hAnsi="Times New Roman" w:cs="Times New Roman"/>
          <w:sz w:val="24"/>
          <w:szCs w:val="24"/>
          <w:lang w:eastAsia="ar-SA"/>
        </w:rPr>
      </w:pPr>
      <w:r w:rsidRPr="00C94CE1">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12771809" w14:textId="77777777" w:rsidR="0098092E" w:rsidRPr="00C94CE1" w:rsidRDefault="0098092E" w:rsidP="0098092E">
      <w:pPr>
        <w:suppressAutoHyphens/>
        <w:spacing w:after="0" w:line="240" w:lineRule="auto"/>
        <w:ind w:left="426"/>
        <w:jc w:val="both"/>
        <w:rPr>
          <w:rFonts w:ascii="Times New Roman" w:hAnsi="Times New Roman" w:cs="Times New Roman"/>
          <w:sz w:val="24"/>
          <w:szCs w:val="24"/>
          <w:lang w:eastAsia="ar-SA"/>
        </w:rPr>
      </w:pPr>
    </w:p>
    <w:p w14:paraId="7DE1D779" w14:textId="77777777" w:rsidR="0098092E" w:rsidRPr="00C94CE1" w:rsidRDefault="0098092E" w:rsidP="008D5D8C">
      <w:pPr>
        <w:numPr>
          <w:ilvl w:val="0"/>
          <w:numId w:val="11"/>
        </w:numPr>
        <w:spacing w:line="276" w:lineRule="auto"/>
        <w:ind w:left="539" w:hanging="539"/>
        <w:contextualSpacing/>
        <w:jc w:val="center"/>
        <w:rPr>
          <w:rFonts w:ascii="Times New Roman" w:hAnsi="Times New Roman" w:cs="Times New Roman"/>
          <w:b/>
          <w:bCs/>
          <w:sz w:val="24"/>
          <w:szCs w:val="24"/>
        </w:rPr>
      </w:pPr>
      <w:r w:rsidRPr="00C94CE1">
        <w:rPr>
          <w:rFonts w:ascii="Times New Roman" w:hAnsi="Times New Roman" w:cs="Times New Roman"/>
          <w:b/>
          <w:bCs/>
          <w:sz w:val="24"/>
          <w:szCs w:val="24"/>
        </w:rPr>
        <w:t>DARBU IZPILDES UN PIEŅEMŠANAS KĀRTĪBA</w:t>
      </w:r>
    </w:p>
    <w:p w14:paraId="24D2E183" w14:textId="7A66366D" w:rsidR="00367E18" w:rsidRPr="00C94CE1" w:rsidRDefault="00367E18" w:rsidP="00095CDF">
      <w:pPr>
        <w:numPr>
          <w:ilvl w:val="1"/>
          <w:numId w:val="13"/>
        </w:numPr>
        <w:ind w:left="426" w:hanging="437"/>
        <w:contextualSpacing/>
        <w:jc w:val="both"/>
        <w:rPr>
          <w:rFonts w:ascii="Times New Roman" w:eastAsia="Times New Roman" w:hAnsi="Times New Roman" w:cs="Times New Roman"/>
          <w:sz w:val="24"/>
          <w:szCs w:val="24"/>
        </w:rPr>
      </w:pPr>
      <w:r w:rsidRPr="00C94CE1">
        <w:rPr>
          <w:rFonts w:ascii="Times New Roman" w:hAnsi="Times New Roman" w:cs="Times New Roman"/>
          <w:sz w:val="24"/>
          <w:szCs w:val="24"/>
        </w:rPr>
        <w:t>Izpildītājs</w:t>
      </w:r>
      <w:r w:rsidRPr="00C94CE1">
        <w:rPr>
          <w:rFonts w:ascii="Times New Roman" w:eastAsia="Times New Roman" w:hAnsi="Times New Roman" w:cs="Times New Roman"/>
          <w:bCs/>
          <w:sz w:val="24"/>
          <w:szCs w:val="24"/>
          <w:lang w:eastAsia="ar-SA"/>
        </w:rPr>
        <w:t xml:space="preserve"> piegādā Iekārt</w:t>
      </w:r>
      <w:r w:rsidR="005D572C" w:rsidRPr="00C94CE1">
        <w:rPr>
          <w:rFonts w:ascii="Times New Roman" w:eastAsia="Times New Roman" w:hAnsi="Times New Roman" w:cs="Times New Roman"/>
          <w:bCs/>
          <w:sz w:val="24"/>
          <w:szCs w:val="24"/>
          <w:lang w:eastAsia="ar-SA"/>
        </w:rPr>
        <w:t>as</w:t>
      </w:r>
      <w:r w:rsidR="003021C5">
        <w:rPr>
          <w:rFonts w:ascii="Times New Roman" w:eastAsia="Times New Roman" w:hAnsi="Times New Roman" w:cs="Times New Roman"/>
          <w:bCs/>
          <w:sz w:val="24"/>
          <w:szCs w:val="24"/>
          <w:lang w:eastAsia="ar-SA"/>
        </w:rPr>
        <w:t xml:space="preserve"> Pušu pilnvaroto personu saskaņotā laikā, ne vēlāk kā Līguma 2.2.punktā noteiktajā termiņā</w:t>
      </w:r>
      <w:r w:rsidRPr="00C94CE1">
        <w:rPr>
          <w:rFonts w:ascii="Times New Roman" w:eastAsia="Times New Roman" w:hAnsi="Times New Roman" w:cs="Times New Roman"/>
          <w:bCs/>
          <w:sz w:val="24"/>
          <w:szCs w:val="24"/>
          <w:lang w:eastAsia="ar-SA"/>
        </w:rPr>
        <w:t>.</w:t>
      </w:r>
    </w:p>
    <w:p w14:paraId="49222E03" w14:textId="6D77CCB3" w:rsidR="00367E18" w:rsidRPr="00C94CE1"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C94CE1">
        <w:rPr>
          <w:rFonts w:ascii="Times New Roman" w:eastAsia="Times New Roman" w:hAnsi="Times New Roman" w:cs="Times New Roman"/>
          <w:bCs/>
          <w:sz w:val="24"/>
          <w:szCs w:val="24"/>
          <w:lang w:eastAsia="ar-SA"/>
        </w:rPr>
        <w:t>Pasūtītāja pilnvarotā persona pieņem no Izpildītāja Iekārt</w:t>
      </w:r>
      <w:r w:rsidR="003021C5">
        <w:rPr>
          <w:rFonts w:ascii="Times New Roman" w:eastAsia="Times New Roman" w:hAnsi="Times New Roman" w:cs="Times New Roman"/>
          <w:bCs/>
          <w:sz w:val="24"/>
          <w:szCs w:val="24"/>
          <w:lang w:eastAsia="ar-SA"/>
        </w:rPr>
        <w:t>as</w:t>
      </w:r>
      <w:r w:rsidRPr="00C94CE1">
        <w:rPr>
          <w:rFonts w:ascii="Times New Roman" w:eastAsia="Times New Roman" w:hAnsi="Times New Roman" w:cs="Times New Roman"/>
          <w:bCs/>
          <w:sz w:val="24"/>
          <w:szCs w:val="24"/>
          <w:lang w:eastAsia="ar-SA"/>
        </w:rPr>
        <w:t xml:space="preserve"> </w:t>
      </w:r>
      <w:r w:rsidR="003021C5">
        <w:rPr>
          <w:rFonts w:ascii="Times New Roman" w:eastAsia="Times New Roman" w:hAnsi="Times New Roman" w:cs="Times New Roman"/>
          <w:bCs/>
          <w:sz w:val="24"/>
          <w:szCs w:val="24"/>
          <w:lang w:eastAsia="ar-SA"/>
        </w:rPr>
        <w:t>pēc Iekārtu piegādes,</w:t>
      </w:r>
      <w:r w:rsidRPr="00C94CE1">
        <w:rPr>
          <w:rFonts w:ascii="Times New Roman" w:eastAsia="Times New Roman" w:hAnsi="Times New Roman" w:cs="Times New Roman"/>
          <w:bCs/>
          <w:sz w:val="24"/>
          <w:szCs w:val="24"/>
          <w:lang w:eastAsia="ar-SA"/>
        </w:rPr>
        <w:t xml:space="preserve"> dokumentācijas (tajā skaitā lietošanas instrukcijas latviešu valodā) saņemšanas un apmācīb</w:t>
      </w:r>
      <w:r w:rsidR="003021C5">
        <w:rPr>
          <w:rFonts w:ascii="Times New Roman" w:eastAsia="Times New Roman" w:hAnsi="Times New Roman" w:cs="Times New Roman"/>
          <w:bCs/>
          <w:sz w:val="24"/>
          <w:szCs w:val="24"/>
          <w:lang w:eastAsia="ar-SA"/>
        </w:rPr>
        <w:t>u</w:t>
      </w:r>
      <w:r w:rsidRPr="00C94CE1">
        <w:rPr>
          <w:rFonts w:ascii="Times New Roman" w:eastAsia="Times New Roman" w:hAnsi="Times New Roman" w:cs="Times New Roman"/>
          <w:bCs/>
          <w:sz w:val="24"/>
          <w:szCs w:val="24"/>
          <w:lang w:eastAsia="ar-SA"/>
        </w:rPr>
        <w:t xml:space="preserve"> Pasūtītāja darbiniekiem veikšanas. Līguma </w:t>
      </w:r>
      <w:r w:rsidR="00F72FFD">
        <w:rPr>
          <w:rFonts w:ascii="Times New Roman" w:eastAsia="Times New Roman" w:hAnsi="Times New Roman" w:cs="Times New Roman"/>
          <w:bCs/>
          <w:sz w:val="24"/>
          <w:szCs w:val="24"/>
          <w:lang w:eastAsia="ar-SA"/>
        </w:rPr>
        <w:t>10</w:t>
      </w:r>
      <w:r w:rsidRPr="00C94CE1">
        <w:rPr>
          <w:rFonts w:ascii="Times New Roman" w:eastAsia="Times New Roman" w:hAnsi="Times New Roman" w:cs="Times New Roman"/>
          <w:bCs/>
          <w:sz w:val="24"/>
          <w:szCs w:val="24"/>
          <w:lang w:eastAsia="ar-SA"/>
        </w:rPr>
        <w:t xml:space="preserve">.1.1.punktā norādītās  Pasūtītāja pilnvarotās personas pārbauda </w:t>
      </w:r>
      <w:r w:rsidR="003021C5">
        <w:rPr>
          <w:rFonts w:ascii="Times New Roman" w:eastAsia="Times New Roman" w:hAnsi="Times New Roman" w:cs="Times New Roman"/>
          <w:bCs/>
          <w:sz w:val="24"/>
          <w:szCs w:val="24"/>
          <w:lang w:eastAsia="ar-SA"/>
        </w:rPr>
        <w:t xml:space="preserve">Piegādāto Iekārtu, </w:t>
      </w:r>
      <w:r w:rsidRPr="00C94CE1">
        <w:rPr>
          <w:rFonts w:ascii="Times New Roman" w:eastAsia="Times New Roman" w:hAnsi="Times New Roman" w:cs="Times New Roman"/>
          <w:bCs/>
          <w:sz w:val="24"/>
          <w:szCs w:val="24"/>
          <w:lang w:eastAsia="ar-SA"/>
        </w:rPr>
        <w:t>dokumentācijas</w:t>
      </w:r>
      <w:r w:rsidR="003021C5">
        <w:rPr>
          <w:rFonts w:ascii="Times New Roman" w:eastAsia="Times New Roman" w:hAnsi="Times New Roman" w:cs="Times New Roman"/>
          <w:bCs/>
          <w:sz w:val="24"/>
          <w:szCs w:val="24"/>
          <w:lang w:eastAsia="ar-SA"/>
        </w:rPr>
        <w:t xml:space="preserve"> un apmācību</w:t>
      </w:r>
      <w:r w:rsidRPr="00C94CE1">
        <w:rPr>
          <w:rFonts w:ascii="Times New Roman" w:eastAsia="Times New Roman" w:hAnsi="Times New Roman" w:cs="Times New Roman"/>
          <w:bCs/>
          <w:sz w:val="24"/>
          <w:szCs w:val="24"/>
          <w:lang w:eastAsia="ar-SA"/>
        </w:rPr>
        <w:t xml:space="preserve"> atbilstību Līguma noteikumiem. </w:t>
      </w:r>
    </w:p>
    <w:p w14:paraId="3F4C179C" w14:textId="56A37C4F" w:rsidR="00367E18" w:rsidRPr="00C94CE1"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C94CE1">
        <w:rPr>
          <w:rFonts w:ascii="Times New Roman" w:eastAsia="Times New Roman" w:hAnsi="Times New Roman" w:cs="Times New Roman"/>
          <w:bCs/>
          <w:sz w:val="24"/>
          <w:szCs w:val="24"/>
          <w:lang w:eastAsia="ar-SA"/>
        </w:rPr>
        <w:t xml:space="preserve">Konstatējot </w:t>
      </w:r>
      <w:r w:rsidR="00DC5FDD" w:rsidRPr="00C94CE1">
        <w:rPr>
          <w:rFonts w:ascii="Times New Roman" w:eastAsia="Times New Roman" w:hAnsi="Times New Roman" w:cs="Times New Roman"/>
          <w:bCs/>
          <w:sz w:val="24"/>
          <w:szCs w:val="24"/>
          <w:lang w:eastAsia="ar-SA"/>
        </w:rPr>
        <w:t xml:space="preserve">piegādāto </w:t>
      </w:r>
      <w:r w:rsidRPr="00C94CE1">
        <w:rPr>
          <w:rFonts w:ascii="Times New Roman" w:eastAsia="Times New Roman" w:hAnsi="Times New Roman" w:cs="Times New Roman"/>
          <w:bCs/>
          <w:sz w:val="24"/>
          <w:szCs w:val="24"/>
          <w:lang w:eastAsia="ar-SA"/>
        </w:rPr>
        <w:t>Iekārt</w:t>
      </w:r>
      <w:r w:rsidR="003D4569" w:rsidRPr="00C94CE1">
        <w:rPr>
          <w:rFonts w:ascii="Times New Roman" w:eastAsia="Times New Roman" w:hAnsi="Times New Roman" w:cs="Times New Roman"/>
          <w:bCs/>
          <w:sz w:val="24"/>
          <w:szCs w:val="24"/>
          <w:lang w:eastAsia="ar-SA"/>
        </w:rPr>
        <w:t>u</w:t>
      </w:r>
      <w:r w:rsidRPr="00C94CE1">
        <w:rPr>
          <w:rFonts w:ascii="Times New Roman" w:eastAsia="Times New Roman" w:hAnsi="Times New Roman" w:cs="Times New Roman"/>
          <w:bCs/>
          <w:sz w:val="24"/>
          <w:szCs w:val="24"/>
          <w:lang w:eastAsia="ar-SA"/>
        </w:rPr>
        <w:t xml:space="preserve"> </w:t>
      </w:r>
      <w:r w:rsidR="00C8146D" w:rsidRPr="00C94CE1">
        <w:rPr>
          <w:rFonts w:ascii="Times New Roman" w:eastAsia="Times New Roman" w:hAnsi="Times New Roman" w:cs="Times New Roman"/>
          <w:sz w:val="24"/>
          <w:szCs w:val="24"/>
        </w:rPr>
        <w:t xml:space="preserve">un/vai </w:t>
      </w:r>
      <w:r w:rsidR="00F81205" w:rsidRPr="00C94CE1">
        <w:rPr>
          <w:rFonts w:ascii="Times New Roman" w:eastAsia="Times New Roman" w:hAnsi="Times New Roman" w:cs="Times New Roman"/>
          <w:sz w:val="24"/>
          <w:szCs w:val="24"/>
        </w:rPr>
        <w:t xml:space="preserve">Iekārtas </w:t>
      </w:r>
      <w:r w:rsidR="00C8146D" w:rsidRPr="00C94CE1">
        <w:rPr>
          <w:rFonts w:ascii="Times New Roman" w:eastAsia="Times New Roman" w:hAnsi="Times New Roman" w:cs="Times New Roman"/>
          <w:sz w:val="24"/>
          <w:szCs w:val="24"/>
        </w:rPr>
        <w:t xml:space="preserve">programmatūras </w:t>
      </w:r>
      <w:r w:rsidRPr="00C94CE1">
        <w:rPr>
          <w:rFonts w:ascii="Times New Roman" w:eastAsia="Times New Roman" w:hAnsi="Times New Roman" w:cs="Times New Roman"/>
          <w:bCs/>
          <w:sz w:val="24"/>
          <w:szCs w:val="24"/>
          <w:lang w:eastAsia="ar-SA"/>
        </w:rPr>
        <w:t>neatbilstību Līguma noteikumiem, Pasūtītāja pilnvarotā persona 5 (piecu) darba dienu laikā no dienas, kad Izpildītājs ir rakstiski paziņojis, ka</w:t>
      </w:r>
      <w:r w:rsidR="003021C5">
        <w:rPr>
          <w:rFonts w:ascii="Times New Roman" w:eastAsia="Times New Roman" w:hAnsi="Times New Roman" w:cs="Times New Roman"/>
          <w:bCs/>
          <w:sz w:val="24"/>
          <w:szCs w:val="24"/>
          <w:lang w:eastAsia="ar-SA"/>
        </w:rPr>
        <w:t xml:space="preserve"> </w:t>
      </w:r>
      <w:r w:rsidR="007F5BCB" w:rsidRPr="00C94CE1">
        <w:rPr>
          <w:rFonts w:ascii="Times New Roman" w:eastAsia="Times New Roman" w:hAnsi="Times New Roman" w:cs="Times New Roman"/>
          <w:bCs/>
          <w:sz w:val="24"/>
          <w:szCs w:val="24"/>
          <w:lang w:eastAsia="ar-SA"/>
        </w:rPr>
        <w:t>Iekārta</w:t>
      </w:r>
      <w:r w:rsidR="003021C5">
        <w:rPr>
          <w:rFonts w:ascii="Times New Roman" w:eastAsia="Times New Roman" w:hAnsi="Times New Roman" w:cs="Times New Roman"/>
          <w:bCs/>
          <w:sz w:val="24"/>
          <w:szCs w:val="24"/>
          <w:lang w:eastAsia="ar-SA"/>
        </w:rPr>
        <w:t>s</w:t>
      </w:r>
      <w:r w:rsidR="007F5BCB" w:rsidRPr="00C94CE1">
        <w:rPr>
          <w:rFonts w:ascii="Times New Roman" w:eastAsia="Times New Roman" w:hAnsi="Times New Roman" w:cs="Times New Roman"/>
          <w:bCs/>
          <w:sz w:val="24"/>
          <w:szCs w:val="24"/>
          <w:lang w:eastAsia="ar-SA"/>
        </w:rPr>
        <w:t xml:space="preserve"> ir piegādāta</w:t>
      </w:r>
      <w:r w:rsidR="003021C5">
        <w:rPr>
          <w:rFonts w:ascii="Times New Roman" w:eastAsia="Times New Roman" w:hAnsi="Times New Roman" w:cs="Times New Roman"/>
          <w:bCs/>
          <w:sz w:val="24"/>
          <w:szCs w:val="24"/>
          <w:lang w:eastAsia="ar-SA"/>
        </w:rPr>
        <w:t>s</w:t>
      </w:r>
      <w:r w:rsidRPr="00C94CE1">
        <w:rPr>
          <w:rFonts w:ascii="Times New Roman" w:eastAsia="Times New Roman" w:hAnsi="Times New Roman" w:cs="Times New Roman"/>
          <w:bCs/>
          <w:sz w:val="24"/>
          <w:szCs w:val="24"/>
          <w:lang w:eastAsia="ar-SA"/>
        </w:rPr>
        <w:t>, sagatavo Iekārtas neatbilstības pieteikumu par konstatētajiem trūkumiem (turpmāk - neatbilstības pieteikums) un paziņo par to Izpildītāja pārstāvim uz elektroniskā pasta adresi. Tādā gadījumā, tiek uzskatīts, ka Iekārt</w:t>
      </w:r>
      <w:r w:rsidR="003D4569" w:rsidRPr="00C94CE1">
        <w:rPr>
          <w:rFonts w:ascii="Times New Roman" w:eastAsia="Times New Roman" w:hAnsi="Times New Roman" w:cs="Times New Roman"/>
          <w:bCs/>
          <w:sz w:val="24"/>
          <w:szCs w:val="24"/>
          <w:lang w:eastAsia="ar-SA"/>
        </w:rPr>
        <w:t>u</w:t>
      </w:r>
      <w:r w:rsidRPr="00C94CE1">
        <w:rPr>
          <w:rFonts w:ascii="Times New Roman" w:eastAsia="Times New Roman" w:hAnsi="Times New Roman" w:cs="Times New Roman"/>
          <w:bCs/>
          <w:sz w:val="24"/>
          <w:szCs w:val="24"/>
          <w:lang w:eastAsia="ar-SA"/>
        </w:rPr>
        <w:t xml:space="preserve"> piegāde nav veikta un Pasūtītājs, ja minētie trūkumi netiek novērsti Iekārt</w:t>
      </w:r>
      <w:r w:rsidR="00C8120F" w:rsidRPr="00C94CE1">
        <w:rPr>
          <w:rFonts w:ascii="Times New Roman" w:eastAsia="Times New Roman" w:hAnsi="Times New Roman" w:cs="Times New Roman"/>
          <w:bCs/>
          <w:sz w:val="24"/>
          <w:szCs w:val="24"/>
          <w:lang w:eastAsia="ar-SA"/>
        </w:rPr>
        <w:t>u</w:t>
      </w:r>
      <w:r w:rsidRPr="00C94CE1">
        <w:rPr>
          <w:rFonts w:ascii="Times New Roman" w:eastAsia="Times New Roman" w:hAnsi="Times New Roman" w:cs="Times New Roman"/>
          <w:bCs/>
          <w:sz w:val="24"/>
          <w:szCs w:val="24"/>
          <w:lang w:eastAsia="ar-SA"/>
        </w:rPr>
        <w:t xml:space="preserve"> piegādes termiņa ietvaros vai Izpildītājs nepierāda, ka neatbilstības pieteikumā norādītie trūkumi vai neatbilstības nav pamatoti, piemēro līgumsodu Izpildītājam atbilstoši 6.4. apakšpunktā noteiktajai kārtībai līdz brīdim, kamēr Izpildītājs nenovērsīs konstatētās nepilnības.</w:t>
      </w:r>
    </w:p>
    <w:p w14:paraId="65329270" w14:textId="77777777" w:rsidR="00367E18" w:rsidRPr="00C94CE1"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C94CE1">
        <w:rPr>
          <w:rFonts w:ascii="Times New Roman" w:eastAsia="Times New Roman" w:hAnsi="Times New Roman" w:cs="Times New Roman"/>
          <w:bCs/>
          <w:sz w:val="24"/>
          <w:szCs w:val="24"/>
          <w:lang w:eastAsia="ar-SA"/>
        </w:rPr>
        <w:t>Izpildītājam 2 (divu) darba dienu laikā pēc neatbilstības pieteikuma saņemšanas jāatsūta savs pārstāvis vai rakstisks paskaidrojums par neatbilstības pieteikumā norādītajām neatbilstībām.</w:t>
      </w:r>
    </w:p>
    <w:p w14:paraId="6028B990" w14:textId="2EC5630D" w:rsidR="00367E18" w:rsidRPr="00C94CE1"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C94CE1">
        <w:rPr>
          <w:rFonts w:ascii="Times New Roman" w:eastAsia="Times New Roman" w:hAnsi="Times New Roman" w:cs="Times New Roman"/>
          <w:bCs/>
          <w:sz w:val="24"/>
          <w:szCs w:val="24"/>
          <w:lang w:eastAsia="ar-SA"/>
        </w:rPr>
        <w:t>Ja Izpildītājs nepilda 4.</w:t>
      </w:r>
      <w:r w:rsidR="00AE1A91">
        <w:rPr>
          <w:rFonts w:ascii="Times New Roman" w:eastAsia="Times New Roman" w:hAnsi="Times New Roman" w:cs="Times New Roman"/>
          <w:bCs/>
          <w:sz w:val="24"/>
          <w:szCs w:val="24"/>
          <w:lang w:eastAsia="ar-SA"/>
        </w:rPr>
        <w:t>4</w:t>
      </w:r>
      <w:r w:rsidRPr="00C94CE1">
        <w:rPr>
          <w:rFonts w:ascii="Times New Roman" w:eastAsia="Times New Roman" w:hAnsi="Times New Roman" w:cs="Times New Roman"/>
          <w:bCs/>
          <w:sz w:val="24"/>
          <w:szCs w:val="24"/>
          <w:lang w:eastAsia="ar-SA"/>
        </w:rPr>
        <w:t xml:space="preserve">.punkta noteikumus un nesniedz argumentētu skaidrojumu, vai pierādījumus, ka neatbilstības pieteikumā norādītās neatbilstības nav patiesas, tiek uzskatīts, ka Izpildītājs piekrīt neatbilstības pieteikumā minētajiem trūkumiem vai neatbilstībām. </w:t>
      </w:r>
    </w:p>
    <w:p w14:paraId="1563B237" w14:textId="08F24867" w:rsidR="00367E18" w:rsidRPr="00C94CE1"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C94CE1">
        <w:rPr>
          <w:rFonts w:ascii="Times New Roman" w:eastAsia="Times New Roman" w:hAnsi="Times New Roman" w:cs="Times New Roman"/>
          <w:bCs/>
          <w:sz w:val="24"/>
          <w:szCs w:val="24"/>
          <w:lang w:eastAsia="ar-SA"/>
        </w:rPr>
        <w:t xml:space="preserve">Ja Izpildītājs nepiekrīt Pasūtītāja neatbilstības pieteikumā norādītajiem Iekārtas trūkumiem vai neatbilstībām, Puses strīda izšķiršanā vai trūkuma vai neatbilstības konstatēšana var pieaicināt neatkarīgu ekspertu ekspertīzes veikšanai. Ja ekspertīzē tiek konstatēts, ka Iekārtai ir trūkumi vai neatbilstības, Izpildītājs sedz ekspertīzes izmaksas. </w:t>
      </w:r>
    </w:p>
    <w:p w14:paraId="2CB8A6D9" w14:textId="0014B99D" w:rsidR="00367E18" w:rsidRPr="00C94CE1"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C94CE1">
        <w:rPr>
          <w:rFonts w:ascii="Times New Roman" w:eastAsia="Times New Roman" w:hAnsi="Times New Roman" w:cs="Times New Roman"/>
          <w:bCs/>
          <w:sz w:val="24"/>
          <w:szCs w:val="24"/>
          <w:lang w:eastAsia="ar-SA"/>
        </w:rPr>
        <w:t>Ja tiek konstatēti Iekārtas trūkumi vai neatbilstības, Izpildītājam jāveic atbilstošas Iekārtas piegāde. Ja Izpildītājs nevar piegādāt atbilstošu Iekārtu, tam ir pienākums 10 (desmit) dienu laikā par saviem līdzekļiem izvest neatbilstošo Iekārt</w:t>
      </w:r>
      <w:r w:rsidR="00C8120F" w:rsidRPr="00C94CE1">
        <w:rPr>
          <w:rFonts w:ascii="Times New Roman" w:eastAsia="Times New Roman" w:hAnsi="Times New Roman" w:cs="Times New Roman"/>
          <w:bCs/>
          <w:sz w:val="24"/>
          <w:szCs w:val="24"/>
          <w:lang w:eastAsia="ar-SA"/>
        </w:rPr>
        <w:t>as</w:t>
      </w:r>
      <w:r w:rsidRPr="00C94CE1">
        <w:rPr>
          <w:rFonts w:ascii="Times New Roman" w:eastAsia="Times New Roman" w:hAnsi="Times New Roman" w:cs="Times New Roman"/>
          <w:bCs/>
          <w:sz w:val="24"/>
          <w:szCs w:val="24"/>
          <w:lang w:eastAsia="ar-SA"/>
        </w:rPr>
        <w:t xml:space="preserve"> no Pasūtītāja teritorijas. </w:t>
      </w:r>
    </w:p>
    <w:p w14:paraId="42E59585" w14:textId="77777777" w:rsidR="00367E18" w:rsidRPr="00C94CE1"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C94CE1">
        <w:rPr>
          <w:rFonts w:ascii="Times New Roman" w:eastAsia="Times New Roman" w:hAnsi="Times New Roman" w:cs="Times New Roman"/>
          <w:bCs/>
          <w:sz w:val="24"/>
          <w:szCs w:val="24"/>
          <w:lang w:eastAsia="ar-SA"/>
        </w:rPr>
        <w:t>Pasūtītāja pilnvarotā persona paraksta Iekārtas pieņemšanas – nodošanas aktu tikai pēc neatbilstības pieteikumā minēto trūkumu un neatbilstību novēršanas.</w:t>
      </w:r>
    </w:p>
    <w:p w14:paraId="7CA5DC1D" w14:textId="18655176" w:rsidR="00367E18" w:rsidRPr="00C94CE1" w:rsidRDefault="00AE1A91"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A</w:t>
      </w:r>
      <w:r w:rsidR="00367E18" w:rsidRPr="00C94CE1">
        <w:rPr>
          <w:rFonts w:ascii="Times New Roman" w:eastAsia="Times New Roman" w:hAnsi="Times New Roman" w:cs="Times New Roman"/>
          <w:bCs/>
          <w:sz w:val="24"/>
          <w:szCs w:val="24"/>
          <w:lang w:eastAsia="ar-SA"/>
        </w:rPr>
        <w:t xml:space="preserve">pkopes Izpildītājs veic saskaņā ar </w:t>
      </w:r>
      <w:r w:rsidR="00D3546F" w:rsidRPr="00C94CE1">
        <w:rPr>
          <w:rFonts w:ascii="Times New Roman" w:eastAsia="Times New Roman" w:hAnsi="Times New Roman" w:cs="Times New Roman"/>
          <w:bCs/>
          <w:sz w:val="24"/>
          <w:szCs w:val="24"/>
          <w:lang w:eastAsia="ar-SA"/>
        </w:rPr>
        <w:t xml:space="preserve">Iekārtas ražotāja </w:t>
      </w:r>
      <w:r w:rsidR="00367E18" w:rsidRPr="00C94CE1">
        <w:rPr>
          <w:rFonts w:ascii="Times New Roman" w:eastAsia="Times New Roman" w:hAnsi="Times New Roman" w:cs="Times New Roman"/>
          <w:bCs/>
          <w:sz w:val="24"/>
          <w:szCs w:val="24"/>
          <w:lang w:eastAsia="ar-SA"/>
        </w:rPr>
        <w:t xml:space="preserve">norādīto biežumu un kārtību garantijas laikā. </w:t>
      </w:r>
      <w:r>
        <w:rPr>
          <w:rFonts w:ascii="Times New Roman" w:eastAsia="Times New Roman" w:hAnsi="Times New Roman" w:cs="Times New Roman"/>
          <w:bCs/>
          <w:sz w:val="24"/>
          <w:szCs w:val="24"/>
          <w:lang w:eastAsia="ar-SA"/>
        </w:rPr>
        <w:t>Par p</w:t>
      </w:r>
      <w:r w:rsidR="00367E18" w:rsidRPr="00C94CE1">
        <w:rPr>
          <w:rFonts w:ascii="Times New Roman" w:eastAsia="Times New Roman" w:hAnsi="Times New Roman" w:cs="Times New Roman"/>
          <w:bCs/>
          <w:sz w:val="24"/>
          <w:szCs w:val="24"/>
          <w:lang w:eastAsia="ar-SA"/>
        </w:rPr>
        <w:t xml:space="preserve">lānotās apkopes laiku Izpildītāja pilnvarotā persona pa e-pastu informē Pasūtītāja pilnvaroto pārstāvi. </w:t>
      </w:r>
      <w:r>
        <w:rPr>
          <w:rFonts w:ascii="Times New Roman" w:eastAsia="Times New Roman" w:hAnsi="Times New Roman" w:cs="Times New Roman"/>
          <w:bCs/>
          <w:sz w:val="24"/>
          <w:szCs w:val="24"/>
          <w:lang w:eastAsia="ar-SA"/>
        </w:rPr>
        <w:t xml:space="preserve">Regulēšanu, pārbaudes, kalibrēšanu Izpildītājs veic pēc Pasūtītāja pieprasījuma. </w:t>
      </w:r>
      <w:r w:rsidR="00367E18" w:rsidRPr="00C94CE1">
        <w:rPr>
          <w:rFonts w:ascii="Times New Roman" w:eastAsia="Times New Roman" w:hAnsi="Times New Roman" w:cs="Times New Roman"/>
          <w:bCs/>
          <w:sz w:val="24"/>
          <w:szCs w:val="24"/>
          <w:lang w:eastAsia="ar-SA"/>
        </w:rPr>
        <w:t xml:space="preserve">Par </w:t>
      </w:r>
      <w:r>
        <w:rPr>
          <w:rFonts w:ascii="Times New Roman" w:eastAsia="Times New Roman" w:hAnsi="Times New Roman" w:cs="Times New Roman"/>
          <w:bCs/>
          <w:sz w:val="24"/>
          <w:szCs w:val="24"/>
          <w:lang w:eastAsia="ar-SA"/>
        </w:rPr>
        <w:t>darbu</w:t>
      </w:r>
      <w:r w:rsidR="00367E18" w:rsidRPr="00C94CE1">
        <w:rPr>
          <w:rFonts w:ascii="Times New Roman" w:eastAsia="Times New Roman" w:hAnsi="Times New Roman" w:cs="Times New Roman"/>
          <w:bCs/>
          <w:sz w:val="24"/>
          <w:szCs w:val="24"/>
          <w:lang w:eastAsia="ar-SA"/>
        </w:rPr>
        <w:t xml:space="preserve"> veikšanu pušu pārstāvji paraksta darbu pieņemšnas nodošanas aktu.</w:t>
      </w:r>
    </w:p>
    <w:p w14:paraId="616D7BFE" w14:textId="5C7818CE" w:rsidR="0098092E" w:rsidRPr="00C94CE1" w:rsidRDefault="00367E18" w:rsidP="008C09AA">
      <w:pPr>
        <w:numPr>
          <w:ilvl w:val="1"/>
          <w:numId w:val="13"/>
        </w:numPr>
        <w:ind w:left="426" w:hanging="437"/>
        <w:contextualSpacing/>
        <w:jc w:val="both"/>
        <w:rPr>
          <w:rFonts w:ascii="Times New Roman" w:eastAsia="Times New Roman" w:hAnsi="Times New Roman" w:cs="Times New Roman"/>
          <w:sz w:val="24"/>
          <w:szCs w:val="24"/>
        </w:rPr>
      </w:pPr>
      <w:r w:rsidRPr="00C94CE1">
        <w:rPr>
          <w:rFonts w:ascii="Times New Roman" w:eastAsia="Times New Roman" w:hAnsi="Times New Roman" w:cs="Times New Roman"/>
          <w:bCs/>
          <w:sz w:val="24"/>
          <w:szCs w:val="24"/>
          <w:lang w:eastAsia="ar-SA"/>
        </w:rPr>
        <w:t>Ārpusgarantijas remonta darbus Izpildītājs veic pēc Pasūtītāja pilnvarotās personas pieprasījuma, Pušu pārstāvjiem saskaņojot darbu izpildes laikus. Pirms darbu veikšanas Izpildītāja pārstāvis saskaņo ar Pasūtītāja pārstāvi veicamos darbus</w:t>
      </w:r>
      <w:r w:rsidR="000D5CAF" w:rsidRPr="00C94CE1">
        <w:rPr>
          <w:rFonts w:ascii="Times New Roman" w:eastAsia="Times New Roman" w:hAnsi="Times New Roman" w:cs="Times New Roman"/>
          <w:bCs/>
          <w:sz w:val="24"/>
          <w:szCs w:val="24"/>
          <w:lang w:eastAsia="ar-SA"/>
        </w:rPr>
        <w:t xml:space="preserve">. </w:t>
      </w:r>
      <w:r w:rsidR="006B5673" w:rsidRPr="00C94CE1">
        <w:rPr>
          <w:rFonts w:ascii="Times New Roman" w:hAnsi="Times New Roman" w:cs="Times New Roman"/>
          <w:sz w:val="24"/>
          <w:szCs w:val="24"/>
        </w:rPr>
        <w:t>Izpildītāja piedāvātā cena rezerves daļām nedrīkst</w:t>
      </w:r>
      <w:r w:rsidR="00D712A2" w:rsidRPr="00C94CE1">
        <w:rPr>
          <w:rFonts w:ascii="Times New Roman" w:hAnsi="Times New Roman" w:cs="Times New Roman"/>
          <w:sz w:val="24"/>
          <w:szCs w:val="24"/>
        </w:rPr>
        <w:t xml:space="preserve"> būt</w:t>
      </w:r>
      <w:r w:rsidR="006B5673" w:rsidRPr="00C94CE1">
        <w:rPr>
          <w:rFonts w:ascii="Times New Roman" w:hAnsi="Times New Roman" w:cs="Times New Roman"/>
          <w:sz w:val="24"/>
          <w:szCs w:val="24"/>
        </w:rPr>
        <w:t xml:space="preserve"> vairāk kā par 10 % (desmit procentiem) pārsniegt attiecīgā materiāla vai rezerves daļas vidējās tirgus cenas vai gadījumā, ja materiāls vai rezerves daļa ir specifiska un vidējo tirgus cenu objektīvi nevar konstatēt,</w:t>
      </w:r>
      <w:r w:rsidR="00D712A2" w:rsidRPr="00C94CE1">
        <w:rPr>
          <w:rFonts w:ascii="Times New Roman" w:hAnsi="Times New Roman" w:cs="Times New Roman"/>
          <w:sz w:val="24"/>
          <w:szCs w:val="24"/>
        </w:rPr>
        <w:t xml:space="preserve"> </w:t>
      </w:r>
      <w:r w:rsidR="006B5673" w:rsidRPr="00C94CE1">
        <w:rPr>
          <w:rFonts w:ascii="Times New Roman" w:hAnsi="Times New Roman" w:cs="Times New Roman"/>
          <w:sz w:val="24"/>
          <w:szCs w:val="24"/>
        </w:rPr>
        <w:t xml:space="preserve">ražotāja cenu lapā noteiktās cenas. Izpildītājam ir pienākums iesniegt paskaidrojumus, kas pamato cenu izcelsmi.  Papildus Izpildītājs ir tiesīgs </w:t>
      </w:r>
      <w:r w:rsidR="00606627" w:rsidRPr="00C94CE1">
        <w:rPr>
          <w:rFonts w:ascii="Times New Roman" w:hAnsi="Times New Roman" w:cs="Times New Roman"/>
          <w:sz w:val="24"/>
          <w:szCs w:val="24"/>
        </w:rPr>
        <w:t>izmaksās iekļaut</w:t>
      </w:r>
      <w:r w:rsidR="006B5673" w:rsidRPr="00C94CE1">
        <w:rPr>
          <w:rFonts w:ascii="Times New Roman" w:hAnsi="Times New Roman" w:cs="Times New Roman"/>
          <w:sz w:val="24"/>
          <w:szCs w:val="24"/>
        </w:rPr>
        <w:t xml:space="preserve"> ar materiālu vai rezerves daļu piegādi saistītos izdevumus.</w:t>
      </w:r>
    </w:p>
    <w:p w14:paraId="4A83E45E" w14:textId="77777777" w:rsidR="00CE5DA6" w:rsidRPr="00C94CE1" w:rsidRDefault="00CE5DA6" w:rsidP="00CE5DA6">
      <w:pPr>
        <w:ind w:left="426"/>
        <w:contextualSpacing/>
        <w:jc w:val="both"/>
        <w:rPr>
          <w:rFonts w:ascii="Times New Roman" w:eastAsia="Times New Roman" w:hAnsi="Times New Roman" w:cs="Times New Roman"/>
          <w:sz w:val="24"/>
          <w:szCs w:val="24"/>
        </w:rPr>
      </w:pPr>
    </w:p>
    <w:p w14:paraId="403AA58D" w14:textId="77777777" w:rsidR="0098092E" w:rsidRPr="00C94CE1" w:rsidRDefault="0098092E" w:rsidP="008D5D8C">
      <w:pPr>
        <w:numPr>
          <w:ilvl w:val="0"/>
          <w:numId w:val="13"/>
        </w:numPr>
        <w:spacing w:after="0" w:line="276" w:lineRule="auto"/>
        <w:ind w:right="30"/>
        <w:contextualSpacing/>
        <w:jc w:val="center"/>
        <w:rPr>
          <w:rFonts w:ascii="Times New Roman" w:hAnsi="Times New Roman" w:cs="Times New Roman"/>
          <w:b/>
          <w:sz w:val="24"/>
          <w:szCs w:val="24"/>
        </w:rPr>
      </w:pPr>
      <w:r w:rsidRPr="00C94CE1">
        <w:rPr>
          <w:rFonts w:ascii="Times New Roman" w:hAnsi="Times New Roman" w:cs="Times New Roman"/>
          <w:b/>
          <w:sz w:val="24"/>
          <w:szCs w:val="24"/>
        </w:rPr>
        <w:t>KVALITĀTE UN GARANTIJAS</w:t>
      </w:r>
    </w:p>
    <w:p w14:paraId="243D48E0" w14:textId="4043A1AF" w:rsidR="00EB629A" w:rsidRPr="00C94CE1" w:rsidRDefault="00EB629A" w:rsidP="00EB629A">
      <w:pPr>
        <w:numPr>
          <w:ilvl w:val="1"/>
          <w:numId w:val="13"/>
        </w:numPr>
        <w:suppressAutoHyphens/>
        <w:spacing w:after="0" w:line="240" w:lineRule="auto"/>
        <w:ind w:left="426" w:hanging="426"/>
        <w:jc w:val="both"/>
        <w:rPr>
          <w:rFonts w:ascii="Times New Roman" w:hAnsi="Times New Roman" w:cs="Times New Roman"/>
          <w:sz w:val="24"/>
          <w:szCs w:val="24"/>
        </w:rPr>
      </w:pPr>
      <w:r w:rsidRPr="00C94CE1">
        <w:rPr>
          <w:rFonts w:ascii="Times New Roman" w:hAnsi="Times New Roman" w:cs="Times New Roman"/>
          <w:sz w:val="24"/>
          <w:szCs w:val="24"/>
        </w:rPr>
        <w:t>Izpildītājs nodrošina piegādātajai Iekārt</w:t>
      </w:r>
      <w:r w:rsidR="00E72266" w:rsidRPr="00C94CE1">
        <w:rPr>
          <w:rFonts w:ascii="Times New Roman" w:hAnsi="Times New Roman" w:cs="Times New Roman"/>
          <w:sz w:val="24"/>
          <w:szCs w:val="24"/>
        </w:rPr>
        <w:t>ām</w:t>
      </w:r>
      <w:r w:rsidR="00213340" w:rsidRPr="00C94CE1">
        <w:rPr>
          <w:rFonts w:ascii="Times New Roman" w:hAnsi="Times New Roman" w:cs="Times New Roman"/>
          <w:sz w:val="24"/>
          <w:szCs w:val="24"/>
        </w:rPr>
        <w:t xml:space="preserve"> un</w:t>
      </w:r>
      <w:r w:rsidR="00AE1A91">
        <w:rPr>
          <w:rFonts w:ascii="Times New Roman" w:hAnsi="Times New Roman" w:cs="Times New Roman"/>
          <w:sz w:val="24"/>
          <w:szCs w:val="24"/>
        </w:rPr>
        <w:t xml:space="preserve"> </w:t>
      </w:r>
      <w:r w:rsidR="00213340" w:rsidRPr="00C94CE1">
        <w:rPr>
          <w:rFonts w:ascii="Times New Roman" w:hAnsi="Times New Roman" w:cs="Times New Roman"/>
          <w:sz w:val="24"/>
          <w:szCs w:val="24"/>
        </w:rPr>
        <w:t xml:space="preserve">programmatūrai </w:t>
      </w:r>
      <w:r w:rsidRPr="00C94CE1">
        <w:rPr>
          <w:rFonts w:ascii="Times New Roman" w:hAnsi="Times New Roman" w:cs="Times New Roman"/>
          <w:sz w:val="24"/>
          <w:szCs w:val="24"/>
        </w:rPr>
        <w:t>garantiju</w:t>
      </w:r>
      <w:r w:rsidR="00E72266" w:rsidRPr="00C94CE1">
        <w:rPr>
          <w:rFonts w:ascii="Times New Roman" w:hAnsi="Times New Roman" w:cs="Times New Roman"/>
          <w:sz w:val="24"/>
          <w:szCs w:val="24"/>
        </w:rPr>
        <w:t xml:space="preserve"> vismaz</w:t>
      </w:r>
      <w:r w:rsidRPr="00C94CE1">
        <w:rPr>
          <w:rFonts w:ascii="Times New Roman" w:hAnsi="Times New Roman" w:cs="Times New Roman"/>
          <w:sz w:val="24"/>
          <w:szCs w:val="24"/>
        </w:rPr>
        <w:t xml:space="preserve"> </w:t>
      </w:r>
      <w:r w:rsidR="009B0A83" w:rsidRPr="00C94CE1">
        <w:rPr>
          <w:rFonts w:ascii="Times New Roman" w:hAnsi="Times New Roman" w:cs="Times New Roman"/>
          <w:sz w:val="24"/>
          <w:szCs w:val="24"/>
        </w:rPr>
        <w:t>2</w:t>
      </w:r>
      <w:r w:rsidR="006E5D99" w:rsidRPr="00C94CE1">
        <w:rPr>
          <w:rFonts w:ascii="Times New Roman" w:hAnsi="Times New Roman" w:cs="Times New Roman"/>
          <w:sz w:val="24"/>
          <w:szCs w:val="24"/>
        </w:rPr>
        <w:t>4</w:t>
      </w:r>
      <w:r w:rsidR="009B0A83" w:rsidRPr="00C94CE1">
        <w:rPr>
          <w:rFonts w:ascii="Times New Roman" w:hAnsi="Times New Roman" w:cs="Times New Roman"/>
          <w:sz w:val="24"/>
          <w:szCs w:val="24"/>
        </w:rPr>
        <w:t xml:space="preserve"> (div</w:t>
      </w:r>
      <w:r w:rsidR="006E5D99" w:rsidRPr="00C94CE1">
        <w:rPr>
          <w:rFonts w:ascii="Times New Roman" w:hAnsi="Times New Roman" w:cs="Times New Roman"/>
          <w:sz w:val="24"/>
          <w:szCs w:val="24"/>
        </w:rPr>
        <w:t>desmit četrus</w:t>
      </w:r>
      <w:r w:rsidRPr="00C94CE1">
        <w:rPr>
          <w:rFonts w:ascii="Times New Roman" w:hAnsi="Times New Roman" w:cs="Times New Roman"/>
          <w:sz w:val="24"/>
          <w:szCs w:val="24"/>
        </w:rPr>
        <w:t xml:space="preserve">) </w:t>
      </w:r>
      <w:r w:rsidR="006E5D99" w:rsidRPr="00C94CE1">
        <w:rPr>
          <w:rFonts w:ascii="Times New Roman" w:hAnsi="Times New Roman" w:cs="Times New Roman"/>
          <w:sz w:val="24"/>
          <w:szCs w:val="24"/>
        </w:rPr>
        <w:t>mēnešus</w:t>
      </w:r>
      <w:r w:rsidRPr="00C94CE1">
        <w:rPr>
          <w:rFonts w:ascii="Times New Roman" w:hAnsi="Times New Roman" w:cs="Times New Roman"/>
          <w:sz w:val="24"/>
          <w:szCs w:val="24"/>
        </w:rPr>
        <w:t>, skaitot no dienas, kad Izpildītājs ir veicis</w:t>
      </w:r>
      <w:r w:rsidR="00AE1A91">
        <w:rPr>
          <w:rFonts w:ascii="Times New Roman" w:hAnsi="Times New Roman" w:cs="Times New Roman"/>
          <w:sz w:val="24"/>
          <w:szCs w:val="24"/>
        </w:rPr>
        <w:t xml:space="preserve"> </w:t>
      </w:r>
      <w:r w:rsidR="00213340" w:rsidRPr="00C94CE1">
        <w:rPr>
          <w:rFonts w:ascii="Times New Roman" w:hAnsi="Times New Roman" w:cs="Times New Roman"/>
          <w:sz w:val="24"/>
          <w:szCs w:val="24"/>
        </w:rPr>
        <w:t>Iekārt</w:t>
      </w:r>
      <w:r w:rsidR="00AE1A91">
        <w:rPr>
          <w:rFonts w:ascii="Times New Roman" w:hAnsi="Times New Roman" w:cs="Times New Roman"/>
          <w:sz w:val="24"/>
          <w:szCs w:val="24"/>
        </w:rPr>
        <w:t>u</w:t>
      </w:r>
      <w:r w:rsidR="00213340" w:rsidRPr="00C94CE1">
        <w:rPr>
          <w:rFonts w:ascii="Times New Roman" w:hAnsi="Times New Roman" w:cs="Times New Roman"/>
          <w:sz w:val="24"/>
          <w:szCs w:val="24"/>
        </w:rPr>
        <w:t xml:space="preserve"> piegādi</w:t>
      </w:r>
      <w:r w:rsidRPr="00C94CE1">
        <w:rPr>
          <w:rFonts w:ascii="Times New Roman" w:hAnsi="Times New Roman" w:cs="Times New Roman"/>
          <w:sz w:val="24"/>
          <w:szCs w:val="24"/>
        </w:rPr>
        <w:t>, tajā skaitā, nodrošinājis Pasūtītāju darbinieku apmācības un Puses parakstījušas pieņemšanas – nodošanas aktu. Garantija attiecas uz izgatavošanas defektiem, kā arī bojājumiem, kas radušies Izpildītājam transportējot Iekārtu, bet neattiecas uz bojājumiem, kas radušies Iekārtas ekspluatācijas noteikumu neievērošanas rezultātā.</w:t>
      </w:r>
    </w:p>
    <w:p w14:paraId="5E218B32" w14:textId="0C61EA34" w:rsidR="00EB629A" w:rsidRPr="00C94CE1" w:rsidRDefault="00EB629A" w:rsidP="00EB629A">
      <w:pPr>
        <w:numPr>
          <w:ilvl w:val="1"/>
          <w:numId w:val="13"/>
        </w:numPr>
        <w:suppressAutoHyphens/>
        <w:spacing w:after="0" w:line="240" w:lineRule="auto"/>
        <w:ind w:left="426" w:hanging="426"/>
        <w:jc w:val="both"/>
        <w:rPr>
          <w:rFonts w:ascii="Times New Roman" w:hAnsi="Times New Roman" w:cs="Times New Roman"/>
          <w:sz w:val="24"/>
          <w:szCs w:val="24"/>
        </w:rPr>
      </w:pPr>
      <w:r w:rsidRPr="00C94CE1">
        <w:rPr>
          <w:rFonts w:ascii="Times New Roman" w:hAnsi="Times New Roman" w:cs="Times New Roman"/>
          <w:sz w:val="24"/>
          <w:szCs w:val="24"/>
        </w:rPr>
        <w:t>Izpildītājs garantē, ka piegādātā</w:t>
      </w:r>
      <w:r w:rsidR="0020611B" w:rsidRPr="00C94CE1">
        <w:rPr>
          <w:rFonts w:ascii="Times New Roman" w:hAnsi="Times New Roman" w:cs="Times New Roman"/>
          <w:sz w:val="24"/>
          <w:szCs w:val="24"/>
        </w:rPr>
        <w:t>s</w:t>
      </w:r>
      <w:r w:rsidRPr="00C94CE1">
        <w:rPr>
          <w:rFonts w:ascii="Times New Roman" w:hAnsi="Times New Roman" w:cs="Times New Roman"/>
          <w:sz w:val="24"/>
          <w:szCs w:val="24"/>
        </w:rPr>
        <w:t xml:space="preserve"> Iekārta</w:t>
      </w:r>
      <w:r w:rsidR="0020611B" w:rsidRPr="00C94CE1">
        <w:rPr>
          <w:rFonts w:ascii="Times New Roman" w:hAnsi="Times New Roman" w:cs="Times New Roman"/>
          <w:sz w:val="24"/>
          <w:szCs w:val="24"/>
        </w:rPr>
        <w:t>s</w:t>
      </w:r>
      <w:r w:rsidRPr="00C94CE1">
        <w:rPr>
          <w:rFonts w:ascii="Times New Roman" w:hAnsi="Times New Roman" w:cs="Times New Roman"/>
          <w:sz w:val="24"/>
          <w:szCs w:val="24"/>
        </w:rPr>
        <w:t xml:space="preserve"> ir jauna</w:t>
      </w:r>
      <w:r w:rsidR="00AE1A91">
        <w:rPr>
          <w:rFonts w:ascii="Times New Roman" w:hAnsi="Times New Roman" w:cs="Times New Roman"/>
          <w:sz w:val="24"/>
          <w:szCs w:val="24"/>
        </w:rPr>
        <w:t>s</w:t>
      </w:r>
      <w:r w:rsidRPr="00C94CE1">
        <w:rPr>
          <w:rFonts w:ascii="Times New Roman" w:hAnsi="Times New Roman" w:cs="Times New Roman"/>
          <w:sz w:val="24"/>
          <w:szCs w:val="24"/>
        </w:rPr>
        <w:t xml:space="preserve"> (nav biju</w:t>
      </w:r>
      <w:r w:rsidR="00AE1A91">
        <w:rPr>
          <w:rFonts w:ascii="Times New Roman" w:hAnsi="Times New Roman" w:cs="Times New Roman"/>
          <w:sz w:val="24"/>
          <w:szCs w:val="24"/>
        </w:rPr>
        <w:t xml:space="preserve">šas </w:t>
      </w:r>
      <w:r w:rsidRPr="00C94CE1">
        <w:rPr>
          <w:rFonts w:ascii="Times New Roman" w:hAnsi="Times New Roman" w:cs="Times New Roman"/>
          <w:sz w:val="24"/>
          <w:szCs w:val="24"/>
        </w:rPr>
        <w:t>lietošanā), tajā skaitā tajā</w:t>
      </w:r>
      <w:r w:rsidR="0020611B" w:rsidRPr="00C94CE1">
        <w:rPr>
          <w:rFonts w:ascii="Times New Roman" w:hAnsi="Times New Roman" w:cs="Times New Roman"/>
          <w:sz w:val="24"/>
          <w:szCs w:val="24"/>
        </w:rPr>
        <w:t>s</w:t>
      </w:r>
      <w:r w:rsidRPr="00C94CE1">
        <w:rPr>
          <w:rFonts w:ascii="Times New Roman" w:hAnsi="Times New Roman" w:cs="Times New Roman"/>
          <w:sz w:val="24"/>
          <w:szCs w:val="24"/>
        </w:rPr>
        <w:t xml:space="preserve"> nav iebūvētas lietotas vai atjaunotas komponentes un atbilst tā izgatavotāja tehniskajiem noteikumiem un Līguma prasībām.</w:t>
      </w:r>
    </w:p>
    <w:p w14:paraId="47E5E47D" w14:textId="13EC32F2" w:rsidR="00EB629A" w:rsidRPr="00C94CE1" w:rsidRDefault="00EB629A" w:rsidP="00EB629A">
      <w:pPr>
        <w:numPr>
          <w:ilvl w:val="1"/>
          <w:numId w:val="13"/>
        </w:numPr>
        <w:suppressAutoHyphens/>
        <w:spacing w:after="0" w:line="240" w:lineRule="auto"/>
        <w:ind w:left="426" w:hanging="426"/>
        <w:jc w:val="both"/>
        <w:rPr>
          <w:rFonts w:ascii="Times New Roman" w:hAnsi="Times New Roman" w:cs="Times New Roman"/>
          <w:sz w:val="24"/>
          <w:szCs w:val="24"/>
        </w:rPr>
      </w:pPr>
      <w:r w:rsidRPr="00C94CE1">
        <w:rPr>
          <w:rFonts w:ascii="Times New Roman" w:hAnsi="Times New Roman" w:cs="Times New Roman"/>
          <w:sz w:val="24"/>
          <w:szCs w:val="24"/>
        </w:rPr>
        <w:t>Līguma 5.1.punktā norādītajā garantijas laikā Izpildītājs bez maksas nodrošina Iekārtas un/vai tās darbības bojājumu novēršanu, kas nav radušies Pasūtītāja vai tā darbinieku vainas dēļ, vai Iekārtas nomaiņu,  ja tāda nepeiciešama bojājumu novēršanai.</w:t>
      </w:r>
    </w:p>
    <w:p w14:paraId="597B7BC1" w14:textId="77777777" w:rsidR="00EB629A" w:rsidRPr="00C94CE1" w:rsidRDefault="00EB629A" w:rsidP="00EB629A">
      <w:pPr>
        <w:numPr>
          <w:ilvl w:val="1"/>
          <w:numId w:val="13"/>
        </w:numPr>
        <w:suppressAutoHyphens/>
        <w:spacing w:after="0" w:line="240" w:lineRule="auto"/>
        <w:ind w:left="426" w:hanging="426"/>
        <w:jc w:val="both"/>
        <w:rPr>
          <w:rFonts w:ascii="Times New Roman" w:hAnsi="Times New Roman" w:cs="Times New Roman"/>
          <w:sz w:val="24"/>
          <w:szCs w:val="24"/>
        </w:rPr>
      </w:pPr>
      <w:r w:rsidRPr="00C94CE1">
        <w:rPr>
          <w:rFonts w:ascii="Times New Roman" w:hAnsi="Times New Roman" w:cs="Times New Roman"/>
          <w:sz w:val="24"/>
          <w:szCs w:val="24"/>
        </w:rPr>
        <w:t>Pasūtītāja pilnvarotā persona par konstatētajiem Iekārtas bojājumiem un/vai darbības traucējumiem paziņo Izpildītājam, nosūtot neatbilstības pieteikumu uz Izpildītāja pilnvarotās personas elektronisko e-pasta adresi.</w:t>
      </w:r>
    </w:p>
    <w:p w14:paraId="4E678A1A" w14:textId="4725A9A7" w:rsidR="0098092E" w:rsidRPr="00C94CE1" w:rsidRDefault="0098092E" w:rsidP="008C09AA">
      <w:pPr>
        <w:numPr>
          <w:ilvl w:val="1"/>
          <w:numId w:val="13"/>
        </w:numPr>
        <w:spacing w:after="0" w:line="240" w:lineRule="auto"/>
        <w:ind w:right="30"/>
        <w:jc w:val="both"/>
        <w:rPr>
          <w:rFonts w:ascii="Times New Roman" w:hAnsi="Times New Roman" w:cs="Times New Roman"/>
          <w:sz w:val="24"/>
          <w:szCs w:val="24"/>
        </w:rPr>
      </w:pPr>
      <w:r w:rsidRPr="00C94CE1">
        <w:rPr>
          <w:rFonts w:ascii="Times New Roman" w:hAnsi="Times New Roman" w:cs="Times New Roman"/>
          <w:sz w:val="24"/>
          <w:szCs w:val="24"/>
        </w:rPr>
        <w:t xml:space="preserve">Izpildītājs nodrošina garantijā pieteikto </w:t>
      </w:r>
      <w:r w:rsidR="006357F5" w:rsidRPr="00C94CE1">
        <w:rPr>
          <w:rFonts w:ascii="Times New Roman" w:hAnsi="Times New Roman" w:cs="Times New Roman"/>
          <w:sz w:val="24"/>
          <w:szCs w:val="24"/>
        </w:rPr>
        <w:t xml:space="preserve">Iekārtas </w:t>
      </w:r>
      <w:r w:rsidRPr="00C94CE1">
        <w:rPr>
          <w:rFonts w:ascii="Times New Roman" w:hAnsi="Times New Roman" w:cs="Times New Roman"/>
          <w:sz w:val="24"/>
          <w:szCs w:val="24"/>
        </w:rPr>
        <w:t xml:space="preserve">problēmu atrisināšanu vai bojājumu novēršanu </w:t>
      </w:r>
      <w:r w:rsidR="00EA59CC" w:rsidRPr="00C94CE1">
        <w:rPr>
          <w:rFonts w:ascii="Times New Roman" w:hAnsi="Times New Roman" w:cs="Times New Roman"/>
          <w:sz w:val="24"/>
          <w:szCs w:val="24"/>
        </w:rPr>
        <w:t>10 darba dienu</w:t>
      </w:r>
      <w:r w:rsidR="00F67E2C" w:rsidRPr="00C94CE1">
        <w:rPr>
          <w:rFonts w:ascii="Times New Roman" w:hAnsi="Times New Roman" w:cs="Times New Roman"/>
          <w:sz w:val="24"/>
          <w:szCs w:val="24"/>
        </w:rPr>
        <w:t xml:space="preserve"> </w:t>
      </w:r>
      <w:r w:rsidR="006F5F59" w:rsidRPr="00C94CE1">
        <w:rPr>
          <w:rFonts w:ascii="Times New Roman" w:hAnsi="Times New Roman" w:cs="Times New Roman"/>
          <w:sz w:val="24"/>
          <w:szCs w:val="24"/>
        </w:rPr>
        <w:t>laikā</w:t>
      </w:r>
      <w:r w:rsidRPr="00C94CE1">
        <w:rPr>
          <w:rFonts w:ascii="Times New Roman" w:hAnsi="Times New Roman" w:cs="Times New Roman"/>
          <w:sz w:val="24"/>
          <w:szCs w:val="24"/>
        </w:rPr>
        <w:t xml:space="preserve">, ja </w:t>
      </w:r>
      <w:r w:rsidR="006C36D7" w:rsidRPr="00C94CE1">
        <w:rPr>
          <w:rFonts w:ascii="Times New Roman" w:hAnsi="Times New Roman" w:cs="Times New Roman"/>
          <w:sz w:val="24"/>
          <w:szCs w:val="24"/>
        </w:rPr>
        <w:t xml:space="preserve">vien </w:t>
      </w:r>
      <w:r w:rsidRPr="00C94CE1">
        <w:rPr>
          <w:rFonts w:ascii="Times New Roman" w:hAnsi="Times New Roman" w:cs="Times New Roman"/>
          <w:sz w:val="24"/>
          <w:szCs w:val="24"/>
        </w:rPr>
        <w:t xml:space="preserve">Puses nevienojas par citu termiņu. Novēršanas laiks tiek skaitīts no </w:t>
      </w:r>
      <w:r w:rsidR="00140827" w:rsidRPr="00C94CE1">
        <w:rPr>
          <w:rFonts w:ascii="Times New Roman" w:eastAsia="Times New Roman" w:hAnsi="Times New Roman" w:cs="Times New Roman"/>
          <w:sz w:val="24"/>
          <w:szCs w:val="24"/>
        </w:rPr>
        <w:t xml:space="preserve">neatbilstības </w:t>
      </w:r>
      <w:r w:rsidRPr="00C94CE1">
        <w:rPr>
          <w:rFonts w:ascii="Times New Roman" w:hAnsi="Times New Roman" w:cs="Times New Roman"/>
          <w:sz w:val="24"/>
          <w:szCs w:val="24"/>
        </w:rPr>
        <w:t xml:space="preserve">pieteikuma nosūtīšanas brīža. </w:t>
      </w:r>
      <w:r w:rsidR="006F5F59" w:rsidRPr="00C94CE1">
        <w:rPr>
          <w:rFonts w:ascii="Times New Roman" w:hAnsi="Times New Roman" w:cs="Times New Roman"/>
          <w:sz w:val="24"/>
          <w:szCs w:val="24"/>
        </w:rPr>
        <w:t xml:space="preserve">Izpildītājs apņemas par saviem līdzekļiem novērst visus atklātos bojājumus un darbības traucējumus, veicot </w:t>
      </w:r>
      <w:r w:rsidR="00AE1A91">
        <w:rPr>
          <w:rFonts w:ascii="Times New Roman" w:hAnsi="Times New Roman" w:cs="Times New Roman"/>
          <w:sz w:val="24"/>
          <w:szCs w:val="24"/>
        </w:rPr>
        <w:t>Iekārtu</w:t>
      </w:r>
      <w:r w:rsidR="006F5F59" w:rsidRPr="00C94CE1">
        <w:rPr>
          <w:rFonts w:ascii="Times New Roman" w:hAnsi="Times New Roman" w:cs="Times New Roman"/>
          <w:sz w:val="24"/>
          <w:szCs w:val="24"/>
        </w:rPr>
        <w:t xml:space="preserve"> remontu vai maiņu, ja šie bojājumi un/vai darbības traucējumi būs attiecināmi uz garantijas saistībām.</w:t>
      </w:r>
      <w:r w:rsidR="00AE1A91">
        <w:rPr>
          <w:rFonts w:ascii="Times New Roman" w:hAnsi="Times New Roman" w:cs="Times New Roman"/>
          <w:sz w:val="24"/>
          <w:szCs w:val="24"/>
        </w:rPr>
        <w:t xml:space="preserve"> </w:t>
      </w:r>
      <w:r w:rsidRPr="00C94CE1">
        <w:rPr>
          <w:rFonts w:ascii="Times New Roman" w:hAnsi="Times New Roman" w:cs="Times New Roman"/>
          <w:sz w:val="24"/>
          <w:szCs w:val="24"/>
        </w:rPr>
        <w:t>Pēc bojājumu un/vai darbības traucējumu novēršanas Pasūtītāja pilnvarotā persona paraksta Izpildītāja darba uzdevumu, fiksējot laiku, cikos pieteiktais bojājums un/vai darbības trūkums novērsts.</w:t>
      </w:r>
    </w:p>
    <w:p w14:paraId="40CFA06F" w14:textId="26C58092" w:rsidR="000A737A" w:rsidRPr="00C94CE1" w:rsidRDefault="006357F5" w:rsidP="000A737A">
      <w:pPr>
        <w:numPr>
          <w:ilvl w:val="1"/>
          <w:numId w:val="13"/>
        </w:numPr>
        <w:spacing w:after="0" w:line="240" w:lineRule="auto"/>
        <w:ind w:right="30"/>
        <w:jc w:val="both"/>
        <w:rPr>
          <w:rFonts w:ascii="Times New Roman" w:hAnsi="Times New Roman" w:cs="Times New Roman"/>
          <w:sz w:val="24"/>
          <w:szCs w:val="24"/>
        </w:rPr>
      </w:pPr>
      <w:r w:rsidRPr="00C94CE1">
        <w:rPr>
          <w:rFonts w:ascii="Times New Roman" w:hAnsi="Times New Roman" w:cs="Times New Roman"/>
          <w:sz w:val="24"/>
          <w:szCs w:val="24"/>
        </w:rPr>
        <w:t>Izpildītājs nodrošina garantijas laikā pieteikto Iekārtas programmatūras darbības traucējumu novēršanu</w:t>
      </w:r>
      <w:r w:rsidR="000A737A" w:rsidRPr="00C94CE1">
        <w:rPr>
          <w:rFonts w:ascii="Times New Roman" w:hAnsi="Times New Roman" w:cs="Times New Roman"/>
          <w:sz w:val="24"/>
          <w:szCs w:val="24"/>
        </w:rPr>
        <w:t xml:space="preserve"> </w:t>
      </w:r>
      <w:r w:rsidR="002F53EF" w:rsidRPr="00C94CE1">
        <w:rPr>
          <w:rFonts w:ascii="Times New Roman" w:hAnsi="Times New Roman" w:cs="Times New Roman"/>
          <w:sz w:val="24"/>
          <w:szCs w:val="24"/>
        </w:rPr>
        <w:t>10</w:t>
      </w:r>
      <w:r w:rsidR="000A737A" w:rsidRPr="00C94CE1">
        <w:rPr>
          <w:rFonts w:ascii="Times New Roman" w:hAnsi="Times New Roman" w:cs="Times New Roman"/>
          <w:sz w:val="24"/>
          <w:szCs w:val="24"/>
        </w:rPr>
        <w:t xml:space="preserve"> </w:t>
      </w:r>
      <w:r w:rsidR="002F53EF" w:rsidRPr="00C94CE1">
        <w:rPr>
          <w:rFonts w:ascii="Times New Roman" w:hAnsi="Times New Roman" w:cs="Times New Roman"/>
          <w:sz w:val="24"/>
          <w:szCs w:val="24"/>
        </w:rPr>
        <w:t xml:space="preserve">darba dienu </w:t>
      </w:r>
      <w:r w:rsidR="00B85CDE" w:rsidRPr="00C94CE1">
        <w:rPr>
          <w:rFonts w:ascii="Times New Roman" w:hAnsi="Times New Roman" w:cs="Times New Roman"/>
          <w:sz w:val="24"/>
          <w:szCs w:val="24"/>
        </w:rPr>
        <w:t>laikā</w:t>
      </w:r>
      <w:r w:rsidR="000A737A" w:rsidRPr="00C94CE1">
        <w:rPr>
          <w:rFonts w:ascii="Times New Roman" w:hAnsi="Times New Roman" w:cs="Times New Roman"/>
          <w:sz w:val="24"/>
          <w:szCs w:val="24"/>
        </w:rPr>
        <w:t>, ja vien Puses nevienojas par citu termiņu. Novēršanas laiks tiek skaitīts no neatbilstības pieteikuma nosūtīšanas brīža. Pēc bojājumu un/vai darbības traucējumu novēršanas Pasūtītāja pilnvarotā persona paraksta Izpildītāja darba uzdevumu, fiksējot laiku, cikos pieteiktais bojājums un/vai darbības trūkums novērsts.</w:t>
      </w:r>
    </w:p>
    <w:p w14:paraId="33F5F785" w14:textId="7B926B71" w:rsidR="00CE5DA6" w:rsidRPr="00C94CE1" w:rsidRDefault="00CE5DA6" w:rsidP="00CE5DA6">
      <w:pPr>
        <w:spacing w:after="0" w:line="240" w:lineRule="auto"/>
        <w:ind w:left="426"/>
        <w:jc w:val="both"/>
        <w:rPr>
          <w:rFonts w:ascii="Times New Roman" w:hAnsi="Times New Roman" w:cs="Times New Roman"/>
          <w:sz w:val="24"/>
          <w:szCs w:val="24"/>
        </w:rPr>
      </w:pPr>
    </w:p>
    <w:p w14:paraId="7529E6C0" w14:textId="77777777" w:rsidR="0098092E" w:rsidRPr="00C94CE1" w:rsidRDefault="0098092E" w:rsidP="008D5D8C">
      <w:pPr>
        <w:numPr>
          <w:ilvl w:val="0"/>
          <w:numId w:val="13"/>
        </w:numPr>
        <w:spacing w:after="0" w:line="276" w:lineRule="auto"/>
        <w:ind w:right="30"/>
        <w:contextualSpacing/>
        <w:jc w:val="center"/>
        <w:rPr>
          <w:rFonts w:ascii="Times New Roman" w:hAnsi="Times New Roman" w:cs="Times New Roman"/>
          <w:b/>
          <w:sz w:val="24"/>
          <w:szCs w:val="24"/>
        </w:rPr>
      </w:pPr>
      <w:r w:rsidRPr="00C94CE1">
        <w:rPr>
          <w:rFonts w:ascii="Times New Roman" w:hAnsi="Times New Roman" w:cs="Times New Roman"/>
          <w:b/>
          <w:sz w:val="24"/>
          <w:szCs w:val="24"/>
        </w:rPr>
        <w:t>PUŠU TIESĪBAS, PIENĀKUMI UN ATBILDĪBA</w:t>
      </w:r>
    </w:p>
    <w:p w14:paraId="6080B570" w14:textId="77777777" w:rsidR="002E0D97" w:rsidRPr="00C94CE1" w:rsidRDefault="002E0D97" w:rsidP="002E0D97">
      <w:pPr>
        <w:numPr>
          <w:ilvl w:val="1"/>
          <w:numId w:val="13"/>
        </w:numPr>
        <w:spacing w:after="0" w:line="240" w:lineRule="auto"/>
        <w:ind w:right="30"/>
        <w:jc w:val="both"/>
        <w:rPr>
          <w:rFonts w:ascii="Times New Roman" w:hAnsi="Times New Roman" w:cs="Times New Roman"/>
          <w:sz w:val="24"/>
          <w:szCs w:val="24"/>
        </w:rPr>
      </w:pPr>
      <w:r w:rsidRPr="00C94CE1">
        <w:rPr>
          <w:rFonts w:ascii="Times New Roman" w:hAnsi="Times New Roman" w:cs="Times New Roman"/>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44BD81F3" w14:textId="4A8B14BF" w:rsidR="002E0D97" w:rsidRPr="00C94CE1" w:rsidRDefault="002E0D97" w:rsidP="002E0D97">
      <w:pPr>
        <w:numPr>
          <w:ilvl w:val="1"/>
          <w:numId w:val="13"/>
        </w:numPr>
        <w:spacing w:after="0" w:line="240" w:lineRule="auto"/>
        <w:ind w:right="30"/>
        <w:jc w:val="both"/>
        <w:rPr>
          <w:rFonts w:ascii="Times New Roman" w:hAnsi="Times New Roman" w:cs="Times New Roman"/>
          <w:sz w:val="24"/>
          <w:szCs w:val="24"/>
        </w:rPr>
      </w:pPr>
      <w:r w:rsidRPr="00C94CE1">
        <w:rPr>
          <w:rFonts w:ascii="Times New Roman" w:hAnsi="Times New Roman" w:cs="Times New Roman"/>
          <w:sz w:val="24"/>
          <w:szCs w:val="24"/>
        </w:rPr>
        <w:t>Līgumā noteikto saistību neizpildīšanas gadījumā vainīgā Puse atlīdzina otrai Pusei tiešos zaudējumus, bet Līgumā noteiktajos gadījumos maksā arī līgumsodus, ievērojot normatīvajos aktos noteiktos līgumsoda apmēra ierobežojumus. Līgumsoda summas netiek ieskaitītas zaudējumu segšanā.</w:t>
      </w:r>
    </w:p>
    <w:p w14:paraId="352F0F36" w14:textId="77777777" w:rsidR="002E0D97" w:rsidRPr="00C94CE1" w:rsidRDefault="002E0D97" w:rsidP="002E0D97">
      <w:pPr>
        <w:numPr>
          <w:ilvl w:val="1"/>
          <w:numId w:val="13"/>
        </w:numPr>
        <w:spacing w:after="0" w:line="240" w:lineRule="auto"/>
        <w:ind w:right="30"/>
        <w:jc w:val="both"/>
        <w:rPr>
          <w:rFonts w:ascii="Times New Roman" w:hAnsi="Times New Roman" w:cs="Times New Roman"/>
          <w:sz w:val="24"/>
          <w:szCs w:val="24"/>
        </w:rPr>
      </w:pPr>
      <w:r w:rsidRPr="00C94CE1">
        <w:rPr>
          <w:rFonts w:ascii="Times New Roman" w:hAnsi="Times New Roman" w:cs="Times New Roman"/>
          <w:sz w:val="24"/>
          <w:szCs w:val="24"/>
        </w:rPr>
        <w:t>Līgumsoda samaksa neatbrīvo  Puses  no  to  pienākumu  izpildes,  kā  arī  ar  savu  darbību  nodarīto  zaudējumu  atlīdzināšanas.</w:t>
      </w:r>
    </w:p>
    <w:p w14:paraId="69674C7A" w14:textId="5659AFEE" w:rsidR="002E0D97" w:rsidRPr="00C94CE1" w:rsidRDefault="002E0D97" w:rsidP="002E0D97">
      <w:pPr>
        <w:numPr>
          <w:ilvl w:val="1"/>
          <w:numId w:val="13"/>
        </w:numPr>
        <w:spacing w:after="0" w:line="240" w:lineRule="auto"/>
        <w:ind w:right="30"/>
        <w:jc w:val="both"/>
        <w:rPr>
          <w:rFonts w:ascii="Times New Roman" w:hAnsi="Times New Roman" w:cs="Times New Roman"/>
          <w:sz w:val="24"/>
          <w:szCs w:val="24"/>
        </w:rPr>
      </w:pPr>
      <w:r w:rsidRPr="00C94CE1">
        <w:rPr>
          <w:rFonts w:ascii="Times New Roman" w:hAnsi="Times New Roman" w:cs="Times New Roman"/>
          <w:sz w:val="24"/>
          <w:szCs w:val="24"/>
        </w:rPr>
        <w:t xml:space="preserve">Par </w:t>
      </w:r>
      <w:r w:rsidR="00B85CDE" w:rsidRPr="00C94CE1">
        <w:rPr>
          <w:rFonts w:ascii="Times New Roman" w:hAnsi="Times New Roman" w:cs="Times New Roman"/>
          <w:sz w:val="24"/>
          <w:szCs w:val="24"/>
        </w:rPr>
        <w:t>L</w:t>
      </w:r>
      <w:r w:rsidRPr="00C94CE1">
        <w:rPr>
          <w:rFonts w:ascii="Times New Roman" w:hAnsi="Times New Roman" w:cs="Times New Roman"/>
          <w:sz w:val="24"/>
          <w:szCs w:val="24"/>
        </w:rPr>
        <w:t xml:space="preserve">īgumā noteikto Iekārtu piegādes termiņu nokavēšanu  Pasūtītājs ir tiesīgs pieprasīt no Izpildītāja  līgumsodu  0,1% apmērā  no Līguma cenas </w:t>
      </w:r>
      <w:r w:rsidR="00AE1A91">
        <w:rPr>
          <w:rFonts w:ascii="Times New Roman" w:hAnsi="Times New Roman" w:cs="Times New Roman"/>
          <w:sz w:val="24"/>
          <w:szCs w:val="24"/>
        </w:rPr>
        <w:t xml:space="preserve">par Iekārtu (Iekārtas) piegādi </w:t>
      </w:r>
      <w:r w:rsidRPr="00C94CE1">
        <w:rPr>
          <w:rFonts w:ascii="Times New Roman" w:hAnsi="Times New Roman" w:cs="Times New Roman"/>
          <w:sz w:val="24"/>
          <w:szCs w:val="24"/>
        </w:rPr>
        <w:t xml:space="preserve">par  katru  nokavēto  dienu, bet ne vairāk kā 10 % no Līgumā noteiktās Iekārtu cenas. </w:t>
      </w:r>
    </w:p>
    <w:p w14:paraId="3AEDD790" w14:textId="3458127D" w:rsidR="002E0D97" w:rsidRPr="00C94CE1" w:rsidRDefault="002E0D97" w:rsidP="002E0D97">
      <w:pPr>
        <w:numPr>
          <w:ilvl w:val="1"/>
          <w:numId w:val="13"/>
        </w:numPr>
        <w:spacing w:after="0" w:line="240" w:lineRule="auto"/>
        <w:ind w:right="30"/>
        <w:jc w:val="both"/>
        <w:rPr>
          <w:rFonts w:ascii="Times New Roman" w:hAnsi="Times New Roman" w:cs="Times New Roman"/>
          <w:sz w:val="24"/>
          <w:szCs w:val="24"/>
        </w:rPr>
      </w:pPr>
      <w:r w:rsidRPr="00C94CE1">
        <w:rPr>
          <w:rFonts w:ascii="Times New Roman" w:hAnsi="Times New Roman" w:cs="Times New Roman"/>
          <w:sz w:val="24"/>
          <w:szCs w:val="24"/>
        </w:rPr>
        <w:t xml:space="preserve">Ja Izpildītājs Iekārtas piegādi kavē vairāk kā par 30 dienām vai atsakās no Līgumā noteikto </w:t>
      </w:r>
      <w:r w:rsidR="00F72FFD">
        <w:rPr>
          <w:rFonts w:ascii="Times New Roman" w:hAnsi="Times New Roman" w:cs="Times New Roman"/>
          <w:sz w:val="24"/>
          <w:szCs w:val="24"/>
        </w:rPr>
        <w:t xml:space="preserve">piegāžu </w:t>
      </w:r>
      <w:r w:rsidRPr="00C94CE1">
        <w:rPr>
          <w:rFonts w:ascii="Times New Roman" w:hAnsi="Times New Roman" w:cs="Times New Roman"/>
          <w:sz w:val="24"/>
          <w:szCs w:val="24"/>
        </w:rPr>
        <w:t xml:space="preserve">izpildes, Pasūtītājs ir tiesīgs vienpusēji izbeigt Līgumu. </w:t>
      </w:r>
    </w:p>
    <w:p w14:paraId="517370B9" w14:textId="77777777" w:rsidR="002E0D97" w:rsidRPr="00C94CE1" w:rsidRDefault="002E0D97" w:rsidP="002E0D97">
      <w:pPr>
        <w:numPr>
          <w:ilvl w:val="1"/>
          <w:numId w:val="13"/>
        </w:numPr>
        <w:spacing w:after="0" w:line="240" w:lineRule="auto"/>
        <w:ind w:right="30"/>
        <w:jc w:val="both"/>
        <w:rPr>
          <w:rFonts w:ascii="Times New Roman" w:hAnsi="Times New Roman" w:cs="Times New Roman"/>
          <w:sz w:val="24"/>
          <w:szCs w:val="24"/>
        </w:rPr>
      </w:pPr>
      <w:r w:rsidRPr="00C94CE1">
        <w:rPr>
          <w:rFonts w:ascii="Times New Roman" w:hAnsi="Times New Roman" w:cs="Times New Roman"/>
          <w:sz w:val="24"/>
          <w:szCs w:val="24"/>
        </w:rPr>
        <w:t>Par samaksas termiņu neievērošanu Izpildītājs ir tiesīgs pieprasīt Pasūtītājam līgumsodu  0,1%  apmērā  no  nokavētā  maksājuma  summas  par  katru  nokavēto  dienu,</w:t>
      </w:r>
      <w:r w:rsidRPr="00C94CE1">
        <w:rPr>
          <w:rFonts w:ascii="Times New Roman" w:hAnsi="Times New Roman" w:cs="Times New Roman"/>
        </w:rPr>
        <w:t xml:space="preserve"> </w:t>
      </w:r>
      <w:r w:rsidRPr="00C94CE1">
        <w:rPr>
          <w:rFonts w:ascii="Times New Roman" w:hAnsi="Times New Roman" w:cs="Times New Roman"/>
          <w:sz w:val="24"/>
          <w:szCs w:val="24"/>
        </w:rPr>
        <w:t>bet ne vairāk kā 10 % no neizpildīto saistību summas.</w:t>
      </w:r>
    </w:p>
    <w:p w14:paraId="54B85900" w14:textId="143246D2" w:rsidR="002E0D97" w:rsidRPr="00C94CE1" w:rsidRDefault="002E0D97" w:rsidP="002E0D97">
      <w:pPr>
        <w:pStyle w:val="ListParagraph"/>
        <w:numPr>
          <w:ilvl w:val="1"/>
          <w:numId w:val="13"/>
        </w:numPr>
        <w:jc w:val="both"/>
        <w:rPr>
          <w:rFonts w:ascii="Times New Roman" w:hAnsi="Times New Roman" w:cs="Times New Roman"/>
          <w:sz w:val="24"/>
          <w:szCs w:val="24"/>
        </w:rPr>
      </w:pPr>
      <w:r w:rsidRPr="00C94CE1">
        <w:rPr>
          <w:rFonts w:ascii="Times New Roman" w:hAnsi="Times New Roman" w:cs="Times New Roman"/>
          <w:sz w:val="24"/>
          <w:szCs w:val="24"/>
        </w:rPr>
        <w:t>Ja Izpildītājs pienācīgi nepilda vai neievēro Līguma 5.punktā noteiktās kvalitātes un garantijas saistības, tad  Pasūtītājs ir tiesīgs pieprasīt no Izpildītāja  līgumsodu 0,1% apmērā  no</w:t>
      </w:r>
      <w:r w:rsidR="00C94CE1">
        <w:rPr>
          <w:rFonts w:ascii="Times New Roman" w:hAnsi="Times New Roman" w:cs="Times New Roman"/>
          <w:sz w:val="24"/>
          <w:szCs w:val="24"/>
        </w:rPr>
        <w:t xml:space="preserve"> bojātās</w:t>
      </w:r>
      <w:r w:rsidRPr="00C94CE1">
        <w:rPr>
          <w:rFonts w:ascii="Times New Roman" w:hAnsi="Times New Roman" w:cs="Times New Roman"/>
          <w:sz w:val="24"/>
          <w:szCs w:val="24"/>
        </w:rPr>
        <w:t xml:space="preserve"> Iekārt</w:t>
      </w:r>
      <w:r w:rsidR="00C94CE1">
        <w:rPr>
          <w:rFonts w:ascii="Times New Roman" w:hAnsi="Times New Roman" w:cs="Times New Roman"/>
          <w:sz w:val="24"/>
          <w:szCs w:val="24"/>
        </w:rPr>
        <w:t>as</w:t>
      </w:r>
      <w:r w:rsidRPr="00C94CE1">
        <w:rPr>
          <w:rFonts w:ascii="Times New Roman" w:hAnsi="Times New Roman" w:cs="Times New Roman"/>
          <w:sz w:val="24"/>
          <w:szCs w:val="24"/>
        </w:rPr>
        <w:t xml:space="preserve"> </w:t>
      </w:r>
      <w:r w:rsidR="00E62621" w:rsidRPr="00C94CE1">
        <w:rPr>
          <w:rFonts w:ascii="Times New Roman" w:hAnsi="Times New Roman" w:cs="Times New Roman"/>
          <w:sz w:val="24"/>
          <w:szCs w:val="24"/>
        </w:rPr>
        <w:t xml:space="preserve">cenas </w:t>
      </w:r>
      <w:r w:rsidRPr="00C94CE1">
        <w:rPr>
          <w:rFonts w:ascii="Times New Roman" w:hAnsi="Times New Roman" w:cs="Times New Roman"/>
          <w:sz w:val="24"/>
          <w:szCs w:val="24"/>
        </w:rPr>
        <w:t>par  katru  nokavēto  dienu, bet ne vairāk kā 10 % no neizpildīto saistību summas.</w:t>
      </w:r>
    </w:p>
    <w:p w14:paraId="0E243F97" w14:textId="6A5E5975" w:rsidR="00311995" w:rsidRPr="00C94CE1" w:rsidRDefault="00311995" w:rsidP="00311995">
      <w:pPr>
        <w:pStyle w:val="ListParagraph"/>
        <w:numPr>
          <w:ilvl w:val="1"/>
          <w:numId w:val="13"/>
        </w:numPr>
        <w:jc w:val="both"/>
        <w:rPr>
          <w:rFonts w:ascii="Times New Roman" w:hAnsi="Times New Roman" w:cs="Times New Roman"/>
          <w:sz w:val="24"/>
          <w:szCs w:val="24"/>
        </w:rPr>
      </w:pPr>
      <w:r w:rsidRPr="00C94CE1">
        <w:rPr>
          <w:rFonts w:ascii="Times New Roman" w:hAnsi="Times New Roman" w:cs="Times New Roman"/>
          <w:sz w:val="24"/>
          <w:szCs w:val="24"/>
        </w:rPr>
        <w:t xml:space="preserve"> Līgumsoda samaksa neatbrīvo Izpildītāju no ar šo Līgumu uzņemto saistību pilnīgas un pienācīgas izpildes.</w:t>
      </w:r>
    </w:p>
    <w:p w14:paraId="3781800F" w14:textId="586BB909" w:rsidR="00941242" w:rsidRPr="00C94CE1" w:rsidRDefault="00941242" w:rsidP="00B01984">
      <w:pPr>
        <w:pStyle w:val="ListParagraph"/>
        <w:numPr>
          <w:ilvl w:val="1"/>
          <w:numId w:val="13"/>
        </w:numPr>
        <w:spacing w:after="0" w:line="240" w:lineRule="auto"/>
        <w:ind w:left="426" w:right="30" w:hanging="426"/>
        <w:jc w:val="both"/>
        <w:rPr>
          <w:rFonts w:ascii="Times New Roman" w:hAnsi="Times New Roman" w:cs="Times New Roman"/>
          <w:sz w:val="24"/>
          <w:szCs w:val="24"/>
        </w:rPr>
      </w:pPr>
      <w:r w:rsidRPr="00C94CE1">
        <w:rPr>
          <w:rFonts w:ascii="Times New Roman" w:hAnsi="Times New Roman" w:cs="Times New Roman"/>
          <w:sz w:val="24"/>
          <w:szCs w:val="24"/>
        </w:rPr>
        <w:t>Ja Izpildītājs savlaicīgi neveic apkop</w:t>
      </w:r>
      <w:r w:rsidR="00F72FFD">
        <w:rPr>
          <w:rFonts w:ascii="Times New Roman" w:hAnsi="Times New Roman" w:cs="Times New Roman"/>
          <w:sz w:val="24"/>
          <w:szCs w:val="24"/>
        </w:rPr>
        <w:t>ju un vai uzturēšanas darbus</w:t>
      </w:r>
      <w:r w:rsidRPr="00C94CE1">
        <w:rPr>
          <w:rFonts w:ascii="Times New Roman" w:hAnsi="Times New Roman" w:cs="Times New Roman"/>
          <w:sz w:val="24"/>
          <w:szCs w:val="24"/>
        </w:rPr>
        <w:t xml:space="preserve">, tad  Pasūtītājs ir tiesīgs pieprasīt no Izpildītāja  līgumsodu </w:t>
      </w:r>
      <w:r w:rsidR="00F72FFD">
        <w:rPr>
          <w:rFonts w:ascii="Times New Roman" w:hAnsi="Times New Roman" w:cs="Times New Roman"/>
          <w:sz w:val="24"/>
          <w:szCs w:val="24"/>
        </w:rPr>
        <w:t>50 EUR par katru nokavēto dienu, bet ne vairāk kā 10 % no Līguma summas</w:t>
      </w:r>
      <w:r w:rsidRPr="00C94CE1">
        <w:rPr>
          <w:rFonts w:ascii="Times New Roman" w:hAnsi="Times New Roman" w:cs="Times New Roman"/>
          <w:sz w:val="24"/>
          <w:szCs w:val="24"/>
        </w:rPr>
        <w:t>.</w:t>
      </w:r>
    </w:p>
    <w:p w14:paraId="0A6A52E2" w14:textId="477E5767" w:rsidR="0098092E" w:rsidRPr="00C94CE1" w:rsidRDefault="0098092E" w:rsidP="00B01984">
      <w:pPr>
        <w:numPr>
          <w:ilvl w:val="1"/>
          <w:numId w:val="13"/>
        </w:numPr>
        <w:spacing w:after="0" w:line="240" w:lineRule="auto"/>
        <w:ind w:left="426" w:right="30" w:hanging="426"/>
        <w:contextualSpacing/>
        <w:jc w:val="both"/>
        <w:rPr>
          <w:rFonts w:ascii="Times New Roman" w:hAnsi="Times New Roman" w:cs="Times New Roman"/>
          <w:sz w:val="24"/>
          <w:szCs w:val="24"/>
        </w:rPr>
      </w:pPr>
      <w:r w:rsidRPr="00C94CE1">
        <w:rPr>
          <w:rFonts w:ascii="Times New Roman" w:hAnsi="Times New Roman" w:cs="Times New Roman"/>
          <w:sz w:val="24"/>
          <w:szCs w:val="24"/>
        </w:rPr>
        <w:t xml:space="preserve"> Pasūtītājam ir tiesības ieturēt līgumsodu no Izpildītājam izmaksājamās summas. Ja tas nav iespējams Pasūtītājs izraksta un iesniedz Izpildītājam rēķinu par līgumsoda samaksu.  Rēķinu par līgumsodu otra Puse apmaksā 5</w:t>
      </w:r>
      <w:r w:rsidR="00F72FFD">
        <w:rPr>
          <w:rFonts w:ascii="Times New Roman" w:hAnsi="Times New Roman" w:cs="Times New Roman"/>
          <w:sz w:val="24"/>
          <w:szCs w:val="24"/>
        </w:rPr>
        <w:t xml:space="preserve"> (piecu)</w:t>
      </w:r>
      <w:r w:rsidRPr="00C94CE1">
        <w:rPr>
          <w:rFonts w:ascii="Times New Roman" w:hAnsi="Times New Roman" w:cs="Times New Roman"/>
          <w:sz w:val="24"/>
          <w:szCs w:val="24"/>
        </w:rPr>
        <w:t xml:space="preserve"> darba dienu laikā, skaitot no tā iesniegšanas dienas.</w:t>
      </w:r>
    </w:p>
    <w:p w14:paraId="22DE3CFC" w14:textId="77777777" w:rsidR="0006639F" w:rsidRPr="00C94CE1" w:rsidRDefault="0006639F" w:rsidP="00B01984">
      <w:pPr>
        <w:numPr>
          <w:ilvl w:val="1"/>
          <w:numId w:val="13"/>
        </w:numPr>
        <w:spacing w:after="0" w:line="240" w:lineRule="auto"/>
        <w:ind w:left="426" w:right="30" w:hanging="426"/>
        <w:contextualSpacing/>
        <w:jc w:val="both"/>
        <w:rPr>
          <w:rFonts w:ascii="Times New Roman" w:hAnsi="Times New Roman" w:cs="Times New Roman"/>
          <w:sz w:val="24"/>
          <w:szCs w:val="24"/>
        </w:rPr>
      </w:pPr>
      <w:r w:rsidRPr="00C94CE1">
        <w:rPr>
          <w:rFonts w:ascii="Times New Roman" w:hAnsi="Times New Roman" w:cs="Times New Roman"/>
          <w:sz w:val="24"/>
          <w:szCs w:val="24"/>
        </w:rPr>
        <w:t>Pasūtītājam ir tiesības vienpusēji izbeigt Līgumu šādos gadījumos:</w:t>
      </w:r>
    </w:p>
    <w:p w14:paraId="42D655C1" w14:textId="64FE1409" w:rsidR="0006639F" w:rsidRPr="00C94CE1"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C94CE1">
        <w:rPr>
          <w:rFonts w:ascii="Times New Roman" w:hAnsi="Times New Roman" w:cs="Times New Roman"/>
          <w:sz w:val="24"/>
          <w:szCs w:val="24"/>
        </w:rPr>
        <w:t>Izpildītājs ir patvaļīgi pārtraucis Līguma izpildi;</w:t>
      </w:r>
    </w:p>
    <w:p w14:paraId="530AC2D8" w14:textId="77777777" w:rsidR="0006639F" w:rsidRPr="00C94CE1"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C94CE1">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5EE1C02B" w14:textId="77777777" w:rsidR="0006639F" w:rsidRPr="00C94CE1"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C94CE1">
        <w:rPr>
          <w:rFonts w:ascii="Times New Roman" w:hAnsi="Times New Roman" w:cs="Times New Roman"/>
          <w:sz w:val="24"/>
          <w:szCs w:val="24"/>
        </w:rPr>
        <w:t>Izpildītājs saistībā ar Līguma noslēgšanu vai Līguma izpildes laikā ir sniedzis nepatiesas vai nepilnīgas ziņas vai apliecinājumus;</w:t>
      </w:r>
    </w:p>
    <w:p w14:paraId="15961A73" w14:textId="77777777" w:rsidR="0006639F" w:rsidRPr="00C94CE1"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C94CE1">
        <w:rPr>
          <w:rFonts w:ascii="Times New Roman" w:hAnsi="Times New Roman" w:cs="Times New Roman"/>
          <w:sz w:val="24"/>
          <w:szCs w:val="24"/>
        </w:rPr>
        <w:t>Izpildītājs saistībā ar Līguma noslēgšanu vai izpildi ir veicis prettiesisku darbību;</w:t>
      </w:r>
    </w:p>
    <w:p w14:paraId="05D865D6" w14:textId="6AD26364" w:rsidR="0006639F" w:rsidRPr="00C94CE1"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C94CE1">
        <w:rPr>
          <w:rFonts w:ascii="Times New Roman" w:hAnsi="Times New Roman" w:cs="Times New Roman"/>
          <w:sz w:val="24"/>
          <w:szCs w:val="24"/>
        </w:rPr>
        <w:t xml:space="preserve">Ja tiek konstatēts, ka </w:t>
      </w:r>
      <w:r w:rsidR="002677C0" w:rsidRPr="00C94CE1">
        <w:rPr>
          <w:rFonts w:ascii="Times New Roman" w:eastAsia="Times New Roman" w:hAnsi="Times New Roman" w:cs="Times New Roman"/>
          <w:sz w:val="24"/>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9C77E89" w14:textId="7ED84349" w:rsidR="0006639F" w:rsidRPr="00C94CE1"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C94CE1">
        <w:rPr>
          <w:rFonts w:ascii="Times New Roman" w:hAnsi="Times New Roman" w:cs="Times New Roman"/>
          <w:sz w:val="24"/>
          <w:szCs w:val="24"/>
        </w:rPr>
        <w:t xml:space="preserve">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w:t>
      </w:r>
      <w:r w:rsidR="00F277E5" w:rsidRPr="00C94CE1">
        <w:rPr>
          <w:rFonts w:ascii="Times New Roman" w:hAnsi="Times New Roman" w:cs="Times New Roman"/>
          <w:sz w:val="24"/>
          <w:szCs w:val="24"/>
        </w:rPr>
        <w:t xml:space="preserve">līgumcenu </w:t>
      </w:r>
      <w:r w:rsidRPr="00C94CE1">
        <w:rPr>
          <w:rFonts w:ascii="Times New Roman" w:hAnsi="Times New Roman" w:cs="Times New Roman"/>
          <w:sz w:val="24"/>
          <w:szCs w:val="24"/>
        </w:rPr>
        <w:t>apmērā, kas noteikta Līguma 3.1.punktā, apmērā.</w:t>
      </w:r>
    </w:p>
    <w:p w14:paraId="69AD1133" w14:textId="1B66CE14" w:rsidR="0006639F" w:rsidRPr="00C94CE1" w:rsidRDefault="0006639F" w:rsidP="008E010F">
      <w:pPr>
        <w:numPr>
          <w:ilvl w:val="1"/>
          <w:numId w:val="13"/>
        </w:numPr>
        <w:spacing w:after="0" w:line="240" w:lineRule="auto"/>
        <w:ind w:left="567" w:hanging="567"/>
        <w:jc w:val="both"/>
        <w:rPr>
          <w:rFonts w:ascii="Times New Roman" w:hAnsi="Times New Roman" w:cs="Times New Roman"/>
          <w:sz w:val="24"/>
          <w:szCs w:val="24"/>
        </w:rPr>
      </w:pPr>
      <w:r w:rsidRPr="00C94CE1">
        <w:rPr>
          <w:rFonts w:ascii="Times New Roman" w:hAnsi="Times New Roman" w:cs="Times New Roman"/>
          <w:sz w:val="24"/>
          <w:szCs w:val="24"/>
        </w:rPr>
        <w:t>Izpildītājam ir tiesības vienpusēji izbeigt Līgum</w:t>
      </w:r>
      <w:r w:rsidR="008E010F" w:rsidRPr="00C94CE1">
        <w:rPr>
          <w:rFonts w:ascii="Times New Roman" w:hAnsi="Times New Roman" w:cs="Times New Roman"/>
          <w:sz w:val="24"/>
          <w:szCs w:val="24"/>
        </w:rPr>
        <w:t xml:space="preserve">u, ja </w:t>
      </w:r>
      <w:r w:rsidRPr="00C94CE1">
        <w:rPr>
          <w:rFonts w:ascii="Times New Roman" w:hAnsi="Times New Roman" w:cs="Times New Roman"/>
          <w:sz w:val="24"/>
          <w:szCs w:val="24"/>
        </w:rPr>
        <w:t>Pasūtītājs neveic maksājumu un līgumsods sasniedz 10% (desmit procentus) no neapmaksātās summas, neieskaitot PVN;</w:t>
      </w:r>
    </w:p>
    <w:p w14:paraId="5247C2F3" w14:textId="31617646" w:rsidR="00EC5A37" w:rsidRPr="00C94CE1" w:rsidRDefault="00EC5A37" w:rsidP="00B01984">
      <w:pPr>
        <w:numPr>
          <w:ilvl w:val="1"/>
          <w:numId w:val="13"/>
        </w:numPr>
        <w:spacing w:after="0" w:line="240" w:lineRule="auto"/>
        <w:jc w:val="both"/>
        <w:rPr>
          <w:rFonts w:ascii="Times New Roman" w:hAnsi="Times New Roman" w:cs="Times New Roman"/>
          <w:sz w:val="24"/>
          <w:szCs w:val="24"/>
        </w:rPr>
      </w:pPr>
      <w:r w:rsidRPr="00C94CE1">
        <w:rPr>
          <w:rFonts w:ascii="Times New Roman" w:hAnsi="Times New Roman" w:cs="Times New Roman"/>
          <w:sz w:val="24"/>
          <w:szCs w:val="24"/>
        </w:rPr>
        <w:t xml:space="preserve">Līgums tiek izbeigts paziņojuma kārtībā. Līgums ir uzskatāms par izbeigtu ar dienu, kad adresāts ir saņēmis </w:t>
      </w:r>
      <w:r w:rsidR="00DB5074" w:rsidRPr="00C94CE1">
        <w:rPr>
          <w:rFonts w:ascii="Times New Roman" w:hAnsi="Times New Roman" w:cs="Times New Roman"/>
          <w:sz w:val="24"/>
          <w:szCs w:val="24"/>
        </w:rPr>
        <w:t>paziņojumu, kas ierakstītā pasta sūtījumā ir nosūtīts uz adresāta juridisko adresi</w:t>
      </w:r>
      <w:r w:rsidR="007E3597" w:rsidRPr="00C94CE1">
        <w:rPr>
          <w:rFonts w:ascii="Times New Roman" w:hAnsi="Times New Roman" w:cs="Times New Roman"/>
          <w:sz w:val="24"/>
          <w:szCs w:val="24"/>
        </w:rPr>
        <w:t>,</w:t>
      </w:r>
      <w:r w:rsidR="00DB5074" w:rsidRPr="00C94CE1">
        <w:rPr>
          <w:rFonts w:ascii="Times New Roman" w:hAnsi="Times New Roman" w:cs="Times New Roman"/>
          <w:sz w:val="24"/>
          <w:szCs w:val="24"/>
        </w:rPr>
        <w:t xml:space="preserve"> vai elektroniski pa e-pastu</w:t>
      </w:r>
      <w:r w:rsidR="001A67A6" w:rsidRPr="00C94CE1">
        <w:rPr>
          <w:rFonts w:ascii="Times New Roman" w:hAnsi="Times New Roman" w:cs="Times New Roman"/>
          <w:sz w:val="24"/>
          <w:szCs w:val="24"/>
        </w:rPr>
        <w:t xml:space="preserve"> vai e-adresē</w:t>
      </w:r>
      <w:r w:rsidR="00DB5074" w:rsidRPr="00C94CE1">
        <w:rPr>
          <w:rFonts w:ascii="Times New Roman" w:hAnsi="Times New Roman" w:cs="Times New Roman"/>
          <w:sz w:val="24"/>
          <w:szCs w:val="24"/>
        </w:rPr>
        <w:t>.</w:t>
      </w:r>
    </w:p>
    <w:p w14:paraId="1BC94E96" w14:textId="09535959" w:rsidR="00BF6CD5" w:rsidRPr="00C94CE1" w:rsidRDefault="00BF6CD5" w:rsidP="00B01984">
      <w:pPr>
        <w:numPr>
          <w:ilvl w:val="1"/>
          <w:numId w:val="13"/>
        </w:numPr>
        <w:spacing w:after="0" w:line="240" w:lineRule="auto"/>
        <w:jc w:val="both"/>
        <w:rPr>
          <w:rFonts w:ascii="Times New Roman" w:hAnsi="Times New Roman" w:cs="Times New Roman"/>
          <w:sz w:val="24"/>
          <w:szCs w:val="24"/>
        </w:rPr>
      </w:pPr>
      <w:r w:rsidRPr="00C94CE1">
        <w:rPr>
          <w:rFonts w:ascii="Times New Roman" w:hAnsi="Times New Roman" w:cs="Times New Roman"/>
          <w:sz w:val="24"/>
          <w:szCs w:val="24"/>
        </w:rPr>
        <w:t xml:space="preserve">Līgums var tikt izbeigts par to Pusēm </w:t>
      </w:r>
      <w:r w:rsidR="00124DD5" w:rsidRPr="00C94CE1">
        <w:rPr>
          <w:rFonts w:ascii="Times New Roman" w:hAnsi="Times New Roman" w:cs="Times New Roman"/>
          <w:sz w:val="24"/>
          <w:szCs w:val="24"/>
        </w:rPr>
        <w:t>noslēdzot rakstisku vienošanos</w:t>
      </w:r>
      <w:r w:rsidRPr="00C94CE1">
        <w:rPr>
          <w:rFonts w:ascii="Times New Roman" w:hAnsi="Times New Roman" w:cs="Times New Roman"/>
          <w:sz w:val="24"/>
          <w:szCs w:val="24"/>
        </w:rPr>
        <w:t>.</w:t>
      </w:r>
    </w:p>
    <w:p w14:paraId="42A515F2" w14:textId="1BC0AA6A" w:rsidR="00EC5A37" w:rsidRPr="00C94CE1" w:rsidRDefault="00EC5A37" w:rsidP="00B01984">
      <w:pPr>
        <w:numPr>
          <w:ilvl w:val="1"/>
          <w:numId w:val="13"/>
        </w:numPr>
        <w:spacing w:after="0" w:line="240" w:lineRule="auto"/>
        <w:jc w:val="both"/>
        <w:rPr>
          <w:rFonts w:ascii="Times New Roman" w:hAnsi="Times New Roman" w:cs="Times New Roman"/>
          <w:sz w:val="24"/>
          <w:szCs w:val="24"/>
        </w:rPr>
      </w:pPr>
      <w:r w:rsidRPr="00C94CE1">
        <w:rPr>
          <w:rFonts w:ascii="Times New Roman" w:hAnsi="Times New Roman" w:cs="Times New Roman"/>
          <w:sz w:val="24"/>
          <w:szCs w:val="24"/>
        </w:rPr>
        <w:t>Līguma neizdevīgums, pārmērīgi zaudējumi, būtiskas nelabvēlīgas izmaiņas izejmateriālu, iekārtu, darbaspēka un citā tirgū, kā arī izpildes grūtības un citi līdzīgi apstākļi nav pamats Līguma izbeigšanai no Izpildītāja puses.</w:t>
      </w:r>
    </w:p>
    <w:p w14:paraId="6704D819" w14:textId="0F581EDF" w:rsidR="0098092E" w:rsidRPr="00C94CE1" w:rsidRDefault="0098092E" w:rsidP="00B01984">
      <w:pPr>
        <w:numPr>
          <w:ilvl w:val="1"/>
          <w:numId w:val="13"/>
        </w:numPr>
        <w:spacing w:after="0" w:line="240" w:lineRule="auto"/>
        <w:ind w:left="426" w:hanging="426"/>
        <w:contextualSpacing/>
        <w:jc w:val="both"/>
        <w:rPr>
          <w:rFonts w:ascii="Times New Roman" w:eastAsia="Times New Roman" w:hAnsi="Times New Roman" w:cs="Times New Roman"/>
          <w:sz w:val="24"/>
          <w:szCs w:val="24"/>
        </w:rPr>
      </w:pPr>
      <w:r w:rsidRPr="00C94CE1">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r w:rsidRPr="00C94CE1">
        <w:rPr>
          <w:rFonts w:ascii="Times New Roman" w:eastAsia="Times New Roman" w:hAnsi="Times New Roman" w:cs="Times New Roman"/>
          <w:i/>
          <w:iCs/>
          <w:sz w:val="24"/>
          <w:szCs w:val="24"/>
        </w:rPr>
        <w:t>euro</w:t>
      </w:r>
      <w:r w:rsidRPr="00C94CE1">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723EA022" w14:textId="5BA8D5B7" w:rsidR="00CA595A" w:rsidRPr="00C94CE1" w:rsidRDefault="00CA595A" w:rsidP="00B01984">
      <w:pPr>
        <w:numPr>
          <w:ilvl w:val="1"/>
          <w:numId w:val="13"/>
        </w:numPr>
        <w:spacing w:after="0" w:line="240" w:lineRule="auto"/>
        <w:contextualSpacing/>
        <w:jc w:val="both"/>
        <w:rPr>
          <w:rFonts w:ascii="Times New Roman" w:eastAsia="Times New Roman" w:hAnsi="Times New Roman" w:cs="Times New Roman"/>
          <w:sz w:val="24"/>
          <w:szCs w:val="24"/>
          <w:lang w:eastAsia="lv-LV"/>
        </w:rPr>
      </w:pPr>
      <w:r w:rsidRPr="00C94CE1">
        <w:rPr>
          <w:rFonts w:ascii="Times New Roman" w:eastAsia="Times New Roman" w:hAnsi="Times New Roman" w:cs="Times New Roman"/>
          <w:sz w:val="24"/>
          <w:szCs w:val="24"/>
          <w:lang w:eastAsia="lv-LV"/>
        </w:rPr>
        <w:t xml:space="preserve">Izpildītājs drīkst veikt jauna apakšuzņēmēja, kura </w:t>
      </w:r>
      <w:r w:rsidR="00C87301" w:rsidRPr="00C94CE1">
        <w:rPr>
          <w:rFonts w:ascii="Times New Roman" w:eastAsia="Times New Roman" w:hAnsi="Times New Roman" w:cs="Times New Roman"/>
          <w:sz w:val="24"/>
          <w:szCs w:val="24"/>
          <w:lang w:eastAsia="lv-LV"/>
        </w:rPr>
        <w:t>sniedzamo pakalpojumu cena</w:t>
      </w:r>
      <w:r w:rsidRPr="00C94CE1">
        <w:rPr>
          <w:rFonts w:ascii="Times New Roman" w:eastAsia="Times New Roman" w:hAnsi="Times New Roman" w:cs="Times New Roman"/>
          <w:sz w:val="24"/>
          <w:szCs w:val="24"/>
          <w:lang w:eastAsia="lv-LV"/>
        </w:rPr>
        <w:t xml:space="preserve"> ir vismaz 10</w:t>
      </w:r>
      <w:r w:rsidR="00C87301" w:rsidRPr="00C94CE1">
        <w:rPr>
          <w:rFonts w:ascii="Times New Roman" w:eastAsia="Times New Roman" w:hAnsi="Times New Roman" w:cs="Times New Roman"/>
          <w:sz w:val="24"/>
          <w:szCs w:val="24"/>
          <w:lang w:eastAsia="lv-LV"/>
        </w:rPr>
        <w:t xml:space="preserve"> 000,00 </w:t>
      </w:r>
      <w:r w:rsidR="00C87301" w:rsidRPr="00C94CE1">
        <w:rPr>
          <w:rFonts w:ascii="Times New Roman" w:eastAsia="Times New Roman" w:hAnsi="Times New Roman" w:cs="Times New Roman"/>
          <w:i/>
          <w:iCs/>
          <w:sz w:val="24"/>
          <w:szCs w:val="24"/>
          <w:lang w:eastAsia="lv-LV"/>
        </w:rPr>
        <w:t>euro</w:t>
      </w:r>
      <w:r w:rsidRPr="00C94CE1">
        <w:rPr>
          <w:rFonts w:ascii="Times New Roman" w:eastAsia="Times New Roman" w:hAnsi="Times New Roman" w:cs="Times New Roman"/>
          <w:sz w:val="24"/>
          <w:szCs w:val="24"/>
          <w:lang w:eastAsia="lv-LV"/>
        </w:rPr>
        <w:t xml:space="preserve">, </w:t>
      </w:r>
      <w:r w:rsidR="003253D8" w:rsidRPr="00C94CE1">
        <w:rPr>
          <w:rFonts w:ascii="Times New Roman" w:eastAsia="Times New Roman" w:hAnsi="Times New Roman" w:cs="Times New Roman"/>
          <w:sz w:val="24"/>
          <w:szCs w:val="24"/>
          <w:lang w:eastAsia="lv-LV"/>
        </w:rPr>
        <w:t>nomaiņu/</w:t>
      </w:r>
      <w:r w:rsidRPr="00C94CE1">
        <w:rPr>
          <w:rFonts w:ascii="Times New Roman" w:eastAsia="Times New Roman" w:hAnsi="Times New Roman" w:cs="Times New Roman"/>
          <w:sz w:val="24"/>
          <w:szCs w:val="24"/>
          <w:lang w:eastAsia="lv-LV"/>
        </w:rPr>
        <w:t>iesaistīšanu Līguma izpildē, ja Izpildītājs par to paziņojis Pasūtītājam un saņēmis Pasūtītāja rakstveida piekrišanu apakšuzņēmēja iesaistīšanai Līguma izpildē.</w:t>
      </w:r>
    </w:p>
    <w:p w14:paraId="7511DF48" w14:textId="77777777" w:rsidR="00E357A9" w:rsidRPr="00C94CE1" w:rsidRDefault="00E357A9" w:rsidP="00E357A9">
      <w:pPr>
        <w:numPr>
          <w:ilvl w:val="1"/>
          <w:numId w:val="13"/>
        </w:numPr>
        <w:spacing w:after="0" w:line="240" w:lineRule="auto"/>
        <w:contextualSpacing/>
        <w:jc w:val="both"/>
        <w:rPr>
          <w:rFonts w:ascii="Times New Roman" w:hAnsi="Times New Roman" w:cs="Times New Roman"/>
          <w:sz w:val="24"/>
          <w:szCs w:val="24"/>
        </w:rPr>
      </w:pPr>
      <w:r w:rsidRPr="00C94CE1">
        <w:rPr>
          <w:rFonts w:ascii="Times New Roman" w:hAnsi="Times New Roman" w:cs="Times New Roman"/>
          <w:sz w:val="24"/>
          <w:szCs w:val="24"/>
        </w:rPr>
        <w:t>Ja Izpildītājs</w:t>
      </w:r>
      <w:r w:rsidRPr="00C94CE1">
        <w:rPr>
          <w:rFonts w:ascii="Times New Roman" w:eastAsia="Calibri" w:hAnsi="Times New Roman" w:cs="Times New Roman"/>
          <w:sz w:val="24"/>
          <w:szCs w:val="24"/>
        </w:rPr>
        <w:t xml:space="preserve"> Iepirkuma piedāvājumā norādīto apakšuzņēmēju pēc Līguma noslēgšanas nomaina bez Pasūtītāja rakstveida piekrišanas, </w:t>
      </w:r>
      <w:r w:rsidRPr="00C94CE1">
        <w:rPr>
          <w:rFonts w:ascii="Times New Roman" w:hAnsi="Times New Roman" w:cs="Times New Roman"/>
          <w:sz w:val="24"/>
          <w:szCs w:val="24"/>
        </w:rPr>
        <w:t xml:space="preserve">Izpildītājs maksā Pasūtītājam līgumsodu 500,00 </w:t>
      </w:r>
      <w:r w:rsidRPr="00C94CE1">
        <w:rPr>
          <w:rFonts w:ascii="Times New Roman" w:hAnsi="Times New Roman" w:cs="Times New Roman"/>
          <w:i/>
          <w:sz w:val="24"/>
          <w:szCs w:val="24"/>
        </w:rPr>
        <w:t>euro</w:t>
      </w:r>
      <w:r w:rsidRPr="00C94CE1">
        <w:rPr>
          <w:rFonts w:ascii="Times New Roman" w:hAnsi="Times New Roman" w:cs="Times New Roman"/>
          <w:sz w:val="24"/>
          <w:szCs w:val="24"/>
        </w:rPr>
        <w:t xml:space="preserve"> (pieci simti </w:t>
      </w:r>
      <w:r w:rsidRPr="00C94CE1">
        <w:rPr>
          <w:rFonts w:ascii="Times New Roman" w:hAnsi="Times New Roman" w:cs="Times New Roman"/>
          <w:i/>
          <w:sz w:val="24"/>
          <w:szCs w:val="24"/>
        </w:rPr>
        <w:t>euro</w:t>
      </w:r>
      <w:r w:rsidRPr="00C94CE1">
        <w:rPr>
          <w:rFonts w:ascii="Times New Roman" w:hAnsi="Times New Roman" w:cs="Times New Roman"/>
          <w:sz w:val="24"/>
          <w:szCs w:val="24"/>
        </w:rPr>
        <w:t xml:space="preserve"> un 00 centi) par katru gadījumu (par katru apakšuzņēmēju).</w:t>
      </w:r>
    </w:p>
    <w:p w14:paraId="4E5FC748" w14:textId="77777777" w:rsidR="000507A9" w:rsidRPr="00C94CE1" w:rsidRDefault="000507A9" w:rsidP="000507A9">
      <w:pPr>
        <w:numPr>
          <w:ilvl w:val="1"/>
          <w:numId w:val="13"/>
        </w:numPr>
        <w:spacing w:after="0" w:line="240" w:lineRule="auto"/>
        <w:ind w:left="426" w:hanging="426"/>
        <w:contextualSpacing/>
        <w:jc w:val="both"/>
        <w:rPr>
          <w:rFonts w:ascii="Times New Roman" w:eastAsia="Times New Roman" w:hAnsi="Times New Roman" w:cs="Times New Roman"/>
          <w:sz w:val="24"/>
          <w:szCs w:val="24"/>
          <w:lang w:eastAsia="lv-LV"/>
        </w:rPr>
      </w:pPr>
      <w:r w:rsidRPr="00C94CE1">
        <w:rPr>
          <w:rFonts w:ascii="Times New Roman" w:eastAsia="Times New Roman" w:hAnsi="Times New Roman" w:cs="Times New Roman"/>
          <w:sz w:val="24"/>
          <w:szCs w:val="24"/>
          <w:lang w:eastAsia="lv-LV"/>
        </w:rPr>
        <w:t xml:space="preserve">Izpildītājam ir pienākums ievērot Sadarbības ar darījumu partneriem pamatprincipus, kuri publicēti Pasūtītāja mājaslapā https://www.rigassatiksme.lv/lv/par-mums/. Gadījumā, ja Izpildītājs neievēro šos pamatprincipus, Pasūtītājs ir tiesīgs lauzt Līgumu. </w:t>
      </w:r>
    </w:p>
    <w:p w14:paraId="08C75479" w14:textId="77777777" w:rsidR="0098092E" w:rsidRPr="00C94CE1" w:rsidRDefault="0098092E" w:rsidP="0098092E">
      <w:pPr>
        <w:spacing w:after="0" w:line="240" w:lineRule="auto"/>
        <w:contextualSpacing/>
        <w:jc w:val="both"/>
        <w:rPr>
          <w:rFonts w:ascii="Times New Roman" w:eastAsia="Times New Roman" w:hAnsi="Times New Roman" w:cs="Times New Roman"/>
          <w:sz w:val="24"/>
          <w:szCs w:val="24"/>
          <w:lang w:eastAsia="lv-LV"/>
        </w:rPr>
      </w:pPr>
    </w:p>
    <w:p w14:paraId="620065DE" w14:textId="77777777" w:rsidR="0098092E" w:rsidRPr="00C94CE1" w:rsidRDefault="0098092E" w:rsidP="003B24E1">
      <w:pPr>
        <w:numPr>
          <w:ilvl w:val="0"/>
          <w:numId w:val="13"/>
        </w:numPr>
        <w:spacing w:after="0" w:line="240" w:lineRule="auto"/>
        <w:ind w:right="30"/>
        <w:contextualSpacing/>
        <w:jc w:val="center"/>
        <w:rPr>
          <w:rFonts w:ascii="Times New Roman" w:hAnsi="Times New Roman" w:cs="Times New Roman"/>
          <w:b/>
          <w:sz w:val="24"/>
          <w:szCs w:val="24"/>
        </w:rPr>
      </w:pPr>
      <w:r w:rsidRPr="00C94CE1">
        <w:rPr>
          <w:rFonts w:ascii="Times New Roman" w:hAnsi="Times New Roman" w:cs="Times New Roman"/>
          <w:b/>
          <w:sz w:val="24"/>
          <w:szCs w:val="24"/>
        </w:rPr>
        <w:t>NEPĀRVARAMA VARA</w:t>
      </w:r>
    </w:p>
    <w:p w14:paraId="40626C11" w14:textId="77777777" w:rsidR="00150F3F" w:rsidRPr="00C94CE1" w:rsidRDefault="00150F3F" w:rsidP="00B01984">
      <w:pPr>
        <w:numPr>
          <w:ilvl w:val="1"/>
          <w:numId w:val="13"/>
        </w:numPr>
        <w:spacing w:after="0" w:line="240" w:lineRule="auto"/>
        <w:contextualSpacing/>
        <w:jc w:val="both"/>
        <w:rPr>
          <w:rFonts w:ascii="Times New Roman" w:eastAsia="Calibri" w:hAnsi="Times New Roman" w:cs="Times New Roman"/>
          <w:sz w:val="24"/>
          <w:szCs w:val="24"/>
        </w:rPr>
      </w:pPr>
      <w:r w:rsidRPr="00C94CE1">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1AD8B1C1" w14:textId="283B7E1C" w:rsidR="00150F3F" w:rsidRPr="00C94CE1" w:rsidRDefault="00150F3F" w:rsidP="00B01984">
      <w:pPr>
        <w:numPr>
          <w:ilvl w:val="1"/>
          <w:numId w:val="13"/>
        </w:numPr>
        <w:spacing w:after="0" w:line="240" w:lineRule="auto"/>
        <w:jc w:val="both"/>
        <w:rPr>
          <w:rFonts w:ascii="Times New Roman" w:eastAsia="Calibri" w:hAnsi="Times New Roman" w:cs="Times New Roman"/>
          <w:sz w:val="24"/>
          <w:szCs w:val="24"/>
        </w:rPr>
      </w:pPr>
      <w:r w:rsidRPr="00C94CE1">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0627E9F8" w14:textId="2486D5EF" w:rsidR="00150F3F" w:rsidRPr="00C94CE1" w:rsidRDefault="00150F3F" w:rsidP="00B01984">
      <w:pPr>
        <w:numPr>
          <w:ilvl w:val="1"/>
          <w:numId w:val="13"/>
        </w:numPr>
        <w:spacing w:after="0" w:line="240" w:lineRule="auto"/>
        <w:jc w:val="both"/>
        <w:rPr>
          <w:rFonts w:ascii="Times New Roman" w:eastAsia="Calibri" w:hAnsi="Times New Roman" w:cs="Times New Roman"/>
          <w:sz w:val="24"/>
          <w:szCs w:val="24"/>
        </w:rPr>
      </w:pPr>
      <w:r w:rsidRPr="00C94CE1">
        <w:rPr>
          <w:rFonts w:ascii="Times New Roman" w:eastAsia="Calibri" w:hAnsi="Times New Roman" w:cs="Times New Roman"/>
          <w:sz w:val="24"/>
          <w:szCs w:val="24"/>
        </w:rPr>
        <w:t>Gadījumā, ja rodas nepārvaramas varas apstākļi, kas ietekmē šī Līguma atsevišķu daļu izpildes termiņus, bet netraucē izpildīt Līgumu kopumā, Puses saskaņo savu turpmāko rīcību attiecībā uz Līguma izpildi un tā termiņiem.</w:t>
      </w:r>
    </w:p>
    <w:p w14:paraId="4447930E" w14:textId="77777777" w:rsidR="00150F3F" w:rsidRPr="00C94CE1" w:rsidRDefault="00150F3F" w:rsidP="00B01984">
      <w:pPr>
        <w:numPr>
          <w:ilvl w:val="1"/>
          <w:numId w:val="13"/>
        </w:numPr>
        <w:spacing w:after="0" w:line="240" w:lineRule="auto"/>
        <w:jc w:val="both"/>
        <w:rPr>
          <w:rFonts w:ascii="Times New Roman" w:eastAsia="Calibri" w:hAnsi="Times New Roman" w:cs="Times New Roman"/>
          <w:sz w:val="24"/>
          <w:szCs w:val="24"/>
        </w:rPr>
      </w:pPr>
      <w:r w:rsidRPr="00C94CE1">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3E5E3D4C" w14:textId="72692F1A" w:rsidR="00150F3F" w:rsidRPr="00C94CE1" w:rsidRDefault="00150F3F" w:rsidP="00B01984">
      <w:pPr>
        <w:numPr>
          <w:ilvl w:val="1"/>
          <w:numId w:val="13"/>
        </w:numPr>
        <w:spacing w:after="0" w:line="240" w:lineRule="auto"/>
        <w:jc w:val="both"/>
        <w:rPr>
          <w:rFonts w:ascii="Times New Roman" w:eastAsia="Calibri" w:hAnsi="Times New Roman" w:cs="Times New Roman"/>
          <w:sz w:val="24"/>
          <w:szCs w:val="24"/>
        </w:rPr>
      </w:pPr>
      <w:r w:rsidRPr="00C94CE1">
        <w:rPr>
          <w:rFonts w:ascii="Times New Roman" w:eastAsia="Calibri" w:hAnsi="Times New Roman" w:cs="Times New Roman"/>
          <w:sz w:val="24"/>
          <w:szCs w:val="24"/>
        </w:rPr>
        <w:t>Ja nepārvaramas varas apstākļi turpinās ilgāk par</w:t>
      </w:r>
      <w:r w:rsidRPr="00C94CE1">
        <w:rPr>
          <w:rFonts w:ascii="Times New Roman" w:eastAsia="Calibri" w:hAnsi="Times New Roman" w:cs="Times New Roman"/>
          <w:b/>
          <w:bCs/>
          <w:sz w:val="24"/>
          <w:szCs w:val="24"/>
        </w:rPr>
        <w:t xml:space="preserve"> </w:t>
      </w:r>
      <w:r w:rsidRPr="00C94CE1">
        <w:rPr>
          <w:rFonts w:ascii="Times New Roman" w:eastAsia="Calibri" w:hAnsi="Times New Roman" w:cs="Times New Roman"/>
          <w:sz w:val="24"/>
          <w:szCs w:val="24"/>
        </w:rPr>
        <w:t>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5625F6B6" w14:textId="77777777" w:rsidR="00C15096" w:rsidRPr="00C94CE1" w:rsidRDefault="00C15096" w:rsidP="00C15096">
      <w:pPr>
        <w:spacing w:after="0" w:line="240" w:lineRule="auto"/>
        <w:contextualSpacing/>
        <w:jc w:val="both"/>
        <w:rPr>
          <w:rFonts w:ascii="Times New Roman" w:eastAsia="Times New Roman" w:hAnsi="Times New Roman" w:cs="Times New Roman"/>
          <w:sz w:val="24"/>
          <w:szCs w:val="24"/>
          <w:lang w:eastAsia="lv-LV"/>
        </w:rPr>
      </w:pPr>
    </w:p>
    <w:p w14:paraId="097684DA" w14:textId="674E32EE" w:rsidR="00C15096" w:rsidRPr="00C94CE1" w:rsidRDefault="00C15096" w:rsidP="00C15096">
      <w:pPr>
        <w:suppressAutoHyphens/>
        <w:spacing w:after="0" w:line="240" w:lineRule="auto"/>
        <w:ind w:left="426"/>
        <w:jc w:val="center"/>
        <w:rPr>
          <w:rFonts w:ascii="Times New Roman" w:hAnsi="Times New Roman" w:cs="Times New Roman"/>
          <w:b/>
          <w:bCs/>
          <w:sz w:val="24"/>
          <w:szCs w:val="24"/>
          <w:lang w:eastAsia="ar-SA"/>
        </w:rPr>
      </w:pPr>
      <w:r w:rsidRPr="00C94CE1">
        <w:rPr>
          <w:rFonts w:ascii="Times New Roman" w:hAnsi="Times New Roman" w:cs="Times New Roman"/>
          <w:b/>
          <w:bCs/>
          <w:sz w:val="24"/>
          <w:szCs w:val="24"/>
          <w:lang w:eastAsia="ar-SA"/>
        </w:rPr>
        <w:t>8. KONFIDENCIALITĀTE</w:t>
      </w:r>
    </w:p>
    <w:p w14:paraId="22D365C8" w14:textId="63DF8B3B" w:rsidR="00C15096" w:rsidRPr="00C94CE1" w:rsidRDefault="00C15096" w:rsidP="00124DD5">
      <w:pPr>
        <w:pStyle w:val="ListParagraph"/>
        <w:numPr>
          <w:ilvl w:val="1"/>
          <w:numId w:val="5"/>
        </w:numPr>
        <w:suppressAutoHyphens/>
        <w:spacing w:after="0" w:line="240" w:lineRule="auto"/>
        <w:jc w:val="both"/>
        <w:rPr>
          <w:rFonts w:ascii="Times New Roman" w:hAnsi="Times New Roman" w:cs="Times New Roman"/>
          <w:sz w:val="24"/>
          <w:szCs w:val="24"/>
          <w:lang w:eastAsia="ar-SA"/>
        </w:rPr>
      </w:pPr>
      <w:r w:rsidRPr="00C94CE1">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2F4612E" w14:textId="0D112507" w:rsidR="00C15096" w:rsidRPr="00C94CE1" w:rsidRDefault="00C15096" w:rsidP="00931C47">
      <w:pPr>
        <w:pStyle w:val="ListParagraph"/>
        <w:numPr>
          <w:ilvl w:val="1"/>
          <w:numId w:val="5"/>
        </w:numPr>
        <w:suppressAutoHyphens/>
        <w:spacing w:after="0" w:line="240" w:lineRule="auto"/>
        <w:jc w:val="both"/>
        <w:rPr>
          <w:rFonts w:ascii="Times New Roman" w:hAnsi="Times New Roman" w:cs="Times New Roman"/>
          <w:sz w:val="24"/>
          <w:szCs w:val="24"/>
          <w:lang w:eastAsia="ar-SA"/>
        </w:rPr>
      </w:pPr>
      <w:r w:rsidRPr="00C94CE1">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w:t>
      </w:r>
      <w:r w:rsidR="000D6EA6" w:rsidRPr="00C94CE1">
        <w:rPr>
          <w:rFonts w:ascii="Times New Roman" w:hAnsi="Times New Roman" w:cs="Times New Roman"/>
          <w:sz w:val="24"/>
          <w:szCs w:val="24"/>
          <w:lang w:eastAsia="ar-SA"/>
        </w:rPr>
        <w:t xml:space="preserve"> veiktajiem darbiem,</w:t>
      </w:r>
      <w:r w:rsidRPr="00C94CE1">
        <w:rPr>
          <w:rFonts w:ascii="Times New Roman" w:hAnsi="Times New Roman" w:cs="Times New Roman"/>
          <w:sz w:val="24"/>
          <w:szCs w:val="24"/>
          <w:lang w:eastAsia="ar-SA"/>
        </w:rPr>
        <w:t xml:space="preserve"> Līguma pirmstermiņa izbeigšanu, piemērotajiem līgumsodiem u.c.) nav uzskatāma par ierobežotas pieejamības informāciju.</w:t>
      </w:r>
    </w:p>
    <w:p w14:paraId="6044A2B8" w14:textId="5DDA6A6D" w:rsidR="0098092E" w:rsidRPr="00C94CE1" w:rsidRDefault="00C15096" w:rsidP="00931C47">
      <w:pPr>
        <w:pStyle w:val="ListParagraph"/>
        <w:numPr>
          <w:ilvl w:val="1"/>
          <w:numId w:val="5"/>
        </w:numPr>
        <w:suppressAutoHyphens/>
        <w:spacing w:after="0" w:line="240" w:lineRule="auto"/>
        <w:jc w:val="both"/>
        <w:rPr>
          <w:rFonts w:ascii="Times New Roman" w:hAnsi="Times New Roman" w:cs="Times New Roman"/>
          <w:sz w:val="24"/>
          <w:szCs w:val="24"/>
          <w:lang w:eastAsia="ar-SA"/>
        </w:rPr>
      </w:pPr>
      <w:r w:rsidRPr="00C94CE1">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F31BE07" w14:textId="77777777" w:rsidR="00150F3F" w:rsidRPr="00C94CE1" w:rsidRDefault="00150F3F" w:rsidP="00150F3F">
      <w:pPr>
        <w:suppressAutoHyphens/>
        <w:spacing w:after="0" w:line="240" w:lineRule="auto"/>
        <w:ind w:left="426"/>
        <w:jc w:val="both"/>
        <w:rPr>
          <w:rFonts w:ascii="Times New Roman" w:hAnsi="Times New Roman" w:cs="Times New Roman"/>
          <w:sz w:val="24"/>
          <w:szCs w:val="24"/>
          <w:lang w:eastAsia="ar-SA"/>
        </w:rPr>
      </w:pPr>
    </w:p>
    <w:p w14:paraId="604DE79D" w14:textId="77777777" w:rsidR="00150F3F" w:rsidRPr="00C94CE1" w:rsidRDefault="00150F3F" w:rsidP="00124DD5">
      <w:pPr>
        <w:numPr>
          <w:ilvl w:val="0"/>
          <w:numId w:val="5"/>
        </w:numPr>
        <w:suppressAutoHyphens/>
        <w:spacing w:line="360" w:lineRule="auto"/>
        <w:contextualSpacing/>
        <w:jc w:val="center"/>
        <w:rPr>
          <w:rFonts w:ascii="Times New Roman" w:hAnsi="Times New Roman" w:cs="Times New Roman"/>
          <w:b/>
          <w:caps/>
          <w:sz w:val="24"/>
          <w:szCs w:val="24"/>
        </w:rPr>
      </w:pPr>
      <w:r w:rsidRPr="00C94CE1">
        <w:rPr>
          <w:rFonts w:ascii="Times New Roman" w:hAnsi="Times New Roman" w:cs="Times New Roman"/>
          <w:b/>
          <w:caps/>
          <w:sz w:val="24"/>
          <w:szCs w:val="24"/>
        </w:rPr>
        <w:t>Strīdu risināšana</w:t>
      </w:r>
    </w:p>
    <w:p w14:paraId="27BB6474" w14:textId="77777777" w:rsidR="00150F3F" w:rsidRPr="00C94CE1" w:rsidRDefault="00150F3F" w:rsidP="00124DD5">
      <w:pPr>
        <w:numPr>
          <w:ilvl w:val="1"/>
          <w:numId w:val="5"/>
        </w:numPr>
        <w:spacing w:after="0" w:line="240" w:lineRule="auto"/>
        <w:contextualSpacing/>
        <w:jc w:val="both"/>
        <w:rPr>
          <w:rFonts w:ascii="Times New Roman" w:hAnsi="Times New Roman" w:cs="Times New Roman"/>
          <w:sz w:val="24"/>
          <w:szCs w:val="24"/>
        </w:rPr>
      </w:pPr>
      <w:r w:rsidRPr="00C94CE1">
        <w:rPr>
          <w:rFonts w:ascii="Times New Roman" w:hAnsi="Times New Roman" w:cs="Times New Roman"/>
          <w:sz w:val="24"/>
          <w:szCs w:val="24"/>
        </w:rPr>
        <w:t>Visus strīdus, kas izriet no Līguma, Puses risina savstarpējās pārrunās. Ja strīds pārrunās netiek atrisināts, to izskata Latvijas Republikas vispārējās instances tiesā saskaņā ar Latvijas Republikas normatīvajiem aktiem.</w:t>
      </w:r>
    </w:p>
    <w:p w14:paraId="0A2834FA" w14:textId="77777777" w:rsidR="00715C0F" w:rsidRPr="00C94CE1" w:rsidRDefault="00715C0F" w:rsidP="0098092E">
      <w:pPr>
        <w:spacing w:after="0" w:line="240" w:lineRule="auto"/>
        <w:contextualSpacing/>
        <w:jc w:val="both"/>
        <w:rPr>
          <w:rFonts w:ascii="Times New Roman" w:eastAsia="Times New Roman" w:hAnsi="Times New Roman" w:cs="Times New Roman"/>
          <w:sz w:val="24"/>
          <w:szCs w:val="24"/>
          <w:lang w:eastAsia="lv-LV"/>
        </w:rPr>
      </w:pPr>
    </w:p>
    <w:p w14:paraId="442366FA" w14:textId="77777777" w:rsidR="0098092E" w:rsidRPr="00C94CE1" w:rsidRDefault="0098092E" w:rsidP="00124DD5">
      <w:pPr>
        <w:numPr>
          <w:ilvl w:val="0"/>
          <w:numId w:val="5"/>
        </w:numPr>
        <w:suppressAutoHyphens/>
        <w:spacing w:line="360" w:lineRule="auto"/>
        <w:contextualSpacing/>
        <w:jc w:val="center"/>
        <w:rPr>
          <w:rFonts w:ascii="Times New Roman" w:hAnsi="Times New Roman" w:cs="Times New Roman"/>
          <w:b/>
          <w:sz w:val="24"/>
          <w:szCs w:val="24"/>
        </w:rPr>
      </w:pPr>
      <w:r w:rsidRPr="00C94CE1">
        <w:rPr>
          <w:rFonts w:ascii="Times New Roman" w:hAnsi="Times New Roman" w:cs="Times New Roman"/>
          <w:b/>
          <w:sz w:val="24"/>
          <w:szCs w:val="24"/>
        </w:rPr>
        <w:t>CITI LĪGUMA NOTEIKUMI</w:t>
      </w:r>
    </w:p>
    <w:p w14:paraId="1D326182" w14:textId="77777777" w:rsidR="0098092E" w:rsidRPr="00C94CE1"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C94CE1">
        <w:rPr>
          <w:rFonts w:ascii="Times New Roman" w:hAnsi="Times New Roman" w:cs="Times New Roman"/>
          <w:sz w:val="24"/>
          <w:szCs w:val="24"/>
          <w:lang w:eastAsia="ar-SA"/>
        </w:rPr>
        <w:t xml:space="preserve">Puses nosaka, ka ar Līguma izpildi saistītos jautājumus risinās Pušu pilnvarotās personas: </w:t>
      </w:r>
    </w:p>
    <w:p w14:paraId="15C4DE6C" w14:textId="77777777" w:rsidR="000507A9" w:rsidRPr="00C94CE1"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C94CE1">
        <w:rPr>
          <w:rFonts w:ascii="Times New Roman" w:hAnsi="Times New Roman" w:cs="Times New Roman"/>
          <w:sz w:val="24"/>
          <w:szCs w:val="24"/>
          <w:lang w:eastAsia="ar-SA"/>
        </w:rPr>
        <w:t xml:space="preserve">no Pasūtītāja puses – </w:t>
      </w:r>
      <w:r w:rsidR="00D8060C" w:rsidRPr="00C94CE1">
        <w:rPr>
          <w:rFonts w:ascii="Times New Roman" w:hAnsi="Times New Roman" w:cs="Times New Roman"/>
          <w:sz w:val="24"/>
          <w:szCs w:val="24"/>
          <w:lang w:eastAsia="ar-SA"/>
        </w:rPr>
        <w:t xml:space="preserve">__________________, tālr: ________________, e-pasts: </w:t>
      </w:r>
      <w:hyperlink r:id="rId16" w:history="1">
        <w:r w:rsidR="00D8060C" w:rsidRPr="00C94CE1">
          <w:rPr>
            <w:rFonts w:ascii="Times New Roman" w:hAnsi="Times New Roman" w:cs="Times New Roman"/>
            <w:sz w:val="24"/>
            <w:szCs w:val="24"/>
            <w:lang w:eastAsia="ar-SA"/>
          </w:rPr>
          <w:t>_________________________</w:t>
        </w:r>
      </w:hyperlink>
      <w:r w:rsidRPr="00C94CE1">
        <w:rPr>
          <w:rFonts w:ascii="Times New Roman" w:hAnsi="Times New Roman" w:cs="Times New Roman"/>
          <w:sz w:val="24"/>
          <w:szCs w:val="24"/>
          <w:lang w:eastAsia="ar-SA"/>
        </w:rPr>
        <w:t xml:space="preserve">; </w:t>
      </w:r>
    </w:p>
    <w:p w14:paraId="6345A044" w14:textId="77777777" w:rsidR="000507A9" w:rsidRPr="00C94CE1"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C94CE1">
        <w:rPr>
          <w:rFonts w:ascii="Times New Roman" w:hAnsi="Times New Roman" w:cs="Times New Roman"/>
          <w:sz w:val="24"/>
          <w:szCs w:val="24"/>
          <w:lang w:eastAsia="ar-SA"/>
        </w:rPr>
        <w:t xml:space="preserve">no Izpildītāja puses – </w:t>
      </w:r>
      <w:r w:rsidR="00D8060C" w:rsidRPr="00C94CE1">
        <w:rPr>
          <w:rFonts w:ascii="Times New Roman" w:hAnsi="Times New Roman" w:cs="Times New Roman"/>
          <w:sz w:val="24"/>
          <w:szCs w:val="24"/>
          <w:lang w:eastAsia="ar-SA"/>
        </w:rPr>
        <w:t xml:space="preserve">__________________, tālr: ________________, e-pasts: </w:t>
      </w:r>
      <w:hyperlink r:id="rId17" w:history="1">
        <w:r w:rsidR="00D8060C" w:rsidRPr="00C94CE1">
          <w:rPr>
            <w:rFonts w:ascii="Times New Roman" w:hAnsi="Times New Roman" w:cs="Times New Roman"/>
            <w:sz w:val="24"/>
            <w:szCs w:val="24"/>
            <w:lang w:eastAsia="ar-SA"/>
          </w:rPr>
          <w:t>_________________________</w:t>
        </w:r>
      </w:hyperlink>
    </w:p>
    <w:p w14:paraId="7CB17AE2" w14:textId="692603B0" w:rsidR="00A52479" w:rsidRPr="00C94CE1" w:rsidRDefault="0098092E" w:rsidP="00780E6F">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C94CE1">
        <w:rPr>
          <w:rFonts w:ascii="Times New Roman" w:hAnsi="Times New Roman" w:cs="Times New Roman"/>
          <w:sz w:val="24"/>
          <w:szCs w:val="24"/>
          <w:lang w:eastAsia="ar-SA"/>
        </w:rPr>
        <w:t xml:space="preserve">pilnvarotajām </w:t>
      </w:r>
      <w:r w:rsidRPr="00C94CE1">
        <w:rPr>
          <w:rFonts w:ascii="Times New Roman" w:eastAsia="Times New Roman" w:hAnsi="Times New Roman" w:cs="Times New Roman"/>
          <w:sz w:val="24"/>
          <w:szCs w:val="24"/>
          <w:lang w:eastAsia="ar-SA"/>
        </w:rPr>
        <w:t xml:space="preserve">personām ir tiesības pieteikt un pieņemt darbus, saskaņot Iekārtas </w:t>
      </w:r>
      <w:r w:rsidR="00E10422" w:rsidRPr="00C94CE1">
        <w:rPr>
          <w:rFonts w:ascii="Times New Roman" w:eastAsia="Times New Roman" w:hAnsi="Times New Roman" w:cs="Times New Roman"/>
          <w:sz w:val="24"/>
          <w:szCs w:val="24"/>
          <w:lang w:eastAsia="ar-SA"/>
        </w:rPr>
        <w:t>piegādes</w:t>
      </w:r>
      <w:r w:rsidRPr="00C94CE1">
        <w:rPr>
          <w:rFonts w:ascii="Times New Roman" w:eastAsia="Times New Roman" w:hAnsi="Times New Roman" w:cs="Times New Roman"/>
          <w:sz w:val="24"/>
          <w:szCs w:val="24"/>
          <w:lang w:eastAsia="ar-SA"/>
        </w:rPr>
        <w:t xml:space="preserve"> laikus, parakstīt </w:t>
      </w:r>
      <w:r w:rsidR="00B65B7F" w:rsidRPr="00C94CE1">
        <w:rPr>
          <w:rFonts w:ascii="Times New Roman" w:eastAsia="Times New Roman" w:hAnsi="Times New Roman" w:cs="Times New Roman"/>
          <w:sz w:val="24"/>
          <w:szCs w:val="24"/>
          <w:lang w:eastAsia="ar-SA"/>
        </w:rPr>
        <w:t>pieņemšanas - nodošanas</w:t>
      </w:r>
      <w:r w:rsidRPr="00C94CE1">
        <w:rPr>
          <w:rFonts w:ascii="Times New Roman" w:eastAsia="Times New Roman" w:hAnsi="Times New Roman" w:cs="Times New Roman"/>
          <w:sz w:val="24"/>
          <w:szCs w:val="24"/>
          <w:lang w:eastAsia="ar-SA"/>
        </w:rPr>
        <w:t xml:space="preserve"> aktus, rēķinus un pavadzīmes, nosūtīt </w:t>
      </w:r>
      <w:r w:rsidR="00140827" w:rsidRPr="00C94CE1">
        <w:rPr>
          <w:rFonts w:ascii="Times New Roman" w:eastAsia="Times New Roman" w:hAnsi="Times New Roman" w:cs="Times New Roman"/>
          <w:sz w:val="24"/>
          <w:szCs w:val="24"/>
        </w:rPr>
        <w:t xml:space="preserve">neatbilstības </w:t>
      </w:r>
      <w:r w:rsidRPr="00C94CE1">
        <w:rPr>
          <w:rFonts w:ascii="Times New Roman" w:eastAsia="Times New Roman" w:hAnsi="Times New Roman" w:cs="Times New Roman"/>
          <w:sz w:val="24"/>
          <w:szCs w:val="24"/>
          <w:lang w:eastAsia="ar-SA"/>
        </w:rPr>
        <w:t>pieteikumus, risināt garantijas jautājums, kā arī risināt citus jautājumus, kas saistīti ar Līguma izpildi. Minētās personas nav pilnvarotas izdarīt grozījumus Līgumā un tā pielikumā.</w:t>
      </w:r>
    </w:p>
    <w:p w14:paraId="38098DB1" w14:textId="21C897FD" w:rsidR="0098092E" w:rsidRPr="00C94CE1"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C94CE1">
        <w:rPr>
          <w:rFonts w:ascii="Times New Roman" w:hAnsi="Times New Roman" w:cs="Times New Roman"/>
          <w:sz w:val="24"/>
          <w:szCs w:val="24"/>
          <w:lang w:eastAsia="ar-SA"/>
        </w:rPr>
        <w:t xml:space="preserve">Par Izpildītāja informēšanu par darba vides riskiem, Pasūtītājs nozīmē atbildīgo personu - </w:t>
      </w:r>
      <w:r w:rsidR="00D8060C" w:rsidRPr="00C94CE1">
        <w:rPr>
          <w:rFonts w:ascii="Times New Roman" w:hAnsi="Times New Roman" w:cs="Times New Roman"/>
          <w:sz w:val="24"/>
          <w:szCs w:val="24"/>
          <w:lang w:eastAsia="ar-SA"/>
        </w:rPr>
        <w:t>__________________</w:t>
      </w:r>
      <w:r w:rsidRPr="00C94CE1">
        <w:rPr>
          <w:rFonts w:ascii="Times New Roman" w:hAnsi="Times New Roman" w:cs="Times New Roman"/>
          <w:sz w:val="24"/>
          <w:szCs w:val="24"/>
          <w:lang w:eastAsia="ar-SA"/>
        </w:rPr>
        <w:t xml:space="preserve">, tālr: </w:t>
      </w:r>
      <w:r w:rsidR="00D8060C" w:rsidRPr="00C94CE1">
        <w:rPr>
          <w:rFonts w:ascii="Times New Roman" w:hAnsi="Times New Roman" w:cs="Times New Roman"/>
          <w:sz w:val="24"/>
          <w:szCs w:val="24"/>
          <w:lang w:eastAsia="ar-SA"/>
        </w:rPr>
        <w:t>________________</w:t>
      </w:r>
      <w:r w:rsidRPr="00C94CE1">
        <w:rPr>
          <w:rFonts w:ascii="Times New Roman" w:hAnsi="Times New Roman" w:cs="Times New Roman"/>
          <w:sz w:val="24"/>
          <w:szCs w:val="24"/>
          <w:lang w:eastAsia="ar-SA"/>
        </w:rPr>
        <w:t xml:space="preserve">, e-pasts: </w:t>
      </w:r>
      <w:hyperlink r:id="rId18" w:history="1">
        <w:r w:rsidR="00D8060C" w:rsidRPr="00C94CE1">
          <w:rPr>
            <w:rFonts w:ascii="Times New Roman" w:hAnsi="Times New Roman" w:cs="Times New Roman"/>
            <w:sz w:val="24"/>
            <w:szCs w:val="24"/>
            <w:lang w:eastAsia="ar-SA"/>
          </w:rPr>
          <w:t>_________________________</w:t>
        </w:r>
      </w:hyperlink>
      <w:r w:rsidRPr="00C94CE1">
        <w:rPr>
          <w:rFonts w:ascii="Times New Roman" w:hAnsi="Times New Roman" w:cs="Times New Roman"/>
          <w:sz w:val="24"/>
          <w:szCs w:val="24"/>
          <w:lang w:eastAsia="ar-SA"/>
        </w:rPr>
        <w:t>.</w:t>
      </w:r>
    </w:p>
    <w:p w14:paraId="618DA1E8" w14:textId="77777777" w:rsidR="0098092E" w:rsidRPr="00C94CE1"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C94CE1">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541BC359" w14:textId="77777777" w:rsidR="0098092E" w:rsidRPr="00C94CE1"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C94CE1">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48220107" w14:textId="77777777" w:rsidR="0098092E" w:rsidRPr="00C94CE1"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C94CE1">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B8E3F42" w14:textId="77777777" w:rsidR="0098092E" w:rsidRPr="00C94CE1"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C94CE1">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30F9E183" w14:textId="77777777" w:rsidR="0098092E" w:rsidRPr="00C94CE1" w:rsidRDefault="0098092E" w:rsidP="00124DD5">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C94CE1">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7D4D3A26" w14:textId="70F9B172" w:rsidR="0098092E" w:rsidRPr="00C94CE1" w:rsidRDefault="0098092E" w:rsidP="00124DD5">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C94CE1">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3619440C" w14:textId="5A6AE1B1" w:rsidR="00150F3F" w:rsidRPr="00C94CE1" w:rsidRDefault="00150F3F" w:rsidP="00124DD5">
      <w:pPr>
        <w:numPr>
          <w:ilvl w:val="1"/>
          <w:numId w:val="5"/>
        </w:numPr>
        <w:spacing w:after="0" w:line="240" w:lineRule="auto"/>
        <w:jc w:val="both"/>
        <w:rPr>
          <w:rFonts w:ascii="Times New Roman" w:hAnsi="Times New Roman" w:cs="Times New Roman"/>
          <w:sz w:val="24"/>
          <w:szCs w:val="24"/>
        </w:rPr>
      </w:pPr>
      <w:r w:rsidRPr="00C94CE1">
        <w:rPr>
          <w:rFonts w:ascii="Times New Roman" w:hAnsi="Times New Roman" w:cs="Times New Roman"/>
          <w:sz w:val="24"/>
          <w:szCs w:val="24"/>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628494CD" w14:textId="77777777" w:rsidR="0098092E" w:rsidRPr="00C94CE1" w:rsidRDefault="0098092E" w:rsidP="0098092E">
      <w:pPr>
        <w:suppressAutoHyphens/>
        <w:spacing w:after="0" w:line="240" w:lineRule="auto"/>
        <w:jc w:val="both"/>
        <w:rPr>
          <w:rFonts w:ascii="Times New Roman" w:eastAsia="Times New Roman" w:hAnsi="Times New Roman" w:cs="Times New Roman"/>
          <w:sz w:val="24"/>
          <w:szCs w:val="24"/>
          <w:lang w:eastAsia="ar-SA"/>
        </w:rPr>
      </w:pPr>
    </w:p>
    <w:p w14:paraId="134D5A49" w14:textId="77777777" w:rsidR="0098092E" w:rsidRPr="00C94CE1" w:rsidRDefault="0098092E" w:rsidP="00124DD5">
      <w:pPr>
        <w:numPr>
          <w:ilvl w:val="0"/>
          <w:numId w:val="5"/>
        </w:numPr>
        <w:suppressAutoHyphens/>
        <w:spacing w:line="240" w:lineRule="auto"/>
        <w:contextualSpacing/>
        <w:jc w:val="center"/>
        <w:rPr>
          <w:rFonts w:ascii="Times New Roman" w:hAnsi="Times New Roman" w:cs="Times New Roman"/>
          <w:b/>
          <w:sz w:val="24"/>
          <w:szCs w:val="24"/>
          <w:lang w:eastAsia="ar-SA"/>
        </w:rPr>
      </w:pPr>
      <w:r w:rsidRPr="00C94CE1">
        <w:rPr>
          <w:rFonts w:ascii="Times New Roman" w:hAnsi="Times New Roman" w:cs="Times New Roman"/>
          <w:b/>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98092E" w:rsidRPr="00C94CE1" w14:paraId="517E8C91" w14:textId="77777777" w:rsidTr="008C09AA">
        <w:tc>
          <w:tcPr>
            <w:tcW w:w="4815" w:type="dxa"/>
            <w:tcBorders>
              <w:top w:val="nil"/>
              <w:left w:val="nil"/>
              <w:bottom w:val="nil"/>
              <w:right w:val="nil"/>
            </w:tcBorders>
          </w:tcPr>
          <w:p w14:paraId="198D65E2" w14:textId="77777777" w:rsidR="0098092E" w:rsidRPr="00C94CE1" w:rsidRDefault="0098092E" w:rsidP="0098092E">
            <w:pPr>
              <w:suppressAutoHyphens/>
              <w:rPr>
                <w:rFonts w:ascii="Times New Roman" w:hAnsi="Times New Roman" w:cs="Times New Roman"/>
                <w:sz w:val="24"/>
                <w:szCs w:val="24"/>
                <w:lang w:eastAsia="ar-SA"/>
              </w:rPr>
            </w:pPr>
            <w:r w:rsidRPr="00C94CE1">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608A4DE4" w14:textId="77777777" w:rsidR="0098092E" w:rsidRPr="00C94CE1"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34DB05E9" w14:textId="77777777" w:rsidR="0098092E" w:rsidRPr="00C94CE1" w:rsidRDefault="0098092E" w:rsidP="0098092E">
            <w:pPr>
              <w:suppressAutoHyphens/>
              <w:jc w:val="both"/>
              <w:rPr>
                <w:rFonts w:ascii="Times New Roman" w:hAnsi="Times New Roman" w:cs="Times New Roman"/>
                <w:sz w:val="24"/>
                <w:szCs w:val="24"/>
                <w:lang w:eastAsia="ar-SA"/>
              </w:rPr>
            </w:pPr>
            <w:r w:rsidRPr="00C94CE1">
              <w:rPr>
                <w:rFonts w:ascii="Times New Roman" w:hAnsi="Times New Roman" w:cs="Times New Roman"/>
                <w:sz w:val="24"/>
                <w:szCs w:val="24"/>
                <w:lang w:eastAsia="ar-SA"/>
              </w:rPr>
              <w:t>Izpildītājs:</w:t>
            </w:r>
          </w:p>
        </w:tc>
      </w:tr>
      <w:tr w:rsidR="0098092E" w:rsidRPr="00C94CE1" w14:paraId="60D1D3A1" w14:textId="77777777" w:rsidTr="008C09AA">
        <w:tc>
          <w:tcPr>
            <w:tcW w:w="4815" w:type="dxa"/>
            <w:tcBorders>
              <w:top w:val="nil"/>
              <w:left w:val="nil"/>
              <w:bottom w:val="nil"/>
              <w:right w:val="nil"/>
            </w:tcBorders>
          </w:tcPr>
          <w:p w14:paraId="7EE3771B" w14:textId="77777777" w:rsidR="0098092E" w:rsidRPr="00C94CE1" w:rsidRDefault="0098092E" w:rsidP="0098092E">
            <w:pPr>
              <w:suppressAutoHyphens/>
              <w:rPr>
                <w:rFonts w:ascii="Times New Roman" w:hAnsi="Times New Roman" w:cs="Times New Roman"/>
                <w:b/>
                <w:bCs/>
                <w:sz w:val="24"/>
                <w:szCs w:val="24"/>
                <w:lang w:eastAsia="ar-SA"/>
              </w:rPr>
            </w:pPr>
            <w:r w:rsidRPr="00C94CE1">
              <w:rPr>
                <w:rFonts w:ascii="Times New Roman" w:hAnsi="Times New Roman" w:cs="Times New Roman"/>
                <w:b/>
                <w:bCs/>
                <w:sz w:val="24"/>
                <w:szCs w:val="24"/>
                <w:lang w:eastAsia="ar-SA"/>
              </w:rPr>
              <w:t>RP SIA “Rīgas satiksme”</w:t>
            </w:r>
          </w:p>
          <w:p w14:paraId="775D3E3E" w14:textId="77777777" w:rsidR="0098092E" w:rsidRPr="00C94CE1" w:rsidRDefault="0098092E" w:rsidP="0098092E">
            <w:pPr>
              <w:suppressAutoHyphens/>
              <w:rPr>
                <w:rFonts w:ascii="Times New Roman" w:eastAsia="Times New Roman" w:hAnsi="Times New Roman" w:cs="Times New Roman"/>
                <w:sz w:val="24"/>
                <w:szCs w:val="24"/>
                <w:lang w:eastAsia="ar-SA"/>
              </w:rPr>
            </w:pPr>
            <w:r w:rsidRPr="00C94CE1">
              <w:rPr>
                <w:rFonts w:ascii="Times New Roman" w:eastAsia="Times New Roman" w:hAnsi="Times New Roman" w:cs="Times New Roman"/>
                <w:sz w:val="24"/>
                <w:szCs w:val="24"/>
                <w:lang w:eastAsia="ar-SA"/>
              </w:rPr>
              <w:t>juridiskā adrese: Kleistu iela 28, Rīga LV-1067</w:t>
            </w:r>
          </w:p>
          <w:p w14:paraId="4F29BF0B" w14:textId="77777777" w:rsidR="0098092E" w:rsidRPr="00C94CE1" w:rsidRDefault="0098092E" w:rsidP="0098092E">
            <w:pPr>
              <w:suppressAutoHyphens/>
              <w:rPr>
                <w:rFonts w:ascii="Times New Roman" w:eastAsia="Times New Roman" w:hAnsi="Times New Roman" w:cs="Times New Roman"/>
                <w:sz w:val="24"/>
                <w:szCs w:val="24"/>
                <w:lang w:eastAsia="ar-SA"/>
              </w:rPr>
            </w:pPr>
            <w:r w:rsidRPr="00C94CE1">
              <w:rPr>
                <w:rFonts w:ascii="Times New Roman" w:eastAsia="Times New Roman" w:hAnsi="Times New Roman" w:cs="Times New Roman"/>
                <w:sz w:val="24"/>
                <w:szCs w:val="24"/>
                <w:lang w:eastAsia="ar-SA"/>
              </w:rPr>
              <w:t>biroja adrese: Vestienas iela 35, Rīga LV-1035</w:t>
            </w:r>
          </w:p>
          <w:p w14:paraId="0F92DFD7" w14:textId="77777777" w:rsidR="0098092E" w:rsidRPr="00C94CE1" w:rsidRDefault="0098092E" w:rsidP="0098092E">
            <w:pPr>
              <w:suppressAutoHyphens/>
              <w:rPr>
                <w:rFonts w:ascii="Times New Roman" w:eastAsia="Times New Roman" w:hAnsi="Times New Roman" w:cs="Times New Roman"/>
                <w:sz w:val="24"/>
                <w:szCs w:val="24"/>
                <w:lang w:eastAsia="ar-SA"/>
              </w:rPr>
            </w:pPr>
            <w:r w:rsidRPr="00C94CE1">
              <w:rPr>
                <w:rFonts w:ascii="Times New Roman" w:eastAsia="Times New Roman" w:hAnsi="Times New Roman" w:cs="Times New Roman"/>
                <w:sz w:val="24"/>
                <w:szCs w:val="24"/>
                <w:lang w:eastAsia="ar-SA"/>
              </w:rPr>
              <w:t>Vien. reģ. Nr. 40003619950</w:t>
            </w:r>
          </w:p>
          <w:p w14:paraId="10A20297" w14:textId="77777777" w:rsidR="0098092E" w:rsidRPr="00C94CE1" w:rsidRDefault="0098092E" w:rsidP="0098092E">
            <w:pPr>
              <w:suppressAutoHyphens/>
              <w:rPr>
                <w:rFonts w:ascii="Times New Roman" w:eastAsia="Times New Roman" w:hAnsi="Times New Roman" w:cs="Times New Roman"/>
                <w:sz w:val="24"/>
                <w:szCs w:val="24"/>
                <w:lang w:eastAsia="ar-SA"/>
              </w:rPr>
            </w:pPr>
            <w:r w:rsidRPr="00C94CE1">
              <w:rPr>
                <w:rFonts w:ascii="Times New Roman" w:eastAsia="Times New Roman" w:hAnsi="Times New Roman" w:cs="Times New Roman"/>
                <w:sz w:val="24"/>
                <w:szCs w:val="24"/>
                <w:lang w:eastAsia="ar-SA"/>
              </w:rPr>
              <w:t>Banka: AS „Citadele Banka”</w:t>
            </w:r>
          </w:p>
          <w:p w14:paraId="324A1946" w14:textId="77777777" w:rsidR="0098092E" w:rsidRPr="00C94CE1" w:rsidRDefault="0098092E" w:rsidP="0098092E">
            <w:pPr>
              <w:suppressAutoHyphens/>
              <w:rPr>
                <w:rFonts w:ascii="Times New Roman" w:eastAsia="Times New Roman" w:hAnsi="Times New Roman" w:cs="Times New Roman"/>
                <w:sz w:val="24"/>
                <w:szCs w:val="24"/>
                <w:lang w:eastAsia="ar-SA"/>
              </w:rPr>
            </w:pPr>
            <w:r w:rsidRPr="00C94CE1">
              <w:rPr>
                <w:rFonts w:ascii="Times New Roman" w:eastAsia="Times New Roman" w:hAnsi="Times New Roman" w:cs="Times New Roman"/>
                <w:sz w:val="24"/>
                <w:szCs w:val="24"/>
                <w:lang w:eastAsia="ar-SA"/>
              </w:rPr>
              <w:t>Kods: PARXLV22</w:t>
            </w:r>
          </w:p>
          <w:p w14:paraId="5FB851AB" w14:textId="77777777" w:rsidR="0098092E" w:rsidRPr="00C94CE1" w:rsidRDefault="0098092E" w:rsidP="0098092E">
            <w:pPr>
              <w:suppressAutoHyphens/>
              <w:rPr>
                <w:rFonts w:ascii="Times New Roman" w:hAnsi="Times New Roman" w:cs="Times New Roman"/>
                <w:sz w:val="24"/>
                <w:szCs w:val="24"/>
                <w:lang w:eastAsia="ar-SA"/>
              </w:rPr>
            </w:pPr>
            <w:r w:rsidRPr="00C94CE1">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3D21F2A6" w14:textId="77777777" w:rsidR="0098092E" w:rsidRPr="00C94CE1"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49571B6B" w14:textId="77777777" w:rsidR="0098092E" w:rsidRPr="00C94CE1" w:rsidRDefault="0098092E" w:rsidP="0098092E">
            <w:pPr>
              <w:suppressAutoHyphens/>
              <w:rPr>
                <w:rFonts w:ascii="Times New Roman" w:hAnsi="Times New Roman" w:cs="Times New Roman"/>
                <w:sz w:val="24"/>
                <w:szCs w:val="24"/>
                <w:lang w:eastAsia="ar-SA"/>
              </w:rPr>
            </w:pPr>
          </w:p>
          <w:p w14:paraId="2DC3AFA7" w14:textId="77777777" w:rsidR="00150F3F" w:rsidRPr="00C94CE1" w:rsidRDefault="00150F3F" w:rsidP="00150F3F">
            <w:pPr>
              <w:ind w:right="-111"/>
              <w:rPr>
                <w:rFonts w:ascii="Times New Roman" w:hAnsi="Times New Roman" w:cs="Times New Roman"/>
                <w:sz w:val="24"/>
                <w:szCs w:val="24"/>
              </w:rPr>
            </w:pPr>
            <w:r w:rsidRPr="00C94CE1">
              <w:rPr>
                <w:rFonts w:ascii="Times New Roman" w:hAnsi="Times New Roman" w:cs="Times New Roman"/>
                <w:sz w:val="24"/>
                <w:szCs w:val="24"/>
              </w:rPr>
              <w:t xml:space="preserve">Jurid. adrese: </w:t>
            </w:r>
          </w:p>
          <w:p w14:paraId="4736584F" w14:textId="77777777" w:rsidR="00150F3F" w:rsidRPr="00C94CE1" w:rsidRDefault="00150F3F" w:rsidP="00150F3F">
            <w:pPr>
              <w:ind w:right="-111"/>
              <w:rPr>
                <w:rFonts w:ascii="Times New Roman" w:hAnsi="Times New Roman" w:cs="Times New Roman"/>
                <w:sz w:val="24"/>
                <w:szCs w:val="24"/>
              </w:rPr>
            </w:pPr>
            <w:r w:rsidRPr="00C94CE1">
              <w:rPr>
                <w:rFonts w:ascii="Times New Roman" w:hAnsi="Times New Roman" w:cs="Times New Roman"/>
                <w:sz w:val="24"/>
                <w:szCs w:val="24"/>
              </w:rPr>
              <w:t xml:space="preserve">Biroja adrese: </w:t>
            </w:r>
          </w:p>
          <w:p w14:paraId="0AE6A2D9" w14:textId="77777777" w:rsidR="00150F3F" w:rsidRPr="00C94CE1" w:rsidRDefault="00150F3F" w:rsidP="00150F3F">
            <w:pPr>
              <w:ind w:right="-111"/>
              <w:rPr>
                <w:rFonts w:ascii="Times New Roman" w:hAnsi="Times New Roman" w:cs="Times New Roman"/>
                <w:sz w:val="24"/>
                <w:szCs w:val="24"/>
              </w:rPr>
            </w:pPr>
            <w:r w:rsidRPr="00C94CE1">
              <w:rPr>
                <w:rFonts w:ascii="Times New Roman" w:hAnsi="Times New Roman" w:cs="Times New Roman"/>
                <w:sz w:val="24"/>
                <w:szCs w:val="24"/>
              </w:rPr>
              <w:t xml:space="preserve">Tālr.: </w:t>
            </w:r>
          </w:p>
          <w:p w14:paraId="4D0211A2" w14:textId="77777777" w:rsidR="00150F3F" w:rsidRPr="00C94CE1" w:rsidRDefault="00150F3F" w:rsidP="00150F3F">
            <w:pPr>
              <w:suppressAutoHyphens/>
              <w:rPr>
                <w:rFonts w:ascii="Times New Roman" w:hAnsi="Times New Roman" w:cs="Times New Roman"/>
                <w:sz w:val="24"/>
                <w:szCs w:val="24"/>
              </w:rPr>
            </w:pPr>
            <w:r w:rsidRPr="00C94CE1">
              <w:rPr>
                <w:rFonts w:ascii="Times New Roman" w:hAnsi="Times New Roman" w:cs="Times New Roman"/>
                <w:sz w:val="24"/>
                <w:szCs w:val="24"/>
              </w:rPr>
              <w:t xml:space="preserve">Vien. reģ. Nr. </w:t>
            </w:r>
          </w:p>
          <w:p w14:paraId="636B5388" w14:textId="77777777" w:rsidR="00150F3F" w:rsidRPr="00C94CE1" w:rsidRDefault="00150F3F" w:rsidP="00150F3F">
            <w:pPr>
              <w:rPr>
                <w:rFonts w:ascii="Times New Roman" w:hAnsi="Times New Roman" w:cs="Times New Roman"/>
                <w:sz w:val="24"/>
                <w:szCs w:val="24"/>
              </w:rPr>
            </w:pPr>
            <w:r w:rsidRPr="00C94CE1">
              <w:rPr>
                <w:rFonts w:ascii="Times New Roman" w:hAnsi="Times New Roman" w:cs="Times New Roman"/>
                <w:sz w:val="24"/>
                <w:szCs w:val="24"/>
              </w:rPr>
              <w:t xml:space="preserve">Banka: </w:t>
            </w:r>
          </w:p>
          <w:p w14:paraId="277086E3" w14:textId="77777777" w:rsidR="00150F3F" w:rsidRPr="00C94CE1" w:rsidRDefault="00150F3F" w:rsidP="00150F3F">
            <w:pPr>
              <w:rPr>
                <w:rFonts w:ascii="Times New Roman" w:hAnsi="Times New Roman" w:cs="Times New Roman"/>
                <w:sz w:val="24"/>
                <w:szCs w:val="24"/>
              </w:rPr>
            </w:pPr>
            <w:r w:rsidRPr="00C94CE1">
              <w:rPr>
                <w:rFonts w:ascii="Times New Roman" w:hAnsi="Times New Roman" w:cs="Times New Roman"/>
                <w:sz w:val="24"/>
                <w:szCs w:val="24"/>
              </w:rPr>
              <w:t xml:space="preserve">Konts: </w:t>
            </w:r>
          </w:p>
          <w:p w14:paraId="22F37D52" w14:textId="77777777" w:rsidR="00150F3F" w:rsidRPr="00C94CE1" w:rsidRDefault="00150F3F" w:rsidP="00150F3F">
            <w:pPr>
              <w:rPr>
                <w:rFonts w:ascii="Times New Roman" w:hAnsi="Times New Roman" w:cs="Times New Roman"/>
                <w:sz w:val="24"/>
                <w:szCs w:val="24"/>
              </w:rPr>
            </w:pPr>
            <w:r w:rsidRPr="00C94CE1">
              <w:rPr>
                <w:rFonts w:ascii="Times New Roman" w:hAnsi="Times New Roman" w:cs="Times New Roman"/>
                <w:sz w:val="24"/>
                <w:szCs w:val="24"/>
              </w:rPr>
              <w:t xml:space="preserve">Kods: </w:t>
            </w:r>
          </w:p>
          <w:p w14:paraId="36406E3C" w14:textId="22F5C36E" w:rsidR="00150F3F" w:rsidRPr="00C94CE1" w:rsidRDefault="00150F3F" w:rsidP="0098092E">
            <w:pPr>
              <w:suppressAutoHyphens/>
              <w:rPr>
                <w:rFonts w:ascii="Times New Roman" w:hAnsi="Times New Roman" w:cs="Times New Roman"/>
                <w:sz w:val="24"/>
                <w:szCs w:val="24"/>
                <w:lang w:eastAsia="ar-SA"/>
              </w:rPr>
            </w:pPr>
          </w:p>
        </w:tc>
      </w:tr>
      <w:tr w:rsidR="0098092E" w:rsidRPr="00C94CE1" w14:paraId="757FF329" w14:textId="77777777" w:rsidTr="008C09AA">
        <w:tc>
          <w:tcPr>
            <w:tcW w:w="4815" w:type="dxa"/>
            <w:tcBorders>
              <w:top w:val="nil"/>
              <w:left w:val="nil"/>
              <w:bottom w:val="single" w:sz="4" w:space="0" w:color="auto"/>
              <w:right w:val="nil"/>
            </w:tcBorders>
          </w:tcPr>
          <w:p w14:paraId="6CB0AD8A" w14:textId="185AC649" w:rsidR="0098092E" w:rsidRPr="00C94CE1" w:rsidRDefault="00150F3F" w:rsidP="00150F3F">
            <w:pPr>
              <w:suppressAutoHyphens/>
              <w:jc w:val="center"/>
              <w:rPr>
                <w:rFonts w:ascii="Times New Roman" w:hAnsi="Times New Roman" w:cs="Times New Roman"/>
                <w:sz w:val="24"/>
                <w:szCs w:val="24"/>
                <w:lang w:eastAsia="ar-SA"/>
              </w:rPr>
            </w:pPr>
            <w:r w:rsidRPr="00C94CE1">
              <w:rPr>
                <w:rFonts w:ascii="Times New Roman" w:hAnsi="Times New Roman" w:cs="Times New Roman"/>
                <w:i/>
                <w:iCs/>
                <w:sz w:val="24"/>
                <w:szCs w:val="24"/>
              </w:rPr>
              <w:t>*/paraksts/</w:t>
            </w:r>
          </w:p>
        </w:tc>
        <w:tc>
          <w:tcPr>
            <w:tcW w:w="283" w:type="dxa"/>
            <w:tcBorders>
              <w:top w:val="nil"/>
              <w:left w:val="nil"/>
              <w:bottom w:val="nil"/>
              <w:right w:val="nil"/>
            </w:tcBorders>
          </w:tcPr>
          <w:p w14:paraId="50FE701B" w14:textId="77777777" w:rsidR="0098092E" w:rsidRPr="00C94CE1"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4C1FA814" w14:textId="663CB0D0" w:rsidR="0098092E" w:rsidRPr="00C94CE1" w:rsidRDefault="00150F3F" w:rsidP="00150F3F">
            <w:pPr>
              <w:suppressAutoHyphens/>
              <w:jc w:val="center"/>
              <w:rPr>
                <w:rFonts w:ascii="Times New Roman" w:hAnsi="Times New Roman" w:cs="Times New Roman"/>
                <w:sz w:val="24"/>
                <w:szCs w:val="24"/>
                <w:lang w:eastAsia="ar-SA"/>
              </w:rPr>
            </w:pPr>
            <w:r w:rsidRPr="00C94CE1">
              <w:rPr>
                <w:rFonts w:ascii="Times New Roman" w:hAnsi="Times New Roman" w:cs="Times New Roman"/>
                <w:i/>
                <w:iCs/>
                <w:sz w:val="24"/>
                <w:szCs w:val="24"/>
              </w:rPr>
              <w:t>*/paraksts/</w:t>
            </w:r>
          </w:p>
        </w:tc>
      </w:tr>
      <w:tr w:rsidR="0098092E" w:rsidRPr="00C94CE1" w14:paraId="65DE1C8F" w14:textId="77777777" w:rsidTr="008C09AA">
        <w:tc>
          <w:tcPr>
            <w:tcW w:w="4815" w:type="dxa"/>
            <w:tcBorders>
              <w:left w:val="nil"/>
              <w:bottom w:val="nil"/>
              <w:right w:val="nil"/>
            </w:tcBorders>
          </w:tcPr>
          <w:p w14:paraId="48A05B50" w14:textId="0D1E80B7" w:rsidR="0098092E" w:rsidRPr="00C94CE1" w:rsidRDefault="0098092E" w:rsidP="0098092E">
            <w:pPr>
              <w:suppressAutoHyphens/>
              <w:jc w:val="center"/>
              <w:rPr>
                <w:rFonts w:ascii="Times New Roman" w:hAnsi="Times New Roman" w:cs="Times New Roman"/>
                <w:sz w:val="24"/>
                <w:szCs w:val="24"/>
                <w:lang w:eastAsia="ar-SA"/>
              </w:rPr>
            </w:pPr>
          </w:p>
        </w:tc>
        <w:tc>
          <w:tcPr>
            <w:tcW w:w="283" w:type="dxa"/>
            <w:tcBorders>
              <w:top w:val="nil"/>
              <w:left w:val="nil"/>
              <w:bottom w:val="nil"/>
              <w:right w:val="nil"/>
            </w:tcBorders>
          </w:tcPr>
          <w:p w14:paraId="4ADBE9CC" w14:textId="77777777" w:rsidR="0098092E" w:rsidRPr="00C94CE1" w:rsidRDefault="0098092E" w:rsidP="0098092E">
            <w:pPr>
              <w:suppressAutoHyphens/>
              <w:rPr>
                <w:rFonts w:ascii="Times New Roman" w:hAnsi="Times New Roman" w:cs="Times New Roman"/>
                <w:sz w:val="24"/>
                <w:szCs w:val="24"/>
                <w:lang w:eastAsia="ar-SA"/>
              </w:rPr>
            </w:pPr>
          </w:p>
        </w:tc>
        <w:tc>
          <w:tcPr>
            <w:tcW w:w="3963" w:type="dxa"/>
            <w:tcBorders>
              <w:left w:val="nil"/>
              <w:bottom w:val="nil"/>
              <w:right w:val="nil"/>
            </w:tcBorders>
          </w:tcPr>
          <w:p w14:paraId="71A519DD" w14:textId="182FD62A" w:rsidR="0098092E" w:rsidRPr="00C94CE1" w:rsidRDefault="0098092E" w:rsidP="0098092E">
            <w:pPr>
              <w:suppressAutoHyphens/>
              <w:jc w:val="center"/>
              <w:rPr>
                <w:rFonts w:ascii="Times New Roman" w:hAnsi="Times New Roman" w:cs="Times New Roman"/>
                <w:sz w:val="24"/>
                <w:szCs w:val="24"/>
                <w:lang w:eastAsia="ar-SA"/>
              </w:rPr>
            </w:pPr>
          </w:p>
        </w:tc>
      </w:tr>
    </w:tbl>
    <w:p w14:paraId="14FA7BBC" w14:textId="77777777" w:rsidR="0098092E" w:rsidRPr="00C94CE1" w:rsidRDefault="0098092E" w:rsidP="0098092E">
      <w:pPr>
        <w:rPr>
          <w:rFonts w:ascii="Times New Roman" w:hAnsi="Times New Roman" w:cs="Times New Roman"/>
        </w:rPr>
      </w:pPr>
      <w:r w:rsidRPr="00C94CE1">
        <w:rPr>
          <w:rFonts w:ascii="Times New Roman" w:hAnsi="Times New Roman" w:cs="Times New Roman"/>
        </w:rPr>
        <w:t xml:space="preserve"> </w:t>
      </w:r>
    </w:p>
    <w:p w14:paraId="0DA2F09B" w14:textId="77777777" w:rsidR="00150F3F" w:rsidRPr="00C94CE1" w:rsidRDefault="0098092E" w:rsidP="00B6645A">
      <w:pPr>
        <w:tabs>
          <w:tab w:val="right" w:pos="9639"/>
        </w:tabs>
        <w:suppressAutoHyphens/>
        <w:spacing w:after="0" w:line="240" w:lineRule="auto"/>
        <w:jc w:val="center"/>
        <w:rPr>
          <w:rFonts w:ascii="Times New Roman" w:hAnsi="Times New Roman" w:cs="Times New Roman"/>
          <w:szCs w:val="24"/>
          <w:lang w:eastAsia="ar-SA"/>
        </w:rPr>
      </w:pPr>
      <w:r w:rsidRPr="00C94CE1">
        <w:rPr>
          <w:rFonts w:ascii="Times New Roman" w:hAnsi="Times New Roman" w:cs="Times New Roman"/>
          <w:szCs w:val="24"/>
          <w:lang w:eastAsia="ar-SA"/>
        </w:rPr>
        <w:t xml:space="preserve">DOKUMENTS IR PARAKSTĪTS AR DROŠU ELEKTRONISKO PARAKSTU </w:t>
      </w:r>
    </w:p>
    <w:p w14:paraId="7E8BD6A4" w14:textId="7B5F2F35" w:rsidR="004A2780" w:rsidRPr="00977324" w:rsidRDefault="0098092E" w:rsidP="00B6645A">
      <w:pPr>
        <w:tabs>
          <w:tab w:val="right" w:pos="9639"/>
        </w:tabs>
        <w:suppressAutoHyphens/>
        <w:spacing w:after="0" w:line="240" w:lineRule="auto"/>
        <w:jc w:val="center"/>
        <w:rPr>
          <w:rFonts w:ascii="Times New Roman" w:eastAsia="Times New Roman" w:hAnsi="Times New Roman" w:cs="Times New Roman"/>
          <w:b/>
          <w:bCs/>
          <w:sz w:val="24"/>
          <w:szCs w:val="24"/>
        </w:rPr>
      </w:pPr>
      <w:r w:rsidRPr="00C94CE1">
        <w:rPr>
          <w:rFonts w:ascii="Times New Roman" w:hAnsi="Times New Roman" w:cs="Times New Roman"/>
          <w:szCs w:val="24"/>
          <w:lang w:eastAsia="ar-SA"/>
        </w:rPr>
        <w:t>UN SATUR LAIKA ZĪMOGU</w:t>
      </w:r>
      <w:r w:rsidR="007F1CA7" w:rsidRPr="00977324">
        <w:rPr>
          <w:rFonts w:ascii="Times New Roman" w:eastAsia="Times New Roman" w:hAnsi="Times New Roman" w:cs="Times New Roman"/>
          <w:sz w:val="20"/>
          <w:szCs w:val="20"/>
          <w:lang w:eastAsia="lv-LV"/>
        </w:rPr>
        <w:t xml:space="preserve">    </w:t>
      </w:r>
    </w:p>
    <w:sectPr w:rsidR="004A2780" w:rsidRPr="00977324" w:rsidSect="002E7B9C">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5766A" w14:textId="77777777" w:rsidR="00C30D85" w:rsidRDefault="00C30D85" w:rsidP="00651C94">
      <w:pPr>
        <w:spacing w:after="0" w:line="240" w:lineRule="auto"/>
      </w:pPr>
      <w:r>
        <w:separator/>
      </w:r>
    </w:p>
  </w:endnote>
  <w:endnote w:type="continuationSeparator" w:id="0">
    <w:p w14:paraId="0E6B14AA" w14:textId="77777777" w:rsidR="00C30D85" w:rsidRDefault="00C30D85" w:rsidP="00651C94">
      <w:pPr>
        <w:spacing w:after="0" w:line="240" w:lineRule="auto"/>
      </w:pPr>
      <w:r>
        <w:continuationSeparator/>
      </w:r>
    </w:p>
  </w:endnote>
  <w:endnote w:type="continuationNotice" w:id="1">
    <w:p w14:paraId="70280911" w14:textId="77777777" w:rsidR="00C30D85" w:rsidRDefault="00C30D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06F34" w14:textId="77777777" w:rsidR="00C30D85" w:rsidRDefault="00C30D85" w:rsidP="00651C94">
      <w:pPr>
        <w:spacing w:after="0" w:line="240" w:lineRule="auto"/>
      </w:pPr>
      <w:r>
        <w:separator/>
      </w:r>
    </w:p>
  </w:footnote>
  <w:footnote w:type="continuationSeparator" w:id="0">
    <w:p w14:paraId="74C68E77" w14:textId="77777777" w:rsidR="00C30D85" w:rsidRDefault="00C30D85" w:rsidP="00651C94">
      <w:pPr>
        <w:spacing w:after="0" w:line="240" w:lineRule="auto"/>
      </w:pPr>
      <w:r>
        <w:continuationSeparator/>
      </w:r>
    </w:p>
  </w:footnote>
  <w:footnote w:type="continuationNotice" w:id="1">
    <w:p w14:paraId="3F1530D1" w14:textId="77777777" w:rsidR="00C30D85" w:rsidRDefault="00C30D85">
      <w:pPr>
        <w:spacing w:after="0" w:line="240" w:lineRule="auto"/>
      </w:pPr>
    </w:p>
  </w:footnote>
  <w:footnote w:id="2">
    <w:p w14:paraId="0C68853C" w14:textId="77777777" w:rsidR="002D1A86" w:rsidRDefault="002D1A86" w:rsidP="002D1A8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BC0ADE" w:rsidRDefault="002D1A86" w:rsidP="002D1A86">
      <w:pPr>
        <w:pStyle w:val="FootnoteText"/>
        <w:jc w:val="both"/>
        <w:rPr>
          <w:rFonts w:ascii="Times New Roman" w:hAnsi="Times New Roman"/>
        </w:rPr>
      </w:pPr>
    </w:p>
  </w:footnote>
  <w:footnote w:id="3">
    <w:p w14:paraId="0828EC96" w14:textId="78168D06" w:rsidR="004301ED" w:rsidRPr="002E7B9C" w:rsidRDefault="004301ED" w:rsidP="004301ED">
      <w:pPr>
        <w:pStyle w:val="Header"/>
        <w:jc w:val="right"/>
        <w:rPr>
          <w:rFonts w:ascii="Times New Roman" w:hAnsi="Times New Roman" w:cs="Times New Roman"/>
        </w:rPr>
      </w:pPr>
      <w:r>
        <w:rPr>
          <w:rStyle w:val="FootnoteReference"/>
        </w:rPr>
        <w:footnoteRef/>
      </w:r>
      <w:r>
        <w:t xml:space="preserve"> </w:t>
      </w:r>
      <w:r w:rsidRPr="004301ED">
        <w:rPr>
          <w:rFonts w:ascii="Times New Roman" w:hAnsi="Times New Roman" w:cs="Times New Roman"/>
        </w:rPr>
        <w:t xml:space="preserve">Tehniskā specifikācijas </w:t>
      </w:r>
      <w:r>
        <w:rPr>
          <w:rFonts w:ascii="Times New Roman" w:hAnsi="Times New Roman" w:cs="Times New Roman"/>
        </w:rPr>
        <w:t>ve</w:t>
      </w:r>
      <w:r w:rsidRPr="00364BC5">
        <w:rPr>
          <w:rFonts w:ascii="Times New Roman" w:hAnsi="Times New Roman" w:cs="Times New Roman"/>
        </w:rPr>
        <w:t xml:space="preserve">rsija uz </w:t>
      </w:r>
      <w:r w:rsidR="006A6250">
        <w:rPr>
          <w:rFonts w:ascii="Times New Roman" w:hAnsi="Times New Roman" w:cs="Times New Roman"/>
        </w:rPr>
        <w:t>05</w:t>
      </w:r>
      <w:r w:rsidRPr="00364BC5">
        <w:rPr>
          <w:rFonts w:ascii="Times New Roman" w:hAnsi="Times New Roman" w:cs="Times New Roman"/>
        </w:rPr>
        <w:t>.</w:t>
      </w:r>
      <w:r>
        <w:rPr>
          <w:rFonts w:ascii="Times New Roman" w:hAnsi="Times New Roman" w:cs="Times New Roman"/>
        </w:rPr>
        <w:t>0</w:t>
      </w:r>
      <w:r w:rsidR="006A6250">
        <w:rPr>
          <w:rFonts w:ascii="Times New Roman" w:hAnsi="Times New Roman" w:cs="Times New Roman"/>
        </w:rPr>
        <w:t>6</w:t>
      </w:r>
      <w:r w:rsidRPr="00364BC5">
        <w:rPr>
          <w:rFonts w:ascii="Times New Roman" w:hAnsi="Times New Roman" w:cs="Times New Roman"/>
        </w:rPr>
        <w:t>.202</w:t>
      </w:r>
      <w:r>
        <w:rPr>
          <w:rFonts w:ascii="Times New Roman" w:hAnsi="Times New Roman" w:cs="Times New Roman"/>
        </w:rPr>
        <w:t>4</w:t>
      </w:r>
      <w:r w:rsidRPr="00364BC5">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3C19"/>
    <w:multiLevelType w:val="hybridMultilevel"/>
    <w:tmpl w:val="7CDA2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05DE4A7B"/>
    <w:multiLevelType w:val="multilevel"/>
    <w:tmpl w:val="4DE6ED7C"/>
    <w:numStyleLink w:val="Style1"/>
  </w:abstractNum>
  <w:abstractNum w:abstractNumId="4"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2771D57"/>
    <w:multiLevelType w:val="hybridMultilevel"/>
    <w:tmpl w:val="9D542DC6"/>
    <w:lvl w:ilvl="0" w:tplc="3B94F60A">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35B41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C27437"/>
    <w:multiLevelType w:val="multilevel"/>
    <w:tmpl w:val="2AA0970E"/>
    <w:lvl w:ilvl="0">
      <w:start w:val="18"/>
      <w:numFmt w:val="decimal"/>
      <w:lvlText w:val="%1."/>
      <w:lvlJc w:val="left"/>
      <w:pPr>
        <w:ind w:left="660" w:hanging="660"/>
      </w:pPr>
      <w:rPr>
        <w:rFonts w:hint="default"/>
        <w:b/>
        <w:bCs w:val="0"/>
        <w:color w:val="auto"/>
        <w:sz w:val="24"/>
        <w:szCs w:val="28"/>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A6E47"/>
    <w:multiLevelType w:val="multilevel"/>
    <w:tmpl w:val="0B06615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644" w:hanging="360"/>
      </w:pPr>
      <w:rPr>
        <w:rFonts w:ascii="Times New Roman" w:hAnsi="Times New Roman" w:cs="Times New Roman" w:hint="default"/>
        <w:b/>
        <w:bCs/>
        <w:i w:val="0"/>
        <w:iCs w:val="0"/>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2"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947A88"/>
    <w:multiLevelType w:val="multilevel"/>
    <w:tmpl w:val="4DE6ED7C"/>
    <w:styleLink w:val="Style1"/>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
      <w:numFmt w:val="decimal"/>
      <w:isLgl/>
      <w:lvlText w:val="%1.%2."/>
      <w:lvlJc w:val="left"/>
      <w:pPr>
        <w:ind w:left="1074" w:hanging="360"/>
      </w:pPr>
    </w:lvl>
    <w:lvl w:ilvl="2">
      <w:start w:val="1"/>
      <w:numFmt w:val="decimal"/>
      <w:isLgl/>
      <w:lvlText w:val="%1.%2.%3."/>
      <w:lvlJc w:val="left"/>
      <w:pPr>
        <w:ind w:left="2148" w:hanging="720"/>
      </w:pPr>
    </w:lvl>
    <w:lvl w:ilvl="3">
      <w:start w:val="1"/>
      <w:numFmt w:val="decimal"/>
      <w:isLgl/>
      <w:lvlText w:val="%1.%2.%3.%4."/>
      <w:lvlJc w:val="left"/>
      <w:pPr>
        <w:ind w:left="2862" w:hanging="720"/>
      </w:pPr>
    </w:lvl>
    <w:lvl w:ilvl="4">
      <w:start w:val="1"/>
      <w:numFmt w:val="decimal"/>
      <w:isLgl/>
      <w:lvlText w:val="%1.%2.%3.%4.%5."/>
      <w:lvlJc w:val="left"/>
      <w:pPr>
        <w:ind w:left="3936" w:hanging="1080"/>
      </w:pPr>
    </w:lvl>
    <w:lvl w:ilvl="5">
      <w:start w:val="1"/>
      <w:numFmt w:val="decimal"/>
      <w:isLgl/>
      <w:lvlText w:val="%1.%2.%3.%4.%5.%6."/>
      <w:lvlJc w:val="left"/>
      <w:pPr>
        <w:ind w:left="4650" w:hanging="1080"/>
      </w:pPr>
    </w:lvl>
    <w:lvl w:ilvl="6">
      <w:start w:val="1"/>
      <w:numFmt w:val="decimal"/>
      <w:isLgl/>
      <w:lvlText w:val="%1.%2.%3.%4.%5.%6.%7."/>
      <w:lvlJc w:val="left"/>
      <w:pPr>
        <w:ind w:left="5724" w:hanging="1440"/>
      </w:pPr>
    </w:lvl>
    <w:lvl w:ilvl="7">
      <w:start w:val="1"/>
      <w:numFmt w:val="decimal"/>
      <w:isLgl/>
      <w:lvlText w:val="%1.%2.%3.%4.%5.%6.%7.%8."/>
      <w:lvlJc w:val="left"/>
      <w:pPr>
        <w:ind w:left="6438" w:hanging="1440"/>
      </w:pPr>
    </w:lvl>
    <w:lvl w:ilvl="8">
      <w:start w:val="1"/>
      <w:numFmt w:val="decimal"/>
      <w:isLgl/>
      <w:lvlText w:val="%1.%2.%3.%4.%5.%6.%7.%8.%9."/>
      <w:lvlJc w:val="left"/>
      <w:pPr>
        <w:ind w:left="7512" w:hanging="1800"/>
      </w:pPr>
    </w:lvl>
  </w:abstractNum>
  <w:abstractNum w:abstractNumId="14"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6" w15:restartNumberingAfterBreak="0">
    <w:nsid w:val="42DE7E8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574B8E"/>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9B049B"/>
    <w:multiLevelType w:val="hybridMultilevel"/>
    <w:tmpl w:val="640ECE12"/>
    <w:lvl w:ilvl="0" w:tplc="39DAE2F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565DE9"/>
    <w:multiLevelType w:val="multilevel"/>
    <w:tmpl w:val="DFECFC84"/>
    <w:lvl w:ilvl="0">
      <w:start w:val="2"/>
      <w:numFmt w:val="decimal"/>
      <w:lvlText w:val="%1."/>
      <w:lvlJc w:val="left"/>
      <w:pPr>
        <w:tabs>
          <w:tab w:val="num" w:pos="0"/>
        </w:tabs>
        <w:ind w:left="360" w:hanging="360"/>
      </w:pPr>
    </w:lvl>
    <w:lvl w:ilvl="1">
      <w:start w:val="1"/>
      <w:numFmt w:val="decimal"/>
      <w:lvlText w:val="%1.%2."/>
      <w:lvlJc w:val="left"/>
      <w:pPr>
        <w:tabs>
          <w:tab w:val="num" w:pos="0"/>
        </w:tabs>
        <w:ind w:left="1152" w:hanging="360"/>
      </w:p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3096" w:hanging="720"/>
      </w:pPr>
    </w:lvl>
    <w:lvl w:ilvl="4">
      <w:start w:val="1"/>
      <w:numFmt w:val="decimal"/>
      <w:lvlText w:val="%1.%2.%3.%4.%5."/>
      <w:lvlJc w:val="left"/>
      <w:pPr>
        <w:tabs>
          <w:tab w:val="num" w:pos="0"/>
        </w:tabs>
        <w:ind w:left="4248" w:hanging="1080"/>
      </w:pPr>
    </w:lvl>
    <w:lvl w:ilvl="5">
      <w:start w:val="1"/>
      <w:numFmt w:val="decimal"/>
      <w:lvlText w:val="%1.%2.%3.%4.%5.%6."/>
      <w:lvlJc w:val="left"/>
      <w:pPr>
        <w:tabs>
          <w:tab w:val="num" w:pos="0"/>
        </w:tabs>
        <w:ind w:left="5040" w:hanging="1080"/>
      </w:pPr>
    </w:lvl>
    <w:lvl w:ilvl="6">
      <w:start w:val="1"/>
      <w:numFmt w:val="decimal"/>
      <w:lvlText w:val="%1.%2.%3.%4.%5.%6.%7."/>
      <w:lvlJc w:val="left"/>
      <w:pPr>
        <w:tabs>
          <w:tab w:val="num" w:pos="0"/>
        </w:tabs>
        <w:ind w:left="6192" w:hanging="1440"/>
      </w:pPr>
    </w:lvl>
    <w:lvl w:ilvl="7">
      <w:start w:val="1"/>
      <w:numFmt w:val="decimal"/>
      <w:lvlText w:val="%1.%2.%3.%4.%5.%6.%7.%8."/>
      <w:lvlJc w:val="left"/>
      <w:pPr>
        <w:tabs>
          <w:tab w:val="num" w:pos="0"/>
        </w:tabs>
        <w:ind w:left="6984" w:hanging="1440"/>
      </w:pPr>
    </w:lvl>
    <w:lvl w:ilvl="8">
      <w:start w:val="1"/>
      <w:numFmt w:val="decimal"/>
      <w:lvlText w:val="%1.%2.%3.%4.%5.%6.%7.%8.%9."/>
      <w:lvlJc w:val="left"/>
      <w:pPr>
        <w:tabs>
          <w:tab w:val="num" w:pos="0"/>
        </w:tabs>
        <w:ind w:left="8136" w:hanging="1800"/>
      </w:pPr>
    </w:lvl>
  </w:abstractNum>
  <w:abstractNum w:abstractNumId="22"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B4113D5"/>
    <w:multiLevelType w:val="hybridMultilevel"/>
    <w:tmpl w:val="08EA7A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0" w15:restartNumberingAfterBreak="0">
    <w:nsid w:val="75C43D35"/>
    <w:multiLevelType w:val="multilevel"/>
    <w:tmpl w:val="F78E8FAA"/>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ACA6964"/>
    <w:multiLevelType w:val="multilevel"/>
    <w:tmpl w:val="E9B0C21E"/>
    <w:lvl w:ilvl="0">
      <w:start w:val="18"/>
      <w:numFmt w:val="decimal"/>
      <w:lvlText w:val="%1."/>
      <w:lvlJc w:val="left"/>
      <w:pPr>
        <w:ind w:left="480" w:hanging="480"/>
      </w:pPr>
      <w:rPr>
        <w:rFonts w:hint="default"/>
      </w:rPr>
    </w:lvl>
    <w:lvl w:ilvl="1">
      <w:start w:val="1"/>
      <w:numFmt w:val="decimal"/>
      <w:lvlText w:val="%1.%2."/>
      <w:lvlJc w:val="left"/>
      <w:pPr>
        <w:ind w:left="764" w:hanging="48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28"/>
  </w:num>
  <w:num w:numId="2" w16cid:durableId="228344567">
    <w:abstractNumId w:val="25"/>
  </w:num>
  <w:num w:numId="3" w16cid:durableId="582226941">
    <w:abstractNumId w:val="20"/>
  </w:num>
  <w:num w:numId="4" w16cid:durableId="929511768">
    <w:abstractNumId w:val="8"/>
  </w:num>
  <w:num w:numId="5" w16cid:durableId="2072191548">
    <w:abstractNumId w:val="7"/>
  </w:num>
  <w:num w:numId="6" w16cid:durableId="952513551">
    <w:abstractNumId w:val="18"/>
  </w:num>
  <w:num w:numId="7" w16cid:durableId="429393306">
    <w:abstractNumId w:val="15"/>
  </w:num>
  <w:num w:numId="8" w16cid:durableId="1884439789">
    <w:abstractNumId w:val="29"/>
  </w:num>
  <w:num w:numId="9" w16cid:durableId="1399521931">
    <w:abstractNumId w:val="4"/>
  </w:num>
  <w:num w:numId="10" w16cid:durableId="1050810004">
    <w:abstractNumId w:val="14"/>
  </w:num>
  <w:num w:numId="11" w16cid:durableId="1358123278">
    <w:abstractNumId w:val="2"/>
  </w:num>
  <w:num w:numId="12" w16cid:durableId="424427740">
    <w:abstractNumId w:val="22"/>
  </w:num>
  <w:num w:numId="13" w16cid:durableId="2061129837">
    <w:abstractNumId w:val="12"/>
  </w:num>
  <w:num w:numId="14" w16cid:durableId="1518960243">
    <w:abstractNumId w:val="24"/>
  </w:num>
  <w:num w:numId="15" w16cid:durableId="1640962925">
    <w:abstractNumId w:val="10"/>
  </w:num>
  <w:num w:numId="16" w16cid:durableId="312639448">
    <w:abstractNumId w:val="1"/>
  </w:num>
  <w:num w:numId="17" w16cid:durableId="2044936038">
    <w:abstractNumId w:val="27"/>
  </w:num>
  <w:num w:numId="18" w16cid:durableId="774443582">
    <w:abstractNumId w:val="32"/>
  </w:num>
  <w:num w:numId="19" w16cid:durableId="20329620">
    <w:abstractNumId w:val="26"/>
  </w:num>
  <w:num w:numId="20" w16cid:durableId="972909438">
    <w:abstractNumId w:val="9"/>
  </w:num>
  <w:num w:numId="21" w16cid:durableId="1535003464">
    <w:abstractNumId w:val="16"/>
  </w:num>
  <w:num w:numId="22" w16cid:durableId="1908683012">
    <w:abstractNumId w:val="30"/>
  </w:num>
  <w:num w:numId="23" w16cid:durableId="485702500">
    <w:abstractNumId w:val="23"/>
  </w:num>
  <w:num w:numId="24" w16cid:durableId="834034720">
    <w:abstractNumId w:val="6"/>
  </w:num>
  <w:num w:numId="25" w16cid:durableId="1375497816">
    <w:abstractNumId w:val="11"/>
  </w:num>
  <w:num w:numId="26" w16cid:durableId="67113807">
    <w:abstractNumId w:val="21"/>
  </w:num>
  <w:num w:numId="27" w16cid:durableId="1859536033">
    <w:abstractNumId w:val="19"/>
  </w:num>
  <w:num w:numId="28" w16cid:durableId="570850275">
    <w:abstractNumId w:val="31"/>
  </w:num>
  <w:num w:numId="29" w16cid:durableId="1284077015">
    <w:abstractNumId w:val="3"/>
    <w:lvlOverride w:ilvl="0">
      <w:lvl w:ilvl="0">
        <w:start w:val="1"/>
        <w:numFmt w:val="decimal"/>
        <w:lvlText w:val="%1."/>
        <w:lvlJc w:val="left"/>
        <w:pPr>
          <w:tabs>
            <w:tab w:val="num" w:pos="360"/>
          </w:tabs>
          <w:ind w:left="360" w:hanging="360"/>
        </w:pPr>
        <w:rPr>
          <w:rFonts w:ascii="Times New Roman" w:hAnsi="Times New Roman" w:cs="Times New Roman" w:hint="default"/>
          <w:b/>
          <w:bCs w:val="0"/>
          <w:sz w:val="24"/>
        </w:rPr>
      </w:lvl>
    </w:lvlOverride>
    <w:lvlOverride w:ilvl="1">
      <w:lvl w:ilvl="1">
        <w:start w:val="1"/>
        <w:numFmt w:val="decimal"/>
        <w:isLgl/>
        <w:lvlText w:val="%1.%2."/>
        <w:lvlJc w:val="left"/>
        <w:pPr>
          <w:ind w:left="1074" w:hanging="360"/>
        </w:pPr>
        <w:rPr>
          <w:b w:val="0"/>
          <w:bCs/>
        </w:rPr>
      </w:lvl>
    </w:lvlOverride>
    <w:lvlOverride w:ilvl="2">
      <w:lvl w:ilvl="2">
        <w:start w:val="1"/>
        <w:numFmt w:val="decimal"/>
        <w:isLgl/>
        <w:lvlText w:val="%1.%2.%3."/>
        <w:lvlJc w:val="left"/>
        <w:pPr>
          <w:ind w:left="2148" w:hanging="720"/>
        </w:pPr>
        <w:rPr>
          <w:b w:val="0"/>
          <w:bCs/>
        </w:rPr>
      </w:lvl>
    </w:lvlOverride>
    <w:lvlOverride w:ilvl="3">
      <w:lvl w:ilvl="3">
        <w:start w:val="1"/>
        <w:numFmt w:val="decimal"/>
        <w:isLgl/>
        <w:lvlText w:val="%1.%2.%3.%4."/>
        <w:lvlJc w:val="left"/>
        <w:pPr>
          <w:ind w:left="2862" w:hanging="720"/>
        </w:pPr>
      </w:lvl>
    </w:lvlOverride>
    <w:lvlOverride w:ilvl="4">
      <w:lvl w:ilvl="4">
        <w:start w:val="1"/>
        <w:numFmt w:val="decimal"/>
        <w:isLgl/>
        <w:lvlText w:val="%1.%2.%3.%4.%5."/>
        <w:lvlJc w:val="left"/>
        <w:pPr>
          <w:ind w:left="3936" w:hanging="1080"/>
        </w:pPr>
      </w:lvl>
    </w:lvlOverride>
    <w:lvlOverride w:ilvl="5">
      <w:lvl w:ilvl="5">
        <w:start w:val="1"/>
        <w:numFmt w:val="decimal"/>
        <w:isLgl/>
        <w:lvlText w:val="%1.%2.%3.%4.%5.%6."/>
        <w:lvlJc w:val="left"/>
        <w:pPr>
          <w:ind w:left="4650" w:hanging="1080"/>
        </w:pPr>
      </w:lvl>
    </w:lvlOverride>
    <w:lvlOverride w:ilvl="6">
      <w:lvl w:ilvl="6">
        <w:start w:val="1"/>
        <w:numFmt w:val="decimal"/>
        <w:isLgl/>
        <w:lvlText w:val="%1.%2.%3.%4.%5.%6.%7."/>
        <w:lvlJc w:val="left"/>
        <w:pPr>
          <w:ind w:left="5724" w:hanging="1440"/>
        </w:pPr>
      </w:lvl>
    </w:lvlOverride>
    <w:lvlOverride w:ilvl="7">
      <w:lvl w:ilvl="7">
        <w:start w:val="1"/>
        <w:numFmt w:val="decimal"/>
        <w:isLgl/>
        <w:lvlText w:val="%1.%2.%3.%4.%5.%6.%7.%8."/>
        <w:lvlJc w:val="left"/>
        <w:pPr>
          <w:ind w:left="6438" w:hanging="1440"/>
        </w:pPr>
      </w:lvl>
    </w:lvlOverride>
    <w:lvlOverride w:ilvl="8">
      <w:lvl w:ilvl="8">
        <w:start w:val="1"/>
        <w:numFmt w:val="decimal"/>
        <w:isLgl/>
        <w:lvlText w:val="%1.%2.%3.%4.%5.%6.%7.%8.%9."/>
        <w:lvlJc w:val="left"/>
        <w:pPr>
          <w:ind w:left="7512" w:hanging="1800"/>
        </w:pPr>
      </w:lvl>
    </w:lvlOverride>
  </w:num>
  <w:num w:numId="30" w16cid:durableId="663047703">
    <w:abstractNumId w:val="13"/>
  </w:num>
  <w:num w:numId="31" w16cid:durableId="1392272456">
    <w:abstractNumId w:val="17"/>
  </w:num>
  <w:num w:numId="32" w16cid:durableId="866255925">
    <w:abstractNumId w:val="5"/>
  </w:num>
  <w:num w:numId="33" w16cid:durableId="29112987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0F7C"/>
    <w:rsid w:val="00000FFC"/>
    <w:rsid w:val="0000127D"/>
    <w:rsid w:val="00003AA3"/>
    <w:rsid w:val="00003DE6"/>
    <w:rsid w:val="000046F3"/>
    <w:rsid w:val="00007124"/>
    <w:rsid w:val="00010349"/>
    <w:rsid w:val="00010592"/>
    <w:rsid w:val="000112C3"/>
    <w:rsid w:val="00011731"/>
    <w:rsid w:val="00012594"/>
    <w:rsid w:val="0001279E"/>
    <w:rsid w:val="00012B19"/>
    <w:rsid w:val="00013817"/>
    <w:rsid w:val="00013FB8"/>
    <w:rsid w:val="00014755"/>
    <w:rsid w:val="00017C35"/>
    <w:rsid w:val="00017E54"/>
    <w:rsid w:val="0002066F"/>
    <w:rsid w:val="0002158D"/>
    <w:rsid w:val="0002199E"/>
    <w:rsid w:val="00022E26"/>
    <w:rsid w:val="000231F2"/>
    <w:rsid w:val="000256E4"/>
    <w:rsid w:val="000263C6"/>
    <w:rsid w:val="00026601"/>
    <w:rsid w:val="00026FAF"/>
    <w:rsid w:val="0002710E"/>
    <w:rsid w:val="0003065D"/>
    <w:rsid w:val="00033B7A"/>
    <w:rsid w:val="00033BFC"/>
    <w:rsid w:val="00035D98"/>
    <w:rsid w:val="00037EF8"/>
    <w:rsid w:val="00040290"/>
    <w:rsid w:val="00041DEF"/>
    <w:rsid w:val="00042B7E"/>
    <w:rsid w:val="00043738"/>
    <w:rsid w:val="000437FE"/>
    <w:rsid w:val="00043AE0"/>
    <w:rsid w:val="00043D9F"/>
    <w:rsid w:val="00044D5E"/>
    <w:rsid w:val="000469A0"/>
    <w:rsid w:val="000507A9"/>
    <w:rsid w:val="00050C1C"/>
    <w:rsid w:val="00051185"/>
    <w:rsid w:val="00051214"/>
    <w:rsid w:val="00051223"/>
    <w:rsid w:val="000513AA"/>
    <w:rsid w:val="0005268D"/>
    <w:rsid w:val="000542F1"/>
    <w:rsid w:val="00054D55"/>
    <w:rsid w:val="00056977"/>
    <w:rsid w:val="000576E0"/>
    <w:rsid w:val="00057D1D"/>
    <w:rsid w:val="00060C0C"/>
    <w:rsid w:val="0006184C"/>
    <w:rsid w:val="00061EFD"/>
    <w:rsid w:val="00062216"/>
    <w:rsid w:val="00063B7F"/>
    <w:rsid w:val="000656E5"/>
    <w:rsid w:val="0006639F"/>
    <w:rsid w:val="000671F0"/>
    <w:rsid w:val="00067278"/>
    <w:rsid w:val="00067E06"/>
    <w:rsid w:val="000707F7"/>
    <w:rsid w:val="00071490"/>
    <w:rsid w:val="0007221F"/>
    <w:rsid w:val="00072CF7"/>
    <w:rsid w:val="00073529"/>
    <w:rsid w:val="0007358C"/>
    <w:rsid w:val="000744CD"/>
    <w:rsid w:val="00075A5B"/>
    <w:rsid w:val="0007600E"/>
    <w:rsid w:val="00081665"/>
    <w:rsid w:val="00081674"/>
    <w:rsid w:val="00081957"/>
    <w:rsid w:val="00082F3B"/>
    <w:rsid w:val="00083B3E"/>
    <w:rsid w:val="000844B5"/>
    <w:rsid w:val="000847D6"/>
    <w:rsid w:val="000855EC"/>
    <w:rsid w:val="00090008"/>
    <w:rsid w:val="0009167B"/>
    <w:rsid w:val="00093BBE"/>
    <w:rsid w:val="00093C67"/>
    <w:rsid w:val="00094B9B"/>
    <w:rsid w:val="00095700"/>
    <w:rsid w:val="00095825"/>
    <w:rsid w:val="000958A4"/>
    <w:rsid w:val="00095CDF"/>
    <w:rsid w:val="00096DDA"/>
    <w:rsid w:val="00097158"/>
    <w:rsid w:val="000977E2"/>
    <w:rsid w:val="00097ABB"/>
    <w:rsid w:val="000A2287"/>
    <w:rsid w:val="000A2D27"/>
    <w:rsid w:val="000A3EE2"/>
    <w:rsid w:val="000A4B8D"/>
    <w:rsid w:val="000A4BC2"/>
    <w:rsid w:val="000A55AF"/>
    <w:rsid w:val="000A5BD5"/>
    <w:rsid w:val="000A6087"/>
    <w:rsid w:val="000A6286"/>
    <w:rsid w:val="000A7336"/>
    <w:rsid w:val="000A737A"/>
    <w:rsid w:val="000A7936"/>
    <w:rsid w:val="000A793E"/>
    <w:rsid w:val="000B0593"/>
    <w:rsid w:val="000B07E2"/>
    <w:rsid w:val="000B0976"/>
    <w:rsid w:val="000B0CC2"/>
    <w:rsid w:val="000B0F09"/>
    <w:rsid w:val="000B157D"/>
    <w:rsid w:val="000B2761"/>
    <w:rsid w:val="000B27D9"/>
    <w:rsid w:val="000B339D"/>
    <w:rsid w:val="000B5031"/>
    <w:rsid w:val="000B783D"/>
    <w:rsid w:val="000B7F88"/>
    <w:rsid w:val="000C1456"/>
    <w:rsid w:val="000C3007"/>
    <w:rsid w:val="000C3539"/>
    <w:rsid w:val="000C4816"/>
    <w:rsid w:val="000C4CE2"/>
    <w:rsid w:val="000C655A"/>
    <w:rsid w:val="000C7B7C"/>
    <w:rsid w:val="000D0905"/>
    <w:rsid w:val="000D0DA6"/>
    <w:rsid w:val="000D1511"/>
    <w:rsid w:val="000D1713"/>
    <w:rsid w:val="000D3263"/>
    <w:rsid w:val="000D417F"/>
    <w:rsid w:val="000D4814"/>
    <w:rsid w:val="000D48F0"/>
    <w:rsid w:val="000D5CAF"/>
    <w:rsid w:val="000D6755"/>
    <w:rsid w:val="000D68DF"/>
    <w:rsid w:val="000D6EA6"/>
    <w:rsid w:val="000D6EE3"/>
    <w:rsid w:val="000D7543"/>
    <w:rsid w:val="000E0AE0"/>
    <w:rsid w:val="000E212E"/>
    <w:rsid w:val="000E3B68"/>
    <w:rsid w:val="000E3BE4"/>
    <w:rsid w:val="000E3E82"/>
    <w:rsid w:val="000E4629"/>
    <w:rsid w:val="000E4EE5"/>
    <w:rsid w:val="000E5579"/>
    <w:rsid w:val="000E644F"/>
    <w:rsid w:val="000E6C5B"/>
    <w:rsid w:val="000E797C"/>
    <w:rsid w:val="000E79E2"/>
    <w:rsid w:val="000F0FFD"/>
    <w:rsid w:val="000F363F"/>
    <w:rsid w:val="000F38EA"/>
    <w:rsid w:val="000F65A1"/>
    <w:rsid w:val="000F7250"/>
    <w:rsid w:val="000F7299"/>
    <w:rsid w:val="000F7814"/>
    <w:rsid w:val="000F7FB8"/>
    <w:rsid w:val="00101F28"/>
    <w:rsid w:val="00103BC5"/>
    <w:rsid w:val="00103E22"/>
    <w:rsid w:val="00103E2C"/>
    <w:rsid w:val="0010547B"/>
    <w:rsid w:val="00106615"/>
    <w:rsid w:val="00107167"/>
    <w:rsid w:val="00110711"/>
    <w:rsid w:val="00110C85"/>
    <w:rsid w:val="00110DE7"/>
    <w:rsid w:val="00111106"/>
    <w:rsid w:val="00112DE0"/>
    <w:rsid w:val="00114046"/>
    <w:rsid w:val="0011438F"/>
    <w:rsid w:val="0011504C"/>
    <w:rsid w:val="001165BA"/>
    <w:rsid w:val="001200A8"/>
    <w:rsid w:val="00120787"/>
    <w:rsid w:val="00122D78"/>
    <w:rsid w:val="0012327E"/>
    <w:rsid w:val="0012405C"/>
    <w:rsid w:val="0012475D"/>
    <w:rsid w:val="001249AF"/>
    <w:rsid w:val="00124CEF"/>
    <w:rsid w:val="00124DD5"/>
    <w:rsid w:val="00125E9B"/>
    <w:rsid w:val="00130A7E"/>
    <w:rsid w:val="00132B94"/>
    <w:rsid w:val="001356BC"/>
    <w:rsid w:val="00136C50"/>
    <w:rsid w:val="00136EB4"/>
    <w:rsid w:val="00137449"/>
    <w:rsid w:val="00137464"/>
    <w:rsid w:val="001374A1"/>
    <w:rsid w:val="0013771D"/>
    <w:rsid w:val="00137C66"/>
    <w:rsid w:val="00140827"/>
    <w:rsid w:val="00141D10"/>
    <w:rsid w:val="001429FB"/>
    <w:rsid w:val="0014645D"/>
    <w:rsid w:val="00147881"/>
    <w:rsid w:val="00147E74"/>
    <w:rsid w:val="00150F3F"/>
    <w:rsid w:val="00152E48"/>
    <w:rsid w:val="00154AAA"/>
    <w:rsid w:val="001552D4"/>
    <w:rsid w:val="00160383"/>
    <w:rsid w:val="001613CE"/>
    <w:rsid w:val="00161D11"/>
    <w:rsid w:val="00162D3C"/>
    <w:rsid w:val="00163A32"/>
    <w:rsid w:val="00163EAD"/>
    <w:rsid w:val="00163F30"/>
    <w:rsid w:val="001655FC"/>
    <w:rsid w:val="00165F85"/>
    <w:rsid w:val="00166228"/>
    <w:rsid w:val="001674A4"/>
    <w:rsid w:val="001704B8"/>
    <w:rsid w:val="00170AC8"/>
    <w:rsid w:val="00172014"/>
    <w:rsid w:val="00175068"/>
    <w:rsid w:val="001750C9"/>
    <w:rsid w:val="00175CF3"/>
    <w:rsid w:val="00181C51"/>
    <w:rsid w:val="00182194"/>
    <w:rsid w:val="00183144"/>
    <w:rsid w:val="001838B0"/>
    <w:rsid w:val="00184ED3"/>
    <w:rsid w:val="001862BB"/>
    <w:rsid w:val="001867D0"/>
    <w:rsid w:val="00186CC5"/>
    <w:rsid w:val="00187EEC"/>
    <w:rsid w:val="00190E45"/>
    <w:rsid w:val="00191A90"/>
    <w:rsid w:val="00192948"/>
    <w:rsid w:val="001929BC"/>
    <w:rsid w:val="001943A1"/>
    <w:rsid w:val="001949C7"/>
    <w:rsid w:val="00197873"/>
    <w:rsid w:val="00197DAF"/>
    <w:rsid w:val="001A1DE1"/>
    <w:rsid w:val="001A2A08"/>
    <w:rsid w:val="001A31B5"/>
    <w:rsid w:val="001A67A6"/>
    <w:rsid w:val="001A773F"/>
    <w:rsid w:val="001A78B4"/>
    <w:rsid w:val="001A78DD"/>
    <w:rsid w:val="001B014E"/>
    <w:rsid w:val="001B05E0"/>
    <w:rsid w:val="001B0E04"/>
    <w:rsid w:val="001B1EAD"/>
    <w:rsid w:val="001B3622"/>
    <w:rsid w:val="001B536B"/>
    <w:rsid w:val="001B570A"/>
    <w:rsid w:val="001B630A"/>
    <w:rsid w:val="001B6A34"/>
    <w:rsid w:val="001B6EB6"/>
    <w:rsid w:val="001B6EC1"/>
    <w:rsid w:val="001C067C"/>
    <w:rsid w:val="001C083F"/>
    <w:rsid w:val="001C0F77"/>
    <w:rsid w:val="001C26A7"/>
    <w:rsid w:val="001C29E5"/>
    <w:rsid w:val="001C2C5A"/>
    <w:rsid w:val="001C3255"/>
    <w:rsid w:val="001C3483"/>
    <w:rsid w:val="001C4DAC"/>
    <w:rsid w:val="001C509D"/>
    <w:rsid w:val="001C5ACB"/>
    <w:rsid w:val="001C6094"/>
    <w:rsid w:val="001C6D51"/>
    <w:rsid w:val="001C7C36"/>
    <w:rsid w:val="001D26DE"/>
    <w:rsid w:val="001D2737"/>
    <w:rsid w:val="001D2A79"/>
    <w:rsid w:val="001D2CDB"/>
    <w:rsid w:val="001D3057"/>
    <w:rsid w:val="001D43B7"/>
    <w:rsid w:val="001D499A"/>
    <w:rsid w:val="001D4BB5"/>
    <w:rsid w:val="001D6468"/>
    <w:rsid w:val="001D6722"/>
    <w:rsid w:val="001D77EF"/>
    <w:rsid w:val="001E3516"/>
    <w:rsid w:val="001E3CBA"/>
    <w:rsid w:val="001E439E"/>
    <w:rsid w:val="001E4A17"/>
    <w:rsid w:val="001E6C03"/>
    <w:rsid w:val="001E6C2E"/>
    <w:rsid w:val="001E6C5E"/>
    <w:rsid w:val="001F0A2C"/>
    <w:rsid w:val="001F3205"/>
    <w:rsid w:val="001F6CEE"/>
    <w:rsid w:val="0020020F"/>
    <w:rsid w:val="002006F7"/>
    <w:rsid w:val="00200AD7"/>
    <w:rsid w:val="002023A1"/>
    <w:rsid w:val="00202709"/>
    <w:rsid w:val="002032E0"/>
    <w:rsid w:val="00204076"/>
    <w:rsid w:val="00204D62"/>
    <w:rsid w:val="002051E4"/>
    <w:rsid w:val="002056B0"/>
    <w:rsid w:val="0020572A"/>
    <w:rsid w:val="00205DDA"/>
    <w:rsid w:val="0020611B"/>
    <w:rsid w:val="0021229D"/>
    <w:rsid w:val="002123BC"/>
    <w:rsid w:val="002127DB"/>
    <w:rsid w:val="00213340"/>
    <w:rsid w:val="002148F1"/>
    <w:rsid w:val="0021646A"/>
    <w:rsid w:val="002208EF"/>
    <w:rsid w:val="00220B81"/>
    <w:rsid w:val="00220DC9"/>
    <w:rsid w:val="002214D0"/>
    <w:rsid w:val="00221DA8"/>
    <w:rsid w:val="00222386"/>
    <w:rsid w:val="00222C3F"/>
    <w:rsid w:val="00223D4E"/>
    <w:rsid w:val="002245AA"/>
    <w:rsid w:val="00226A06"/>
    <w:rsid w:val="002279F0"/>
    <w:rsid w:val="0023082F"/>
    <w:rsid w:val="002310FF"/>
    <w:rsid w:val="0023215C"/>
    <w:rsid w:val="00232389"/>
    <w:rsid w:val="00233701"/>
    <w:rsid w:val="00234750"/>
    <w:rsid w:val="00235036"/>
    <w:rsid w:val="00235B41"/>
    <w:rsid w:val="00235ECD"/>
    <w:rsid w:val="00236F6D"/>
    <w:rsid w:val="00237371"/>
    <w:rsid w:val="00237837"/>
    <w:rsid w:val="002414D2"/>
    <w:rsid w:val="00242562"/>
    <w:rsid w:val="002425CE"/>
    <w:rsid w:val="00242870"/>
    <w:rsid w:val="0024458A"/>
    <w:rsid w:val="002452CB"/>
    <w:rsid w:val="00245F41"/>
    <w:rsid w:val="002479AF"/>
    <w:rsid w:val="00247ACD"/>
    <w:rsid w:val="00251D09"/>
    <w:rsid w:val="0025450A"/>
    <w:rsid w:val="0025530F"/>
    <w:rsid w:val="00263570"/>
    <w:rsid w:val="002651FB"/>
    <w:rsid w:val="0026614E"/>
    <w:rsid w:val="00267178"/>
    <w:rsid w:val="002677C0"/>
    <w:rsid w:val="00271DA4"/>
    <w:rsid w:val="00272884"/>
    <w:rsid w:val="00273243"/>
    <w:rsid w:val="002764ED"/>
    <w:rsid w:val="00276E89"/>
    <w:rsid w:val="00282CE9"/>
    <w:rsid w:val="00283660"/>
    <w:rsid w:val="00283BD7"/>
    <w:rsid w:val="00284645"/>
    <w:rsid w:val="00284CD2"/>
    <w:rsid w:val="00285515"/>
    <w:rsid w:val="002866CD"/>
    <w:rsid w:val="00286B2B"/>
    <w:rsid w:val="00287502"/>
    <w:rsid w:val="00287504"/>
    <w:rsid w:val="0029066B"/>
    <w:rsid w:val="00291163"/>
    <w:rsid w:val="00291FD3"/>
    <w:rsid w:val="00292556"/>
    <w:rsid w:val="00292CA6"/>
    <w:rsid w:val="00295299"/>
    <w:rsid w:val="00295FB3"/>
    <w:rsid w:val="002973BB"/>
    <w:rsid w:val="00297C93"/>
    <w:rsid w:val="002A00EB"/>
    <w:rsid w:val="002A0F7F"/>
    <w:rsid w:val="002A16D6"/>
    <w:rsid w:val="002A182D"/>
    <w:rsid w:val="002A21A1"/>
    <w:rsid w:val="002A6983"/>
    <w:rsid w:val="002A7532"/>
    <w:rsid w:val="002B03E4"/>
    <w:rsid w:val="002B11C3"/>
    <w:rsid w:val="002B11C9"/>
    <w:rsid w:val="002B1AF9"/>
    <w:rsid w:val="002B1B92"/>
    <w:rsid w:val="002B23C7"/>
    <w:rsid w:val="002B30E1"/>
    <w:rsid w:val="002B3522"/>
    <w:rsid w:val="002B3F0B"/>
    <w:rsid w:val="002C214F"/>
    <w:rsid w:val="002C34D8"/>
    <w:rsid w:val="002C3737"/>
    <w:rsid w:val="002C46FD"/>
    <w:rsid w:val="002C4824"/>
    <w:rsid w:val="002C6B94"/>
    <w:rsid w:val="002C76F7"/>
    <w:rsid w:val="002D00E4"/>
    <w:rsid w:val="002D01DF"/>
    <w:rsid w:val="002D0548"/>
    <w:rsid w:val="002D1012"/>
    <w:rsid w:val="002D14F3"/>
    <w:rsid w:val="002D1A86"/>
    <w:rsid w:val="002D2129"/>
    <w:rsid w:val="002D2F54"/>
    <w:rsid w:val="002D39BD"/>
    <w:rsid w:val="002D3ADC"/>
    <w:rsid w:val="002D3B22"/>
    <w:rsid w:val="002D3DA3"/>
    <w:rsid w:val="002D3E07"/>
    <w:rsid w:val="002D43DD"/>
    <w:rsid w:val="002D59A9"/>
    <w:rsid w:val="002D6BEE"/>
    <w:rsid w:val="002D78AA"/>
    <w:rsid w:val="002E047B"/>
    <w:rsid w:val="002E0A66"/>
    <w:rsid w:val="002E0D97"/>
    <w:rsid w:val="002E1511"/>
    <w:rsid w:val="002E1B17"/>
    <w:rsid w:val="002E3234"/>
    <w:rsid w:val="002E3654"/>
    <w:rsid w:val="002E4372"/>
    <w:rsid w:val="002E451D"/>
    <w:rsid w:val="002E540B"/>
    <w:rsid w:val="002E7B58"/>
    <w:rsid w:val="002E7B9C"/>
    <w:rsid w:val="002F0E9E"/>
    <w:rsid w:val="002F1BE0"/>
    <w:rsid w:val="002F2EF4"/>
    <w:rsid w:val="002F43F5"/>
    <w:rsid w:val="002F4A78"/>
    <w:rsid w:val="002F53EF"/>
    <w:rsid w:val="002F5BD0"/>
    <w:rsid w:val="002F6D79"/>
    <w:rsid w:val="002F71B6"/>
    <w:rsid w:val="003007D6"/>
    <w:rsid w:val="003021C5"/>
    <w:rsid w:val="003021F9"/>
    <w:rsid w:val="00302904"/>
    <w:rsid w:val="00303283"/>
    <w:rsid w:val="003044A7"/>
    <w:rsid w:val="00304A28"/>
    <w:rsid w:val="00304D01"/>
    <w:rsid w:val="003076A6"/>
    <w:rsid w:val="00307F2C"/>
    <w:rsid w:val="00310A0E"/>
    <w:rsid w:val="0031147E"/>
    <w:rsid w:val="00311995"/>
    <w:rsid w:val="00313192"/>
    <w:rsid w:val="0031357F"/>
    <w:rsid w:val="00313DFD"/>
    <w:rsid w:val="0031481D"/>
    <w:rsid w:val="00315565"/>
    <w:rsid w:val="00315AC2"/>
    <w:rsid w:val="00315DA5"/>
    <w:rsid w:val="00316C74"/>
    <w:rsid w:val="00317C1D"/>
    <w:rsid w:val="00317D3B"/>
    <w:rsid w:val="0032016C"/>
    <w:rsid w:val="0032170C"/>
    <w:rsid w:val="003218A0"/>
    <w:rsid w:val="0032296B"/>
    <w:rsid w:val="00323E36"/>
    <w:rsid w:val="003253D8"/>
    <w:rsid w:val="00326556"/>
    <w:rsid w:val="00326613"/>
    <w:rsid w:val="00327C35"/>
    <w:rsid w:val="00327F12"/>
    <w:rsid w:val="003304C4"/>
    <w:rsid w:val="003307D2"/>
    <w:rsid w:val="0033175A"/>
    <w:rsid w:val="00331A0B"/>
    <w:rsid w:val="00332022"/>
    <w:rsid w:val="003356FE"/>
    <w:rsid w:val="003369DF"/>
    <w:rsid w:val="003412D8"/>
    <w:rsid w:val="0034153B"/>
    <w:rsid w:val="00343452"/>
    <w:rsid w:val="00343492"/>
    <w:rsid w:val="003437A4"/>
    <w:rsid w:val="00344759"/>
    <w:rsid w:val="00345787"/>
    <w:rsid w:val="00345CDC"/>
    <w:rsid w:val="0035060A"/>
    <w:rsid w:val="00350C2C"/>
    <w:rsid w:val="00350E87"/>
    <w:rsid w:val="003514D0"/>
    <w:rsid w:val="00351777"/>
    <w:rsid w:val="0035183F"/>
    <w:rsid w:val="003531F1"/>
    <w:rsid w:val="003533D1"/>
    <w:rsid w:val="003538EA"/>
    <w:rsid w:val="00354730"/>
    <w:rsid w:val="00354745"/>
    <w:rsid w:val="00357DD1"/>
    <w:rsid w:val="00360CF9"/>
    <w:rsid w:val="00360D1D"/>
    <w:rsid w:val="003615EB"/>
    <w:rsid w:val="00361845"/>
    <w:rsid w:val="00362CAD"/>
    <w:rsid w:val="003636F7"/>
    <w:rsid w:val="00365111"/>
    <w:rsid w:val="00365F14"/>
    <w:rsid w:val="00367D82"/>
    <w:rsid w:val="00367E18"/>
    <w:rsid w:val="00370BB1"/>
    <w:rsid w:val="00371500"/>
    <w:rsid w:val="00371B1D"/>
    <w:rsid w:val="00372BA7"/>
    <w:rsid w:val="003766A5"/>
    <w:rsid w:val="00377119"/>
    <w:rsid w:val="00377DDD"/>
    <w:rsid w:val="00381041"/>
    <w:rsid w:val="0038151D"/>
    <w:rsid w:val="00381B82"/>
    <w:rsid w:val="0038282E"/>
    <w:rsid w:val="0038442A"/>
    <w:rsid w:val="003844EF"/>
    <w:rsid w:val="00387BEF"/>
    <w:rsid w:val="0039020B"/>
    <w:rsid w:val="00390AFB"/>
    <w:rsid w:val="00391D19"/>
    <w:rsid w:val="00392D80"/>
    <w:rsid w:val="00393224"/>
    <w:rsid w:val="00394580"/>
    <w:rsid w:val="00394B82"/>
    <w:rsid w:val="00395352"/>
    <w:rsid w:val="0039542D"/>
    <w:rsid w:val="003957C0"/>
    <w:rsid w:val="00395C3B"/>
    <w:rsid w:val="003A3154"/>
    <w:rsid w:val="003A3C9B"/>
    <w:rsid w:val="003A5189"/>
    <w:rsid w:val="003A552A"/>
    <w:rsid w:val="003A6344"/>
    <w:rsid w:val="003A6689"/>
    <w:rsid w:val="003A6755"/>
    <w:rsid w:val="003A758F"/>
    <w:rsid w:val="003B169A"/>
    <w:rsid w:val="003B24E1"/>
    <w:rsid w:val="003B29F3"/>
    <w:rsid w:val="003B3692"/>
    <w:rsid w:val="003B6B5F"/>
    <w:rsid w:val="003B7725"/>
    <w:rsid w:val="003C00BE"/>
    <w:rsid w:val="003C285F"/>
    <w:rsid w:val="003C323A"/>
    <w:rsid w:val="003C502E"/>
    <w:rsid w:val="003C63F0"/>
    <w:rsid w:val="003D132D"/>
    <w:rsid w:val="003D302B"/>
    <w:rsid w:val="003D3732"/>
    <w:rsid w:val="003D4569"/>
    <w:rsid w:val="003D4F74"/>
    <w:rsid w:val="003D51C2"/>
    <w:rsid w:val="003D6185"/>
    <w:rsid w:val="003D7B5D"/>
    <w:rsid w:val="003E0E3A"/>
    <w:rsid w:val="003E117E"/>
    <w:rsid w:val="003E330A"/>
    <w:rsid w:val="003E351D"/>
    <w:rsid w:val="003E3FBA"/>
    <w:rsid w:val="003E507F"/>
    <w:rsid w:val="003E5311"/>
    <w:rsid w:val="003E6797"/>
    <w:rsid w:val="003E67BB"/>
    <w:rsid w:val="003E7032"/>
    <w:rsid w:val="003F143C"/>
    <w:rsid w:val="003F3583"/>
    <w:rsid w:val="003F3D03"/>
    <w:rsid w:val="003F417F"/>
    <w:rsid w:val="003F4485"/>
    <w:rsid w:val="003F784B"/>
    <w:rsid w:val="00402F74"/>
    <w:rsid w:val="004055A5"/>
    <w:rsid w:val="004061B2"/>
    <w:rsid w:val="00406766"/>
    <w:rsid w:val="0041027C"/>
    <w:rsid w:val="00411082"/>
    <w:rsid w:val="0041137E"/>
    <w:rsid w:val="00411FAB"/>
    <w:rsid w:val="00412F68"/>
    <w:rsid w:val="00413CF5"/>
    <w:rsid w:val="00413D90"/>
    <w:rsid w:val="00414148"/>
    <w:rsid w:val="004202AA"/>
    <w:rsid w:val="004202E5"/>
    <w:rsid w:val="00420D1E"/>
    <w:rsid w:val="00421191"/>
    <w:rsid w:val="00422E87"/>
    <w:rsid w:val="00423338"/>
    <w:rsid w:val="0042431B"/>
    <w:rsid w:val="00424C6D"/>
    <w:rsid w:val="0042514F"/>
    <w:rsid w:val="00426404"/>
    <w:rsid w:val="00427E7F"/>
    <w:rsid w:val="004301ED"/>
    <w:rsid w:val="0043085B"/>
    <w:rsid w:val="00430A14"/>
    <w:rsid w:val="00431EF2"/>
    <w:rsid w:val="00433588"/>
    <w:rsid w:val="004337C1"/>
    <w:rsid w:val="00433CE2"/>
    <w:rsid w:val="004363E7"/>
    <w:rsid w:val="00437067"/>
    <w:rsid w:val="0044069F"/>
    <w:rsid w:val="00440E30"/>
    <w:rsid w:val="00441A94"/>
    <w:rsid w:val="0044264D"/>
    <w:rsid w:val="00442D30"/>
    <w:rsid w:val="00443868"/>
    <w:rsid w:val="00443C35"/>
    <w:rsid w:val="004441DA"/>
    <w:rsid w:val="00444EC9"/>
    <w:rsid w:val="004451B8"/>
    <w:rsid w:val="00450FB5"/>
    <w:rsid w:val="00451859"/>
    <w:rsid w:val="00451DED"/>
    <w:rsid w:val="00452AAF"/>
    <w:rsid w:val="004530E4"/>
    <w:rsid w:val="0045394D"/>
    <w:rsid w:val="00453DFC"/>
    <w:rsid w:val="0045458F"/>
    <w:rsid w:val="0045686C"/>
    <w:rsid w:val="004575F6"/>
    <w:rsid w:val="00457B25"/>
    <w:rsid w:val="00457B8B"/>
    <w:rsid w:val="004601DE"/>
    <w:rsid w:val="004607AA"/>
    <w:rsid w:val="0046092C"/>
    <w:rsid w:val="00461375"/>
    <w:rsid w:val="00461E5C"/>
    <w:rsid w:val="004627F9"/>
    <w:rsid w:val="00462AA6"/>
    <w:rsid w:val="004655A4"/>
    <w:rsid w:val="00466056"/>
    <w:rsid w:val="00467E58"/>
    <w:rsid w:val="00470B0E"/>
    <w:rsid w:val="00472640"/>
    <w:rsid w:val="00474013"/>
    <w:rsid w:val="00474057"/>
    <w:rsid w:val="00474A6A"/>
    <w:rsid w:val="0047674E"/>
    <w:rsid w:val="004768E7"/>
    <w:rsid w:val="00480D8E"/>
    <w:rsid w:val="0048127F"/>
    <w:rsid w:val="00481A90"/>
    <w:rsid w:val="00486540"/>
    <w:rsid w:val="004879AA"/>
    <w:rsid w:val="00490468"/>
    <w:rsid w:val="004907EE"/>
    <w:rsid w:val="00490982"/>
    <w:rsid w:val="00492DA3"/>
    <w:rsid w:val="0049306A"/>
    <w:rsid w:val="004937F8"/>
    <w:rsid w:val="00494733"/>
    <w:rsid w:val="00494EB6"/>
    <w:rsid w:val="00495BA9"/>
    <w:rsid w:val="00495D38"/>
    <w:rsid w:val="004A00D1"/>
    <w:rsid w:val="004A0230"/>
    <w:rsid w:val="004A1B66"/>
    <w:rsid w:val="004A1BAE"/>
    <w:rsid w:val="004A2780"/>
    <w:rsid w:val="004A3502"/>
    <w:rsid w:val="004A422C"/>
    <w:rsid w:val="004A5008"/>
    <w:rsid w:val="004A5431"/>
    <w:rsid w:val="004B0B79"/>
    <w:rsid w:val="004B2CA6"/>
    <w:rsid w:val="004B4201"/>
    <w:rsid w:val="004B45EB"/>
    <w:rsid w:val="004B4D16"/>
    <w:rsid w:val="004B4D48"/>
    <w:rsid w:val="004B50EA"/>
    <w:rsid w:val="004B5415"/>
    <w:rsid w:val="004B5507"/>
    <w:rsid w:val="004B5A7A"/>
    <w:rsid w:val="004B5EF8"/>
    <w:rsid w:val="004B6E7D"/>
    <w:rsid w:val="004B7E4C"/>
    <w:rsid w:val="004C0361"/>
    <w:rsid w:val="004C077C"/>
    <w:rsid w:val="004C077E"/>
    <w:rsid w:val="004C0851"/>
    <w:rsid w:val="004C18F9"/>
    <w:rsid w:val="004C3110"/>
    <w:rsid w:val="004C331E"/>
    <w:rsid w:val="004C3932"/>
    <w:rsid w:val="004C3F05"/>
    <w:rsid w:val="004C42BB"/>
    <w:rsid w:val="004C4ED3"/>
    <w:rsid w:val="004C565A"/>
    <w:rsid w:val="004D00A9"/>
    <w:rsid w:val="004D0B31"/>
    <w:rsid w:val="004D0BBD"/>
    <w:rsid w:val="004D180E"/>
    <w:rsid w:val="004D1A66"/>
    <w:rsid w:val="004D2739"/>
    <w:rsid w:val="004D2E7A"/>
    <w:rsid w:val="004D3E7E"/>
    <w:rsid w:val="004D3F62"/>
    <w:rsid w:val="004D5C5F"/>
    <w:rsid w:val="004D6884"/>
    <w:rsid w:val="004D72D3"/>
    <w:rsid w:val="004D77FC"/>
    <w:rsid w:val="004E040C"/>
    <w:rsid w:val="004E071E"/>
    <w:rsid w:val="004E2728"/>
    <w:rsid w:val="004E3478"/>
    <w:rsid w:val="004E401D"/>
    <w:rsid w:val="004E5D1C"/>
    <w:rsid w:val="004E7722"/>
    <w:rsid w:val="004E772C"/>
    <w:rsid w:val="004F09D5"/>
    <w:rsid w:val="004F226A"/>
    <w:rsid w:val="004F2DED"/>
    <w:rsid w:val="004F31AF"/>
    <w:rsid w:val="004F36B5"/>
    <w:rsid w:val="004F42D2"/>
    <w:rsid w:val="004F4EFF"/>
    <w:rsid w:val="004F62E0"/>
    <w:rsid w:val="004F776C"/>
    <w:rsid w:val="00500B2E"/>
    <w:rsid w:val="005015DD"/>
    <w:rsid w:val="005018C9"/>
    <w:rsid w:val="00501F7D"/>
    <w:rsid w:val="005020CB"/>
    <w:rsid w:val="00503D18"/>
    <w:rsid w:val="00504C80"/>
    <w:rsid w:val="0050622E"/>
    <w:rsid w:val="005069E6"/>
    <w:rsid w:val="00507AC0"/>
    <w:rsid w:val="005107E7"/>
    <w:rsid w:val="00511666"/>
    <w:rsid w:val="00512052"/>
    <w:rsid w:val="00512188"/>
    <w:rsid w:val="00514F1A"/>
    <w:rsid w:val="00517A36"/>
    <w:rsid w:val="00522559"/>
    <w:rsid w:val="00524A11"/>
    <w:rsid w:val="00530BF8"/>
    <w:rsid w:val="00531367"/>
    <w:rsid w:val="00532EA0"/>
    <w:rsid w:val="00535F58"/>
    <w:rsid w:val="0053624F"/>
    <w:rsid w:val="005371BF"/>
    <w:rsid w:val="00537505"/>
    <w:rsid w:val="00537798"/>
    <w:rsid w:val="005406FB"/>
    <w:rsid w:val="0054156E"/>
    <w:rsid w:val="005416F4"/>
    <w:rsid w:val="00542638"/>
    <w:rsid w:val="00542FF9"/>
    <w:rsid w:val="005450E4"/>
    <w:rsid w:val="005454DD"/>
    <w:rsid w:val="005457F3"/>
    <w:rsid w:val="00545AE0"/>
    <w:rsid w:val="00546054"/>
    <w:rsid w:val="005462CF"/>
    <w:rsid w:val="00546B0C"/>
    <w:rsid w:val="0054741B"/>
    <w:rsid w:val="0055262D"/>
    <w:rsid w:val="005532FC"/>
    <w:rsid w:val="00554554"/>
    <w:rsid w:val="00555063"/>
    <w:rsid w:val="0055582C"/>
    <w:rsid w:val="00555D72"/>
    <w:rsid w:val="00556D94"/>
    <w:rsid w:val="00561861"/>
    <w:rsid w:val="00561B6D"/>
    <w:rsid w:val="005621B4"/>
    <w:rsid w:val="005621B7"/>
    <w:rsid w:val="00562F32"/>
    <w:rsid w:val="00563BFA"/>
    <w:rsid w:val="00564C56"/>
    <w:rsid w:val="0056510C"/>
    <w:rsid w:val="005652D0"/>
    <w:rsid w:val="00566157"/>
    <w:rsid w:val="00567635"/>
    <w:rsid w:val="00570297"/>
    <w:rsid w:val="00570594"/>
    <w:rsid w:val="005725AD"/>
    <w:rsid w:val="00572ED2"/>
    <w:rsid w:val="00573208"/>
    <w:rsid w:val="005739DF"/>
    <w:rsid w:val="005746B7"/>
    <w:rsid w:val="005747C5"/>
    <w:rsid w:val="00575057"/>
    <w:rsid w:val="00575CE5"/>
    <w:rsid w:val="00576261"/>
    <w:rsid w:val="00577C81"/>
    <w:rsid w:val="00580182"/>
    <w:rsid w:val="00581B15"/>
    <w:rsid w:val="0058274B"/>
    <w:rsid w:val="0058364C"/>
    <w:rsid w:val="0058659E"/>
    <w:rsid w:val="00586880"/>
    <w:rsid w:val="005913C6"/>
    <w:rsid w:val="005914E7"/>
    <w:rsid w:val="005937E2"/>
    <w:rsid w:val="005941AD"/>
    <w:rsid w:val="005942E9"/>
    <w:rsid w:val="00595287"/>
    <w:rsid w:val="005964CD"/>
    <w:rsid w:val="00596832"/>
    <w:rsid w:val="00596997"/>
    <w:rsid w:val="00597339"/>
    <w:rsid w:val="00597ED8"/>
    <w:rsid w:val="005A12CD"/>
    <w:rsid w:val="005A175B"/>
    <w:rsid w:val="005A2125"/>
    <w:rsid w:val="005A290E"/>
    <w:rsid w:val="005A2E40"/>
    <w:rsid w:val="005A4181"/>
    <w:rsid w:val="005A572A"/>
    <w:rsid w:val="005A654A"/>
    <w:rsid w:val="005A71B9"/>
    <w:rsid w:val="005A7887"/>
    <w:rsid w:val="005A7CD9"/>
    <w:rsid w:val="005B180A"/>
    <w:rsid w:val="005B28D8"/>
    <w:rsid w:val="005B367C"/>
    <w:rsid w:val="005B37ED"/>
    <w:rsid w:val="005B3BA1"/>
    <w:rsid w:val="005B4F08"/>
    <w:rsid w:val="005B6F05"/>
    <w:rsid w:val="005B6F93"/>
    <w:rsid w:val="005B71D9"/>
    <w:rsid w:val="005C09B7"/>
    <w:rsid w:val="005C1705"/>
    <w:rsid w:val="005C300F"/>
    <w:rsid w:val="005C3EE3"/>
    <w:rsid w:val="005C4ACC"/>
    <w:rsid w:val="005C514D"/>
    <w:rsid w:val="005C523E"/>
    <w:rsid w:val="005C53CE"/>
    <w:rsid w:val="005C5461"/>
    <w:rsid w:val="005D0845"/>
    <w:rsid w:val="005D3992"/>
    <w:rsid w:val="005D3D7D"/>
    <w:rsid w:val="005D44A1"/>
    <w:rsid w:val="005D46D7"/>
    <w:rsid w:val="005D4771"/>
    <w:rsid w:val="005D4AE5"/>
    <w:rsid w:val="005D572C"/>
    <w:rsid w:val="005D5B17"/>
    <w:rsid w:val="005D644C"/>
    <w:rsid w:val="005D673F"/>
    <w:rsid w:val="005D76C9"/>
    <w:rsid w:val="005E213D"/>
    <w:rsid w:val="005E2E73"/>
    <w:rsid w:val="005E3458"/>
    <w:rsid w:val="005E38CF"/>
    <w:rsid w:val="005E402F"/>
    <w:rsid w:val="005E4BC4"/>
    <w:rsid w:val="005E4F35"/>
    <w:rsid w:val="005E65A0"/>
    <w:rsid w:val="005E7106"/>
    <w:rsid w:val="005E7396"/>
    <w:rsid w:val="005E7C70"/>
    <w:rsid w:val="005F0128"/>
    <w:rsid w:val="005F0806"/>
    <w:rsid w:val="005F1B5B"/>
    <w:rsid w:val="005F296A"/>
    <w:rsid w:val="005F505D"/>
    <w:rsid w:val="005F54B1"/>
    <w:rsid w:val="005F58B1"/>
    <w:rsid w:val="005F5AA9"/>
    <w:rsid w:val="005F61A6"/>
    <w:rsid w:val="005F70EC"/>
    <w:rsid w:val="00601653"/>
    <w:rsid w:val="0060346C"/>
    <w:rsid w:val="00604287"/>
    <w:rsid w:val="00605E0C"/>
    <w:rsid w:val="00606621"/>
    <w:rsid w:val="00606627"/>
    <w:rsid w:val="00610F0C"/>
    <w:rsid w:val="00610F22"/>
    <w:rsid w:val="00611550"/>
    <w:rsid w:val="00612FFC"/>
    <w:rsid w:val="006131C9"/>
    <w:rsid w:val="00613252"/>
    <w:rsid w:val="0061440F"/>
    <w:rsid w:val="0061477B"/>
    <w:rsid w:val="0061534F"/>
    <w:rsid w:val="00616FF9"/>
    <w:rsid w:val="00617B3A"/>
    <w:rsid w:val="00621126"/>
    <w:rsid w:val="00621F86"/>
    <w:rsid w:val="0062252F"/>
    <w:rsid w:val="006237A4"/>
    <w:rsid w:val="00624BFC"/>
    <w:rsid w:val="006264F7"/>
    <w:rsid w:val="00630714"/>
    <w:rsid w:val="00631DE5"/>
    <w:rsid w:val="00631F02"/>
    <w:rsid w:val="00633D88"/>
    <w:rsid w:val="006350AA"/>
    <w:rsid w:val="006357F5"/>
    <w:rsid w:val="00635D99"/>
    <w:rsid w:val="00635F64"/>
    <w:rsid w:val="0063629A"/>
    <w:rsid w:val="00636703"/>
    <w:rsid w:val="0064215F"/>
    <w:rsid w:val="00643164"/>
    <w:rsid w:val="00644CC4"/>
    <w:rsid w:val="0064542F"/>
    <w:rsid w:val="0064574E"/>
    <w:rsid w:val="00645AE1"/>
    <w:rsid w:val="0064609D"/>
    <w:rsid w:val="00650ED9"/>
    <w:rsid w:val="00651011"/>
    <w:rsid w:val="00651C94"/>
    <w:rsid w:val="00652044"/>
    <w:rsid w:val="00653358"/>
    <w:rsid w:val="006537CD"/>
    <w:rsid w:val="006553EF"/>
    <w:rsid w:val="0065576A"/>
    <w:rsid w:val="006561FB"/>
    <w:rsid w:val="0065725C"/>
    <w:rsid w:val="00657E88"/>
    <w:rsid w:val="006615A8"/>
    <w:rsid w:val="00661CB0"/>
    <w:rsid w:val="0066472D"/>
    <w:rsid w:val="006653AE"/>
    <w:rsid w:val="00666B61"/>
    <w:rsid w:val="00667091"/>
    <w:rsid w:val="006716AF"/>
    <w:rsid w:val="00672E50"/>
    <w:rsid w:val="00673A78"/>
    <w:rsid w:val="00673DB1"/>
    <w:rsid w:val="006756D2"/>
    <w:rsid w:val="00675BBA"/>
    <w:rsid w:val="0067622C"/>
    <w:rsid w:val="00676F3C"/>
    <w:rsid w:val="00680158"/>
    <w:rsid w:val="006808A5"/>
    <w:rsid w:val="00680FFC"/>
    <w:rsid w:val="00681F6A"/>
    <w:rsid w:val="0068217C"/>
    <w:rsid w:val="006836EF"/>
    <w:rsid w:val="00684312"/>
    <w:rsid w:val="006846F0"/>
    <w:rsid w:val="00684BF6"/>
    <w:rsid w:val="00684CF9"/>
    <w:rsid w:val="00685A06"/>
    <w:rsid w:val="006874C9"/>
    <w:rsid w:val="006879B0"/>
    <w:rsid w:val="00687AA2"/>
    <w:rsid w:val="006921A5"/>
    <w:rsid w:val="006927F8"/>
    <w:rsid w:val="00692DCF"/>
    <w:rsid w:val="00695D62"/>
    <w:rsid w:val="0069694E"/>
    <w:rsid w:val="006A266D"/>
    <w:rsid w:val="006A3CCE"/>
    <w:rsid w:val="006A4BC4"/>
    <w:rsid w:val="006A53DE"/>
    <w:rsid w:val="006A5C61"/>
    <w:rsid w:val="006A612B"/>
    <w:rsid w:val="006A6250"/>
    <w:rsid w:val="006A6306"/>
    <w:rsid w:val="006A63B6"/>
    <w:rsid w:val="006A659C"/>
    <w:rsid w:val="006A7D4A"/>
    <w:rsid w:val="006A7F7B"/>
    <w:rsid w:val="006B3C95"/>
    <w:rsid w:val="006B41CD"/>
    <w:rsid w:val="006B4252"/>
    <w:rsid w:val="006B53AB"/>
    <w:rsid w:val="006B5673"/>
    <w:rsid w:val="006B6068"/>
    <w:rsid w:val="006B7333"/>
    <w:rsid w:val="006B798B"/>
    <w:rsid w:val="006B7ABB"/>
    <w:rsid w:val="006C15C5"/>
    <w:rsid w:val="006C1A4B"/>
    <w:rsid w:val="006C265C"/>
    <w:rsid w:val="006C26BF"/>
    <w:rsid w:val="006C2956"/>
    <w:rsid w:val="006C2E7F"/>
    <w:rsid w:val="006C36D7"/>
    <w:rsid w:val="006C3EA9"/>
    <w:rsid w:val="006C440B"/>
    <w:rsid w:val="006C5979"/>
    <w:rsid w:val="006C5A83"/>
    <w:rsid w:val="006C66AA"/>
    <w:rsid w:val="006C7D2B"/>
    <w:rsid w:val="006D0D0D"/>
    <w:rsid w:val="006D1166"/>
    <w:rsid w:val="006D2EE9"/>
    <w:rsid w:val="006D3CED"/>
    <w:rsid w:val="006D43FC"/>
    <w:rsid w:val="006D4FCD"/>
    <w:rsid w:val="006D599B"/>
    <w:rsid w:val="006D6BD8"/>
    <w:rsid w:val="006D748A"/>
    <w:rsid w:val="006D76C3"/>
    <w:rsid w:val="006E0B5F"/>
    <w:rsid w:val="006E1865"/>
    <w:rsid w:val="006E194D"/>
    <w:rsid w:val="006E269E"/>
    <w:rsid w:val="006E3250"/>
    <w:rsid w:val="006E36DD"/>
    <w:rsid w:val="006E3A16"/>
    <w:rsid w:val="006E50A6"/>
    <w:rsid w:val="006E5D99"/>
    <w:rsid w:val="006E7115"/>
    <w:rsid w:val="006E7C3F"/>
    <w:rsid w:val="006F0C6E"/>
    <w:rsid w:val="006F3316"/>
    <w:rsid w:val="006F3AB3"/>
    <w:rsid w:val="006F3C55"/>
    <w:rsid w:val="006F3FA0"/>
    <w:rsid w:val="006F4E9F"/>
    <w:rsid w:val="006F558D"/>
    <w:rsid w:val="006F5DE1"/>
    <w:rsid w:val="006F5F59"/>
    <w:rsid w:val="006F6987"/>
    <w:rsid w:val="007018C4"/>
    <w:rsid w:val="0070267C"/>
    <w:rsid w:val="0070272D"/>
    <w:rsid w:val="007028D9"/>
    <w:rsid w:val="00704F4A"/>
    <w:rsid w:val="00705AE8"/>
    <w:rsid w:val="00705E0F"/>
    <w:rsid w:val="0070613D"/>
    <w:rsid w:val="007075C2"/>
    <w:rsid w:val="00707949"/>
    <w:rsid w:val="00707967"/>
    <w:rsid w:val="00707E51"/>
    <w:rsid w:val="0071107C"/>
    <w:rsid w:val="00711447"/>
    <w:rsid w:val="00712649"/>
    <w:rsid w:val="007127D6"/>
    <w:rsid w:val="007129D4"/>
    <w:rsid w:val="00712C80"/>
    <w:rsid w:val="00713ED7"/>
    <w:rsid w:val="00715423"/>
    <w:rsid w:val="00715C0F"/>
    <w:rsid w:val="007174FD"/>
    <w:rsid w:val="00722B03"/>
    <w:rsid w:val="0072450A"/>
    <w:rsid w:val="0072461A"/>
    <w:rsid w:val="00725DBA"/>
    <w:rsid w:val="007274CA"/>
    <w:rsid w:val="00730660"/>
    <w:rsid w:val="00732275"/>
    <w:rsid w:val="00732640"/>
    <w:rsid w:val="0073395A"/>
    <w:rsid w:val="00733E0E"/>
    <w:rsid w:val="00733E34"/>
    <w:rsid w:val="00734250"/>
    <w:rsid w:val="007342F7"/>
    <w:rsid w:val="00734702"/>
    <w:rsid w:val="0073514D"/>
    <w:rsid w:val="0073662E"/>
    <w:rsid w:val="00737316"/>
    <w:rsid w:val="00737999"/>
    <w:rsid w:val="00740658"/>
    <w:rsid w:val="00743136"/>
    <w:rsid w:val="0074505C"/>
    <w:rsid w:val="0074798D"/>
    <w:rsid w:val="00747FB1"/>
    <w:rsid w:val="00751D18"/>
    <w:rsid w:val="00754D5A"/>
    <w:rsid w:val="00754E9C"/>
    <w:rsid w:val="00755620"/>
    <w:rsid w:val="0075644B"/>
    <w:rsid w:val="00757ADC"/>
    <w:rsid w:val="00760F83"/>
    <w:rsid w:val="00764693"/>
    <w:rsid w:val="00764ECF"/>
    <w:rsid w:val="00765675"/>
    <w:rsid w:val="007659B6"/>
    <w:rsid w:val="00766985"/>
    <w:rsid w:val="00766DE9"/>
    <w:rsid w:val="00770F4B"/>
    <w:rsid w:val="00772D9A"/>
    <w:rsid w:val="00772E4C"/>
    <w:rsid w:val="00773C81"/>
    <w:rsid w:val="00775C4C"/>
    <w:rsid w:val="00775E80"/>
    <w:rsid w:val="0077644F"/>
    <w:rsid w:val="0077655B"/>
    <w:rsid w:val="0077782D"/>
    <w:rsid w:val="00780E6F"/>
    <w:rsid w:val="00781128"/>
    <w:rsid w:val="0078130F"/>
    <w:rsid w:val="0078135A"/>
    <w:rsid w:val="00781809"/>
    <w:rsid w:val="00782CDB"/>
    <w:rsid w:val="007831F5"/>
    <w:rsid w:val="007844AF"/>
    <w:rsid w:val="007847E4"/>
    <w:rsid w:val="007848C6"/>
    <w:rsid w:val="00784B7D"/>
    <w:rsid w:val="0078623B"/>
    <w:rsid w:val="00786B35"/>
    <w:rsid w:val="00791C8A"/>
    <w:rsid w:val="00793B7C"/>
    <w:rsid w:val="00793C92"/>
    <w:rsid w:val="00793EBC"/>
    <w:rsid w:val="007942BF"/>
    <w:rsid w:val="00794ABF"/>
    <w:rsid w:val="00794E23"/>
    <w:rsid w:val="00795C6B"/>
    <w:rsid w:val="00796EA9"/>
    <w:rsid w:val="00797781"/>
    <w:rsid w:val="007A1BE0"/>
    <w:rsid w:val="007A1F69"/>
    <w:rsid w:val="007A237B"/>
    <w:rsid w:val="007A238E"/>
    <w:rsid w:val="007A241D"/>
    <w:rsid w:val="007A2849"/>
    <w:rsid w:val="007A2DC2"/>
    <w:rsid w:val="007A3C7E"/>
    <w:rsid w:val="007A51BE"/>
    <w:rsid w:val="007B0CC9"/>
    <w:rsid w:val="007B0ED7"/>
    <w:rsid w:val="007B279C"/>
    <w:rsid w:val="007B2B50"/>
    <w:rsid w:val="007B4C86"/>
    <w:rsid w:val="007B4E35"/>
    <w:rsid w:val="007B5EA1"/>
    <w:rsid w:val="007B6302"/>
    <w:rsid w:val="007B6863"/>
    <w:rsid w:val="007B6C1E"/>
    <w:rsid w:val="007B7AF7"/>
    <w:rsid w:val="007B7B04"/>
    <w:rsid w:val="007C0071"/>
    <w:rsid w:val="007C0A34"/>
    <w:rsid w:val="007C0E80"/>
    <w:rsid w:val="007C104C"/>
    <w:rsid w:val="007C1312"/>
    <w:rsid w:val="007C1649"/>
    <w:rsid w:val="007C1807"/>
    <w:rsid w:val="007C4CD5"/>
    <w:rsid w:val="007C58DE"/>
    <w:rsid w:val="007C6E5E"/>
    <w:rsid w:val="007C71E2"/>
    <w:rsid w:val="007C7BC0"/>
    <w:rsid w:val="007D0586"/>
    <w:rsid w:val="007D067F"/>
    <w:rsid w:val="007D1D10"/>
    <w:rsid w:val="007D2E21"/>
    <w:rsid w:val="007D368E"/>
    <w:rsid w:val="007D46D1"/>
    <w:rsid w:val="007D584D"/>
    <w:rsid w:val="007D5B03"/>
    <w:rsid w:val="007D7528"/>
    <w:rsid w:val="007D7625"/>
    <w:rsid w:val="007E0B63"/>
    <w:rsid w:val="007E0F01"/>
    <w:rsid w:val="007E0FF1"/>
    <w:rsid w:val="007E2012"/>
    <w:rsid w:val="007E3597"/>
    <w:rsid w:val="007E40EB"/>
    <w:rsid w:val="007E4550"/>
    <w:rsid w:val="007E4B78"/>
    <w:rsid w:val="007E5600"/>
    <w:rsid w:val="007E5662"/>
    <w:rsid w:val="007E5E6B"/>
    <w:rsid w:val="007E6551"/>
    <w:rsid w:val="007E6B1C"/>
    <w:rsid w:val="007E7251"/>
    <w:rsid w:val="007F0C48"/>
    <w:rsid w:val="007F12B8"/>
    <w:rsid w:val="007F1C39"/>
    <w:rsid w:val="007F1CA7"/>
    <w:rsid w:val="007F2041"/>
    <w:rsid w:val="007F2E15"/>
    <w:rsid w:val="007F3D5F"/>
    <w:rsid w:val="007F48BE"/>
    <w:rsid w:val="007F5BCB"/>
    <w:rsid w:val="007F602D"/>
    <w:rsid w:val="007F6A46"/>
    <w:rsid w:val="007F6C85"/>
    <w:rsid w:val="007F6F87"/>
    <w:rsid w:val="007F71F5"/>
    <w:rsid w:val="007F784C"/>
    <w:rsid w:val="0080006E"/>
    <w:rsid w:val="00800D3F"/>
    <w:rsid w:val="008019C4"/>
    <w:rsid w:val="00801A40"/>
    <w:rsid w:val="00801B2D"/>
    <w:rsid w:val="008032EF"/>
    <w:rsid w:val="00804B93"/>
    <w:rsid w:val="00804CB7"/>
    <w:rsid w:val="0080554A"/>
    <w:rsid w:val="00810629"/>
    <w:rsid w:val="00810AC1"/>
    <w:rsid w:val="00810FC4"/>
    <w:rsid w:val="00812877"/>
    <w:rsid w:val="00812984"/>
    <w:rsid w:val="00814209"/>
    <w:rsid w:val="00814EF0"/>
    <w:rsid w:val="00815182"/>
    <w:rsid w:val="00817D9E"/>
    <w:rsid w:val="008206BC"/>
    <w:rsid w:val="00821358"/>
    <w:rsid w:val="00821C6E"/>
    <w:rsid w:val="00822D92"/>
    <w:rsid w:val="0082506B"/>
    <w:rsid w:val="00825537"/>
    <w:rsid w:val="008302D1"/>
    <w:rsid w:val="00830D56"/>
    <w:rsid w:val="00831021"/>
    <w:rsid w:val="00831D18"/>
    <w:rsid w:val="0083296E"/>
    <w:rsid w:val="0083328E"/>
    <w:rsid w:val="008340E4"/>
    <w:rsid w:val="0083418F"/>
    <w:rsid w:val="00834C15"/>
    <w:rsid w:val="008366BF"/>
    <w:rsid w:val="00837846"/>
    <w:rsid w:val="008414BD"/>
    <w:rsid w:val="00841D69"/>
    <w:rsid w:val="00841E1C"/>
    <w:rsid w:val="00843AE6"/>
    <w:rsid w:val="00844121"/>
    <w:rsid w:val="00845912"/>
    <w:rsid w:val="008504DB"/>
    <w:rsid w:val="0085063F"/>
    <w:rsid w:val="00850EF4"/>
    <w:rsid w:val="008536D3"/>
    <w:rsid w:val="0085397E"/>
    <w:rsid w:val="00853A23"/>
    <w:rsid w:val="00853BF6"/>
    <w:rsid w:val="008553D9"/>
    <w:rsid w:val="008557F1"/>
    <w:rsid w:val="008634A5"/>
    <w:rsid w:val="00863C97"/>
    <w:rsid w:val="00866957"/>
    <w:rsid w:val="00866A05"/>
    <w:rsid w:val="00866BF3"/>
    <w:rsid w:val="0087014B"/>
    <w:rsid w:val="00870D43"/>
    <w:rsid w:val="00871B1E"/>
    <w:rsid w:val="0087281B"/>
    <w:rsid w:val="0087522E"/>
    <w:rsid w:val="00876511"/>
    <w:rsid w:val="0087734D"/>
    <w:rsid w:val="0088014A"/>
    <w:rsid w:val="008809F2"/>
    <w:rsid w:val="008811D3"/>
    <w:rsid w:val="00882327"/>
    <w:rsid w:val="00882A33"/>
    <w:rsid w:val="00886442"/>
    <w:rsid w:val="008869F5"/>
    <w:rsid w:val="00886D3F"/>
    <w:rsid w:val="00887BEC"/>
    <w:rsid w:val="00891331"/>
    <w:rsid w:val="0089158C"/>
    <w:rsid w:val="00891CF1"/>
    <w:rsid w:val="00891E20"/>
    <w:rsid w:val="00893A86"/>
    <w:rsid w:val="00895501"/>
    <w:rsid w:val="00895577"/>
    <w:rsid w:val="008963C2"/>
    <w:rsid w:val="008A15BA"/>
    <w:rsid w:val="008A23E7"/>
    <w:rsid w:val="008A2DE2"/>
    <w:rsid w:val="008A4E52"/>
    <w:rsid w:val="008A5073"/>
    <w:rsid w:val="008A536C"/>
    <w:rsid w:val="008A547E"/>
    <w:rsid w:val="008A55DE"/>
    <w:rsid w:val="008A5C1D"/>
    <w:rsid w:val="008A7712"/>
    <w:rsid w:val="008B0F93"/>
    <w:rsid w:val="008B1A8E"/>
    <w:rsid w:val="008B5363"/>
    <w:rsid w:val="008B53B9"/>
    <w:rsid w:val="008B557E"/>
    <w:rsid w:val="008B633A"/>
    <w:rsid w:val="008B7518"/>
    <w:rsid w:val="008C09AA"/>
    <w:rsid w:val="008C16C5"/>
    <w:rsid w:val="008C1F75"/>
    <w:rsid w:val="008C400F"/>
    <w:rsid w:val="008C40AB"/>
    <w:rsid w:val="008C47DC"/>
    <w:rsid w:val="008C4D24"/>
    <w:rsid w:val="008C5DCE"/>
    <w:rsid w:val="008D0059"/>
    <w:rsid w:val="008D3C94"/>
    <w:rsid w:val="008D3F99"/>
    <w:rsid w:val="008D56E8"/>
    <w:rsid w:val="008D5D8C"/>
    <w:rsid w:val="008D69A6"/>
    <w:rsid w:val="008D7B29"/>
    <w:rsid w:val="008D7F47"/>
    <w:rsid w:val="008E010F"/>
    <w:rsid w:val="008E0449"/>
    <w:rsid w:val="008E2F01"/>
    <w:rsid w:val="008E3D61"/>
    <w:rsid w:val="008E563E"/>
    <w:rsid w:val="008E69C5"/>
    <w:rsid w:val="008E6A4D"/>
    <w:rsid w:val="008E6B43"/>
    <w:rsid w:val="008F03E8"/>
    <w:rsid w:val="008F0A8A"/>
    <w:rsid w:val="008F2C3E"/>
    <w:rsid w:val="008F3530"/>
    <w:rsid w:val="008F3798"/>
    <w:rsid w:val="008F496A"/>
    <w:rsid w:val="008F4F13"/>
    <w:rsid w:val="008F4F41"/>
    <w:rsid w:val="008F5E1A"/>
    <w:rsid w:val="008F699A"/>
    <w:rsid w:val="008F72E0"/>
    <w:rsid w:val="008F7880"/>
    <w:rsid w:val="008F7D87"/>
    <w:rsid w:val="00900A2D"/>
    <w:rsid w:val="00902D7D"/>
    <w:rsid w:val="009041E2"/>
    <w:rsid w:val="0090447F"/>
    <w:rsid w:val="00905843"/>
    <w:rsid w:val="009079BF"/>
    <w:rsid w:val="00910E10"/>
    <w:rsid w:val="009124E5"/>
    <w:rsid w:val="009125B0"/>
    <w:rsid w:val="00912E7B"/>
    <w:rsid w:val="00914825"/>
    <w:rsid w:val="00916729"/>
    <w:rsid w:val="009167BC"/>
    <w:rsid w:val="00916F1B"/>
    <w:rsid w:val="00916F68"/>
    <w:rsid w:val="0091781C"/>
    <w:rsid w:val="0092041F"/>
    <w:rsid w:val="00924A5E"/>
    <w:rsid w:val="00924B1D"/>
    <w:rsid w:val="009250E5"/>
    <w:rsid w:val="009253EE"/>
    <w:rsid w:val="009255AC"/>
    <w:rsid w:val="00926056"/>
    <w:rsid w:val="009263B6"/>
    <w:rsid w:val="0092696B"/>
    <w:rsid w:val="00926CED"/>
    <w:rsid w:val="00927B6E"/>
    <w:rsid w:val="00930477"/>
    <w:rsid w:val="00931C47"/>
    <w:rsid w:val="0093234B"/>
    <w:rsid w:val="00934126"/>
    <w:rsid w:val="00934389"/>
    <w:rsid w:val="00935775"/>
    <w:rsid w:val="00936FA9"/>
    <w:rsid w:val="009371E4"/>
    <w:rsid w:val="00941242"/>
    <w:rsid w:val="00941761"/>
    <w:rsid w:val="009419A0"/>
    <w:rsid w:val="009426F3"/>
    <w:rsid w:val="00944B05"/>
    <w:rsid w:val="0094777B"/>
    <w:rsid w:val="00950BC6"/>
    <w:rsid w:val="00950E82"/>
    <w:rsid w:val="00950EC3"/>
    <w:rsid w:val="0095127F"/>
    <w:rsid w:val="009523D3"/>
    <w:rsid w:val="00952C75"/>
    <w:rsid w:val="00954A33"/>
    <w:rsid w:val="00954F66"/>
    <w:rsid w:val="0095580A"/>
    <w:rsid w:val="00955C5B"/>
    <w:rsid w:val="00956D94"/>
    <w:rsid w:val="00960089"/>
    <w:rsid w:val="0096070A"/>
    <w:rsid w:val="00960F6C"/>
    <w:rsid w:val="00961473"/>
    <w:rsid w:val="00961C88"/>
    <w:rsid w:val="0096284E"/>
    <w:rsid w:val="00962885"/>
    <w:rsid w:val="00963633"/>
    <w:rsid w:val="0096368B"/>
    <w:rsid w:val="009637E1"/>
    <w:rsid w:val="00963A01"/>
    <w:rsid w:val="00963F6E"/>
    <w:rsid w:val="009642AD"/>
    <w:rsid w:val="00965978"/>
    <w:rsid w:val="009676F3"/>
    <w:rsid w:val="00967EF6"/>
    <w:rsid w:val="0097111B"/>
    <w:rsid w:val="009714B5"/>
    <w:rsid w:val="0097153B"/>
    <w:rsid w:val="009715C7"/>
    <w:rsid w:val="00971A6A"/>
    <w:rsid w:val="00973ABA"/>
    <w:rsid w:val="00973E45"/>
    <w:rsid w:val="00974103"/>
    <w:rsid w:val="00974825"/>
    <w:rsid w:val="009751E8"/>
    <w:rsid w:val="00975748"/>
    <w:rsid w:val="00975781"/>
    <w:rsid w:val="009761EA"/>
    <w:rsid w:val="00976227"/>
    <w:rsid w:val="00977324"/>
    <w:rsid w:val="009779C5"/>
    <w:rsid w:val="00977BFB"/>
    <w:rsid w:val="009803DE"/>
    <w:rsid w:val="0098092E"/>
    <w:rsid w:val="00981174"/>
    <w:rsid w:val="00981E66"/>
    <w:rsid w:val="00984D0A"/>
    <w:rsid w:val="009857DC"/>
    <w:rsid w:val="00985EA0"/>
    <w:rsid w:val="00985F5B"/>
    <w:rsid w:val="00986622"/>
    <w:rsid w:val="00987D03"/>
    <w:rsid w:val="009909C0"/>
    <w:rsid w:val="00990DC6"/>
    <w:rsid w:val="009910A0"/>
    <w:rsid w:val="009912E7"/>
    <w:rsid w:val="00992864"/>
    <w:rsid w:val="00992B85"/>
    <w:rsid w:val="00993122"/>
    <w:rsid w:val="009939DD"/>
    <w:rsid w:val="00993F24"/>
    <w:rsid w:val="0099583F"/>
    <w:rsid w:val="00995D4E"/>
    <w:rsid w:val="00996244"/>
    <w:rsid w:val="00997240"/>
    <w:rsid w:val="009A09B3"/>
    <w:rsid w:val="009A1D00"/>
    <w:rsid w:val="009A24DE"/>
    <w:rsid w:val="009A2891"/>
    <w:rsid w:val="009A298D"/>
    <w:rsid w:val="009A4537"/>
    <w:rsid w:val="009A4C79"/>
    <w:rsid w:val="009B0231"/>
    <w:rsid w:val="009B0A83"/>
    <w:rsid w:val="009B145A"/>
    <w:rsid w:val="009B1463"/>
    <w:rsid w:val="009B1BB5"/>
    <w:rsid w:val="009B2729"/>
    <w:rsid w:val="009B520E"/>
    <w:rsid w:val="009B60B8"/>
    <w:rsid w:val="009C1009"/>
    <w:rsid w:val="009C11AB"/>
    <w:rsid w:val="009C23A7"/>
    <w:rsid w:val="009C57A7"/>
    <w:rsid w:val="009C5C52"/>
    <w:rsid w:val="009C644F"/>
    <w:rsid w:val="009C65A1"/>
    <w:rsid w:val="009C7773"/>
    <w:rsid w:val="009D08B9"/>
    <w:rsid w:val="009D1150"/>
    <w:rsid w:val="009D243A"/>
    <w:rsid w:val="009D29E1"/>
    <w:rsid w:val="009D389F"/>
    <w:rsid w:val="009D4121"/>
    <w:rsid w:val="009D44D1"/>
    <w:rsid w:val="009D67D8"/>
    <w:rsid w:val="009D68F9"/>
    <w:rsid w:val="009D7D65"/>
    <w:rsid w:val="009E08E2"/>
    <w:rsid w:val="009E0D5F"/>
    <w:rsid w:val="009E1C93"/>
    <w:rsid w:val="009E2107"/>
    <w:rsid w:val="009E3200"/>
    <w:rsid w:val="009E4F4C"/>
    <w:rsid w:val="009E611A"/>
    <w:rsid w:val="009E63B0"/>
    <w:rsid w:val="009E7E03"/>
    <w:rsid w:val="009F2A51"/>
    <w:rsid w:val="009F3440"/>
    <w:rsid w:val="009F3C19"/>
    <w:rsid w:val="009F488D"/>
    <w:rsid w:val="009F5A6F"/>
    <w:rsid w:val="009F6ABA"/>
    <w:rsid w:val="009F6F99"/>
    <w:rsid w:val="00A00041"/>
    <w:rsid w:val="00A001F6"/>
    <w:rsid w:val="00A016AE"/>
    <w:rsid w:val="00A0318E"/>
    <w:rsid w:val="00A038F3"/>
    <w:rsid w:val="00A04492"/>
    <w:rsid w:val="00A04B40"/>
    <w:rsid w:val="00A0576F"/>
    <w:rsid w:val="00A0646D"/>
    <w:rsid w:val="00A11039"/>
    <w:rsid w:val="00A127AE"/>
    <w:rsid w:val="00A148D3"/>
    <w:rsid w:val="00A14BAA"/>
    <w:rsid w:val="00A14BCE"/>
    <w:rsid w:val="00A1544C"/>
    <w:rsid w:val="00A15AF8"/>
    <w:rsid w:val="00A160D6"/>
    <w:rsid w:val="00A1649D"/>
    <w:rsid w:val="00A16E75"/>
    <w:rsid w:val="00A21780"/>
    <w:rsid w:val="00A226BB"/>
    <w:rsid w:val="00A22B58"/>
    <w:rsid w:val="00A22D0A"/>
    <w:rsid w:val="00A245DC"/>
    <w:rsid w:val="00A24EC6"/>
    <w:rsid w:val="00A263AC"/>
    <w:rsid w:val="00A266C4"/>
    <w:rsid w:val="00A275A0"/>
    <w:rsid w:val="00A30131"/>
    <w:rsid w:val="00A3047D"/>
    <w:rsid w:val="00A30E65"/>
    <w:rsid w:val="00A31BA4"/>
    <w:rsid w:val="00A325B5"/>
    <w:rsid w:val="00A32687"/>
    <w:rsid w:val="00A32EF8"/>
    <w:rsid w:val="00A3455F"/>
    <w:rsid w:val="00A34C38"/>
    <w:rsid w:val="00A34C8A"/>
    <w:rsid w:val="00A35501"/>
    <w:rsid w:val="00A35BAA"/>
    <w:rsid w:val="00A369D2"/>
    <w:rsid w:val="00A36A12"/>
    <w:rsid w:val="00A40054"/>
    <w:rsid w:val="00A40396"/>
    <w:rsid w:val="00A41EDD"/>
    <w:rsid w:val="00A427AA"/>
    <w:rsid w:val="00A433D0"/>
    <w:rsid w:val="00A43B74"/>
    <w:rsid w:val="00A451F3"/>
    <w:rsid w:val="00A460D4"/>
    <w:rsid w:val="00A46BA8"/>
    <w:rsid w:val="00A46E48"/>
    <w:rsid w:val="00A475EE"/>
    <w:rsid w:val="00A47E04"/>
    <w:rsid w:val="00A47F33"/>
    <w:rsid w:val="00A51BD4"/>
    <w:rsid w:val="00A5204D"/>
    <w:rsid w:val="00A52479"/>
    <w:rsid w:val="00A52E82"/>
    <w:rsid w:val="00A52FEB"/>
    <w:rsid w:val="00A5400A"/>
    <w:rsid w:val="00A5509C"/>
    <w:rsid w:val="00A551EF"/>
    <w:rsid w:val="00A56864"/>
    <w:rsid w:val="00A5701E"/>
    <w:rsid w:val="00A57794"/>
    <w:rsid w:val="00A57CD2"/>
    <w:rsid w:val="00A6061D"/>
    <w:rsid w:val="00A60C56"/>
    <w:rsid w:val="00A62005"/>
    <w:rsid w:val="00A626FF"/>
    <w:rsid w:val="00A63BC7"/>
    <w:rsid w:val="00A63F54"/>
    <w:rsid w:val="00A6416A"/>
    <w:rsid w:val="00A6604B"/>
    <w:rsid w:val="00A666AF"/>
    <w:rsid w:val="00A667AA"/>
    <w:rsid w:val="00A70CE9"/>
    <w:rsid w:val="00A73952"/>
    <w:rsid w:val="00A73EBC"/>
    <w:rsid w:val="00A7450D"/>
    <w:rsid w:val="00A74E7A"/>
    <w:rsid w:val="00A75B34"/>
    <w:rsid w:val="00A80487"/>
    <w:rsid w:val="00A804C8"/>
    <w:rsid w:val="00A80C4B"/>
    <w:rsid w:val="00A8267B"/>
    <w:rsid w:val="00A8340F"/>
    <w:rsid w:val="00A846D5"/>
    <w:rsid w:val="00A84A34"/>
    <w:rsid w:val="00A84A40"/>
    <w:rsid w:val="00A863DD"/>
    <w:rsid w:val="00A87369"/>
    <w:rsid w:val="00A900A2"/>
    <w:rsid w:val="00A93228"/>
    <w:rsid w:val="00A93A57"/>
    <w:rsid w:val="00A9434C"/>
    <w:rsid w:val="00A96AAC"/>
    <w:rsid w:val="00AA1682"/>
    <w:rsid w:val="00AA1E30"/>
    <w:rsid w:val="00AA22CA"/>
    <w:rsid w:val="00AA3253"/>
    <w:rsid w:val="00AA340B"/>
    <w:rsid w:val="00AA3CC1"/>
    <w:rsid w:val="00AA4ACD"/>
    <w:rsid w:val="00AA4D5A"/>
    <w:rsid w:val="00AA570C"/>
    <w:rsid w:val="00AA6646"/>
    <w:rsid w:val="00AA6A64"/>
    <w:rsid w:val="00AA7653"/>
    <w:rsid w:val="00AB04F3"/>
    <w:rsid w:val="00AB0FB5"/>
    <w:rsid w:val="00AB209F"/>
    <w:rsid w:val="00AB7FB5"/>
    <w:rsid w:val="00AC1065"/>
    <w:rsid w:val="00AC10C9"/>
    <w:rsid w:val="00AC169D"/>
    <w:rsid w:val="00AC1A9D"/>
    <w:rsid w:val="00AC4F5C"/>
    <w:rsid w:val="00AC5569"/>
    <w:rsid w:val="00AC5CCC"/>
    <w:rsid w:val="00AC7163"/>
    <w:rsid w:val="00AC7653"/>
    <w:rsid w:val="00AD00B3"/>
    <w:rsid w:val="00AD04E8"/>
    <w:rsid w:val="00AD5E42"/>
    <w:rsid w:val="00AE0564"/>
    <w:rsid w:val="00AE1A91"/>
    <w:rsid w:val="00AE1ADB"/>
    <w:rsid w:val="00AE21A8"/>
    <w:rsid w:val="00AE312A"/>
    <w:rsid w:val="00AE345C"/>
    <w:rsid w:val="00AE3C84"/>
    <w:rsid w:val="00AE527C"/>
    <w:rsid w:val="00AE6322"/>
    <w:rsid w:val="00AE6639"/>
    <w:rsid w:val="00AE6BC3"/>
    <w:rsid w:val="00AF0B37"/>
    <w:rsid w:val="00AF0BFF"/>
    <w:rsid w:val="00AF19BC"/>
    <w:rsid w:val="00AF44B9"/>
    <w:rsid w:val="00AF5C6A"/>
    <w:rsid w:val="00AF6008"/>
    <w:rsid w:val="00AF674B"/>
    <w:rsid w:val="00AF70C6"/>
    <w:rsid w:val="00AF75C4"/>
    <w:rsid w:val="00B01984"/>
    <w:rsid w:val="00B0243D"/>
    <w:rsid w:val="00B02B16"/>
    <w:rsid w:val="00B03735"/>
    <w:rsid w:val="00B037D5"/>
    <w:rsid w:val="00B04964"/>
    <w:rsid w:val="00B05259"/>
    <w:rsid w:val="00B0596B"/>
    <w:rsid w:val="00B05A9A"/>
    <w:rsid w:val="00B07628"/>
    <w:rsid w:val="00B07A0B"/>
    <w:rsid w:val="00B117C3"/>
    <w:rsid w:val="00B11998"/>
    <w:rsid w:val="00B1207D"/>
    <w:rsid w:val="00B12BAB"/>
    <w:rsid w:val="00B13411"/>
    <w:rsid w:val="00B13943"/>
    <w:rsid w:val="00B148B4"/>
    <w:rsid w:val="00B15211"/>
    <w:rsid w:val="00B16CC0"/>
    <w:rsid w:val="00B20A5E"/>
    <w:rsid w:val="00B22FE0"/>
    <w:rsid w:val="00B23F54"/>
    <w:rsid w:val="00B24525"/>
    <w:rsid w:val="00B247DE"/>
    <w:rsid w:val="00B24DF4"/>
    <w:rsid w:val="00B25D9D"/>
    <w:rsid w:val="00B315B3"/>
    <w:rsid w:val="00B32114"/>
    <w:rsid w:val="00B335B3"/>
    <w:rsid w:val="00B35769"/>
    <w:rsid w:val="00B3609F"/>
    <w:rsid w:val="00B372D6"/>
    <w:rsid w:val="00B3779C"/>
    <w:rsid w:val="00B37918"/>
    <w:rsid w:val="00B4142C"/>
    <w:rsid w:val="00B41CB0"/>
    <w:rsid w:val="00B42322"/>
    <w:rsid w:val="00B42A5C"/>
    <w:rsid w:val="00B438CB"/>
    <w:rsid w:val="00B440BD"/>
    <w:rsid w:val="00B45C7E"/>
    <w:rsid w:val="00B51780"/>
    <w:rsid w:val="00B525F1"/>
    <w:rsid w:val="00B52E23"/>
    <w:rsid w:val="00B54BF4"/>
    <w:rsid w:val="00B5562C"/>
    <w:rsid w:val="00B55DD3"/>
    <w:rsid w:val="00B55F4D"/>
    <w:rsid w:val="00B56101"/>
    <w:rsid w:val="00B56E24"/>
    <w:rsid w:val="00B60317"/>
    <w:rsid w:val="00B6088D"/>
    <w:rsid w:val="00B61C9B"/>
    <w:rsid w:val="00B62CB4"/>
    <w:rsid w:val="00B635BB"/>
    <w:rsid w:val="00B642DD"/>
    <w:rsid w:val="00B64324"/>
    <w:rsid w:val="00B657CD"/>
    <w:rsid w:val="00B65B7F"/>
    <w:rsid w:val="00B6645A"/>
    <w:rsid w:val="00B66A23"/>
    <w:rsid w:val="00B70B8E"/>
    <w:rsid w:val="00B710C0"/>
    <w:rsid w:val="00B72C1C"/>
    <w:rsid w:val="00B73BD9"/>
    <w:rsid w:val="00B75662"/>
    <w:rsid w:val="00B77C5D"/>
    <w:rsid w:val="00B802A7"/>
    <w:rsid w:val="00B81FC4"/>
    <w:rsid w:val="00B820F0"/>
    <w:rsid w:val="00B8267A"/>
    <w:rsid w:val="00B85CDE"/>
    <w:rsid w:val="00B878DA"/>
    <w:rsid w:val="00B87BF5"/>
    <w:rsid w:val="00B90EAE"/>
    <w:rsid w:val="00B9148A"/>
    <w:rsid w:val="00B93AFB"/>
    <w:rsid w:val="00B96787"/>
    <w:rsid w:val="00BA1798"/>
    <w:rsid w:val="00BA4181"/>
    <w:rsid w:val="00BA53C6"/>
    <w:rsid w:val="00BA58A0"/>
    <w:rsid w:val="00BA593B"/>
    <w:rsid w:val="00BA5D36"/>
    <w:rsid w:val="00BA64A9"/>
    <w:rsid w:val="00BA78D8"/>
    <w:rsid w:val="00BB00CF"/>
    <w:rsid w:val="00BB1CC3"/>
    <w:rsid w:val="00BB2AEB"/>
    <w:rsid w:val="00BB5D9A"/>
    <w:rsid w:val="00BB5F7E"/>
    <w:rsid w:val="00BB641D"/>
    <w:rsid w:val="00BB6DA2"/>
    <w:rsid w:val="00BB742A"/>
    <w:rsid w:val="00BB7A31"/>
    <w:rsid w:val="00BC1EB9"/>
    <w:rsid w:val="00BC244F"/>
    <w:rsid w:val="00BC2E4E"/>
    <w:rsid w:val="00BC3CE6"/>
    <w:rsid w:val="00BC4A62"/>
    <w:rsid w:val="00BC512F"/>
    <w:rsid w:val="00BC5FAB"/>
    <w:rsid w:val="00BC7AB7"/>
    <w:rsid w:val="00BC7DDC"/>
    <w:rsid w:val="00BD01BC"/>
    <w:rsid w:val="00BD0699"/>
    <w:rsid w:val="00BD0742"/>
    <w:rsid w:val="00BD14D7"/>
    <w:rsid w:val="00BD25EA"/>
    <w:rsid w:val="00BD320B"/>
    <w:rsid w:val="00BD3B6A"/>
    <w:rsid w:val="00BD6A47"/>
    <w:rsid w:val="00BE0668"/>
    <w:rsid w:val="00BE4CAD"/>
    <w:rsid w:val="00BE611E"/>
    <w:rsid w:val="00BE6D80"/>
    <w:rsid w:val="00BE73D6"/>
    <w:rsid w:val="00BF0F35"/>
    <w:rsid w:val="00BF2C6D"/>
    <w:rsid w:val="00BF3806"/>
    <w:rsid w:val="00BF4C5D"/>
    <w:rsid w:val="00BF51D7"/>
    <w:rsid w:val="00BF6496"/>
    <w:rsid w:val="00BF6CD5"/>
    <w:rsid w:val="00BF6FA9"/>
    <w:rsid w:val="00BF74D8"/>
    <w:rsid w:val="00BF7834"/>
    <w:rsid w:val="00C00DC9"/>
    <w:rsid w:val="00C00FDE"/>
    <w:rsid w:val="00C017FD"/>
    <w:rsid w:val="00C01C8E"/>
    <w:rsid w:val="00C020CE"/>
    <w:rsid w:val="00C02AA3"/>
    <w:rsid w:val="00C02ECD"/>
    <w:rsid w:val="00C03638"/>
    <w:rsid w:val="00C039B1"/>
    <w:rsid w:val="00C04ECD"/>
    <w:rsid w:val="00C065F5"/>
    <w:rsid w:val="00C079A9"/>
    <w:rsid w:val="00C104FC"/>
    <w:rsid w:val="00C11372"/>
    <w:rsid w:val="00C145E7"/>
    <w:rsid w:val="00C145E9"/>
    <w:rsid w:val="00C14F83"/>
    <w:rsid w:val="00C15096"/>
    <w:rsid w:val="00C15A83"/>
    <w:rsid w:val="00C16525"/>
    <w:rsid w:val="00C16CDE"/>
    <w:rsid w:val="00C16F84"/>
    <w:rsid w:val="00C17709"/>
    <w:rsid w:val="00C17911"/>
    <w:rsid w:val="00C20619"/>
    <w:rsid w:val="00C215B3"/>
    <w:rsid w:val="00C21E90"/>
    <w:rsid w:val="00C2294E"/>
    <w:rsid w:val="00C22CCD"/>
    <w:rsid w:val="00C23224"/>
    <w:rsid w:val="00C2345C"/>
    <w:rsid w:val="00C23B0E"/>
    <w:rsid w:val="00C2573F"/>
    <w:rsid w:val="00C30D85"/>
    <w:rsid w:val="00C31305"/>
    <w:rsid w:val="00C321AB"/>
    <w:rsid w:val="00C32ACC"/>
    <w:rsid w:val="00C33234"/>
    <w:rsid w:val="00C344E4"/>
    <w:rsid w:val="00C3481E"/>
    <w:rsid w:val="00C3513F"/>
    <w:rsid w:val="00C37CA7"/>
    <w:rsid w:val="00C37DDD"/>
    <w:rsid w:val="00C42625"/>
    <w:rsid w:val="00C42EE5"/>
    <w:rsid w:val="00C43CBF"/>
    <w:rsid w:val="00C44010"/>
    <w:rsid w:val="00C44907"/>
    <w:rsid w:val="00C47813"/>
    <w:rsid w:val="00C51097"/>
    <w:rsid w:val="00C51204"/>
    <w:rsid w:val="00C522CC"/>
    <w:rsid w:val="00C52AF4"/>
    <w:rsid w:val="00C52C5B"/>
    <w:rsid w:val="00C53019"/>
    <w:rsid w:val="00C53073"/>
    <w:rsid w:val="00C55276"/>
    <w:rsid w:val="00C553BF"/>
    <w:rsid w:val="00C55B61"/>
    <w:rsid w:val="00C569B7"/>
    <w:rsid w:val="00C56FAF"/>
    <w:rsid w:val="00C57B0A"/>
    <w:rsid w:val="00C605FC"/>
    <w:rsid w:val="00C60B41"/>
    <w:rsid w:val="00C619A2"/>
    <w:rsid w:val="00C62586"/>
    <w:rsid w:val="00C62823"/>
    <w:rsid w:val="00C62831"/>
    <w:rsid w:val="00C62B23"/>
    <w:rsid w:val="00C63381"/>
    <w:rsid w:val="00C634AC"/>
    <w:rsid w:val="00C64789"/>
    <w:rsid w:val="00C66C4D"/>
    <w:rsid w:val="00C67C80"/>
    <w:rsid w:val="00C67E73"/>
    <w:rsid w:val="00C70631"/>
    <w:rsid w:val="00C70B15"/>
    <w:rsid w:val="00C70E28"/>
    <w:rsid w:val="00C7141E"/>
    <w:rsid w:val="00C72DFD"/>
    <w:rsid w:val="00C72FFF"/>
    <w:rsid w:val="00C7304D"/>
    <w:rsid w:val="00C73E2B"/>
    <w:rsid w:val="00C76758"/>
    <w:rsid w:val="00C76AC0"/>
    <w:rsid w:val="00C76D43"/>
    <w:rsid w:val="00C7727C"/>
    <w:rsid w:val="00C7742A"/>
    <w:rsid w:val="00C80A95"/>
    <w:rsid w:val="00C80DD0"/>
    <w:rsid w:val="00C8120F"/>
    <w:rsid w:val="00C8146D"/>
    <w:rsid w:val="00C81715"/>
    <w:rsid w:val="00C824E7"/>
    <w:rsid w:val="00C82EA2"/>
    <w:rsid w:val="00C8361A"/>
    <w:rsid w:val="00C843FB"/>
    <w:rsid w:val="00C868AA"/>
    <w:rsid w:val="00C87301"/>
    <w:rsid w:val="00C87E4A"/>
    <w:rsid w:val="00C903FB"/>
    <w:rsid w:val="00C90C34"/>
    <w:rsid w:val="00C91CAC"/>
    <w:rsid w:val="00C92FE9"/>
    <w:rsid w:val="00C93AB0"/>
    <w:rsid w:val="00C94039"/>
    <w:rsid w:val="00C9441F"/>
    <w:rsid w:val="00C94AF7"/>
    <w:rsid w:val="00C94C6C"/>
    <w:rsid w:val="00C94CE1"/>
    <w:rsid w:val="00C94D12"/>
    <w:rsid w:val="00C94EA9"/>
    <w:rsid w:val="00C979A6"/>
    <w:rsid w:val="00CA15C0"/>
    <w:rsid w:val="00CA2B37"/>
    <w:rsid w:val="00CA31CF"/>
    <w:rsid w:val="00CA3FD7"/>
    <w:rsid w:val="00CA413A"/>
    <w:rsid w:val="00CA46A3"/>
    <w:rsid w:val="00CA4F46"/>
    <w:rsid w:val="00CA595A"/>
    <w:rsid w:val="00CA6987"/>
    <w:rsid w:val="00CA6B3B"/>
    <w:rsid w:val="00CB14D0"/>
    <w:rsid w:val="00CB16AB"/>
    <w:rsid w:val="00CB2AF8"/>
    <w:rsid w:val="00CB2BE8"/>
    <w:rsid w:val="00CB2DC5"/>
    <w:rsid w:val="00CB5359"/>
    <w:rsid w:val="00CB535B"/>
    <w:rsid w:val="00CB5DC8"/>
    <w:rsid w:val="00CB68D4"/>
    <w:rsid w:val="00CC0706"/>
    <w:rsid w:val="00CC0A64"/>
    <w:rsid w:val="00CC0DED"/>
    <w:rsid w:val="00CC2E06"/>
    <w:rsid w:val="00CC338C"/>
    <w:rsid w:val="00CC3641"/>
    <w:rsid w:val="00CC42FF"/>
    <w:rsid w:val="00CC64BE"/>
    <w:rsid w:val="00CC683E"/>
    <w:rsid w:val="00CD1E31"/>
    <w:rsid w:val="00CD21D2"/>
    <w:rsid w:val="00CD2E2F"/>
    <w:rsid w:val="00CD33CB"/>
    <w:rsid w:val="00CD4DB9"/>
    <w:rsid w:val="00CD520D"/>
    <w:rsid w:val="00CD6F73"/>
    <w:rsid w:val="00CE0CD4"/>
    <w:rsid w:val="00CE1A5C"/>
    <w:rsid w:val="00CE2B21"/>
    <w:rsid w:val="00CE5027"/>
    <w:rsid w:val="00CE5DA4"/>
    <w:rsid w:val="00CE5DA6"/>
    <w:rsid w:val="00CE6323"/>
    <w:rsid w:val="00CF10BA"/>
    <w:rsid w:val="00CF17BD"/>
    <w:rsid w:val="00CF19DF"/>
    <w:rsid w:val="00CF2319"/>
    <w:rsid w:val="00CF2609"/>
    <w:rsid w:val="00CF375C"/>
    <w:rsid w:val="00CF516D"/>
    <w:rsid w:val="00CF59F7"/>
    <w:rsid w:val="00CF6510"/>
    <w:rsid w:val="00CF706A"/>
    <w:rsid w:val="00CF727D"/>
    <w:rsid w:val="00CF7996"/>
    <w:rsid w:val="00D027AC"/>
    <w:rsid w:val="00D036C9"/>
    <w:rsid w:val="00D046FB"/>
    <w:rsid w:val="00D05472"/>
    <w:rsid w:val="00D0576F"/>
    <w:rsid w:val="00D079AE"/>
    <w:rsid w:val="00D132A5"/>
    <w:rsid w:val="00D136CD"/>
    <w:rsid w:val="00D13D83"/>
    <w:rsid w:val="00D140F5"/>
    <w:rsid w:val="00D14D95"/>
    <w:rsid w:val="00D15FA9"/>
    <w:rsid w:val="00D16196"/>
    <w:rsid w:val="00D17828"/>
    <w:rsid w:val="00D20561"/>
    <w:rsid w:val="00D2059A"/>
    <w:rsid w:val="00D20665"/>
    <w:rsid w:val="00D2140A"/>
    <w:rsid w:val="00D21F74"/>
    <w:rsid w:val="00D221B3"/>
    <w:rsid w:val="00D22BC3"/>
    <w:rsid w:val="00D25414"/>
    <w:rsid w:val="00D266B9"/>
    <w:rsid w:val="00D27D18"/>
    <w:rsid w:val="00D30AA6"/>
    <w:rsid w:val="00D32DDB"/>
    <w:rsid w:val="00D32F87"/>
    <w:rsid w:val="00D338FB"/>
    <w:rsid w:val="00D33F84"/>
    <w:rsid w:val="00D3546F"/>
    <w:rsid w:val="00D364EE"/>
    <w:rsid w:val="00D40DFB"/>
    <w:rsid w:val="00D41C4E"/>
    <w:rsid w:val="00D433D4"/>
    <w:rsid w:val="00D44A34"/>
    <w:rsid w:val="00D45F6B"/>
    <w:rsid w:val="00D46D28"/>
    <w:rsid w:val="00D46E5F"/>
    <w:rsid w:val="00D47E61"/>
    <w:rsid w:val="00D505AE"/>
    <w:rsid w:val="00D50762"/>
    <w:rsid w:val="00D51339"/>
    <w:rsid w:val="00D51FC5"/>
    <w:rsid w:val="00D52588"/>
    <w:rsid w:val="00D528D1"/>
    <w:rsid w:val="00D53505"/>
    <w:rsid w:val="00D55A15"/>
    <w:rsid w:val="00D56972"/>
    <w:rsid w:val="00D5773B"/>
    <w:rsid w:val="00D57E11"/>
    <w:rsid w:val="00D61F70"/>
    <w:rsid w:val="00D632C2"/>
    <w:rsid w:val="00D63482"/>
    <w:rsid w:val="00D63940"/>
    <w:rsid w:val="00D64FA4"/>
    <w:rsid w:val="00D65651"/>
    <w:rsid w:val="00D709F1"/>
    <w:rsid w:val="00D711DF"/>
    <w:rsid w:val="00D712A2"/>
    <w:rsid w:val="00D71C96"/>
    <w:rsid w:val="00D73B48"/>
    <w:rsid w:val="00D73CE7"/>
    <w:rsid w:val="00D74243"/>
    <w:rsid w:val="00D74B70"/>
    <w:rsid w:val="00D7533C"/>
    <w:rsid w:val="00D75DC9"/>
    <w:rsid w:val="00D76790"/>
    <w:rsid w:val="00D80007"/>
    <w:rsid w:val="00D805B0"/>
    <w:rsid w:val="00D8060C"/>
    <w:rsid w:val="00D80EF2"/>
    <w:rsid w:val="00D81015"/>
    <w:rsid w:val="00D8199C"/>
    <w:rsid w:val="00D8443B"/>
    <w:rsid w:val="00D849C0"/>
    <w:rsid w:val="00D8542A"/>
    <w:rsid w:val="00D86DDD"/>
    <w:rsid w:val="00D87672"/>
    <w:rsid w:val="00D90FC6"/>
    <w:rsid w:val="00D91004"/>
    <w:rsid w:val="00D91568"/>
    <w:rsid w:val="00D922D8"/>
    <w:rsid w:val="00D93CF6"/>
    <w:rsid w:val="00D965B6"/>
    <w:rsid w:val="00D971A5"/>
    <w:rsid w:val="00D977B5"/>
    <w:rsid w:val="00DA240E"/>
    <w:rsid w:val="00DA2845"/>
    <w:rsid w:val="00DA32FB"/>
    <w:rsid w:val="00DA4AB0"/>
    <w:rsid w:val="00DA672D"/>
    <w:rsid w:val="00DB007F"/>
    <w:rsid w:val="00DB0382"/>
    <w:rsid w:val="00DB0CAA"/>
    <w:rsid w:val="00DB2112"/>
    <w:rsid w:val="00DB21DE"/>
    <w:rsid w:val="00DB21E6"/>
    <w:rsid w:val="00DB220F"/>
    <w:rsid w:val="00DB2DCC"/>
    <w:rsid w:val="00DB385C"/>
    <w:rsid w:val="00DB5074"/>
    <w:rsid w:val="00DB5122"/>
    <w:rsid w:val="00DB5994"/>
    <w:rsid w:val="00DB5CB9"/>
    <w:rsid w:val="00DB5DEB"/>
    <w:rsid w:val="00DB6645"/>
    <w:rsid w:val="00DB6828"/>
    <w:rsid w:val="00DB7476"/>
    <w:rsid w:val="00DB78C2"/>
    <w:rsid w:val="00DC2328"/>
    <w:rsid w:val="00DC2E49"/>
    <w:rsid w:val="00DC383D"/>
    <w:rsid w:val="00DC4E91"/>
    <w:rsid w:val="00DC50CB"/>
    <w:rsid w:val="00DC5FDD"/>
    <w:rsid w:val="00DC7189"/>
    <w:rsid w:val="00DD0204"/>
    <w:rsid w:val="00DD09FE"/>
    <w:rsid w:val="00DD15A4"/>
    <w:rsid w:val="00DD2C71"/>
    <w:rsid w:val="00DD3065"/>
    <w:rsid w:val="00DD415E"/>
    <w:rsid w:val="00DD454C"/>
    <w:rsid w:val="00DD5B09"/>
    <w:rsid w:val="00DD74D1"/>
    <w:rsid w:val="00DE0BF5"/>
    <w:rsid w:val="00DE1DDA"/>
    <w:rsid w:val="00DE252B"/>
    <w:rsid w:val="00DE3FCE"/>
    <w:rsid w:val="00DE4D96"/>
    <w:rsid w:val="00DE5558"/>
    <w:rsid w:val="00DE6E37"/>
    <w:rsid w:val="00DF00BA"/>
    <w:rsid w:val="00DF0C25"/>
    <w:rsid w:val="00DF0C9F"/>
    <w:rsid w:val="00DF3650"/>
    <w:rsid w:val="00DF429F"/>
    <w:rsid w:val="00DF48ED"/>
    <w:rsid w:val="00DF4990"/>
    <w:rsid w:val="00DF4B97"/>
    <w:rsid w:val="00DF5D74"/>
    <w:rsid w:val="00DF5F73"/>
    <w:rsid w:val="00DF62E6"/>
    <w:rsid w:val="00DF6492"/>
    <w:rsid w:val="00DF7300"/>
    <w:rsid w:val="00DF7BE9"/>
    <w:rsid w:val="00E009B5"/>
    <w:rsid w:val="00E00A01"/>
    <w:rsid w:val="00E0116A"/>
    <w:rsid w:val="00E01C05"/>
    <w:rsid w:val="00E0244E"/>
    <w:rsid w:val="00E042A9"/>
    <w:rsid w:val="00E04CC7"/>
    <w:rsid w:val="00E05FFE"/>
    <w:rsid w:val="00E060CB"/>
    <w:rsid w:val="00E06FE7"/>
    <w:rsid w:val="00E10422"/>
    <w:rsid w:val="00E11A73"/>
    <w:rsid w:val="00E12834"/>
    <w:rsid w:val="00E1327D"/>
    <w:rsid w:val="00E15149"/>
    <w:rsid w:val="00E17496"/>
    <w:rsid w:val="00E228C8"/>
    <w:rsid w:val="00E22E8D"/>
    <w:rsid w:val="00E22F7B"/>
    <w:rsid w:val="00E23150"/>
    <w:rsid w:val="00E23893"/>
    <w:rsid w:val="00E25E52"/>
    <w:rsid w:val="00E26BF3"/>
    <w:rsid w:val="00E316AE"/>
    <w:rsid w:val="00E32F40"/>
    <w:rsid w:val="00E33905"/>
    <w:rsid w:val="00E33CCE"/>
    <w:rsid w:val="00E34257"/>
    <w:rsid w:val="00E35385"/>
    <w:rsid w:val="00E357A9"/>
    <w:rsid w:val="00E36CCA"/>
    <w:rsid w:val="00E373D4"/>
    <w:rsid w:val="00E37607"/>
    <w:rsid w:val="00E40100"/>
    <w:rsid w:val="00E40F41"/>
    <w:rsid w:val="00E41712"/>
    <w:rsid w:val="00E42686"/>
    <w:rsid w:val="00E441AA"/>
    <w:rsid w:val="00E52488"/>
    <w:rsid w:val="00E527C7"/>
    <w:rsid w:val="00E52802"/>
    <w:rsid w:val="00E55EC2"/>
    <w:rsid w:val="00E56253"/>
    <w:rsid w:val="00E5790D"/>
    <w:rsid w:val="00E605E0"/>
    <w:rsid w:val="00E610BC"/>
    <w:rsid w:val="00E61E10"/>
    <w:rsid w:val="00E62621"/>
    <w:rsid w:val="00E62C44"/>
    <w:rsid w:val="00E632BB"/>
    <w:rsid w:val="00E635D8"/>
    <w:rsid w:val="00E63607"/>
    <w:rsid w:val="00E63B64"/>
    <w:rsid w:val="00E63EC6"/>
    <w:rsid w:val="00E64150"/>
    <w:rsid w:val="00E659BE"/>
    <w:rsid w:val="00E67119"/>
    <w:rsid w:val="00E6794E"/>
    <w:rsid w:val="00E70BDE"/>
    <w:rsid w:val="00E71317"/>
    <w:rsid w:val="00E72266"/>
    <w:rsid w:val="00E72B8E"/>
    <w:rsid w:val="00E72F18"/>
    <w:rsid w:val="00E75CBF"/>
    <w:rsid w:val="00E76424"/>
    <w:rsid w:val="00E766BB"/>
    <w:rsid w:val="00E7690D"/>
    <w:rsid w:val="00E7691D"/>
    <w:rsid w:val="00E80100"/>
    <w:rsid w:val="00E808D3"/>
    <w:rsid w:val="00E8359E"/>
    <w:rsid w:val="00E85565"/>
    <w:rsid w:val="00E8659F"/>
    <w:rsid w:val="00E872CF"/>
    <w:rsid w:val="00E90084"/>
    <w:rsid w:val="00E932F6"/>
    <w:rsid w:val="00E94700"/>
    <w:rsid w:val="00E94B6D"/>
    <w:rsid w:val="00E962AE"/>
    <w:rsid w:val="00E97104"/>
    <w:rsid w:val="00E977D6"/>
    <w:rsid w:val="00EA0F3A"/>
    <w:rsid w:val="00EA2BE9"/>
    <w:rsid w:val="00EA305A"/>
    <w:rsid w:val="00EA40E5"/>
    <w:rsid w:val="00EA4CE2"/>
    <w:rsid w:val="00EA57ED"/>
    <w:rsid w:val="00EA59CC"/>
    <w:rsid w:val="00EA7291"/>
    <w:rsid w:val="00EB0C06"/>
    <w:rsid w:val="00EB1F44"/>
    <w:rsid w:val="00EB3949"/>
    <w:rsid w:val="00EB3AF8"/>
    <w:rsid w:val="00EB40A6"/>
    <w:rsid w:val="00EB4984"/>
    <w:rsid w:val="00EB629A"/>
    <w:rsid w:val="00EB6A47"/>
    <w:rsid w:val="00EB7B89"/>
    <w:rsid w:val="00EB7C2C"/>
    <w:rsid w:val="00EB7C93"/>
    <w:rsid w:val="00EB7FAF"/>
    <w:rsid w:val="00EC05E9"/>
    <w:rsid w:val="00EC1EB8"/>
    <w:rsid w:val="00EC1F46"/>
    <w:rsid w:val="00EC25B9"/>
    <w:rsid w:val="00EC291C"/>
    <w:rsid w:val="00EC3278"/>
    <w:rsid w:val="00EC4B34"/>
    <w:rsid w:val="00EC5048"/>
    <w:rsid w:val="00EC541B"/>
    <w:rsid w:val="00EC5A37"/>
    <w:rsid w:val="00EC6B57"/>
    <w:rsid w:val="00EC6B8F"/>
    <w:rsid w:val="00ED2205"/>
    <w:rsid w:val="00ED2BCA"/>
    <w:rsid w:val="00ED3077"/>
    <w:rsid w:val="00ED3479"/>
    <w:rsid w:val="00ED349C"/>
    <w:rsid w:val="00ED3B64"/>
    <w:rsid w:val="00ED4E12"/>
    <w:rsid w:val="00ED537E"/>
    <w:rsid w:val="00ED6442"/>
    <w:rsid w:val="00EE2212"/>
    <w:rsid w:val="00EE2B96"/>
    <w:rsid w:val="00EE3804"/>
    <w:rsid w:val="00EE7096"/>
    <w:rsid w:val="00EE7A59"/>
    <w:rsid w:val="00EF0A65"/>
    <w:rsid w:val="00EF235A"/>
    <w:rsid w:val="00EF25B1"/>
    <w:rsid w:val="00EF2743"/>
    <w:rsid w:val="00F008E4"/>
    <w:rsid w:val="00F01C9F"/>
    <w:rsid w:val="00F027D8"/>
    <w:rsid w:val="00F02F55"/>
    <w:rsid w:val="00F03FAC"/>
    <w:rsid w:val="00F050B9"/>
    <w:rsid w:val="00F05CAD"/>
    <w:rsid w:val="00F06A38"/>
    <w:rsid w:val="00F06C5C"/>
    <w:rsid w:val="00F072C2"/>
    <w:rsid w:val="00F101CA"/>
    <w:rsid w:val="00F1089E"/>
    <w:rsid w:val="00F118D8"/>
    <w:rsid w:val="00F126CB"/>
    <w:rsid w:val="00F13DF5"/>
    <w:rsid w:val="00F1406D"/>
    <w:rsid w:val="00F1570E"/>
    <w:rsid w:val="00F15FA0"/>
    <w:rsid w:val="00F165A2"/>
    <w:rsid w:val="00F16D5D"/>
    <w:rsid w:val="00F20926"/>
    <w:rsid w:val="00F223A0"/>
    <w:rsid w:val="00F23719"/>
    <w:rsid w:val="00F237A5"/>
    <w:rsid w:val="00F237BB"/>
    <w:rsid w:val="00F258A2"/>
    <w:rsid w:val="00F2592D"/>
    <w:rsid w:val="00F25FF1"/>
    <w:rsid w:val="00F2620D"/>
    <w:rsid w:val="00F277E5"/>
    <w:rsid w:val="00F27A87"/>
    <w:rsid w:val="00F30424"/>
    <w:rsid w:val="00F324FE"/>
    <w:rsid w:val="00F32C99"/>
    <w:rsid w:val="00F32ED7"/>
    <w:rsid w:val="00F34C88"/>
    <w:rsid w:val="00F3737F"/>
    <w:rsid w:val="00F41024"/>
    <w:rsid w:val="00F41375"/>
    <w:rsid w:val="00F414B6"/>
    <w:rsid w:val="00F415AD"/>
    <w:rsid w:val="00F41C18"/>
    <w:rsid w:val="00F41FA3"/>
    <w:rsid w:val="00F4219A"/>
    <w:rsid w:val="00F44B32"/>
    <w:rsid w:val="00F46645"/>
    <w:rsid w:val="00F4668E"/>
    <w:rsid w:val="00F46AFD"/>
    <w:rsid w:val="00F4712A"/>
    <w:rsid w:val="00F47E95"/>
    <w:rsid w:val="00F50FD5"/>
    <w:rsid w:val="00F52012"/>
    <w:rsid w:val="00F552A6"/>
    <w:rsid w:val="00F55ED7"/>
    <w:rsid w:val="00F567D1"/>
    <w:rsid w:val="00F57DCE"/>
    <w:rsid w:val="00F57E35"/>
    <w:rsid w:val="00F615F6"/>
    <w:rsid w:val="00F62B5F"/>
    <w:rsid w:val="00F62FEA"/>
    <w:rsid w:val="00F63F58"/>
    <w:rsid w:val="00F67089"/>
    <w:rsid w:val="00F67E2C"/>
    <w:rsid w:val="00F70163"/>
    <w:rsid w:val="00F71E17"/>
    <w:rsid w:val="00F72914"/>
    <w:rsid w:val="00F72FFD"/>
    <w:rsid w:val="00F73B8C"/>
    <w:rsid w:val="00F74AD8"/>
    <w:rsid w:val="00F753D1"/>
    <w:rsid w:val="00F77E7F"/>
    <w:rsid w:val="00F81205"/>
    <w:rsid w:val="00F82509"/>
    <w:rsid w:val="00F829A4"/>
    <w:rsid w:val="00F83654"/>
    <w:rsid w:val="00F8378B"/>
    <w:rsid w:val="00F874D2"/>
    <w:rsid w:val="00F87838"/>
    <w:rsid w:val="00F900F5"/>
    <w:rsid w:val="00F90281"/>
    <w:rsid w:val="00F913E2"/>
    <w:rsid w:val="00F92694"/>
    <w:rsid w:val="00F931E1"/>
    <w:rsid w:val="00F9379D"/>
    <w:rsid w:val="00F93EC2"/>
    <w:rsid w:val="00F95462"/>
    <w:rsid w:val="00F96E9B"/>
    <w:rsid w:val="00F97BBE"/>
    <w:rsid w:val="00FA0AD2"/>
    <w:rsid w:val="00FA142D"/>
    <w:rsid w:val="00FA343F"/>
    <w:rsid w:val="00FB0037"/>
    <w:rsid w:val="00FB0FD7"/>
    <w:rsid w:val="00FB2326"/>
    <w:rsid w:val="00FB27E2"/>
    <w:rsid w:val="00FB30F2"/>
    <w:rsid w:val="00FB374B"/>
    <w:rsid w:val="00FB4003"/>
    <w:rsid w:val="00FB5B33"/>
    <w:rsid w:val="00FB638A"/>
    <w:rsid w:val="00FB6919"/>
    <w:rsid w:val="00FB78FA"/>
    <w:rsid w:val="00FC0057"/>
    <w:rsid w:val="00FC0B08"/>
    <w:rsid w:val="00FC1931"/>
    <w:rsid w:val="00FC1F0A"/>
    <w:rsid w:val="00FC2D95"/>
    <w:rsid w:val="00FC370A"/>
    <w:rsid w:val="00FC413C"/>
    <w:rsid w:val="00FC435C"/>
    <w:rsid w:val="00FC4E1B"/>
    <w:rsid w:val="00FC4EA4"/>
    <w:rsid w:val="00FC51BA"/>
    <w:rsid w:val="00FC5D67"/>
    <w:rsid w:val="00FC5F38"/>
    <w:rsid w:val="00FC6B2A"/>
    <w:rsid w:val="00FC70F2"/>
    <w:rsid w:val="00FC7711"/>
    <w:rsid w:val="00FD0118"/>
    <w:rsid w:val="00FD1448"/>
    <w:rsid w:val="00FD2795"/>
    <w:rsid w:val="00FD464E"/>
    <w:rsid w:val="00FD49D9"/>
    <w:rsid w:val="00FD4BE0"/>
    <w:rsid w:val="00FD503C"/>
    <w:rsid w:val="00FD572D"/>
    <w:rsid w:val="00FD6377"/>
    <w:rsid w:val="00FD77D1"/>
    <w:rsid w:val="00FD7CEB"/>
    <w:rsid w:val="00FE25A6"/>
    <w:rsid w:val="00FE303F"/>
    <w:rsid w:val="00FE35F2"/>
    <w:rsid w:val="00FE3E50"/>
    <w:rsid w:val="00FE46EB"/>
    <w:rsid w:val="00FE481B"/>
    <w:rsid w:val="00FE4836"/>
    <w:rsid w:val="00FE4B3B"/>
    <w:rsid w:val="00FE4D18"/>
    <w:rsid w:val="00FE4DA5"/>
    <w:rsid w:val="00FE70DA"/>
    <w:rsid w:val="00FE73A5"/>
    <w:rsid w:val="00FE7DD7"/>
    <w:rsid w:val="00FE7EE2"/>
    <w:rsid w:val="00FF1003"/>
    <w:rsid w:val="00FF1979"/>
    <w:rsid w:val="00FF21F4"/>
    <w:rsid w:val="00FF2C6D"/>
    <w:rsid w:val="00FF321C"/>
    <w:rsid w:val="00FF3EC4"/>
    <w:rsid w:val="00FF479E"/>
    <w:rsid w:val="00FF4BDD"/>
    <w:rsid w:val="00FF4C12"/>
    <w:rsid w:val="00FF630F"/>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1DE1911F-C094-4F25-98C7-BB99E872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qFormat/>
    <w:locked/>
    <w:rsid w:val="00323E36"/>
  </w:style>
  <w:style w:type="character" w:styleId="Hyperlink">
    <w:name w:val="Hyperlink"/>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Bullet4">
    <w:name w:val="List Bullet 4"/>
    <w:basedOn w:val="Normal"/>
    <w:uiPriority w:val="99"/>
    <w:semiHidden/>
    <w:rsid w:val="00377DDD"/>
    <w:pPr>
      <w:numPr>
        <w:numId w:val="25"/>
      </w:numPr>
      <w:spacing w:before="120" w:after="120" w:line="240" w:lineRule="auto"/>
      <w:contextualSpacing/>
      <w:jc w:val="both"/>
    </w:pPr>
    <w:rPr>
      <w:rFonts w:ascii="Times New Roman" w:eastAsia="Times New Roman" w:hAnsi="Times New Roman" w:cs="Times New Roman"/>
      <w:sz w:val="24"/>
      <w:lang w:eastAsia="en-GB"/>
    </w:rPr>
  </w:style>
  <w:style w:type="numbering" w:customStyle="1" w:styleId="Style1">
    <w:name w:val="Style1"/>
    <w:rsid w:val="00512052"/>
    <w:pPr>
      <w:numPr>
        <w:numId w:val="30"/>
      </w:numPr>
    </w:pPr>
  </w:style>
  <w:style w:type="character" w:styleId="FollowedHyperlink">
    <w:name w:val="FollowedHyperlink"/>
    <w:basedOn w:val="DefaultParagraphFont"/>
    <w:uiPriority w:val="99"/>
    <w:semiHidden/>
    <w:unhideWhenUsed/>
    <w:rsid w:val="00D81015"/>
    <w:rPr>
      <w:color w:val="954F72" w:themeColor="followedHyperlink"/>
      <w:u w:val="single"/>
    </w:rPr>
  </w:style>
  <w:style w:type="paragraph" w:customStyle="1" w:styleId="pf0">
    <w:name w:val="pf0"/>
    <w:basedOn w:val="Normal"/>
    <w:rsid w:val="00315AC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315AC2"/>
    <w:rPr>
      <w:rFonts w:ascii="Segoe UI" w:hAnsi="Segoe UI" w:cs="Segoe UI" w:hint="default"/>
      <w:sz w:val="18"/>
      <w:szCs w:val="18"/>
      <w:shd w:val="clear" w:color="auto" w:fill="FFFFFF"/>
    </w:rPr>
  </w:style>
  <w:style w:type="character" w:customStyle="1" w:styleId="cf11">
    <w:name w:val="cf11"/>
    <w:basedOn w:val="DefaultParagraphFont"/>
    <w:rsid w:val="00315AC2"/>
    <w:rPr>
      <w:rFonts w:ascii="Segoe UI" w:hAnsi="Segoe UI" w:cs="Segoe UI" w:hint="default"/>
      <w:sz w:val="18"/>
      <w:szCs w:val="18"/>
    </w:rPr>
  </w:style>
  <w:style w:type="character" w:customStyle="1" w:styleId="ui-provider">
    <w:name w:val="ui-provider"/>
    <w:basedOn w:val="DefaultParagraphFont"/>
    <w:rsid w:val="00315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27781">
      <w:bodyDiv w:val="1"/>
      <w:marLeft w:val="0"/>
      <w:marRight w:val="0"/>
      <w:marTop w:val="0"/>
      <w:marBottom w:val="0"/>
      <w:divBdr>
        <w:top w:val="none" w:sz="0" w:space="0" w:color="auto"/>
        <w:left w:val="none" w:sz="0" w:space="0" w:color="auto"/>
        <w:bottom w:val="none" w:sz="0" w:space="0" w:color="auto"/>
        <w:right w:val="none" w:sz="0" w:space="0" w:color="auto"/>
      </w:divBdr>
    </w:div>
    <w:div w:id="240144738">
      <w:bodyDiv w:val="1"/>
      <w:marLeft w:val="0"/>
      <w:marRight w:val="0"/>
      <w:marTop w:val="0"/>
      <w:marBottom w:val="0"/>
      <w:divBdr>
        <w:top w:val="none" w:sz="0" w:space="0" w:color="auto"/>
        <w:left w:val="none" w:sz="0" w:space="0" w:color="auto"/>
        <w:bottom w:val="none" w:sz="0" w:space="0" w:color="auto"/>
        <w:right w:val="none" w:sz="0" w:space="0" w:color="auto"/>
      </w:divBdr>
    </w:div>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10527494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206093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mailto:inara.kackane@rigassatiksm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inara.kackane@rigassatiksme.lv" TargetMode="External"/><Relationship Id="rId2" Type="http://schemas.openxmlformats.org/officeDocument/2006/relationships/customXml" Target="../customXml/item2.xml"/><Relationship Id="rId16" Type="http://schemas.openxmlformats.org/officeDocument/2006/relationships/hyperlink" Target="mailto:inara.kackane@rigassatiksm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E96AA358-D1D5-4212-B1D9-A01B45A01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4.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8140</Words>
  <Characters>46404</Characters>
  <Application>Microsoft Office Word</Application>
  <DocSecurity>4</DocSecurity>
  <Lines>386</Lines>
  <Paragraphs>108</Paragraphs>
  <ScaleCrop>false</ScaleCrop>
  <HeadingPairs>
    <vt:vector size="4" baseType="variant">
      <vt:variant>
        <vt:lpstr>Title</vt:lpstr>
      </vt:variant>
      <vt:variant>
        <vt:i4>1</vt:i4>
      </vt:variant>
      <vt:variant>
        <vt:lpstr>Headings</vt:lpstr>
      </vt:variant>
      <vt:variant>
        <vt:i4>73</vt:i4>
      </vt:variant>
    </vt:vector>
  </HeadingPairs>
  <TitlesOfParts>
    <vt:vector size="74" baseType="lpstr">
      <vt:lpstr/>
      <vt:lpstr/>
      <vt:lpstr>Piedāvājumu iesniegšanas un atvēršanas vieta, datums, laiks un kārtība</vt:lpstr>
      <vt:lpstr>Iepirkuma procedūras piedāvājumi jāiesniedz līdz 2024. gada ____. jūlija plkst.1</vt:lpstr>
      <vt:lpstr>Ārpus Elektronisko iepirkumu sistēmas e-konkursu apakšsistēmas iesniegtie piedāv</vt:lpstr>
      <vt:lpstr>Sagatavojot piedāvājumu, pretendents ievēro, ka:</vt:lpstr>
      <vt:lpstr>Piedāvājums jāsagatavo tā, lai nekādā veidā netiktu apdraudēta Elektronisko iepi</vt:lpstr>
      <vt:lpstr>Piedāvājumu atvēršanas sanāksmes finanšu piedāvājumu kopsavilkums ir pieejams El</vt:lpstr>
      <vt:lpstr>Piedāvājuma derīguma termiņš</vt:lpstr>
      <vt:lpstr>Uz pretendentu (arī visiem piegādātāju apvienības dalībniekiem vai personālsabie</vt:lpstr>
      <vt:lpstr>Pretendentu izslēgšanas noteikumu attiecināmība uz konkrēto pretendentu tiks pār</vt:lpstr>
      <vt:lpstr>Pasūtītājs veic pārbaudi un izslēdz Pretendentu no dalības Iepirkumu procedūrā S</vt:lpstr>
      <vt:lpstr>Pasūtītājs veic pārbaudi un izslēdz Pretendentu no dalības Iepirkumu procedūrā, </vt:lpstr>
      <vt:lpstr/>
      <vt:lpstr/>
      <vt:lpstr>Prasības profesionālās darbības veikšanā</vt:lpstr>
      <vt:lpstr>Pretendentam vai, ja pretendents ir piegādātāju apvienība (turpmāk – apvienība) </vt:lpstr>
      <vt:lpstr/>
      <vt:lpstr>Prasības pretendenta tehniskajām un profesionālajām spējām</vt:lpstr>
      <vt:lpstr>V PRETENDENTA ATBILSTĪBAS PĀRBAUDE</vt:lpstr>
      <vt:lpstr>(ATLASES DOKUMENTI)</vt:lpstr>
      <vt:lpstr>Lai Pasūtītājs izvērtētu pretendentu un pretendents apliecinātu savu atbilstību </vt:lpstr>
      <vt:lpstr>Informācija par pretendenta pieredzi iesniedzama, atbilstoši nolikuma 17.1. punk</vt:lpstr>
      <vt:lpstr>Tabula Nr.1</vt:lpstr>
      <vt:lpstr/>
      <vt:lpstr>Izziņas un citus dokumentus, kurus izsniedz Latvijas kompetentās institūcijas, P</vt:lpstr>
      <vt:lpstr>Apliecinot atbilstību prasībām attiecībā uz pretendenta tehniskajām un profesion</vt:lpstr>
      <vt:lpstr>Pretendents savā piedāvājumā norāda visus tos apakšuzņēmējus vai apakšuzņēmēju a</vt:lpstr>
      <vt:lpstr>pretendenta amatpersonas ar paraksta tiesībām izdota pilnvara, ja piedāvājumu ne</vt:lpstr>
      <vt:lpstr/>
      <vt:lpstr>VI PIEDĀVĀJUMS</vt:lpstr>
      <vt:lpstr>Piedāvājumu veido tehniskais un finanšu piedāvājums</vt:lpstr>
      <vt:lpstr>Tehniskais piedāvājums jāsagatavo saskaņā ar noteikto formu - 2.pielikums, norād</vt:lpstr>
      <vt:lpstr>Finanšu piedāvājums jāsagatavo saskaņā ar noteikto formu - 3.pielikumu “Finanšu </vt:lpstr>
      <vt:lpstr/>
      <vt:lpstr>VII PIEDĀVĀJUMU VĒRTĒŠANAS KĀRTĪBA</vt:lpstr>
      <vt:lpstr>Piedāvājumu vērtēšanas kārtība</vt:lpstr>
      <vt:lpstr>Visus ar iepirkuma procedūras norisi saistītos jautājumus risina Pasūtītāja izve</vt:lpstr>
      <vt:lpstr>No sākuma komisija veic piedāvājumu noformējuma pārbaudi, kuras laikā iepirkuma </vt:lpstr>
      <vt:lpstr>Iepirkuma komisija pārbauda, vai Pretendents, tā darbinieks vai Pretendenta pied</vt:lpstr>
      <vt:lpstr>Iepirkuma komisija veic pretendenta tehniskā piedāvājuma atbilstības pārbaudi ie</vt:lpstr>
      <vt:lpstr>Izvērtējot pretendenta finanšu piedāvājumu, iepirkuma komisija pārbauda tā atbil</vt:lpstr>
      <vt:lpstr>Iepirkum komisija izvērtē, vai piedāvājums neatbilst šķietami nepamatoti lēta pi</vt:lpstr>
      <vt:lpstr>Iepirkuma komisija veic pretendenta kvalifikācijas pārbaudi, vadoties no pretend</vt:lpstr>
      <vt:lpstr>Iepirkuma komisija ir tiesīga pretendentu kvalifikācijas, tehnisko un finanšu pi</vt:lpstr>
      <vt:lpstr>Iepirkuma komisija attiecībā uz Pretendentu, kuram būtu piešķiramas līguma slēgš</vt:lpstr>
      <vt:lpstr/>
      <vt:lpstr>Piedāvājuma izvēles kritērijs</vt:lpstr>
      <vt:lpstr>Piedāvājuma izvēles kritērijs ir Nolikuma prasībām atbilstošs piedāvājums ar zem</vt:lpstr>
      <vt:lpstr>Ja vairāku pretendentu piedāvātā vērtējamā cena ir vienāda, piedāvājuma novērtēš</vt:lpstr>
      <vt:lpstr/>
      <vt:lpstr>Iepirkuma komisija lēmumus pieņem sēdēs. Iepirkuma komisija ir lemttiesīga, ja t</vt:lpstr>
      <vt:lpstr>Iepirkuma komisija lēmumu par iepirkuma procedūras rezultātiem pieņem ar balsu v</vt:lpstr>
      <vt:lpstr>Lēmumu par iepirkumu procedūras rezultātiem pieņem Iepirkuma komisija saskaņā ar</vt:lpstr>
      <vt:lpstr>Iepirkuma komisija var jebkurā brīdī pārtraukt iepirkuma procedūru, ja tam ir ob</vt:lpstr>
      <vt:lpstr>Pēc lēmuma pieņemšanas visi pretendenti piecu darba dienu laikā tiek informēti p</vt:lpstr>
      <vt:lpstr/>
      <vt:lpstr>Iepirkuma līguma noslēgšana</vt:lpstr>
      <vt:lpstr>Iepirkuma komisijas lēmums un paziņojums par iepirkuma procedūras uzvarētāju, ar</vt:lpstr>
      <vt:lpstr>Ja pretendents ir apvienība, apvienības dalībniekiem pirms iepirkuma līgumu nosl</vt:lpstr>
      <vt:lpstr>Ja izraudzītais pretendents atsakās slēgt līgumu ar Pasūtītāju vai neparaksta to</vt:lpstr>
      <vt:lpstr>5 (piecu) darba dienu termiņš pēc pretendenta lūguma var tikt pagarināts, ja izr</vt:lpstr>
      <vt:lpstr>Ja tiek pieņemts lēmums slēgt līgumu ar nākamo pretendentu, kurš piedāvājis saim</vt:lpstr>
      <vt:lpstr/>
      <vt:lpstr/>
      <vt:lpstr>Pielikumi</vt:lpstr>
      <vt:lpstr>pielikums – Pieteikuma iesniegšanas ieteicamā forma; </vt:lpstr>
      <vt:lpstr>pielikums – Tehniskā specifikācija un Tehniskā  piedāvājuma veidne;</vt:lpstr>
      <vt:lpstr>pielikums – Finanšu piedāvājuma veidne;</vt:lpstr>
      <vt:lpstr>pielikums - Iepirkuma līguma projekts.</vt:lpstr>
      <vt:lpstr>RP SIA “Rīgas satiksme”</vt:lpstr>
      <vt:lpstr>Iepirkumu komisijas priekšsēdētāja </vt:lpstr>
      <vt:lpstr>/elektroniski parakstīts/ K.Meiberga</vt:lpstr>
      <vt:lpstr>(pretendenta nosaukums)</vt:lpstr>
    </vt:vector>
  </TitlesOfParts>
  <Company/>
  <LinksUpToDate>false</LinksUpToDate>
  <CharactersWithSpaces>54436</CharactersWithSpaces>
  <SharedDoc>false</SharedDoc>
  <HLinks>
    <vt:vector size="42" baseType="variant">
      <vt:variant>
        <vt:i4>1245307</vt:i4>
      </vt:variant>
      <vt:variant>
        <vt:i4>18</vt:i4>
      </vt:variant>
      <vt:variant>
        <vt:i4>0</vt:i4>
      </vt:variant>
      <vt:variant>
        <vt:i4>5</vt:i4>
      </vt:variant>
      <vt:variant>
        <vt:lpwstr>mailto:inara.kackane@rigassatiksme.lv</vt:lpwstr>
      </vt:variant>
      <vt:variant>
        <vt:lpwstr/>
      </vt:variant>
      <vt:variant>
        <vt:i4>1245307</vt:i4>
      </vt:variant>
      <vt:variant>
        <vt:i4>15</vt:i4>
      </vt:variant>
      <vt:variant>
        <vt:i4>0</vt:i4>
      </vt:variant>
      <vt:variant>
        <vt:i4>5</vt:i4>
      </vt:variant>
      <vt:variant>
        <vt:lpwstr>mailto:inara.kackane@rigassatiksme.lv</vt:lpwstr>
      </vt:variant>
      <vt:variant>
        <vt:lpwstr/>
      </vt:variant>
      <vt:variant>
        <vt:i4>1245307</vt:i4>
      </vt:variant>
      <vt:variant>
        <vt:i4>12</vt:i4>
      </vt:variant>
      <vt:variant>
        <vt:i4>0</vt:i4>
      </vt:variant>
      <vt:variant>
        <vt:i4>5</vt:i4>
      </vt:variant>
      <vt:variant>
        <vt:lpwstr>mailto:inara.kackane@rigassatiksme.lv</vt:lpwstr>
      </vt:variant>
      <vt:variant>
        <vt:lpwstr/>
      </vt:variant>
      <vt:variant>
        <vt:i4>6750250</vt:i4>
      </vt:variant>
      <vt:variant>
        <vt:i4>9</vt:i4>
      </vt:variant>
      <vt:variant>
        <vt:i4>0</vt:i4>
      </vt:variant>
      <vt:variant>
        <vt:i4>5</vt:i4>
      </vt:variant>
      <vt:variant>
        <vt:lpwstr>https://www.rigassatiksme.lv/lv/par-mums/iepirkumi/</vt:lpwstr>
      </vt:variant>
      <vt:variant>
        <vt:lpwstr/>
      </vt:variant>
      <vt:variant>
        <vt:i4>1048577</vt:i4>
      </vt:variant>
      <vt:variant>
        <vt:i4>6</vt:i4>
      </vt:variant>
      <vt:variant>
        <vt:i4>0</vt:i4>
      </vt:variant>
      <vt:variant>
        <vt:i4>5</vt:i4>
      </vt:variant>
      <vt:variant>
        <vt:lpwstr>http://www.rigassatiksme.lv/</vt:lpwstr>
      </vt:variant>
      <vt:variant>
        <vt:lpwstr/>
      </vt:variant>
      <vt:variant>
        <vt:i4>7471197</vt:i4>
      </vt:variant>
      <vt:variant>
        <vt:i4>3</vt:i4>
      </vt:variant>
      <vt:variant>
        <vt:i4>0</vt:i4>
      </vt:variant>
      <vt:variant>
        <vt:i4>5</vt:i4>
      </vt:variant>
      <vt:variant>
        <vt:lpwstr>mailto:sekretariats@rigassatiksme.lv</vt:lpwstr>
      </vt:variant>
      <vt:variant>
        <vt:lpwstr/>
      </vt:variant>
      <vt:variant>
        <vt:i4>6750229</vt:i4>
      </vt:variant>
      <vt:variant>
        <vt:i4>0</vt:i4>
      </vt:variant>
      <vt:variant>
        <vt:i4>0</vt:i4>
      </vt:variant>
      <vt:variant>
        <vt:i4>5</vt:i4>
      </vt:variant>
      <vt:variant>
        <vt:lpwstr>mailto:alena.kamisarova@rigassatiksme.lv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Šaļnovs</dc:creator>
  <cp:keywords/>
  <dc:description/>
  <cp:lastModifiedBy>Alena Kamisarova</cp:lastModifiedBy>
  <cp:revision>8</cp:revision>
  <cp:lastPrinted>2021-04-02T02:11:00Z</cp:lastPrinted>
  <dcterms:created xsi:type="dcterms:W3CDTF">2024-07-03T03:42:00Z</dcterms:created>
  <dcterms:modified xsi:type="dcterms:W3CDTF">2024-07-04T21:12:00Z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