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4770F6E7" w:rsidR="00AC434A" w:rsidRPr="00DC6A8C" w:rsidRDefault="00E62273" w:rsidP="00AC434A">
      <w:pPr>
        <w:spacing w:after="0" w:line="240" w:lineRule="auto"/>
        <w:jc w:val="center"/>
        <w:rPr>
          <w:rFonts w:ascii="Times New Roman" w:hAnsi="Times New Roman" w:cs="Times New Roman"/>
          <w:b/>
          <w:bCs/>
        </w:rPr>
      </w:pPr>
      <w:r>
        <w:rPr>
          <w:rFonts w:ascii="Times New Roman" w:hAnsi="Times New Roman" w:cs="Times New Roman"/>
          <w:b/>
          <w:bCs/>
        </w:rPr>
        <w:t>PIEGĀDĀTĀJU APSPRIEDES</w:t>
      </w:r>
      <w:r w:rsidR="00EA63B8" w:rsidRPr="00DC6A8C">
        <w:rPr>
          <w:rFonts w:ascii="Times New Roman" w:hAnsi="Times New Roman" w:cs="Times New Roman"/>
          <w:b/>
          <w:bCs/>
        </w:rPr>
        <w:t xml:space="preserve"> PIETEIKUMS</w:t>
      </w:r>
    </w:p>
    <w:p w14:paraId="3A5FACE9" w14:textId="0A12A504" w:rsidR="00AC434A" w:rsidRPr="00DC6A8C" w:rsidRDefault="00FC6348" w:rsidP="00AC434A">
      <w:pPr>
        <w:spacing w:after="0" w:line="240" w:lineRule="auto"/>
        <w:jc w:val="center"/>
        <w:rPr>
          <w:rFonts w:ascii="Times New Roman" w:hAnsi="Times New Roman" w:cs="Times New Roman"/>
          <w:i/>
          <w:iCs/>
        </w:rPr>
      </w:pPr>
      <w:r w:rsidRPr="00FC6348">
        <w:rPr>
          <w:rFonts w:ascii="Times New Roman" w:hAnsi="Times New Roman" w:cs="Times New Roman"/>
          <w:i/>
          <w:iCs/>
        </w:rPr>
        <w:t>Kravas automašīna</w:t>
      </w:r>
      <w:r>
        <w:rPr>
          <w:rFonts w:ascii="Times New Roman" w:hAnsi="Times New Roman" w:cs="Times New Roman"/>
          <w:i/>
          <w:iCs/>
        </w:rPr>
        <w:t>s, kas</w:t>
      </w:r>
      <w:r w:rsidRPr="00FC6348">
        <w:rPr>
          <w:rFonts w:ascii="Times New Roman" w:hAnsi="Times New Roman" w:cs="Times New Roman"/>
          <w:i/>
          <w:iCs/>
        </w:rPr>
        <w:t xml:space="preserve"> aprīkota ar hidraulisko celtni un tramvaja riteņiem</w:t>
      </w:r>
      <w:r>
        <w:rPr>
          <w:rFonts w:ascii="Times New Roman" w:hAnsi="Times New Roman" w:cs="Times New Roman"/>
          <w:i/>
          <w:iCs/>
        </w:rPr>
        <w:t>, piegāde</w:t>
      </w:r>
      <w:r w:rsidRPr="00FC6348">
        <w:rPr>
          <w:rFonts w:ascii="Times New Roman" w:hAnsi="Times New Roman" w:cs="Times New Roman"/>
          <w:i/>
          <w:iCs/>
        </w:rPr>
        <w:t xml:space="preserve"> un apkope</w:t>
      </w:r>
    </w:p>
    <w:p w14:paraId="65AFDB77" w14:textId="3F56065E" w:rsidR="00AC434A" w:rsidRPr="00DC6A8C" w:rsidRDefault="00AC434A" w:rsidP="00AC434A">
      <w:pPr>
        <w:spacing w:after="0" w:line="240" w:lineRule="auto"/>
        <w:rPr>
          <w:rFonts w:ascii="Times New Roman" w:hAnsi="Times New Roman" w:cs="Times New Roman"/>
        </w:rPr>
      </w:pPr>
    </w:p>
    <w:p w14:paraId="623F1BAA" w14:textId="2D7386B0" w:rsidR="003168F4"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rPr>
        <w:t>Pieteikuma iesniegšanas datums: 2023. gada [datums] [mēnesis]</w:t>
      </w:r>
    </w:p>
    <w:p w14:paraId="4B1E9F6D" w14:textId="77777777" w:rsidR="003168F4" w:rsidRPr="00DC6A8C" w:rsidRDefault="003168F4" w:rsidP="00AC434A">
      <w:pPr>
        <w:spacing w:after="0" w:line="240" w:lineRule="auto"/>
        <w:rPr>
          <w:rFonts w:ascii="Times New Roman" w:hAnsi="Times New Roman" w:cs="Times New Roman"/>
        </w:rPr>
      </w:pPr>
    </w:p>
    <w:p w14:paraId="43AD48C9" w14:textId="049E8DBC"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w:t>
      </w:r>
      <w:r w:rsidRPr="00DC6A8C">
        <w:rPr>
          <w:rFonts w:ascii="Times New Roman" w:hAnsi="Times New Roman" w:cs="Times New Roman"/>
        </w:rPr>
        <w:t xml:space="preserve"> </w:t>
      </w:r>
      <w:r w:rsidR="00E62273">
        <w:rPr>
          <w:rFonts w:ascii="Times New Roman" w:hAnsi="Times New Roman" w:cs="Times New Roman"/>
        </w:rPr>
        <w:t>Piegādātāju apspriedes</w:t>
      </w:r>
      <w:r w:rsidRPr="00DC6A8C">
        <w:rPr>
          <w:rFonts w:ascii="Times New Roman" w:hAnsi="Times New Roman" w:cs="Times New Roman"/>
        </w:rPr>
        <w:t xml:space="preserve"> dalībnieks:</w:t>
      </w:r>
    </w:p>
    <w:p w14:paraId="14CE6BB8" w14:textId="3DECCEF6"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1.1.</w:t>
      </w:r>
      <w:r w:rsidRPr="00DC6A8C">
        <w:rPr>
          <w:rFonts w:ascii="Times New Roman" w:hAnsi="Times New Roman" w:cs="Times New Roman"/>
        </w:rPr>
        <w:t xml:space="preserve"> Informācija par </w:t>
      </w:r>
      <w:r w:rsidR="00E62273">
        <w:rPr>
          <w:rFonts w:ascii="Times New Roman" w:hAnsi="Times New Roman" w:cs="Times New Roman"/>
        </w:rPr>
        <w:t>p</w:t>
      </w:r>
      <w:r w:rsidR="00E62273" w:rsidRPr="00E62273">
        <w:rPr>
          <w:rFonts w:ascii="Times New Roman" w:hAnsi="Times New Roman" w:cs="Times New Roman"/>
        </w:rPr>
        <w:t xml:space="preserve">iegādātāju apspriedes </w:t>
      </w:r>
      <w:r w:rsidRPr="00DC6A8C">
        <w:rPr>
          <w:rFonts w:ascii="Times New Roman" w:hAnsi="Times New Roman" w:cs="Times New Roman"/>
        </w:rPr>
        <w:t>dalībnieku.</w:t>
      </w:r>
    </w:p>
    <w:tbl>
      <w:tblPr>
        <w:tblStyle w:val="TableGrid"/>
        <w:tblW w:w="5000" w:type="pct"/>
        <w:tblLook w:val="04A0" w:firstRow="1" w:lastRow="0" w:firstColumn="1" w:lastColumn="0" w:noHBand="0" w:noVBand="1"/>
      </w:tblPr>
      <w:tblGrid>
        <w:gridCol w:w="3681"/>
        <w:gridCol w:w="5380"/>
      </w:tblGrid>
      <w:tr w:rsidR="00AC434A" w:rsidRPr="00DC6A8C" w14:paraId="2BFC2C44" w14:textId="77777777" w:rsidTr="003A747B">
        <w:tc>
          <w:tcPr>
            <w:tcW w:w="2031" w:type="pct"/>
            <w:shd w:val="clear" w:color="auto" w:fill="DEEAF6" w:themeFill="accent5" w:themeFillTint="33"/>
          </w:tcPr>
          <w:p w14:paraId="0D0B86B8" w14:textId="1477E2DF" w:rsidR="00AC434A" w:rsidRPr="00DC6A8C" w:rsidRDefault="00AC434A" w:rsidP="00AC434A">
            <w:pPr>
              <w:rPr>
                <w:rFonts w:ascii="Times New Roman" w:hAnsi="Times New Roman" w:cs="Times New Roman"/>
                <w:b/>
              </w:rPr>
            </w:pPr>
            <w:r w:rsidRPr="00DC6A8C">
              <w:rPr>
                <w:rFonts w:ascii="Times New Roman" w:hAnsi="Times New Roman" w:cs="Times New Roman"/>
                <w:b/>
              </w:rPr>
              <w:t>Sabiedrības nosaukums</w:t>
            </w:r>
          </w:p>
        </w:tc>
        <w:tc>
          <w:tcPr>
            <w:tcW w:w="2969" w:type="pct"/>
          </w:tcPr>
          <w:p w14:paraId="0E3BECE8" w14:textId="77777777" w:rsidR="00AC434A" w:rsidRPr="00DC6A8C" w:rsidRDefault="00AC434A" w:rsidP="00AC434A">
            <w:pPr>
              <w:rPr>
                <w:rFonts w:ascii="Times New Roman" w:hAnsi="Times New Roman" w:cs="Times New Roman"/>
              </w:rPr>
            </w:pPr>
          </w:p>
        </w:tc>
      </w:tr>
      <w:tr w:rsidR="00AC434A" w:rsidRPr="00DC6A8C" w14:paraId="31A07A1D" w14:textId="77777777" w:rsidTr="003A747B">
        <w:tc>
          <w:tcPr>
            <w:tcW w:w="2031" w:type="pct"/>
            <w:shd w:val="clear" w:color="auto" w:fill="DEEAF6" w:themeFill="accent5" w:themeFillTint="33"/>
          </w:tcPr>
          <w:p w14:paraId="043AF816" w14:textId="7BFD8411" w:rsidR="00AC434A" w:rsidRPr="00DC6A8C" w:rsidRDefault="00AC434A" w:rsidP="00AC434A">
            <w:pPr>
              <w:rPr>
                <w:rFonts w:ascii="Times New Roman" w:hAnsi="Times New Roman" w:cs="Times New Roman"/>
                <w:b/>
              </w:rPr>
            </w:pPr>
            <w:r w:rsidRPr="00DC6A8C">
              <w:rPr>
                <w:rFonts w:ascii="Times New Roman" w:hAnsi="Times New Roman" w:cs="Times New Roman"/>
                <w:b/>
              </w:rPr>
              <w:t>Reģistrācijas numurs</w:t>
            </w:r>
          </w:p>
        </w:tc>
        <w:tc>
          <w:tcPr>
            <w:tcW w:w="2969" w:type="pct"/>
          </w:tcPr>
          <w:p w14:paraId="654C0D20" w14:textId="77777777" w:rsidR="00AC434A" w:rsidRPr="00DC6A8C" w:rsidRDefault="00AC434A" w:rsidP="00AC434A">
            <w:pPr>
              <w:rPr>
                <w:rFonts w:ascii="Times New Roman" w:hAnsi="Times New Roman" w:cs="Times New Roman"/>
              </w:rPr>
            </w:pPr>
          </w:p>
        </w:tc>
      </w:tr>
    </w:tbl>
    <w:p w14:paraId="5D0253AF" w14:textId="6EDBA828" w:rsidR="00AC434A" w:rsidRPr="00DC6A8C" w:rsidRDefault="00AC434A" w:rsidP="00AC434A">
      <w:pPr>
        <w:spacing w:after="0" w:line="240" w:lineRule="auto"/>
        <w:rPr>
          <w:rFonts w:ascii="Times New Roman" w:hAnsi="Times New Roman" w:cs="Times New Roman"/>
        </w:rPr>
      </w:pPr>
      <w:r w:rsidRPr="00DC6A8C">
        <w:rPr>
          <w:rFonts w:ascii="Times New Roman" w:hAnsi="Times New Roman" w:cs="Times New Roman"/>
          <w:b/>
          <w:bCs/>
        </w:rPr>
        <w:t>1.2.</w:t>
      </w:r>
      <w:r w:rsidRPr="00DC6A8C">
        <w:rPr>
          <w:rFonts w:ascii="Times New Roman" w:hAnsi="Times New Roman" w:cs="Times New Roman"/>
        </w:rPr>
        <w:t xml:space="preserve"> </w:t>
      </w:r>
      <w:r w:rsidR="00E62273">
        <w:rPr>
          <w:rFonts w:ascii="Times New Roman" w:hAnsi="Times New Roman" w:cs="Times New Roman"/>
        </w:rPr>
        <w:t>P</w:t>
      </w:r>
      <w:r w:rsidR="00E62273" w:rsidRPr="00E62273">
        <w:rPr>
          <w:rFonts w:ascii="Times New Roman" w:hAnsi="Times New Roman" w:cs="Times New Roman"/>
        </w:rPr>
        <w:t xml:space="preserve">iegādātāju apspriedes </w:t>
      </w:r>
      <w:r w:rsidRPr="00DC6A8C">
        <w:rPr>
          <w:rFonts w:ascii="Times New Roman" w:hAnsi="Times New Roman" w:cs="Times New Roman"/>
        </w:rPr>
        <w:t xml:space="preserve">dalībnieka kontaktpersona.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AC434A" w:rsidRPr="00DC6A8C" w14:paraId="74DB8CEF" w14:textId="77777777" w:rsidTr="003A747B">
        <w:trPr>
          <w:cantSplit/>
        </w:trPr>
        <w:tc>
          <w:tcPr>
            <w:tcW w:w="2037" w:type="pct"/>
            <w:shd w:val="clear" w:color="auto" w:fill="DEEAF6" w:themeFill="accent5" w:themeFillTint="33"/>
          </w:tcPr>
          <w:p w14:paraId="58A89FD9"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Vārds, uzvārds</w:t>
            </w:r>
          </w:p>
        </w:tc>
        <w:tc>
          <w:tcPr>
            <w:tcW w:w="2963" w:type="pct"/>
          </w:tcPr>
          <w:p w14:paraId="580938F9" w14:textId="77777777" w:rsidR="00AC434A" w:rsidRPr="00DC6A8C" w:rsidRDefault="00AC434A" w:rsidP="00AC434A">
            <w:pPr>
              <w:spacing w:after="0" w:line="240" w:lineRule="auto"/>
              <w:rPr>
                <w:rFonts w:ascii="Times New Roman" w:hAnsi="Times New Roman" w:cs="Times New Roman"/>
                <w:b/>
              </w:rPr>
            </w:pPr>
          </w:p>
        </w:tc>
      </w:tr>
      <w:tr w:rsidR="00AC434A" w:rsidRPr="00DC6A8C" w14:paraId="653AA3E0" w14:textId="77777777" w:rsidTr="003A747B">
        <w:trPr>
          <w:cantSplit/>
        </w:trPr>
        <w:tc>
          <w:tcPr>
            <w:tcW w:w="2037" w:type="pct"/>
            <w:shd w:val="clear" w:color="auto" w:fill="DEEAF6" w:themeFill="accent5" w:themeFillTint="33"/>
          </w:tcPr>
          <w:p w14:paraId="25BA9CEB"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Ieņemamais amats</w:t>
            </w:r>
          </w:p>
        </w:tc>
        <w:tc>
          <w:tcPr>
            <w:tcW w:w="2963" w:type="pct"/>
          </w:tcPr>
          <w:p w14:paraId="0322B306" w14:textId="77777777" w:rsidR="00AC434A" w:rsidRPr="00DC6A8C" w:rsidRDefault="00AC434A" w:rsidP="00AC434A">
            <w:pPr>
              <w:spacing w:after="0" w:line="240" w:lineRule="auto"/>
              <w:rPr>
                <w:rFonts w:ascii="Times New Roman" w:hAnsi="Times New Roman" w:cs="Times New Roman"/>
                <w:b/>
              </w:rPr>
            </w:pPr>
          </w:p>
        </w:tc>
      </w:tr>
      <w:tr w:rsidR="00AC434A" w:rsidRPr="00DC6A8C" w14:paraId="79918FE5" w14:textId="77777777" w:rsidTr="003A747B">
        <w:trPr>
          <w:cantSplit/>
          <w:trHeight w:val="130"/>
        </w:trPr>
        <w:tc>
          <w:tcPr>
            <w:tcW w:w="2037" w:type="pct"/>
            <w:shd w:val="clear" w:color="auto" w:fill="DEEAF6" w:themeFill="accent5" w:themeFillTint="33"/>
          </w:tcPr>
          <w:p w14:paraId="15ADB926"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Tālruņa numurs</w:t>
            </w:r>
          </w:p>
        </w:tc>
        <w:tc>
          <w:tcPr>
            <w:tcW w:w="2963" w:type="pct"/>
          </w:tcPr>
          <w:p w14:paraId="44A49915" w14:textId="77777777" w:rsidR="00AC434A" w:rsidRPr="00DC6A8C" w:rsidRDefault="00AC434A" w:rsidP="00AC434A">
            <w:pPr>
              <w:spacing w:after="0" w:line="240" w:lineRule="auto"/>
              <w:rPr>
                <w:rFonts w:ascii="Times New Roman" w:hAnsi="Times New Roman" w:cs="Times New Roman"/>
                <w:b/>
              </w:rPr>
            </w:pPr>
          </w:p>
        </w:tc>
      </w:tr>
      <w:tr w:rsidR="00AC434A" w:rsidRPr="00DC6A8C" w14:paraId="27BEA573" w14:textId="77777777" w:rsidTr="003A747B">
        <w:trPr>
          <w:cantSplit/>
          <w:trHeight w:val="130"/>
        </w:trPr>
        <w:tc>
          <w:tcPr>
            <w:tcW w:w="2037" w:type="pct"/>
            <w:shd w:val="clear" w:color="auto" w:fill="DEEAF6" w:themeFill="accent5" w:themeFillTint="33"/>
          </w:tcPr>
          <w:p w14:paraId="604A3927" w14:textId="77777777" w:rsidR="00AC434A" w:rsidRPr="00DC6A8C" w:rsidRDefault="00AC434A" w:rsidP="00AC434A">
            <w:pPr>
              <w:spacing w:after="0" w:line="240" w:lineRule="auto"/>
              <w:rPr>
                <w:rFonts w:ascii="Times New Roman" w:hAnsi="Times New Roman" w:cs="Times New Roman"/>
                <w:b/>
              </w:rPr>
            </w:pPr>
            <w:r w:rsidRPr="00DC6A8C">
              <w:rPr>
                <w:rFonts w:ascii="Times New Roman" w:hAnsi="Times New Roman" w:cs="Times New Roman"/>
                <w:b/>
              </w:rPr>
              <w:t>Elektroniskā pasta adrese</w:t>
            </w:r>
          </w:p>
        </w:tc>
        <w:tc>
          <w:tcPr>
            <w:tcW w:w="2963" w:type="pct"/>
          </w:tcPr>
          <w:p w14:paraId="1A7F7BD7" w14:textId="77777777" w:rsidR="00AC434A" w:rsidRPr="00DC6A8C" w:rsidRDefault="00AC434A" w:rsidP="00AC434A">
            <w:pPr>
              <w:spacing w:after="0" w:line="240" w:lineRule="auto"/>
              <w:rPr>
                <w:rFonts w:ascii="Times New Roman" w:hAnsi="Times New Roman" w:cs="Times New Roman"/>
                <w:b/>
              </w:rPr>
            </w:pPr>
          </w:p>
        </w:tc>
      </w:tr>
    </w:tbl>
    <w:p w14:paraId="526F2176" w14:textId="23651F78" w:rsidR="00AC434A" w:rsidRPr="00DC6A8C" w:rsidRDefault="00AC434A" w:rsidP="00AC434A">
      <w:pPr>
        <w:spacing w:after="0" w:line="240" w:lineRule="auto"/>
        <w:jc w:val="center"/>
        <w:rPr>
          <w:rFonts w:ascii="Times New Roman" w:hAnsi="Times New Roman" w:cs="Times New Roman"/>
        </w:rPr>
      </w:pPr>
      <w:r w:rsidRPr="00DC6A8C">
        <w:rPr>
          <w:rFonts w:ascii="Times New Roman" w:hAnsi="Times New Roman" w:cs="Times New Roman"/>
        </w:rPr>
        <w:t>turpmāk tekstā – dalībnieks</w:t>
      </w:r>
    </w:p>
    <w:p w14:paraId="797516B5" w14:textId="3A985F08" w:rsidR="00AC434A" w:rsidRPr="00DC6A8C" w:rsidRDefault="003168F4" w:rsidP="00AC434A">
      <w:pPr>
        <w:spacing w:after="0" w:line="240" w:lineRule="auto"/>
        <w:rPr>
          <w:rFonts w:ascii="Times New Roman" w:hAnsi="Times New Roman" w:cs="Times New Roman"/>
        </w:rPr>
      </w:pPr>
      <w:r w:rsidRPr="00DC6A8C">
        <w:rPr>
          <w:rFonts w:ascii="Times New Roman" w:hAnsi="Times New Roman" w:cs="Times New Roman"/>
          <w:b/>
          <w:bCs/>
        </w:rPr>
        <w:t>2.</w:t>
      </w:r>
      <w:r w:rsidRPr="00DC6A8C">
        <w:rPr>
          <w:rFonts w:ascii="Times New Roman" w:hAnsi="Times New Roman" w:cs="Times New Roman"/>
        </w:rPr>
        <w:t> Vispārīga informācija par dalībnieku.</w:t>
      </w:r>
    </w:p>
    <w:p w14:paraId="4CCFFAEE" w14:textId="319BEFCC" w:rsidR="003168F4"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2.1.</w:t>
      </w:r>
      <w:r w:rsidRPr="00DC6A8C">
        <w:rPr>
          <w:rFonts w:ascii="Times New Roman" w:hAnsi="Times New Roman" w:cs="Times New Roman"/>
        </w:rPr>
        <w:t> </w:t>
      </w:r>
      <w:r w:rsidR="00DC1A22">
        <w:rPr>
          <w:rFonts w:ascii="Times New Roman" w:hAnsi="Times New Roman" w:cs="Times New Roman"/>
        </w:rPr>
        <w:t>Vai dalībnieks ir ieinteresēts piedalīties iepirkum</w:t>
      </w:r>
      <w:r w:rsidR="00FC6348">
        <w:rPr>
          <w:rFonts w:ascii="Times New Roman" w:hAnsi="Times New Roman" w:cs="Times New Roman"/>
        </w:rPr>
        <w:t>a</w:t>
      </w:r>
      <w:r w:rsidR="00DC1A22">
        <w:rPr>
          <w:rFonts w:ascii="Times New Roman" w:hAnsi="Times New Roman" w:cs="Times New Roman"/>
        </w:rPr>
        <w:t xml:space="preserve"> procedūrā:</w:t>
      </w:r>
    </w:p>
    <w:p w14:paraId="4371830F" w14:textId="4017558F" w:rsidR="00DC1A22" w:rsidRPr="00DC6A8C" w:rsidRDefault="00DC1A22" w:rsidP="00DC1A22">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1552067466"/>
          <w14:checkbox>
            <w14:checked w14:val="0"/>
            <w14:checkedState w14:val="2612" w14:font="MS Gothic"/>
            <w14:uncheckedState w14:val="2610" w14:font="MS Gothic"/>
          </w14:checkbox>
        </w:sdtPr>
        <w:sdtEndPr/>
        <w:sdtContent>
          <w:r w:rsidRPr="00DC6A8C">
            <w:rPr>
              <w:rFonts w:ascii="MS Gothic" w:eastAsia="MS Gothic" w:hAnsi="MS Gothic" w:cs="Times New Roman" w:hint="eastAsia"/>
            </w:rPr>
            <w:t>☐</w:t>
          </w:r>
        </w:sdtContent>
      </w:sdt>
      <w:r w:rsidRPr="00DC6A8C">
        <w:rPr>
          <w:rFonts w:ascii="Times New Roman" w:hAnsi="Times New Roman" w:cs="Times New Roman"/>
        </w:rPr>
        <w:t xml:space="preserve"> Jā;</w:t>
      </w:r>
    </w:p>
    <w:p w14:paraId="74BDBAB4" w14:textId="06F8DB87" w:rsidR="00DC1A22" w:rsidRDefault="00DB3B95" w:rsidP="00DC1A22">
      <w:pPr>
        <w:spacing w:after="0" w:line="240" w:lineRule="auto"/>
        <w:ind w:left="720"/>
        <w:jc w:val="both"/>
        <w:rPr>
          <w:rFonts w:ascii="Times New Roman" w:hAnsi="Times New Roman" w:cs="Times New Roman"/>
          <w:bCs/>
        </w:rPr>
      </w:pPr>
      <w:sdt>
        <w:sdtPr>
          <w:rPr>
            <w:rFonts w:ascii="Times New Roman" w:hAnsi="Times New Roman" w:cs="Times New Roman"/>
          </w:rPr>
          <w:id w:val="477889161"/>
          <w14:checkbox>
            <w14:checked w14:val="0"/>
            <w14:checkedState w14:val="2612" w14:font="MS Gothic"/>
            <w14:uncheckedState w14:val="2610" w14:font="MS Gothic"/>
          </w14:checkbox>
        </w:sdtPr>
        <w:sdtEndPr/>
        <w:sdtContent>
          <w:r w:rsidR="00DC1A22">
            <w:rPr>
              <w:rFonts w:ascii="MS Gothic" w:eastAsia="MS Gothic" w:hAnsi="MS Gothic" w:cs="Times New Roman" w:hint="eastAsia"/>
            </w:rPr>
            <w:t>☐</w:t>
          </w:r>
        </w:sdtContent>
      </w:sdt>
      <w:r w:rsidR="00DC1A22" w:rsidRPr="00DC6A8C">
        <w:rPr>
          <w:rFonts w:ascii="Times New Roman" w:hAnsi="Times New Roman" w:cs="Times New Roman"/>
        </w:rPr>
        <w:t> Nē</w:t>
      </w:r>
      <w:r w:rsidR="00DC1A22">
        <w:rPr>
          <w:rFonts w:ascii="Times New Roman" w:hAnsi="Times New Roman" w:cs="Times New Roman"/>
          <w:bCs/>
        </w:rPr>
        <w:t>;</w:t>
      </w:r>
    </w:p>
    <w:p w14:paraId="7931126C" w14:textId="67FD10D5" w:rsidR="00DC1A22" w:rsidRPr="00DC6A8C" w:rsidRDefault="00DC1A22" w:rsidP="003168F4">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1932935760"/>
          <w14:checkbox>
            <w14:checked w14:val="0"/>
            <w14:checkedState w14:val="2612" w14:font="MS Gothic"/>
            <w14:uncheckedState w14:val="2610" w14:font="MS Gothic"/>
          </w14:checkbox>
        </w:sdtPr>
        <w:sdtEndPr/>
        <w:sdtContent>
          <w:r w:rsidRPr="00DC6A8C">
            <w:rPr>
              <w:rFonts w:ascii="MS Gothic" w:eastAsia="MS Gothic" w:hAnsi="MS Gothic" w:cs="Times New Roman" w:hint="eastAsia"/>
            </w:rPr>
            <w:t>☐</w:t>
          </w:r>
        </w:sdtContent>
      </w:sdt>
      <w:r w:rsidRPr="00DC6A8C">
        <w:rPr>
          <w:rFonts w:ascii="Times New Roman" w:hAnsi="Times New Roman" w:cs="Times New Roman"/>
        </w:rPr>
        <w:t> </w:t>
      </w:r>
      <w:r>
        <w:rPr>
          <w:rFonts w:ascii="Times New Roman" w:hAnsi="Times New Roman" w:cs="Times New Roman"/>
        </w:rPr>
        <w:t xml:space="preserve">Nē, jo </w:t>
      </w:r>
      <w:r w:rsidR="00416818">
        <w:rPr>
          <w:rFonts w:ascii="Times New Roman" w:hAnsi="Times New Roman" w:cs="Times New Roman"/>
        </w:rPr>
        <w:t>tirgus izpētes dalībnieks nespēj izpildīt šādu tehniskās specifikācijas prasību: ______.</w:t>
      </w:r>
    </w:p>
    <w:p w14:paraId="69FBF3AE" w14:textId="39F3C9CB"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1A657F">
        <w:rPr>
          <w:rFonts w:ascii="Times New Roman" w:hAnsi="Times New Roman" w:cs="Times New Roman"/>
          <w:b/>
          <w:bCs/>
        </w:rPr>
        <w:t>2</w:t>
      </w:r>
      <w:r w:rsidRPr="00DC6A8C">
        <w:rPr>
          <w:rFonts w:ascii="Times New Roman" w:hAnsi="Times New Roman" w:cs="Times New Roman"/>
          <w:b/>
          <w:bCs/>
        </w:rPr>
        <w:t>.</w:t>
      </w:r>
      <w:r w:rsidRPr="00DC6A8C">
        <w:rPr>
          <w:rFonts w:ascii="Times New Roman" w:hAnsi="Times New Roman" w:cs="Times New Roman"/>
        </w:rPr>
        <w:t> Dalībnieks ir iepazinies ar tehnisko specifikāciju un atzī</w:t>
      </w:r>
      <w:r w:rsidR="00DC6A8C" w:rsidRPr="00DC6A8C">
        <w:rPr>
          <w:rFonts w:ascii="Times New Roman" w:hAnsi="Times New Roman" w:cs="Times New Roman"/>
        </w:rPr>
        <w:t>s</w:t>
      </w:r>
      <w:r w:rsidRPr="00DC6A8C">
        <w:rPr>
          <w:rFonts w:ascii="Times New Roman" w:hAnsi="Times New Roman" w:cs="Times New Roman"/>
        </w:rPr>
        <w:t>ts, ka spēj izpildīt to kvalitatīvi un atbilstoši prasībām</w:t>
      </w:r>
      <w:r w:rsidR="00E9515F">
        <w:rPr>
          <w:rFonts w:ascii="Times New Roman" w:hAnsi="Times New Roman" w:cs="Times New Roman"/>
        </w:rPr>
        <w:t>:</w:t>
      </w:r>
      <w:r w:rsidRPr="00DC6A8C">
        <w:rPr>
          <w:rFonts w:ascii="Times New Roman" w:hAnsi="Times New Roman" w:cs="Times New Roman"/>
        </w:rPr>
        <w:t xml:space="preserve"> </w:t>
      </w:r>
    </w:p>
    <w:p w14:paraId="298694EF" w14:textId="67657EC8"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rPr>
        <w:tab/>
      </w:r>
      <w:sdt>
        <w:sdtPr>
          <w:rPr>
            <w:rFonts w:ascii="Times New Roman" w:hAnsi="Times New Roman" w:cs="Times New Roman"/>
          </w:rPr>
          <w:id w:val="970638200"/>
          <w14:checkbox>
            <w14:checked w14:val="0"/>
            <w14:checkedState w14:val="2612" w14:font="MS Gothic"/>
            <w14:uncheckedState w14:val="2610" w14:font="MS Gothic"/>
          </w14:checkbox>
        </w:sdtPr>
        <w:sdtEndPr/>
        <w:sdtContent>
          <w:r w:rsidRPr="00DC6A8C">
            <w:rPr>
              <w:rFonts w:ascii="Segoe UI Symbol" w:hAnsi="Segoe UI Symbol" w:cs="Segoe UI Symbol"/>
            </w:rPr>
            <w:t>☐</w:t>
          </w:r>
        </w:sdtContent>
      </w:sdt>
      <w:r w:rsidRPr="00DC6A8C">
        <w:rPr>
          <w:rFonts w:ascii="Times New Roman" w:hAnsi="Times New Roman" w:cs="Times New Roman"/>
        </w:rPr>
        <w:t> Jā;</w:t>
      </w:r>
    </w:p>
    <w:p w14:paraId="2DB71CAD" w14:textId="0146145F" w:rsidR="003168F4" w:rsidRPr="00DC6A8C" w:rsidRDefault="00DB3B95"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132720123"/>
          <w14:checkbox>
            <w14:checked w14:val="0"/>
            <w14:checkedState w14:val="2612" w14:font="MS Gothic"/>
            <w14:uncheckedState w14:val="2610" w14:font="MS Gothic"/>
          </w14:checkbox>
        </w:sdtPr>
        <w:sdtEndPr/>
        <w:sdtContent>
          <w:r w:rsidR="00C058B9">
            <w:rPr>
              <w:rFonts w:ascii="MS Gothic" w:eastAsia="MS Gothic" w:hAnsi="MS Gothic" w:cs="Times New Roman" w:hint="eastAsia"/>
            </w:rPr>
            <w:t>☐</w:t>
          </w:r>
        </w:sdtContent>
      </w:sdt>
      <w:r w:rsidR="003168F4" w:rsidRPr="00DC6A8C">
        <w:rPr>
          <w:rFonts w:ascii="Times New Roman" w:hAnsi="Times New Roman" w:cs="Times New Roman"/>
        </w:rPr>
        <w:t> Nē</w:t>
      </w:r>
      <w:r w:rsidR="003168F4" w:rsidRPr="00DC6A8C">
        <w:rPr>
          <w:rFonts w:ascii="Times New Roman" w:hAnsi="Times New Roman" w:cs="Times New Roman"/>
          <w:bCs/>
        </w:rPr>
        <w:t>.</w:t>
      </w:r>
    </w:p>
    <w:p w14:paraId="449D40DF" w14:textId="57210299" w:rsidR="003168F4" w:rsidRPr="00DC6A8C" w:rsidRDefault="003168F4"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1A657F">
        <w:rPr>
          <w:rFonts w:ascii="Times New Roman" w:hAnsi="Times New Roman" w:cs="Times New Roman"/>
          <w:b/>
          <w:bCs/>
        </w:rPr>
        <w:t>3</w:t>
      </w:r>
      <w:r w:rsidRPr="00DC6A8C">
        <w:rPr>
          <w:rFonts w:ascii="Times New Roman" w:hAnsi="Times New Roman" w:cs="Times New Roman"/>
          <w:b/>
          <w:bCs/>
        </w:rPr>
        <w:t>.</w:t>
      </w:r>
      <w:r w:rsidRPr="00DC6A8C">
        <w:rPr>
          <w:rFonts w:ascii="Times New Roman" w:hAnsi="Times New Roman" w:cs="Times New Roman"/>
        </w:rPr>
        <w:t> Dalībnieks atzīsts tehnisko specifikāciju par:</w:t>
      </w:r>
    </w:p>
    <w:p w14:paraId="5FCE9077" w14:textId="1D4F4385" w:rsidR="003168F4" w:rsidRPr="00DC6A8C" w:rsidRDefault="00DB3B95" w:rsidP="003168F4">
      <w:pPr>
        <w:spacing w:after="0" w:line="240" w:lineRule="auto"/>
        <w:ind w:left="720"/>
        <w:jc w:val="both"/>
        <w:rPr>
          <w:rFonts w:ascii="Times New Roman" w:hAnsi="Times New Roman" w:cs="Times New Roman"/>
        </w:rPr>
      </w:pPr>
      <w:sdt>
        <w:sdtPr>
          <w:rPr>
            <w:rFonts w:ascii="Times New Roman" w:hAnsi="Times New Roman" w:cs="Times New Roman"/>
          </w:rPr>
          <w:id w:val="1200365728"/>
          <w14:checkbox>
            <w14:checked w14:val="0"/>
            <w14:checkedState w14:val="2612" w14:font="MS Gothic"/>
            <w14:uncheckedState w14:val="2610" w14:font="MS Gothic"/>
          </w14:checkbox>
        </w:sdtPr>
        <w:sdtEndPr/>
        <w:sdtContent>
          <w:r w:rsidR="003168F4" w:rsidRPr="00DC6A8C">
            <w:rPr>
              <w:rFonts w:ascii="Segoe UI Symbol" w:hAnsi="Segoe UI Symbol" w:cs="Segoe UI Symbol"/>
            </w:rPr>
            <w:t>☐</w:t>
          </w:r>
        </w:sdtContent>
      </w:sdt>
      <w:r w:rsidR="003168F4" w:rsidRPr="00DC6A8C">
        <w:rPr>
          <w:rFonts w:ascii="Times New Roman" w:hAnsi="Times New Roman" w:cs="Times New Roman"/>
        </w:rPr>
        <w:t> izpildāmu;</w:t>
      </w:r>
    </w:p>
    <w:p w14:paraId="1288FCD3" w14:textId="77777777" w:rsidR="003168F4" w:rsidRPr="00DC6A8C" w:rsidRDefault="00DB3B95" w:rsidP="003168F4">
      <w:pPr>
        <w:spacing w:after="0" w:line="240" w:lineRule="auto"/>
        <w:ind w:left="720"/>
        <w:jc w:val="both"/>
        <w:rPr>
          <w:rFonts w:ascii="Times New Roman" w:hAnsi="Times New Roman" w:cs="Times New Roman"/>
          <w:bCs/>
        </w:rPr>
      </w:pPr>
      <w:sdt>
        <w:sdtPr>
          <w:rPr>
            <w:rFonts w:ascii="Times New Roman" w:hAnsi="Times New Roman" w:cs="Times New Roman"/>
          </w:rPr>
          <w:id w:val="-662785319"/>
          <w14:checkbox>
            <w14:checked w14:val="0"/>
            <w14:checkedState w14:val="2612" w14:font="MS Gothic"/>
            <w14:uncheckedState w14:val="2610" w14:font="MS Gothic"/>
          </w14:checkbox>
        </w:sdtPr>
        <w:sdtEndPr/>
        <w:sdtContent>
          <w:r w:rsidR="003168F4" w:rsidRPr="00DC6A8C">
            <w:rPr>
              <w:rFonts w:ascii="Segoe UI Symbol" w:hAnsi="Segoe UI Symbol" w:cs="Segoe UI Symbol"/>
            </w:rPr>
            <w:t>☐</w:t>
          </w:r>
        </w:sdtContent>
      </w:sdt>
      <w:r w:rsidR="003168F4" w:rsidRPr="00DC6A8C">
        <w:rPr>
          <w:rFonts w:ascii="Times New Roman" w:hAnsi="Times New Roman" w:cs="Times New Roman"/>
        </w:rPr>
        <w:t> pilnveidojam</w:t>
      </w:r>
      <w:r w:rsidR="003168F4" w:rsidRPr="00DC6A8C">
        <w:rPr>
          <w:rFonts w:ascii="Times New Roman" w:hAnsi="Times New Roman" w:cs="Times New Roman"/>
          <w:bCs/>
        </w:rPr>
        <w:t>u:</w:t>
      </w:r>
    </w:p>
    <w:tbl>
      <w:tblPr>
        <w:tblStyle w:val="TableGrid"/>
        <w:tblW w:w="5000" w:type="pct"/>
        <w:jc w:val="center"/>
        <w:tblLook w:val="04A0" w:firstRow="1" w:lastRow="0" w:firstColumn="1" w:lastColumn="0" w:noHBand="0" w:noVBand="1"/>
      </w:tblPr>
      <w:tblGrid>
        <w:gridCol w:w="9061"/>
      </w:tblGrid>
      <w:tr w:rsidR="003168F4" w:rsidRPr="00DC6A8C" w14:paraId="6B04E0DE" w14:textId="77777777" w:rsidTr="00E503A1">
        <w:trPr>
          <w:jc w:val="center"/>
        </w:trPr>
        <w:tc>
          <w:tcPr>
            <w:tcW w:w="5000" w:type="pct"/>
          </w:tcPr>
          <w:p w14:paraId="2C57EB18"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Ja atzīmējāt, ka tehniskā specifikācija ir pilnveidojama, lūdzu norādiet, ko tieši nepieciešams pilnveidot vai kāda informācija ir neskaidra, lai sagatavotu piedāvājumu.</w:t>
            </w:r>
          </w:p>
          <w:p w14:paraId="43E2B349" w14:textId="77777777" w:rsidR="003168F4" w:rsidRPr="00DC6A8C" w:rsidRDefault="003168F4" w:rsidP="003168F4">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Aicinām neskaidros jautājumus uzdot jau pirms pieteikuma iesniegšanas.</w:t>
            </w:r>
          </w:p>
        </w:tc>
      </w:tr>
    </w:tbl>
    <w:p w14:paraId="52700E4A" w14:textId="0BD1607F" w:rsidR="003168F4" w:rsidRPr="00DC6A8C" w:rsidRDefault="005B7E48" w:rsidP="003168F4">
      <w:pPr>
        <w:spacing w:after="0" w:line="240" w:lineRule="auto"/>
        <w:jc w:val="both"/>
        <w:rPr>
          <w:rFonts w:ascii="Times New Roman" w:hAnsi="Times New Roman" w:cs="Times New Roman"/>
        </w:rPr>
      </w:pPr>
      <w:r w:rsidRPr="00DC6A8C">
        <w:rPr>
          <w:rFonts w:ascii="Times New Roman" w:hAnsi="Times New Roman" w:cs="Times New Roman"/>
          <w:b/>
          <w:bCs/>
        </w:rPr>
        <w:t>2.</w:t>
      </w:r>
      <w:r w:rsidR="001A657F">
        <w:rPr>
          <w:rFonts w:ascii="Times New Roman" w:hAnsi="Times New Roman" w:cs="Times New Roman"/>
          <w:b/>
          <w:bCs/>
        </w:rPr>
        <w:t>4</w:t>
      </w:r>
      <w:r w:rsidRPr="00DC6A8C">
        <w:rPr>
          <w:rFonts w:ascii="Times New Roman" w:hAnsi="Times New Roman" w:cs="Times New Roman"/>
          <w:b/>
          <w:bCs/>
        </w:rPr>
        <w:t>. </w:t>
      </w:r>
      <w:r w:rsidRPr="00DC6A8C">
        <w:rPr>
          <w:rFonts w:ascii="Times New Roman" w:hAnsi="Times New Roman" w:cs="Times New Roman"/>
        </w:rPr>
        <w:t xml:space="preserve">Informācija par dalībnieka pieredzi. Lūdzam informēt par dalībnieka pieredzi līdzīgu </w:t>
      </w:r>
      <w:r w:rsidR="00E9515F">
        <w:rPr>
          <w:rFonts w:ascii="Times New Roman" w:hAnsi="Times New Roman" w:cs="Times New Roman"/>
        </w:rPr>
        <w:t>piegāžu</w:t>
      </w:r>
      <w:r w:rsidRPr="00DC6A8C">
        <w:rPr>
          <w:rFonts w:ascii="Times New Roman" w:hAnsi="Times New Roman" w:cs="Times New Roman"/>
        </w:rPr>
        <w:t xml:space="preserve"> </w:t>
      </w:r>
      <w:r w:rsidR="00E9515F">
        <w:rPr>
          <w:rFonts w:ascii="Times New Roman" w:hAnsi="Times New Roman" w:cs="Times New Roman"/>
        </w:rPr>
        <w:t>izpildē</w:t>
      </w:r>
      <w:r w:rsidRPr="00DC6A8C">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325"/>
        <w:gridCol w:w="2568"/>
        <w:gridCol w:w="2564"/>
      </w:tblGrid>
      <w:tr w:rsidR="005B7E48" w:rsidRPr="00DC6A8C" w14:paraId="25A7C2E3" w14:textId="10E9DA84" w:rsidTr="00E9515F">
        <w:tc>
          <w:tcPr>
            <w:tcW w:w="333" w:type="pct"/>
            <w:shd w:val="clear" w:color="auto" w:fill="DEEAF6" w:themeFill="accent5" w:themeFillTint="33"/>
            <w:vAlign w:val="center"/>
          </w:tcPr>
          <w:p w14:paraId="2EDA0DDB"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Nr. p.k.</w:t>
            </w:r>
          </w:p>
        </w:tc>
        <w:tc>
          <w:tcPr>
            <w:tcW w:w="1835" w:type="pct"/>
            <w:shd w:val="clear" w:color="auto" w:fill="DEEAF6" w:themeFill="accent5" w:themeFillTint="33"/>
            <w:vAlign w:val="center"/>
          </w:tcPr>
          <w:p w14:paraId="7E524FF0"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Pasūtītājs (pasūtītāja kontaktpersona)</w:t>
            </w:r>
          </w:p>
        </w:tc>
        <w:tc>
          <w:tcPr>
            <w:tcW w:w="1417" w:type="pct"/>
            <w:shd w:val="clear" w:color="auto" w:fill="DEEAF6" w:themeFill="accent5" w:themeFillTint="33"/>
            <w:vAlign w:val="center"/>
          </w:tcPr>
          <w:p w14:paraId="36D1B209" w14:textId="1CDF11A1" w:rsidR="005B7E48" w:rsidRPr="00DC6A8C" w:rsidRDefault="00E9515F" w:rsidP="005B7E48">
            <w:pPr>
              <w:spacing w:after="0" w:line="240" w:lineRule="auto"/>
              <w:jc w:val="center"/>
              <w:rPr>
                <w:rFonts w:ascii="Times New Roman" w:hAnsi="Times New Roman" w:cs="Times New Roman"/>
                <w:b/>
                <w:bCs/>
              </w:rPr>
            </w:pPr>
            <w:r>
              <w:rPr>
                <w:rFonts w:ascii="Times New Roman" w:hAnsi="Times New Roman" w:cs="Times New Roman"/>
                <w:b/>
                <w:bCs/>
              </w:rPr>
              <w:t>Piegāde</w:t>
            </w:r>
            <w:r w:rsidR="005B7E48" w:rsidRPr="00DC6A8C">
              <w:rPr>
                <w:rFonts w:ascii="Times New Roman" w:hAnsi="Times New Roman" w:cs="Times New Roman"/>
                <w:b/>
                <w:bCs/>
              </w:rPr>
              <w:t>, tā</w:t>
            </w:r>
            <w:r>
              <w:rPr>
                <w:rFonts w:ascii="Times New Roman" w:hAnsi="Times New Roman" w:cs="Times New Roman"/>
                <w:b/>
                <w:bCs/>
              </w:rPr>
              <w:t>s</w:t>
            </w:r>
            <w:r w:rsidR="005B7E48" w:rsidRPr="00DC6A8C">
              <w:rPr>
                <w:rFonts w:ascii="Times New Roman" w:hAnsi="Times New Roman" w:cs="Times New Roman"/>
                <w:b/>
                <w:bCs/>
              </w:rPr>
              <w:t xml:space="preserve"> raksturojums, apjoms</w:t>
            </w:r>
          </w:p>
        </w:tc>
        <w:tc>
          <w:tcPr>
            <w:tcW w:w="1415" w:type="pct"/>
            <w:shd w:val="clear" w:color="auto" w:fill="DEEAF6" w:themeFill="accent5" w:themeFillTint="33"/>
            <w:vAlign w:val="center"/>
          </w:tcPr>
          <w:p w14:paraId="7670A82E" w14:textId="29D56E8D"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Kopējā līgumcena</w:t>
            </w:r>
          </w:p>
        </w:tc>
      </w:tr>
      <w:tr w:rsidR="005B7E48" w:rsidRPr="00DC6A8C" w14:paraId="29EFA369" w14:textId="5AF0EFAF" w:rsidTr="00E9515F">
        <w:tc>
          <w:tcPr>
            <w:tcW w:w="333" w:type="pct"/>
            <w:vAlign w:val="center"/>
          </w:tcPr>
          <w:p w14:paraId="2FEC3A1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1.</w:t>
            </w:r>
          </w:p>
        </w:tc>
        <w:tc>
          <w:tcPr>
            <w:tcW w:w="1835" w:type="pct"/>
            <w:vAlign w:val="center"/>
          </w:tcPr>
          <w:p w14:paraId="147E0E21" w14:textId="77777777"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[nosaukums]</w:t>
            </w:r>
          </w:p>
        </w:tc>
        <w:tc>
          <w:tcPr>
            <w:tcW w:w="1417" w:type="pct"/>
            <w:vAlign w:val="center"/>
          </w:tcPr>
          <w:p w14:paraId="42F0C62E" w14:textId="77777777"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[atbilde]</w:t>
            </w:r>
          </w:p>
        </w:tc>
        <w:tc>
          <w:tcPr>
            <w:tcW w:w="1415" w:type="pct"/>
            <w:vAlign w:val="center"/>
          </w:tcPr>
          <w:p w14:paraId="6827F9E4" w14:textId="1D3A8274"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[summa]</w:t>
            </w:r>
          </w:p>
        </w:tc>
      </w:tr>
      <w:tr w:rsidR="005B7E48" w:rsidRPr="00DC6A8C" w14:paraId="32E645CB" w14:textId="60AAA08E" w:rsidTr="00E9515F">
        <w:tc>
          <w:tcPr>
            <w:tcW w:w="333" w:type="pct"/>
            <w:vAlign w:val="center"/>
          </w:tcPr>
          <w:p w14:paraId="695CBEA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b/>
                <w:bCs/>
              </w:rPr>
              <w:t>2.</w:t>
            </w:r>
          </w:p>
        </w:tc>
        <w:tc>
          <w:tcPr>
            <w:tcW w:w="1835" w:type="pct"/>
            <w:vAlign w:val="center"/>
          </w:tcPr>
          <w:p w14:paraId="260BA9EC"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rPr>
              <w:t>[nosaukums]</w:t>
            </w:r>
          </w:p>
        </w:tc>
        <w:tc>
          <w:tcPr>
            <w:tcW w:w="1417" w:type="pct"/>
            <w:vAlign w:val="center"/>
          </w:tcPr>
          <w:p w14:paraId="2882899E" w14:textId="77777777" w:rsidR="005B7E48" w:rsidRPr="00DC6A8C" w:rsidRDefault="005B7E48" w:rsidP="005B7E48">
            <w:pPr>
              <w:spacing w:after="0" w:line="240" w:lineRule="auto"/>
              <w:jc w:val="center"/>
              <w:rPr>
                <w:rFonts w:ascii="Times New Roman" w:hAnsi="Times New Roman" w:cs="Times New Roman"/>
                <w:b/>
                <w:bCs/>
              </w:rPr>
            </w:pPr>
            <w:r w:rsidRPr="00DC6A8C">
              <w:rPr>
                <w:rFonts w:ascii="Times New Roman" w:hAnsi="Times New Roman" w:cs="Times New Roman"/>
              </w:rPr>
              <w:t>[atbilde]</w:t>
            </w:r>
          </w:p>
        </w:tc>
        <w:tc>
          <w:tcPr>
            <w:tcW w:w="1415" w:type="pct"/>
            <w:vAlign w:val="center"/>
          </w:tcPr>
          <w:p w14:paraId="0CDE43AD" w14:textId="11843645" w:rsidR="005B7E48" w:rsidRPr="00DC6A8C" w:rsidRDefault="005B7E48" w:rsidP="005B7E48">
            <w:pPr>
              <w:spacing w:after="0" w:line="240" w:lineRule="auto"/>
              <w:jc w:val="center"/>
              <w:rPr>
                <w:rFonts w:ascii="Times New Roman" w:hAnsi="Times New Roman" w:cs="Times New Roman"/>
              </w:rPr>
            </w:pPr>
            <w:r w:rsidRPr="00DC6A8C">
              <w:rPr>
                <w:rFonts w:ascii="Times New Roman" w:hAnsi="Times New Roman" w:cs="Times New Roman"/>
              </w:rPr>
              <w:t>[summa]</w:t>
            </w:r>
          </w:p>
        </w:tc>
      </w:tr>
    </w:tbl>
    <w:p w14:paraId="2192DF34" w14:textId="77777777" w:rsidR="00F461D7" w:rsidRDefault="00F461D7" w:rsidP="00E9515F">
      <w:pPr>
        <w:spacing w:after="0" w:line="240" w:lineRule="auto"/>
        <w:rPr>
          <w:rFonts w:ascii="Times New Roman" w:hAnsi="Times New Roman" w:cs="Times New Roman"/>
          <w:b/>
          <w:bCs/>
        </w:rPr>
        <w:sectPr w:rsidR="00F461D7" w:rsidSect="00AC434A">
          <w:footerReference w:type="default" r:id="rId8"/>
          <w:pgSz w:w="11906" w:h="16838"/>
          <w:pgMar w:top="1134" w:right="1134" w:bottom="1134" w:left="1701" w:header="708" w:footer="708" w:gutter="0"/>
          <w:cols w:space="708"/>
          <w:docGrid w:linePitch="360"/>
        </w:sectPr>
      </w:pPr>
    </w:p>
    <w:p w14:paraId="6B62C8BE" w14:textId="17C2B73A" w:rsidR="00F461D7" w:rsidRDefault="00E9515F" w:rsidP="00E9515F">
      <w:pPr>
        <w:spacing w:after="0" w:line="240" w:lineRule="auto"/>
        <w:rPr>
          <w:rFonts w:ascii="Times New Roman" w:hAnsi="Times New Roman" w:cs="Times New Roman"/>
        </w:rPr>
      </w:pPr>
      <w:r>
        <w:rPr>
          <w:rFonts w:ascii="Times New Roman" w:hAnsi="Times New Roman" w:cs="Times New Roman"/>
          <w:b/>
          <w:bCs/>
        </w:rPr>
        <w:lastRenderedPageBreak/>
        <w:t>3</w:t>
      </w:r>
      <w:r w:rsidRPr="00DC6A8C">
        <w:rPr>
          <w:rFonts w:ascii="Times New Roman" w:hAnsi="Times New Roman" w:cs="Times New Roman"/>
          <w:b/>
          <w:bCs/>
        </w:rPr>
        <w:t>.</w:t>
      </w:r>
      <w:r w:rsidRPr="00DC6A8C">
        <w:rPr>
          <w:rFonts w:ascii="Times New Roman" w:hAnsi="Times New Roman" w:cs="Times New Roman"/>
        </w:rPr>
        <w:t> </w:t>
      </w:r>
      <w:r>
        <w:rPr>
          <w:rFonts w:ascii="Times New Roman" w:hAnsi="Times New Roman" w:cs="Times New Roman"/>
        </w:rPr>
        <w:t xml:space="preserve">Prasības un </w:t>
      </w:r>
      <w:r w:rsidR="00EF4716">
        <w:rPr>
          <w:rFonts w:ascii="Times New Roman" w:hAnsi="Times New Roman" w:cs="Times New Roman"/>
        </w:rPr>
        <w:t xml:space="preserve">informatīvais </w:t>
      </w:r>
      <w:r>
        <w:rPr>
          <w:rFonts w:ascii="Times New Roman" w:hAnsi="Times New Roman" w:cs="Times New Roman"/>
        </w:rPr>
        <w:t>piedāvājums</w:t>
      </w:r>
      <w:r w:rsidR="00F461D7">
        <w:rPr>
          <w:rFonts w:ascii="Times New Roman" w:hAnsi="Times New Roman" w:cs="Times New Roman"/>
        </w:rPr>
        <w:t>.</w:t>
      </w:r>
    </w:p>
    <w:p w14:paraId="5D3C2E95" w14:textId="4CED6571" w:rsidR="003A747B" w:rsidRDefault="003A747B" w:rsidP="00E9515F">
      <w:pPr>
        <w:spacing w:after="0" w:line="240" w:lineRule="auto"/>
        <w:rPr>
          <w:rFonts w:ascii="Times New Roman" w:hAnsi="Times New Roman" w:cs="Times New Roman"/>
        </w:rPr>
      </w:pPr>
      <w:r w:rsidRPr="003A747B">
        <w:rPr>
          <w:rFonts w:ascii="Times New Roman" w:hAnsi="Times New Roman" w:cs="Times New Roman"/>
          <w:b/>
          <w:bCs/>
        </w:rPr>
        <w:t xml:space="preserve">3.1. </w:t>
      </w:r>
      <w:r w:rsidRPr="003A747B">
        <w:rPr>
          <w:rFonts w:ascii="Times New Roman" w:hAnsi="Times New Roman" w:cs="Times New Roman"/>
        </w:rPr>
        <w:t xml:space="preserve">Tirgus izpētes dalībnieka </w:t>
      </w:r>
      <w:r w:rsidR="00EF4716">
        <w:rPr>
          <w:rFonts w:ascii="Times New Roman" w:hAnsi="Times New Roman" w:cs="Times New Roman"/>
        </w:rPr>
        <w:t xml:space="preserve">informatīvs </w:t>
      </w:r>
      <w:r w:rsidRPr="003A747B">
        <w:rPr>
          <w:rFonts w:ascii="Times New Roman" w:hAnsi="Times New Roman" w:cs="Times New Roman"/>
        </w:rPr>
        <w:t>tehniskais piedāvājums</w:t>
      </w:r>
      <w:r>
        <w:rPr>
          <w:rFonts w:ascii="Times New Roman" w:hAnsi="Times New Roman" w:cs="Times New Roman"/>
        </w:rPr>
        <w:t>.</w:t>
      </w:r>
    </w:p>
    <w:p w14:paraId="03541346" w14:textId="77777777" w:rsidR="00784E3B" w:rsidRDefault="00784E3B" w:rsidP="00E9515F">
      <w:pPr>
        <w:spacing w:after="0" w:line="240" w:lineRule="auto"/>
        <w:jc w:val="both"/>
        <w:rPr>
          <w:rFonts w:ascii="Times New Roman" w:hAnsi="Times New Roman" w:cs="Times New Roman"/>
          <w:b/>
        </w:rPr>
      </w:pPr>
    </w:p>
    <w:tbl>
      <w:tblPr>
        <w:tblW w:w="0" w:type="auto"/>
        <w:tblLayout w:type="fixed"/>
        <w:tblLook w:val="04A0" w:firstRow="1" w:lastRow="0" w:firstColumn="1" w:lastColumn="0" w:noHBand="0" w:noVBand="1"/>
      </w:tblPr>
      <w:tblGrid>
        <w:gridCol w:w="1111"/>
        <w:gridCol w:w="8910"/>
        <w:gridCol w:w="4539"/>
      </w:tblGrid>
      <w:tr w:rsidR="00784E3B" w:rsidRPr="00784E3B" w14:paraId="3AFDD335" w14:textId="77777777" w:rsidTr="00A44545">
        <w:trPr>
          <w:trHeight w:val="77"/>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54E4"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Nr.pk</w:t>
            </w:r>
          </w:p>
        </w:tc>
        <w:tc>
          <w:tcPr>
            <w:tcW w:w="8910" w:type="dxa"/>
            <w:tcBorders>
              <w:top w:val="single" w:sz="4" w:space="0" w:color="auto"/>
              <w:left w:val="nil"/>
              <w:bottom w:val="single" w:sz="4" w:space="0" w:color="auto"/>
              <w:right w:val="single" w:sz="4" w:space="0" w:color="auto"/>
            </w:tcBorders>
            <w:shd w:val="clear" w:color="auto" w:fill="auto"/>
            <w:vAlign w:val="center"/>
            <w:hideMark/>
          </w:tcPr>
          <w:p w14:paraId="20EC78DC"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Tehniskā specifikācija / Prasības</w:t>
            </w:r>
          </w:p>
        </w:tc>
        <w:tc>
          <w:tcPr>
            <w:tcW w:w="4539" w:type="dxa"/>
            <w:tcBorders>
              <w:top w:val="single" w:sz="4" w:space="0" w:color="auto"/>
              <w:left w:val="nil"/>
              <w:bottom w:val="single" w:sz="4" w:space="0" w:color="auto"/>
              <w:right w:val="single" w:sz="4" w:space="0" w:color="auto"/>
            </w:tcBorders>
            <w:shd w:val="clear" w:color="auto" w:fill="auto"/>
            <w:hideMark/>
          </w:tcPr>
          <w:p w14:paraId="2AE5551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Tehniskais piedāvājums (var nebūtiski atšķirties*)</w:t>
            </w:r>
          </w:p>
        </w:tc>
      </w:tr>
      <w:tr w:rsidR="007D455F" w:rsidRPr="00784E3B" w14:paraId="64B3F05A"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69C6428"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1</w:t>
            </w:r>
          </w:p>
        </w:tc>
        <w:tc>
          <w:tcPr>
            <w:tcW w:w="8910" w:type="dxa"/>
            <w:tcBorders>
              <w:top w:val="nil"/>
              <w:left w:val="nil"/>
              <w:bottom w:val="single" w:sz="4" w:space="0" w:color="auto"/>
              <w:right w:val="single" w:sz="4" w:space="0" w:color="auto"/>
            </w:tcBorders>
            <w:shd w:val="clear" w:color="000000" w:fill="BDD7EE"/>
            <w:hideMark/>
          </w:tcPr>
          <w:p w14:paraId="28BB2C72" w14:textId="02FAC118" w:rsidR="00784E3B" w:rsidRPr="00784E3B" w:rsidRDefault="00784E3B" w:rsidP="00784E3B">
            <w:pPr>
              <w:spacing w:after="0" w:line="240" w:lineRule="auto"/>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 xml:space="preserve">Automašīnas dzinējs </w:t>
            </w:r>
          </w:p>
        </w:tc>
        <w:tc>
          <w:tcPr>
            <w:tcW w:w="4539" w:type="dxa"/>
            <w:tcBorders>
              <w:top w:val="nil"/>
              <w:left w:val="nil"/>
              <w:bottom w:val="single" w:sz="4" w:space="0" w:color="auto"/>
              <w:right w:val="single" w:sz="4" w:space="0" w:color="auto"/>
            </w:tcBorders>
            <w:shd w:val="clear" w:color="000000" w:fill="BDD7EE"/>
            <w:hideMark/>
          </w:tcPr>
          <w:p w14:paraId="2FA4EA0E"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6974DA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618A1A8"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1.1</w:t>
            </w:r>
          </w:p>
        </w:tc>
        <w:tc>
          <w:tcPr>
            <w:tcW w:w="8910" w:type="dxa"/>
            <w:tcBorders>
              <w:top w:val="nil"/>
              <w:left w:val="nil"/>
              <w:bottom w:val="single" w:sz="4" w:space="0" w:color="auto"/>
              <w:right w:val="single" w:sz="4" w:space="0" w:color="auto"/>
            </w:tcBorders>
            <w:shd w:val="clear" w:color="auto" w:fill="auto"/>
            <w:vAlign w:val="bottom"/>
            <w:hideMark/>
          </w:tcPr>
          <w:p w14:paraId="59FE98A0"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Dīzeļdzinējs</w:t>
            </w:r>
          </w:p>
        </w:tc>
        <w:tc>
          <w:tcPr>
            <w:tcW w:w="4539" w:type="dxa"/>
            <w:tcBorders>
              <w:top w:val="nil"/>
              <w:left w:val="nil"/>
              <w:bottom w:val="single" w:sz="4" w:space="0" w:color="auto"/>
              <w:right w:val="single" w:sz="4" w:space="0" w:color="auto"/>
            </w:tcBorders>
            <w:shd w:val="clear" w:color="auto" w:fill="auto"/>
          </w:tcPr>
          <w:p w14:paraId="17320FDD" w14:textId="5B556118" w:rsidR="00784E3B" w:rsidRPr="00784E3B" w:rsidRDefault="00784E3B" w:rsidP="00784E3B">
            <w:pPr>
              <w:spacing w:after="0" w:line="240" w:lineRule="auto"/>
              <w:rPr>
                <w:rFonts w:ascii="Times New Roman" w:eastAsia="Times New Roman" w:hAnsi="Times New Roman" w:cs="Times New Roman"/>
                <w:lang w:eastAsia="lv-LV"/>
              </w:rPr>
            </w:pPr>
          </w:p>
        </w:tc>
      </w:tr>
      <w:tr w:rsidR="00784E3B" w:rsidRPr="00784E3B" w14:paraId="13686DB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58BCF2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1.2</w:t>
            </w:r>
          </w:p>
        </w:tc>
        <w:tc>
          <w:tcPr>
            <w:tcW w:w="8910" w:type="dxa"/>
            <w:tcBorders>
              <w:top w:val="nil"/>
              <w:left w:val="nil"/>
              <w:bottom w:val="single" w:sz="4" w:space="0" w:color="auto"/>
              <w:right w:val="single" w:sz="4" w:space="0" w:color="auto"/>
            </w:tcBorders>
            <w:shd w:val="clear" w:color="auto" w:fill="auto"/>
            <w:vAlign w:val="center"/>
            <w:hideMark/>
          </w:tcPr>
          <w:p w14:paraId="7F95BA0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Motora nominālā jauda nav mazāka par 300 kW</w:t>
            </w:r>
          </w:p>
        </w:tc>
        <w:tc>
          <w:tcPr>
            <w:tcW w:w="4539" w:type="dxa"/>
            <w:tcBorders>
              <w:top w:val="nil"/>
              <w:left w:val="nil"/>
              <w:bottom w:val="single" w:sz="4" w:space="0" w:color="auto"/>
              <w:right w:val="single" w:sz="4" w:space="0" w:color="auto"/>
            </w:tcBorders>
            <w:shd w:val="clear" w:color="auto" w:fill="auto"/>
            <w:hideMark/>
          </w:tcPr>
          <w:p w14:paraId="2E0F1369"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8401D2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8453B9A"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1.3</w:t>
            </w:r>
          </w:p>
        </w:tc>
        <w:tc>
          <w:tcPr>
            <w:tcW w:w="8910" w:type="dxa"/>
            <w:tcBorders>
              <w:top w:val="nil"/>
              <w:left w:val="nil"/>
              <w:bottom w:val="single" w:sz="4" w:space="0" w:color="auto"/>
              <w:right w:val="single" w:sz="4" w:space="0" w:color="auto"/>
            </w:tcBorders>
            <w:shd w:val="clear" w:color="auto" w:fill="auto"/>
            <w:noWrap/>
            <w:vAlign w:val="bottom"/>
            <w:hideMark/>
          </w:tcPr>
          <w:p w14:paraId="030C590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i/>
                <w:iCs/>
                <w:color w:val="000000"/>
                <w:lang w:eastAsia="lv-LV"/>
              </w:rPr>
              <w:t>Euro VI</w:t>
            </w:r>
            <w:r w:rsidRPr="00784E3B">
              <w:rPr>
                <w:rFonts w:ascii="Times New Roman" w:eastAsia="Times New Roman" w:hAnsi="Times New Roman" w:cs="Times New Roman"/>
                <w:color w:val="000000"/>
                <w:lang w:eastAsia="lv-LV"/>
              </w:rPr>
              <w:t xml:space="preserve"> izmešu standarts</w:t>
            </w:r>
          </w:p>
        </w:tc>
        <w:tc>
          <w:tcPr>
            <w:tcW w:w="4539" w:type="dxa"/>
            <w:tcBorders>
              <w:top w:val="nil"/>
              <w:left w:val="nil"/>
              <w:bottom w:val="single" w:sz="4" w:space="0" w:color="auto"/>
              <w:right w:val="single" w:sz="4" w:space="0" w:color="auto"/>
            </w:tcBorders>
            <w:shd w:val="clear" w:color="auto" w:fill="auto"/>
            <w:hideMark/>
          </w:tcPr>
          <w:p w14:paraId="0BC0A329"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2D1868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AB8061"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1.4</w:t>
            </w:r>
          </w:p>
        </w:tc>
        <w:tc>
          <w:tcPr>
            <w:tcW w:w="8910" w:type="dxa"/>
            <w:tcBorders>
              <w:top w:val="nil"/>
              <w:left w:val="nil"/>
              <w:bottom w:val="single" w:sz="4" w:space="0" w:color="auto"/>
              <w:right w:val="single" w:sz="4" w:space="0" w:color="auto"/>
            </w:tcBorders>
            <w:shd w:val="clear" w:color="auto" w:fill="auto"/>
            <w:noWrap/>
            <w:vAlign w:val="bottom"/>
            <w:hideMark/>
          </w:tcPr>
          <w:p w14:paraId="2468F9B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Automātiskā pārnesumkārba</w:t>
            </w:r>
          </w:p>
        </w:tc>
        <w:tc>
          <w:tcPr>
            <w:tcW w:w="4539" w:type="dxa"/>
            <w:tcBorders>
              <w:top w:val="nil"/>
              <w:left w:val="nil"/>
              <w:bottom w:val="single" w:sz="4" w:space="0" w:color="auto"/>
              <w:right w:val="single" w:sz="4" w:space="0" w:color="auto"/>
            </w:tcBorders>
            <w:shd w:val="clear" w:color="auto" w:fill="auto"/>
            <w:hideMark/>
          </w:tcPr>
          <w:p w14:paraId="6A4060E1"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0E7303B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7B23E839"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2</w:t>
            </w:r>
          </w:p>
        </w:tc>
        <w:tc>
          <w:tcPr>
            <w:tcW w:w="8910" w:type="dxa"/>
            <w:tcBorders>
              <w:top w:val="nil"/>
              <w:left w:val="nil"/>
              <w:bottom w:val="single" w:sz="4" w:space="0" w:color="auto"/>
              <w:right w:val="single" w:sz="4" w:space="0" w:color="auto"/>
            </w:tcBorders>
            <w:shd w:val="clear" w:color="000000" w:fill="BDD7EE"/>
            <w:noWrap/>
            <w:vAlign w:val="bottom"/>
            <w:hideMark/>
          </w:tcPr>
          <w:p w14:paraId="2B90CF77" w14:textId="77777777" w:rsidR="00784E3B" w:rsidRPr="00784E3B" w:rsidRDefault="00784E3B" w:rsidP="00784E3B">
            <w:pPr>
              <w:spacing w:after="0" w:line="240" w:lineRule="auto"/>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Transportlīdzekļa tehniskie dati</w:t>
            </w:r>
          </w:p>
        </w:tc>
        <w:tc>
          <w:tcPr>
            <w:tcW w:w="4539" w:type="dxa"/>
            <w:tcBorders>
              <w:top w:val="nil"/>
              <w:left w:val="nil"/>
              <w:bottom w:val="single" w:sz="4" w:space="0" w:color="auto"/>
              <w:right w:val="single" w:sz="4" w:space="0" w:color="auto"/>
            </w:tcBorders>
            <w:shd w:val="clear" w:color="000000" w:fill="BDD7EE"/>
            <w:hideMark/>
          </w:tcPr>
          <w:p w14:paraId="6D73CC56"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2136C9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D6262B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2.1</w:t>
            </w:r>
          </w:p>
        </w:tc>
        <w:tc>
          <w:tcPr>
            <w:tcW w:w="8910" w:type="dxa"/>
            <w:tcBorders>
              <w:top w:val="nil"/>
              <w:left w:val="nil"/>
              <w:bottom w:val="single" w:sz="4" w:space="0" w:color="auto"/>
              <w:right w:val="single" w:sz="4" w:space="0" w:color="auto"/>
            </w:tcBorders>
            <w:shd w:val="clear" w:color="auto" w:fill="auto"/>
            <w:noWrap/>
            <w:vAlign w:val="bottom"/>
            <w:hideMark/>
          </w:tcPr>
          <w:p w14:paraId="7271DB2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Transportlīdzekļa tips – Operatīvais speciālais transportlīdzeklis</w:t>
            </w:r>
          </w:p>
        </w:tc>
        <w:tc>
          <w:tcPr>
            <w:tcW w:w="4539" w:type="dxa"/>
            <w:tcBorders>
              <w:top w:val="nil"/>
              <w:left w:val="nil"/>
              <w:bottom w:val="single" w:sz="4" w:space="0" w:color="auto"/>
              <w:right w:val="single" w:sz="4" w:space="0" w:color="auto"/>
            </w:tcBorders>
            <w:shd w:val="clear" w:color="auto" w:fill="auto"/>
            <w:hideMark/>
          </w:tcPr>
          <w:p w14:paraId="14F1248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30169B2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E3AC2DD"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2.2</w:t>
            </w:r>
          </w:p>
        </w:tc>
        <w:tc>
          <w:tcPr>
            <w:tcW w:w="8910" w:type="dxa"/>
            <w:tcBorders>
              <w:top w:val="nil"/>
              <w:left w:val="nil"/>
              <w:bottom w:val="single" w:sz="4" w:space="0" w:color="auto"/>
              <w:right w:val="single" w:sz="4" w:space="0" w:color="auto"/>
            </w:tcBorders>
            <w:shd w:val="clear" w:color="auto" w:fill="auto"/>
            <w:noWrap/>
            <w:vAlign w:val="bottom"/>
            <w:hideMark/>
          </w:tcPr>
          <w:p w14:paraId="6F526D7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Garums: ne vairāk kā 9 600 mm</w:t>
            </w:r>
          </w:p>
        </w:tc>
        <w:tc>
          <w:tcPr>
            <w:tcW w:w="4539" w:type="dxa"/>
            <w:tcBorders>
              <w:top w:val="nil"/>
              <w:left w:val="nil"/>
              <w:bottom w:val="single" w:sz="4" w:space="0" w:color="auto"/>
              <w:right w:val="single" w:sz="4" w:space="0" w:color="auto"/>
            </w:tcBorders>
            <w:shd w:val="clear" w:color="auto" w:fill="auto"/>
            <w:hideMark/>
          </w:tcPr>
          <w:p w14:paraId="483EE651"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C79974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E4AE5F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2.3</w:t>
            </w:r>
          </w:p>
        </w:tc>
        <w:tc>
          <w:tcPr>
            <w:tcW w:w="8910" w:type="dxa"/>
            <w:tcBorders>
              <w:top w:val="nil"/>
              <w:left w:val="nil"/>
              <w:bottom w:val="single" w:sz="4" w:space="0" w:color="auto"/>
              <w:right w:val="single" w:sz="4" w:space="0" w:color="auto"/>
            </w:tcBorders>
            <w:shd w:val="clear" w:color="auto" w:fill="auto"/>
            <w:noWrap/>
            <w:vAlign w:val="bottom"/>
            <w:hideMark/>
          </w:tcPr>
          <w:p w14:paraId="4A64CA1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Platums (bez spoguļiem): ne vairāk kā 2500 mm</w:t>
            </w:r>
          </w:p>
        </w:tc>
        <w:tc>
          <w:tcPr>
            <w:tcW w:w="4539" w:type="dxa"/>
            <w:tcBorders>
              <w:top w:val="nil"/>
              <w:left w:val="nil"/>
              <w:bottom w:val="single" w:sz="4" w:space="0" w:color="auto"/>
              <w:right w:val="single" w:sz="4" w:space="0" w:color="auto"/>
            </w:tcBorders>
            <w:shd w:val="clear" w:color="auto" w:fill="auto"/>
            <w:hideMark/>
          </w:tcPr>
          <w:p w14:paraId="17A97EFE"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DB24A3C"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FAEA504"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2.4</w:t>
            </w:r>
          </w:p>
        </w:tc>
        <w:tc>
          <w:tcPr>
            <w:tcW w:w="8910" w:type="dxa"/>
            <w:tcBorders>
              <w:top w:val="nil"/>
              <w:left w:val="nil"/>
              <w:bottom w:val="single" w:sz="4" w:space="0" w:color="auto"/>
              <w:right w:val="single" w:sz="4" w:space="0" w:color="auto"/>
            </w:tcBorders>
            <w:shd w:val="clear" w:color="auto" w:fill="auto"/>
            <w:noWrap/>
            <w:vAlign w:val="bottom"/>
            <w:hideMark/>
          </w:tcPr>
          <w:p w14:paraId="29FD52D6" w14:textId="09D89EFB"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Transportlīdzekļa kabīnes augstums: ne vairāk kā 340</w:t>
            </w:r>
            <w:r w:rsidR="00DB3B95">
              <w:rPr>
                <w:rFonts w:ascii="Times New Roman" w:eastAsia="Times New Roman" w:hAnsi="Times New Roman" w:cs="Times New Roman"/>
                <w:color w:val="000000"/>
                <w:lang w:eastAsia="lv-LV"/>
              </w:rPr>
              <w:t>0</w:t>
            </w:r>
            <w:r w:rsidRPr="00784E3B">
              <w:rPr>
                <w:rFonts w:ascii="Times New Roman" w:eastAsia="Times New Roman" w:hAnsi="Times New Roman" w:cs="Times New Roman"/>
                <w:color w:val="000000"/>
                <w:lang w:eastAsia="lv-LV"/>
              </w:rPr>
              <w:t xml:space="preserve"> mm</w:t>
            </w:r>
          </w:p>
        </w:tc>
        <w:tc>
          <w:tcPr>
            <w:tcW w:w="4539" w:type="dxa"/>
            <w:tcBorders>
              <w:top w:val="nil"/>
              <w:left w:val="nil"/>
              <w:bottom w:val="single" w:sz="4" w:space="0" w:color="auto"/>
              <w:right w:val="single" w:sz="4" w:space="0" w:color="auto"/>
            </w:tcBorders>
            <w:shd w:val="clear" w:color="auto" w:fill="auto"/>
            <w:hideMark/>
          </w:tcPr>
          <w:p w14:paraId="765FA10C"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022DF9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BD6C9D2"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2.5</w:t>
            </w:r>
          </w:p>
        </w:tc>
        <w:tc>
          <w:tcPr>
            <w:tcW w:w="8910" w:type="dxa"/>
            <w:tcBorders>
              <w:top w:val="nil"/>
              <w:left w:val="nil"/>
              <w:bottom w:val="single" w:sz="4" w:space="0" w:color="auto"/>
              <w:right w:val="single" w:sz="4" w:space="0" w:color="auto"/>
            </w:tcBorders>
            <w:shd w:val="clear" w:color="auto" w:fill="auto"/>
            <w:noWrap/>
            <w:vAlign w:val="bottom"/>
            <w:hideMark/>
          </w:tcPr>
          <w:p w14:paraId="0A0957F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Kopējais augstums, ieskaitot pacelšanas mehānismu: ne vairāk kā 4 000 mm</w:t>
            </w:r>
          </w:p>
        </w:tc>
        <w:tc>
          <w:tcPr>
            <w:tcW w:w="4539" w:type="dxa"/>
            <w:tcBorders>
              <w:top w:val="nil"/>
              <w:left w:val="nil"/>
              <w:bottom w:val="single" w:sz="4" w:space="0" w:color="auto"/>
              <w:right w:val="single" w:sz="4" w:space="0" w:color="auto"/>
            </w:tcBorders>
            <w:shd w:val="clear" w:color="auto" w:fill="auto"/>
            <w:hideMark/>
          </w:tcPr>
          <w:p w14:paraId="237FFD3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9B8835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E82979"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2.6</w:t>
            </w:r>
          </w:p>
        </w:tc>
        <w:tc>
          <w:tcPr>
            <w:tcW w:w="8910" w:type="dxa"/>
            <w:tcBorders>
              <w:top w:val="nil"/>
              <w:left w:val="nil"/>
              <w:bottom w:val="single" w:sz="4" w:space="0" w:color="auto"/>
              <w:right w:val="single" w:sz="4" w:space="0" w:color="auto"/>
            </w:tcBorders>
            <w:shd w:val="clear" w:color="auto" w:fill="auto"/>
            <w:noWrap/>
            <w:vAlign w:val="bottom"/>
            <w:hideMark/>
          </w:tcPr>
          <w:p w14:paraId="698BF8B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Maksimālais ātrums: 85 km/h</w:t>
            </w:r>
          </w:p>
        </w:tc>
        <w:tc>
          <w:tcPr>
            <w:tcW w:w="4539" w:type="dxa"/>
            <w:tcBorders>
              <w:top w:val="nil"/>
              <w:left w:val="nil"/>
              <w:bottom w:val="single" w:sz="4" w:space="0" w:color="auto"/>
              <w:right w:val="single" w:sz="4" w:space="0" w:color="auto"/>
            </w:tcBorders>
            <w:shd w:val="clear" w:color="auto" w:fill="auto"/>
            <w:hideMark/>
          </w:tcPr>
          <w:p w14:paraId="39D0C8E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26AB5B8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6935B4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2.7</w:t>
            </w:r>
          </w:p>
        </w:tc>
        <w:tc>
          <w:tcPr>
            <w:tcW w:w="8910" w:type="dxa"/>
            <w:tcBorders>
              <w:top w:val="nil"/>
              <w:left w:val="nil"/>
              <w:bottom w:val="single" w:sz="4" w:space="0" w:color="auto"/>
              <w:right w:val="single" w:sz="4" w:space="0" w:color="auto"/>
            </w:tcBorders>
            <w:shd w:val="clear" w:color="auto" w:fill="auto"/>
            <w:vAlign w:val="center"/>
            <w:hideMark/>
          </w:tcPr>
          <w:p w14:paraId="6E216EE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Transportlīdzeklim jāspēj ārkārtas gadījumā vilkt tramvaja vagonus, braucot pa sliedēm</w:t>
            </w:r>
          </w:p>
        </w:tc>
        <w:tc>
          <w:tcPr>
            <w:tcW w:w="4539" w:type="dxa"/>
            <w:tcBorders>
              <w:top w:val="nil"/>
              <w:left w:val="nil"/>
              <w:bottom w:val="single" w:sz="4" w:space="0" w:color="auto"/>
              <w:right w:val="single" w:sz="4" w:space="0" w:color="auto"/>
            </w:tcBorders>
            <w:shd w:val="clear" w:color="auto" w:fill="auto"/>
            <w:hideMark/>
          </w:tcPr>
          <w:p w14:paraId="13A7C7DE"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EFA3E1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6E40A24"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2.8</w:t>
            </w:r>
          </w:p>
        </w:tc>
        <w:tc>
          <w:tcPr>
            <w:tcW w:w="8910" w:type="dxa"/>
            <w:tcBorders>
              <w:top w:val="nil"/>
              <w:left w:val="nil"/>
              <w:bottom w:val="single" w:sz="4" w:space="0" w:color="auto"/>
              <w:right w:val="single" w:sz="4" w:space="0" w:color="auto"/>
            </w:tcBorders>
            <w:shd w:val="clear" w:color="auto" w:fill="auto"/>
            <w:vAlign w:val="center"/>
            <w:hideMark/>
          </w:tcPr>
          <w:p w14:paraId="4565B95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Transportlīdzeklis aprīkots ar riteņu komplektu braukšanai pa sliedēm</w:t>
            </w:r>
          </w:p>
        </w:tc>
        <w:tc>
          <w:tcPr>
            <w:tcW w:w="4539" w:type="dxa"/>
            <w:tcBorders>
              <w:top w:val="nil"/>
              <w:left w:val="nil"/>
              <w:bottom w:val="single" w:sz="4" w:space="0" w:color="auto"/>
              <w:right w:val="single" w:sz="4" w:space="0" w:color="auto"/>
            </w:tcBorders>
            <w:shd w:val="clear" w:color="auto" w:fill="auto"/>
            <w:hideMark/>
          </w:tcPr>
          <w:p w14:paraId="6A84AD53"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CCF9DA3" w14:textId="77777777" w:rsidTr="00A44545">
        <w:trPr>
          <w:trHeight w:val="27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12DCD21"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2.9</w:t>
            </w:r>
          </w:p>
        </w:tc>
        <w:tc>
          <w:tcPr>
            <w:tcW w:w="8910" w:type="dxa"/>
            <w:tcBorders>
              <w:top w:val="nil"/>
              <w:left w:val="nil"/>
              <w:bottom w:val="single" w:sz="4" w:space="0" w:color="auto"/>
              <w:right w:val="single" w:sz="4" w:space="0" w:color="auto"/>
            </w:tcBorders>
            <w:shd w:val="clear" w:color="auto" w:fill="auto"/>
            <w:vAlign w:val="bottom"/>
            <w:hideMark/>
          </w:tcPr>
          <w:p w14:paraId="352348B9" w14:textId="5F29CD13" w:rsidR="00784E3B" w:rsidRPr="00784E3B" w:rsidRDefault="00784E3B" w:rsidP="00784E3B">
            <w:pPr>
              <w:spacing w:after="0" w:line="240" w:lineRule="auto"/>
              <w:rPr>
                <w:rFonts w:ascii="Times New Roman" w:eastAsia="Times New Roman" w:hAnsi="Times New Roman" w:cs="Times New Roman"/>
                <w:color w:val="000000"/>
                <w:lang w:eastAsia="lv-LV"/>
              </w:rPr>
            </w:pPr>
            <w:r w:rsidRPr="00AE709D">
              <w:rPr>
                <w:rFonts w:ascii="Times New Roman" w:eastAsia="Times New Roman" w:hAnsi="Times New Roman" w:cs="Times New Roman"/>
                <w:color w:val="000000"/>
                <w:lang w:eastAsia="lv-LV"/>
              </w:rPr>
              <w:t>Transportlīdzeklis ir aprīkots ar</w:t>
            </w:r>
            <w:r w:rsidRPr="00AE709D">
              <w:rPr>
                <w:rFonts w:ascii="Times New Roman" w:eastAsia="Times New Roman" w:hAnsi="Times New Roman" w:cs="Times New Roman"/>
                <w:b/>
                <w:bCs/>
                <w:color w:val="000000"/>
                <w:lang w:eastAsia="lv-LV"/>
              </w:rPr>
              <w:t xml:space="preserve"> divām stacionāri uzstādītām hidrauliskajām vinčām</w:t>
            </w:r>
            <w:r w:rsidRPr="00AE709D">
              <w:rPr>
                <w:rFonts w:ascii="Times New Roman" w:eastAsia="Times New Roman" w:hAnsi="Times New Roman" w:cs="Times New Roman"/>
                <w:color w:val="000000"/>
                <w:lang w:eastAsia="lv-LV"/>
              </w:rPr>
              <w:t xml:space="preserve"> aizmugurē un </w:t>
            </w:r>
            <w:r w:rsidR="00AE709D">
              <w:rPr>
                <w:rFonts w:ascii="Times New Roman" w:eastAsia="Times New Roman" w:hAnsi="Times New Roman" w:cs="Times New Roman"/>
                <w:color w:val="000000"/>
                <w:lang w:eastAsia="lv-LV"/>
              </w:rPr>
              <w:t>ar vilkšanas spēku</w:t>
            </w:r>
            <w:r w:rsidRPr="00AE709D">
              <w:rPr>
                <w:rFonts w:ascii="Times New Roman" w:eastAsia="Times New Roman" w:hAnsi="Times New Roman" w:cs="Times New Roman"/>
                <w:color w:val="000000"/>
                <w:lang w:eastAsia="lv-LV"/>
              </w:rPr>
              <w:t xml:space="preserve"> min. 15 tn </w:t>
            </w:r>
            <w:r w:rsidR="00AE709D">
              <w:rPr>
                <w:rFonts w:ascii="Times New Roman" w:eastAsia="Times New Roman" w:hAnsi="Times New Roman" w:cs="Times New Roman"/>
                <w:color w:val="000000"/>
                <w:lang w:eastAsia="lv-LV"/>
              </w:rPr>
              <w:t>un</w:t>
            </w:r>
            <w:r w:rsidR="00AE709D" w:rsidRPr="00AE709D">
              <w:rPr>
                <w:rFonts w:ascii="Times New Roman" w:eastAsia="Times New Roman" w:hAnsi="Times New Roman" w:cs="Times New Roman"/>
                <w:color w:val="000000"/>
                <w:lang w:eastAsia="lv-LV"/>
              </w:rPr>
              <w:t xml:space="preserve"> </w:t>
            </w:r>
            <w:r w:rsidRPr="00AE709D">
              <w:rPr>
                <w:rFonts w:ascii="Times New Roman" w:eastAsia="Times New Roman" w:hAnsi="Times New Roman" w:cs="Times New Roman"/>
                <w:color w:val="000000"/>
                <w:lang w:eastAsia="lv-LV"/>
              </w:rPr>
              <w:t>ne īsāku par 60 m  trosi.</w:t>
            </w:r>
            <w:r w:rsidR="00217BCE">
              <w:rPr>
                <w:rFonts w:ascii="Times New Roman" w:eastAsia="Times New Roman" w:hAnsi="Times New Roman" w:cs="Times New Roman"/>
                <w:color w:val="000000"/>
                <w:lang w:eastAsia="lv-LV"/>
              </w:rPr>
              <w:t xml:space="preserve"> </w:t>
            </w:r>
            <w:r w:rsidRPr="00784E3B">
              <w:rPr>
                <w:rFonts w:ascii="Times New Roman" w:eastAsia="Times New Roman" w:hAnsi="Times New Roman" w:cs="Times New Roman"/>
                <w:color w:val="000000"/>
                <w:lang w:eastAsia="lv-LV"/>
              </w:rPr>
              <w:t>Vinča aizsargāta speciālā aizsargkastē</w:t>
            </w:r>
          </w:p>
        </w:tc>
        <w:tc>
          <w:tcPr>
            <w:tcW w:w="4539" w:type="dxa"/>
            <w:tcBorders>
              <w:top w:val="nil"/>
              <w:left w:val="nil"/>
              <w:bottom w:val="single" w:sz="4" w:space="0" w:color="auto"/>
              <w:right w:val="single" w:sz="4" w:space="0" w:color="auto"/>
            </w:tcBorders>
            <w:shd w:val="clear" w:color="auto" w:fill="auto"/>
            <w:hideMark/>
          </w:tcPr>
          <w:p w14:paraId="25A9C3F7"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368C0922"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43DF7E49"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3</w:t>
            </w:r>
          </w:p>
        </w:tc>
        <w:tc>
          <w:tcPr>
            <w:tcW w:w="8910" w:type="dxa"/>
            <w:tcBorders>
              <w:top w:val="nil"/>
              <w:left w:val="nil"/>
              <w:bottom w:val="single" w:sz="4" w:space="0" w:color="auto"/>
              <w:right w:val="single" w:sz="4" w:space="0" w:color="auto"/>
            </w:tcBorders>
            <w:shd w:val="clear" w:color="000000" w:fill="BDD7EE"/>
            <w:noWrap/>
            <w:vAlign w:val="bottom"/>
            <w:hideMark/>
          </w:tcPr>
          <w:p w14:paraId="6FFC8AF6" w14:textId="4DE083AC"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Šasija</w:t>
            </w:r>
          </w:p>
        </w:tc>
        <w:tc>
          <w:tcPr>
            <w:tcW w:w="4539" w:type="dxa"/>
            <w:tcBorders>
              <w:top w:val="nil"/>
              <w:left w:val="nil"/>
              <w:bottom w:val="single" w:sz="4" w:space="0" w:color="auto"/>
              <w:right w:val="single" w:sz="4" w:space="0" w:color="auto"/>
            </w:tcBorders>
            <w:shd w:val="clear" w:color="000000" w:fill="BDD7EE"/>
            <w:hideMark/>
          </w:tcPr>
          <w:p w14:paraId="466BF468" w14:textId="77777777" w:rsidR="00784E3B" w:rsidRPr="00784E3B" w:rsidRDefault="00784E3B" w:rsidP="00784E3B">
            <w:pPr>
              <w:spacing w:after="0" w:line="240" w:lineRule="auto"/>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 </w:t>
            </w:r>
          </w:p>
        </w:tc>
      </w:tr>
      <w:tr w:rsidR="00784E3B" w:rsidRPr="00784E3B" w14:paraId="0FFF84DA" w14:textId="77777777" w:rsidTr="00A44545">
        <w:trPr>
          <w:trHeight w:val="18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471E8A"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3.1</w:t>
            </w:r>
          </w:p>
        </w:tc>
        <w:tc>
          <w:tcPr>
            <w:tcW w:w="8910" w:type="dxa"/>
            <w:tcBorders>
              <w:top w:val="nil"/>
              <w:left w:val="nil"/>
              <w:bottom w:val="single" w:sz="4" w:space="0" w:color="auto"/>
              <w:right w:val="single" w:sz="4" w:space="0" w:color="auto"/>
            </w:tcBorders>
            <w:shd w:val="clear" w:color="auto" w:fill="auto"/>
            <w:vAlign w:val="center"/>
            <w:hideMark/>
          </w:tcPr>
          <w:p w14:paraId="046B6F06" w14:textId="3FEC12ED"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Izmantotais riepu riteņu izvietojums nedrīkst kavēt braukšanu pa sliedēm ar tā platumu pa atsevišķu sliežu ceļu, un tam ir jāļauj braukt pa sliedēm blakus saliņu tramvajiem, kas atrodas 1524 mm attālumā no sliežu ceļa centra ar augstumu sliežu augstums 180 mm</w:t>
            </w:r>
          </w:p>
        </w:tc>
        <w:tc>
          <w:tcPr>
            <w:tcW w:w="4539" w:type="dxa"/>
            <w:tcBorders>
              <w:top w:val="nil"/>
              <w:left w:val="nil"/>
              <w:bottom w:val="single" w:sz="4" w:space="0" w:color="auto"/>
              <w:right w:val="single" w:sz="4" w:space="0" w:color="auto"/>
            </w:tcBorders>
            <w:shd w:val="clear" w:color="auto" w:fill="auto"/>
            <w:hideMark/>
          </w:tcPr>
          <w:p w14:paraId="288EF952"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2D2A97B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984C4D"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3.2</w:t>
            </w:r>
          </w:p>
        </w:tc>
        <w:tc>
          <w:tcPr>
            <w:tcW w:w="8910" w:type="dxa"/>
            <w:tcBorders>
              <w:top w:val="nil"/>
              <w:left w:val="nil"/>
              <w:bottom w:val="single" w:sz="4" w:space="0" w:color="auto"/>
              <w:right w:val="single" w:sz="4" w:space="0" w:color="auto"/>
            </w:tcBorders>
            <w:shd w:val="clear" w:color="auto" w:fill="auto"/>
            <w:noWrap/>
            <w:vAlign w:val="bottom"/>
            <w:hideMark/>
          </w:tcPr>
          <w:p w14:paraId="65B40D2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Transportlīdzeklis pielāgots transportlīdzekļu vilkšanai</w:t>
            </w:r>
          </w:p>
        </w:tc>
        <w:tc>
          <w:tcPr>
            <w:tcW w:w="4539" w:type="dxa"/>
            <w:tcBorders>
              <w:top w:val="nil"/>
              <w:left w:val="nil"/>
              <w:bottom w:val="single" w:sz="4" w:space="0" w:color="auto"/>
              <w:right w:val="single" w:sz="4" w:space="0" w:color="auto"/>
            </w:tcBorders>
            <w:shd w:val="clear" w:color="auto" w:fill="auto"/>
            <w:hideMark/>
          </w:tcPr>
          <w:p w14:paraId="47694937"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5BD9F0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60B7EC1"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3.3</w:t>
            </w:r>
          </w:p>
        </w:tc>
        <w:tc>
          <w:tcPr>
            <w:tcW w:w="8910" w:type="dxa"/>
            <w:tcBorders>
              <w:top w:val="nil"/>
              <w:left w:val="nil"/>
              <w:bottom w:val="single" w:sz="4" w:space="0" w:color="auto"/>
              <w:right w:val="single" w:sz="4" w:space="0" w:color="auto"/>
            </w:tcBorders>
            <w:shd w:val="clear" w:color="auto" w:fill="auto"/>
            <w:noWrap/>
            <w:vAlign w:val="bottom"/>
            <w:hideMark/>
          </w:tcPr>
          <w:p w14:paraId="120A973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6x2 asu piedziņa, pneimatiskā piekare</w:t>
            </w:r>
          </w:p>
        </w:tc>
        <w:tc>
          <w:tcPr>
            <w:tcW w:w="4539" w:type="dxa"/>
            <w:tcBorders>
              <w:top w:val="nil"/>
              <w:left w:val="nil"/>
              <w:bottom w:val="single" w:sz="4" w:space="0" w:color="auto"/>
              <w:right w:val="single" w:sz="4" w:space="0" w:color="auto"/>
            </w:tcBorders>
            <w:shd w:val="clear" w:color="auto" w:fill="auto"/>
            <w:hideMark/>
          </w:tcPr>
          <w:p w14:paraId="3B570DE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47D8A3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68B95C8"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3.4</w:t>
            </w:r>
          </w:p>
        </w:tc>
        <w:tc>
          <w:tcPr>
            <w:tcW w:w="8910" w:type="dxa"/>
            <w:tcBorders>
              <w:top w:val="nil"/>
              <w:left w:val="nil"/>
              <w:bottom w:val="single" w:sz="4" w:space="0" w:color="auto"/>
              <w:right w:val="single" w:sz="4" w:space="0" w:color="auto"/>
            </w:tcBorders>
            <w:shd w:val="clear" w:color="auto" w:fill="auto"/>
            <w:noWrap/>
            <w:vAlign w:val="bottom"/>
            <w:hideMark/>
          </w:tcPr>
          <w:p w14:paraId="53FDEE4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Balstiekārta, kas paredzēta pastāvīgai maksimālās pieļaujamās masas slodzei</w:t>
            </w:r>
          </w:p>
        </w:tc>
        <w:tc>
          <w:tcPr>
            <w:tcW w:w="4539" w:type="dxa"/>
            <w:tcBorders>
              <w:top w:val="nil"/>
              <w:left w:val="nil"/>
              <w:bottom w:val="single" w:sz="4" w:space="0" w:color="auto"/>
              <w:right w:val="single" w:sz="4" w:space="0" w:color="auto"/>
            </w:tcBorders>
            <w:shd w:val="clear" w:color="auto" w:fill="auto"/>
            <w:hideMark/>
          </w:tcPr>
          <w:p w14:paraId="4FA9E9DC"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2C574D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F2D46E4"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3.5</w:t>
            </w:r>
          </w:p>
        </w:tc>
        <w:tc>
          <w:tcPr>
            <w:tcW w:w="8910" w:type="dxa"/>
            <w:tcBorders>
              <w:top w:val="nil"/>
              <w:left w:val="nil"/>
              <w:bottom w:val="single" w:sz="4" w:space="0" w:color="auto"/>
              <w:right w:val="single" w:sz="4" w:space="0" w:color="auto"/>
            </w:tcBorders>
            <w:shd w:val="clear" w:color="auto" w:fill="auto"/>
            <w:vAlign w:val="center"/>
            <w:hideMark/>
          </w:tcPr>
          <w:p w14:paraId="27054E8E" w14:textId="3CA9E52C"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Transportlīdzekļa piekare iztur maksimālo pieļaujamās masas slodzi bez bojājumiem paredzētajos ekspluatācijas apstākļos (ieskaitot bruģi ar sliedēm)</w:t>
            </w:r>
          </w:p>
        </w:tc>
        <w:tc>
          <w:tcPr>
            <w:tcW w:w="4539" w:type="dxa"/>
            <w:tcBorders>
              <w:top w:val="nil"/>
              <w:left w:val="nil"/>
              <w:bottom w:val="single" w:sz="4" w:space="0" w:color="auto"/>
              <w:right w:val="single" w:sz="4" w:space="0" w:color="auto"/>
            </w:tcBorders>
            <w:shd w:val="clear" w:color="auto" w:fill="auto"/>
            <w:hideMark/>
          </w:tcPr>
          <w:p w14:paraId="11A35A22"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24B6080"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200F3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3.6</w:t>
            </w:r>
          </w:p>
        </w:tc>
        <w:tc>
          <w:tcPr>
            <w:tcW w:w="8910" w:type="dxa"/>
            <w:tcBorders>
              <w:top w:val="nil"/>
              <w:left w:val="nil"/>
              <w:bottom w:val="single" w:sz="4" w:space="0" w:color="auto"/>
              <w:right w:val="single" w:sz="4" w:space="0" w:color="auto"/>
            </w:tcBorders>
            <w:shd w:val="clear" w:color="auto" w:fill="auto"/>
            <w:vAlign w:val="center"/>
            <w:hideMark/>
          </w:tcPr>
          <w:p w14:paraId="64F43972" w14:textId="485C6843"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Klīrenss un transportlīdzekļa zemākā daļa ir </w:t>
            </w:r>
            <w:r w:rsidR="00EF4716">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200 mm, ar iespēju īslaicīgi palielināt vēl par </w:t>
            </w:r>
            <w:r w:rsidR="00EF4716">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100 mm (priekšējā un aizmugurējā piekare, lai paceltu visu šasijas rāmi)</w:t>
            </w:r>
          </w:p>
        </w:tc>
        <w:tc>
          <w:tcPr>
            <w:tcW w:w="4539" w:type="dxa"/>
            <w:tcBorders>
              <w:top w:val="nil"/>
              <w:left w:val="nil"/>
              <w:bottom w:val="single" w:sz="4" w:space="0" w:color="auto"/>
              <w:right w:val="single" w:sz="4" w:space="0" w:color="auto"/>
            </w:tcBorders>
            <w:shd w:val="clear" w:color="auto" w:fill="auto"/>
            <w:hideMark/>
          </w:tcPr>
          <w:p w14:paraId="084CB86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1048750" w14:textId="77777777" w:rsidTr="00A44545">
        <w:trPr>
          <w:trHeight w:val="1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0C1C58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lastRenderedPageBreak/>
              <w:t>3.7</w:t>
            </w:r>
          </w:p>
        </w:tc>
        <w:tc>
          <w:tcPr>
            <w:tcW w:w="8910" w:type="dxa"/>
            <w:tcBorders>
              <w:top w:val="nil"/>
              <w:left w:val="nil"/>
              <w:bottom w:val="single" w:sz="4" w:space="0" w:color="auto"/>
              <w:right w:val="single" w:sz="4" w:space="0" w:color="auto"/>
            </w:tcBorders>
            <w:shd w:val="clear" w:color="auto" w:fill="auto"/>
            <w:vAlign w:val="center"/>
            <w:hideMark/>
          </w:tcPr>
          <w:p w14:paraId="44C27F6B" w14:textId="7941B600"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Transportlīdzeklim jāspēj uzbraukt pa sliežu ceļ</w:t>
            </w:r>
            <w:r w:rsidR="00EF4716">
              <w:rPr>
                <w:rFonts w:ascii="Times New Roman" w:eastAsia="Times New Roman" w:hAnsi="Times New Roman" w:cs="Times New Roman"/>
                <w:color w:val="000000"/>
                <w:lang w:eastAsia="lv-LV"/>
              </w:rPr>
              <w:t>u</w:t>
            </w:r>
            <w:r w:rsidRPr="00784E3B">
              <w:rPr>
                <w:rFonts w:ascii="Times New Roman" w:eastAsia="Times New Roman" w:hAnsi="Times New Roman" w:cs="Times New Roman"/>
                <w:color w:val="000000"/>
                <w:lang w:eastAsia="lv-LV"/>
              </w:rPr>
              <w:t xml:space="preserve"> ar pacēlums līdz 6 % ar braukšanai pa sliedēm paredzētu aprīkojumu</w:t>
            </w:r>
          </w:p>
        </w:tc>
        <w:tc>
          <w:tcPr>
            <w:tcW w:w="4539" w:type="dxa"/>
            <w:tcBorders>
              <w:top w:val="nil"/>
              <w:left w:val="nil"/>
              <w:bottom w:val="single" w:sz="4" w:space="0" w:color="auto"/>
              <w:right w:val="single" w:sz="4" w:space="0" w:color="auto"/>
            </w:tcBorders>
            <w:shd w:val="clear" w:color="auto" w:fill="auto"/>
            <w:hideMark/>
          </w:tcPr>
          <w:p w14:paraId="749EF406"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CD298B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C7C8B9"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3.8</w:t>
            </w:r>
          </w:p>
        </w:tc>
        <w:tc>
          <w:tcPr>
            <w:tcW w:w="8910" w:type="dxa"/>
            <w:tcBorders>
              <w:top w:val="nil"/>
              <w:left w:val="nil"/>
              <w:bottom w:val="single" w:sz="4" w:space="0" w:color="auto"/>
              <w:right w:val="single" w:sz="4" w:space="0" w:color="auto"/>
            </w:tcBorders>
            <w:shd w:val="clear" w:color="auto" w:fill="auto"/>
            <w:noWrap/>
            <w:vAlign w:val="bottom"/>
            <w:hideMark/>
          </w:tcPr>
          <w:p w14:paraId="0C6C580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Diski: tērauds</w:t>
            </w:r>
          </w:p>
        </w:tc>
        <w:tc>
          <w:tcPr>
            <w:tcW w:w="4539" w:type="dxa"/>
            <w:tcBorders>
              <w:top w:val="nil"/>
              <w:left w:val="nil"/>
              <w:bottom w:val="single" w:sz="4" w:space="0" w:color="auto"/>
              <w:right w:val="single" w:sz="4" w:space="0" w:color="auto"/>
            </w:tcBorders>
            <w:shd w:val="clear" w:color="auto" w:fill="auto"/>
            <w:hideMark/>
          </w:tcPr>
          <w:p w14:paraId="337A7B22"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F0BF7E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639D51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3.9</w:t>
            </w:r>
          </w:p>
        </w:tc>
        <w:tc>
          <w:tcPr>
            <w:tcW w:w="8910" w:type="dxa"/>
            <w:tcBorders>
              <w:top w:val="nil"/>
              <w:left w:val="nil"/>
              <w:bottom w:val="single" w:sz="4" w:space="0" w:color="auto"/>
              <w:right w:val="single" w:sz="4" w:space="0" w:color="auto"/>
            </w:tcBorders>
            <w:shd w:val="clear" w:color="auto" w:fill="auto"/>
            <w:noWrap/>
            <w:vAlign w:val="bottom"/>
            <w:hideMark/>
          </w:tcPr>
          <w:p w14:paraId="63B08BC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Riepas pielāgotas GVW</w:t>
            </w:r>
          </w:p>
        </w:tc>
        <w:tc>
          <w:tcPr>
            <w:tcW w:w="4539" w:type="dxa"/>
            <w:tcBorders>
              <w:top w:val="nil"/>
              <w:left w:val="nil"/>
              <w:bottom w:val="single" w:sz="4" w:space="0" w:color="auto"/>
              <w:right w:val="single" w:sz="4" w:space="0" w:color="auto"/>
            </w:tcBorders>
            <w:shd w:val="clear" w:color="auto" w:fill="auto"/>
            <w:hideMark/>
          </w:tcPr>
          <w:p w14:paraId="06EF2285"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99FCD3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931F32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3.10</w:t>
            </w:r>
          </w:p>
        </w:tc>
        <w:tc>
          <w:tcPr>
            <w:tcW w:w="8910" w:type="dxa"/>
            <w:tcBorders>
              <w:top w:val="nil"/>
              <w:left w:val="nil"/>
              <w:bottom w:val="single" w:sz="4" w:space="0" w:color="auto"/>
              <w:right w:val="single" w:sz="4" w:space="0" w:color="auto"/>
            </w:tcBorders>
            <w:shd w:val="clear" w:color="auto" w:fill="auto"/>
            <w:noWrap/>
            <w:vAlign w:val="bottom"/>
            <w:hideMark/>
          </w:tcPr>
          <w:p w14:paraId="7C499BF1" w14:textId="319DBB48"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Priekšējie dubļu</w:t>
            </w:r>
            <w:r w:rsidR="008779EE">
              <w:rPr>
                <w:rFonts w:ascii="Times New Roman" w:eastAsia="Times New Roman" w:hAnsi="Times New Roman" w:cs="Times New Roman"/>
                <w:color w:val="000000"/>
                <w:lang w:eastAsia="lv-LV"/>
              </w:rPr>
              <w:t xml:space="preserve"> aizsargi - </w:t>
            </w:r>
            <w:r w:rsidR="008779EE" w:rsidRPr="008779EE">
              <w:rPr>
                <w:rFonts w:ascii="Times New Roman" w:eastAsia="Times New Roman" w:hAnsi="Times New Roman" w:cs="Times New Roman"/>
                <w:color w:val="000000"/>
                <w:lang w:eastAsia="lv-LV"/>
              </w:rPr>
              <w:t>p</w:t>
            </w:r>
            <w:r w:rsidRPr="00784E3B">
              <w:rPr>
                <w:rFonts w:ascii="Times New Roman" w:eastAsia="Times New Roman" w:hAnsi="Times New Roman" w:cs="Times New Roman"/>
                <w:color w:val="000000"/>
                <w:lang w:eastAsia="lv-LV"/>
              </w:rPr>
              <w:t>lastmasa</w:t>
            </w:r>
          </w:p>
        </w:tc>
        <w:tc>
          <w:tcPr>
            <w:tcW w:w="4539" w:type="dxa"/>
            <w:tcBorders>
              <w:top w:val="nil"/>
              <w:left w:val="nil"/>
              <w:bottom w:val="single" w:sz="4" w:space="0" w:color="auto"/>
              <w:right w:val="single" w:sz="4" w:space="0" w:color="auto"/>
            </w:tcBorders>
            <w:shd w:val="clear" w:color="auto" w:fill="auto"/>
            <w:hideMark/>
          </w:tcPr>
          <w:p w14:paraId="2EF07406"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3CBBB99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2918CCD"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3.11</w:t>
            </w:r>
          </w:p>
        </w:tc>
        <w:tc>
          <w:tcPr>
            <w:tcW w:w="8910" w:type="dxa"/>
            <w:tcBorders>
              <w:top w:val="nil"/>
              <w:left w:val="nil"/>
              <w:bottom w:val="single" w:sz="4" w:space="0" w:color="auto"/>
              <w:right w:val="single" w:sz="4" w:space="0" w:color="auto"/>
            </w:tcBorders>
            <w:shd w:val="clear" w:color="auto" w:fill="auto"/>
            <w:noWrap/>
            <w:vAlign w:val="bottom"/>
            <w:hideMark/>
          </w:tcPr>
          <w:p w14:paraId="04D3870B" w14:textId="7B3E6C8A" w:rsidR="00784E3B" w:rsidRPr="00784E3B" w:rsidRDefault="00217BCE"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Aizmugurējie</w:t>
            </w:r>
            <w:r w:rsidR="00784E3B" w:rsidRPr="00784E3B">
              <w:rPr>
                <w:rFonts w:ascii="Times New Roman" w:eastAsia="Times New Roman" w:hAnsi="Times New Roman" w:cs="Times New Roman"/>
                <w:color w:val="000000"/>
                <w:lang w:eastAsia="lv-LV"/>
              </w:rPr>
              <w:t xml:space="preserve"> dubļu sargi nerūsējoša tērauda</w:t>
            </w:r>
          </w:p>
        </w:tc>
        <w:tc>
          <w:tcPr>
            <w:tcW w:w="4539" w:type="dxa"/>
            <w:tcBorders>
              <w:top w:val="nil"/>
              <w:left w:val="nil"/>
              <w:bottom w:val="single" w:sz="4" w:space="0" w:color="auto"/>
              <w:right w:val="single" w:sz="4" w:space="0" w:color="auto"/>
            </w:tcBorders>
            <w:shd w:val="clear" w:color="auto" w:fill="auto"/>
            <w:hideMark/>
          </w:tcPr>
          <w:p w14:paraId="41F05A0F"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2669810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08CC4614"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4</w:t>
            </w:r>
          </w:p>
        </w:tc>
        <w:tc>
          <w:tcPr>
            <w:tcW w:w="8910" w:type="dxa"/>
            <w:tcBorders>
              <w:top w:val="nil"/>
              <w:left w:val="nil"/>
              <w:bottom w:val="single" w:sz="4" w:space="0" w:color="auto"/>
              <w:right w:val="single" w:sz="4" w:space="0" w:color="auto"/>
            </w:tcBorders>
            <w:shd w:val="clear" w:color="000000" w:fill="BDD7EE"/>
            <w:noWrap/>
            <w:vAlign w:val="bottom"/>
            <w:hideMark/>
          </w:tcPr>
          <w:p w14:paraId="1FA92DC8" w14:textId="72FEA39B"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Stūre</w:t>
            </w:r>
          </w:p>
        </w:tc>
        <w:tc>
          <w:tcPr>
            <w:tcW w:w="4539" w:type="dxa"/>
            <w:tcBorders>
              <w:top w:val="nil"/>
              <w:left w:val="nil"/>
              <w:bottom w:val="single" w:sz="4" w:space="0" w:color="auto"/>
              <w:right w:val="single" w:sz="4" w:space="0" w:color="auto"/>
            </w:tcBorders>
            <w:shd w:val="clear" w:color="000000" w:fill="BDD7EE"/>
            <w:hideMark/>
          </w:tcPr>
          <w:p w14:paraId="384E1432"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0C235A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887D298"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4.1</w:t>
            </w:r>
          </w:p>
        </w:tc>
        <w:tc>
          <w:tcPr>
            <w:tcW w:w="8910" w:type="dxa"/>
            <w:tcBorders>
              <w:top w:val="nil"/>
              <w:left w:val="nil"/>
              <w:bottom w:val="single" w:sz="4" w:space="0" w:color="auto"/>
              <w:right w:val="single" w:sz="4" w:space="0" w:color="auto"/>
            </w:tcBorders>
            <w:shd w:val="clear" w:color="auto" w:fill="auto"/>
            <w:noWrap/>
            <w:vAlign w:val="bottom"/>
            <w:hideMark/>
          </w:tcPr>
          <w:p w14:paraId="4DA6DE0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Kreisajā pusē</w:t>
            </w:r>
          </w:p>
        </w:tc>
        <w:tc>
          <w:tcPr>
            <w:tcW w:w="4539" w:type="dxa"/>
            <w:tcBorders>
              <w:top w:val="nil"/>
              <w:left w:val="nil"/>
              <w:bottom w:val="single" w:sz="4" w:space="0" w:color="auto"/>
              <w:right w:val="single" w:sz="4" w:space="0" w:color="auto"/>
            </w:tcBorders>
            <w:shd w:val="clear" w:color="auto" w:fill="auto"/>
            <w:hideMark/>
          </w:tcPr>
          <w:p w14:paraId="15A046A0"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ACF71C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592079C"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4.2</w:t>
            </w:r>
          </w:p>
        </w:tc>
        <w:tc>
          <w:tcPr>
            <w:tcW w:w="8910" w:type="dxa"/>
            <w:tcBorders>
              <w:top w:val="nil"/>
              <w:left w:val="nil"/>
              <w:bottom w:val="single" w:sz="4" w:space="0" w:color="auto"/>
              <w:right w:val="single" w:sz="4" w:space="0" w:color="auto"/>
            </w:tcBorders>
            <w:shd w:val="clear" w:color="auto" w:fill="auto"/>
            <w:noWrap/>
            <w:vAlign w:val="bottom"/>
            <w:hideMark/>
          </w:tcPr>
          <w:p w14:paraId="7E3ADCB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Hidraulisks stūres pastiprinātājs</w:t>
            </w:r>
          </w:p>
        </w:tc>
        <w:tc>
          <w:tcPr>
            <w:tcW w:w="4539" w:type="dxa"/>
            <w:tcBorders>
              <w:top w:val="nil"/>
              <w:left w:val="nil"/>
              <w:bottom w:val="single" w:sz="4" w:space="0" w:color="auto"/>
              <w:right w:val="single" w:sz="4" w:space="0" w:color="auto"/>
            </w:tcBorders>
            <w:shd w:val="clear" w:color="auto" w:fill="auto"/>
            <w:hideMark/>
          </w:tcPr>
          <w:p w14:paraId="33331C3F"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B418C3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34CD7C8"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4.3</w:t>
            </w:r>
          </w:p>
        </w:tc>
        <w:tc>
          <w:tcPr>
            <w:tcW w:w="8910" w:type="dxa"/>
            <w:tcBorders>
              <w:top w:val="nil"/>
              <w:left w:val="nil"/>
              <w:bottom w:val="single" w:sz="4" w:space="0" w:color="auto"/>
              <w:right w:val="single" w:sz="4" w:space="0" w:color="auto"/>
            </w:tcBorders>
            <w:shd w:val="clear" w:color="auto" w:fill="auto"/>
            <w:noWrap/>
            <w:vAlign w:val="bottom"/>
            <w:hideMark/>
          </w:tcPr>
          <w:p w14:paraId="05FECA22" w14:textId="68F01E0D"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Stūres statņa regulēšana </w:t>
            </w:r>
            <w:r w:rsidR="00EF4716">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1 pozīcijā</w:t>
            </w:r>
          </w:p>
        </w:tc>
        <w:tc>
          <w:tcPr>
            <w:tcW w:w="4539" w:type="dxa"/>
            <w:tcBorders>
              <w:top w:val="nil"/>
              <w:left w:val="nil"/>
              <w:bottom w:val="single" w:sz="4" w:space="0" w:color="auto"/>
              <w:right w:val="single" w:sz="4" w:space="0" w:color="auto"/>
            </w:tcBorders>
            <w:shd w:val="clear" w:color="auto" w:fill="auto"/>
            <w:hideMark/>
          </w:tcPr>
          <w:p w14:paraId="1A9D2FD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0B6820BF"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CAC3760"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5</w:t>
            </w:r>
          </w:p>
        </w:tc>
        <w:tc>
          <w:tcPr>
            <w:tcW w:w="8910" w:type="dxa"/>
            <w:tcBorders>
              <w:top w:val="nil"/>
              <w:left w:val="nil"/>
              <w:bottom w:val="single" w:sz="4" w:space="0" w:color="auto"/>
              <w:right w:val="single" w:sz="4" w:space="0" w:color="auto"/>
            </w:tcBorders>
            <w:shd w:val="clear" w:color="000000" w:fill="BDD7EE"/>
            <w:noWrap/>
            <w:vAlign w:val="bottom"/>
            <w:hideMark/>
          </w:tcPr>
          <w:p w14:paraId="35D53637" w14:textId="261A4D42"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Bremžu sistēma</w:t>
            </w:r>
          </w:p>
        </w:tc>
        <w:tc>
          <w:tcPr>
            <w:tcW w:w="4539" w:type="dxa"/>
            <w:tcBorders>
              <w:top w:val="nil"/>
              <w:left w:val="nil"/>
              <w:bottom w:val="single" w:sz="4" w:space="0" w:color="auto"/>
              <w:right w:val="single" w:sz="4" w:space="0" w:color="auto"/>
            </w:tcBorders>
            <w:shd w:val="clear" w:color="000000" w:fill="BDD7EE"/>
            <w:hideMark/>
          </w:tcPr>
          <w:p w14:paraId="4F8DBBB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35E2607"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4BD061F"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5.1</w:t>
            </w:r>
          </w:p>
        </w:tc>
        <w:tc>
          <w:tcPr>
            <w:tcW w:w="8910" w:type="dxa"/>
            <w:tcBorders>
              <w:top w:val="nil"/>
              <w:left w:val="nil"/>
              <w:bottom w:val="single" w:sz="4" w:space="0" w:color="auto"/>
              <w:right w:val="single" w:sz="4" w:space="0" w:color="auto"/>
            </w:tcBorders>
            <w:shd w:val="clear" w:color="auto" w:fill="auto"/>
            <w:vAlign w:val="center"/>
            <w:hideMark/>
          </w:tcPr>
          <w:p w14:paraId="52A098B8" w14:textId="67FD49E3" w:rsidR="00784E3B" w:rsidRPr="00784E3B" w:rsidRDefault="00EB01D1" w:rsidP="00784E3B">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Bremžu sistēma atbilstoši </w:t>
            </w:r>
            <w:r w:rsidR="006D22D7">
              <w:rPr>
                <w:rFonts w:ascii="Times New Roman" w:eastAsia="Times New Roman" w:hAnsi="Times New Roman" w:cs="Times New Roman"/>
                <w:color w:val="000000"/>
                <w:lang w:eastAsia="lv-LV"/>
              </w:rPr>
              <w:t xml:space="preserve">aprīkojuma </w:t>
            </w:r>
            <w:r w:rsidR="00B84303">
              <w:rPr>
                <w:rFonts w:ascii="Times New Roman" w:eastAsia="Times New Roman" w:hAnsi="Times New Roman" w:cs="Times New Roman"/>
                <w:color w:val="000000"/>
                <w:lang w:eastAsia="lv-LV"/>
              </w:rPr>
              <w:t>uzstādīšanas</w:t>
            </w:r>
            <w:r w:rsidR="006D22D7">
              <w:rPr>
                <w:rFonts w:ascii="Times New Roman" w:eastAsia="Times New Roman" w:hAnsi="Times New Roman" w:cs="Times New Roman"/>
                <w:color w:val="000000"/>
                <w:lang w:eastAsia="lv-LV"/>
              </w:rPr>
              <w:t xml:space="preserve"> nepieciešamībai</w:t>
            </w:r>
          </w:p>
        </w:tc>
        <w:tc>
          <w:tcPr>
            <w:tcW w:w="4539" w:type="dxa"/>
            <w:tcBorders>
              <w:top w:val="nil"/>
              <w:left w:val="nil"/>
              <w:bottom w:val="single" w:sz="4" w:space="0" w:color="auto"/>
              <w:right w:val="single" w:sz="4" w:space="0" w:color="auto"/>
            </w:tcBorders>
            <w:shd w:val="clear" w:color="auto" w:fill="auto"/>
            <w:hideMark/>
          </w:tcPr>
          <w:p w14:paraId="760FB34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2DEB35F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DE5B607"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5.2</w:t>
            </w:r>
          </w:p>
        </w:tc>
        <w:tc>
          <w:tcPr>
            <w:tcW w:w="8910" w:type="dxa"/>
            <w:tcBorders>
              <w:top w:val="nil"/>
              <w:left w:val="nil"/>
              <w:bottom w:val="single" w:sz="4" w:space="0" w:color="auto"/>
              <w:right w:val="single" w:sz="4" w:space="0" w:color="auto"/>
            </w:tcBorders>
            <w:shd w:val="clear" w:color="auto" w:fill="auto"/>
            <w:noWrap/>
            <w:vAlign w:val="bottom"/>
            <w:hideMark/>
          </w:tcPr>
          <w:p w14:paraId="5085226D" w14:textId="30EAB3CB"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Saskaņā ar spēkā esošajiem Latvijas Republikas </w:t>
            </w:r>
            <w:r w:rsidR="00EF4716">
              <w:rPr>
                <w:rFonts w:ascii="Times New Roman" w:eastAsia="Times New Roman" w:hAnsi="Times New Roman" w:cs="Times New Roman"/>
                <w:color w:val="000000"/>
                <w:lang w:eastAsia="lv-LV"/>
              </w:rPr>
              <w:t>normatīvajiem aktiem</w:t>
            </w:r>
          </w:p>
        </w:tc>
        <w:tc>
          <w:tcPr>
            <w:tcW w:w="4539" w:type="dxa"/>
            <w:tcBorders>
              <w:top w:val="nil"/>
              <w:left w:val="nil"/>
              <w:bottom w:val="single" w:sz="4" w:space="0" w:color="auto"/>
              <w:right w:val="single" w:sz="4" w:space="0" w:color="auto"/>
            </w:tcBorders>
            <w:shd w:val="clear" w:color="auto" w:fill="auto"/>
            <w:hideMark/>
          </w:tcPr>
          <w:p w14:paraId="1E86A16B"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46CB13C1"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338282D3"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6</w:t>
            </w:r>
          </w:p>
        </w:tc>
        <w:tc>
          <w:tcPr>
            <w:tcW w:w="8910" w:type="dxa"/>
            <w:tcBorders>
              <w:top w:val="nil"/>
              <w:left w:val="nil"/>
              <w:bottom w:val="single" w:sz="4" w:space="0" w:color="auto"/>
              <w:right w:val="single" w:sz="4" w:space="0" w:color="auto"/>
            </w:tcBorders>
            <w:shd w:val="clear" w:color="000000" w:fill="BDD7EE"/>
            <w:noWrap/>
            <w:vAlign w:val="bottom"/>
            <w:hideMark/>
          </w:tcPr>
          <w:p w14:paraId="30E1ABAD" w14:textId="75C8F58F"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Degvielas sistēma</w:t>
            </w:r>
          </w:p>
        </w:tc>
        <w:tc>
          <w:tcPr>
            <w:tcW w:w="4539" w:type="dxa"/>
            <w:tcBorders>
              <w:top w:val="nil"/>
              <w:left w:val="nil"/>
              <w:bottom w:val="single" w:sz="4" w:space="0" w:color="auto"/>
              <w:right w:val="single" w:sz="4" w:space="0" w:color="auto"/>
            </w:tcBorders>
            <w:shd w:val="clear" w:color="000000" w:fill="BDD7EE"/>
            <w:hideMark/>
          </w:tcPr>
          <w:p w14:paraId="5C83C936"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35F9887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7C1A59B"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6.1</w:t>
            </w:r>
          </w:p>
        </w:tc>
        <w:tc>
          <w:tcPr>
            <w:tcW w:w="8910" w:type="dxa"/>
            <w:tcBorders>
              <w:top w:val="nil"/>
              <w:left w:val="nil"/>
              <w:bottom w:val="single" w:sz="4" w:space="0" w:color="auto"/>
              <w:right w:val="single" w:sz="4" w:space="0" w:color="auto"/>
            </w:tcBorders>
            <w:shd w:val="clear" w:color="auto" w:fill="auto"/>
            <w:noWrap/>
            <w:vAlign w:val="center"/>
            <w:hideMark/>
          </w:tcPr>
          <w:p w14:paraId="5AFB2AF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Tvertnes tilpums braukšanai pilsētā vismaz 400 km bez degvielas uzpildes</w:t>
            </w:r>
          </w:p>
        </w:tc>
        <w:tc>
          <w:tcPr>
            <w:tcW w:w="4539" w:type="dxa"/>
            <w:tcBorders>
              <w:top w:val="nil"/>
              <w:left w:val="nil"/>
              <w:bottom w:val="single" w:sz="4" w:space="0" w:color="auto"/>
              <w:right w:val="single" w:sz="4" w:space="0" w:color="auto"/>
            </w:tcBorders>
            <w:shd w:val="clear" w:color="auto" w:fill="auto"/>
            <w:hideMark/>
          </w:tcPr>
          <w:p w14:paraId="70ACF32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49CB175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0F63BE4"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6.2</w:t>
            </w:r>
          </w:p>
        </w:tc>
        <w:tc>
          <w:tcPr>
            <w:tcW w:w="8910" w:type="dxa"/>
            <w:tcBorders>
              <w:top w:val="nil"/>
              <w:left w:val="nil"/>
              <w:bottom w:val="single" w:sz="4" w:space="0" w:color="auto"/>
              <w:right w:val="single" w:sz="4" w:space="0" w:color="auto"/>
            </w:tcBorders>
            <w:shd w:val="clear" w:color="auto" w:fill="auto"/>
            <w:noWrap/>
            <w:vAlign w:val="bottom"/>
            <w:hideMark/>
          </w:tcPr>
          <w:p w14:paraId="416465C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Aizslēdzams degvielas uzpildes vāciņš</w:t>
            </w:r>
          </w:p>
        </w:tc>
        <w:tc>
          <w:tcPr>
            <w:tcW w:w="4539" w:type="dxa"/>
            <w:tcBorders>
              <w:top w:val="nil"/>
              <w:left w:val="nil"/>
              <w:bottom w:val="single" w:sz="4" w:space="0" w:color="auto"/>
              <w:right w:val="single" w:sz="4" w:space="0" w:color="auto"/>
            </w:tcBorders>
            <w:shd w:val="clear" w:color="auto" w:fill="auto"/>
            <w:hideMark/>
          </w:tcPr>
          <w:p w14:paraId="43A270B8"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675677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F4C206E"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6.3</w:t>
            </w:r>
          </w:p>
        </w:tc>
        <w:tc>
          <w:tcPr>
            <w:tcW w:w="8910" w:type="dxa"/>
            <w:tcBorders>
              <w:top w:val="nil"/>
              <w:left w:val="nil"/>
              <w:bottom w:val="single" w:sz="4" w:space="0" w:color="auto"/>
              <w:right w:val="single" w:sz="4" w:space="0" w:color="auto"/>
            </w:tcBorders>
            <w:shd w:val="clear" w:color="auto" w:fill="auto"/>
            <w:noWrap/>
            <w:vAlign w:val="bottom"/>
            <w:hideMark/>
          </w:tcPr>
          <w:p w14:paraId="7684E70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Degvielas filtrs: apsildāms</w:t>
            </w:r>
          </w:p>
        </w:tc>
        <w:tc>
          <w:tcPr>
            <w:tcW w:w="4539" w:type="dxa"/>
            <w:tcBorders>
              <w:top w:val="nil"/>
              <w:left w:val="nil"/>
              <w:bottom w:val="single" w:sz="4" w:space="0" w:color="auto"/>
              <w:right w:val="single" w:sz="4" w:space="0" w:color="auto"/>
            </w:tcBorders>
            <w:shd w:val="clear" w:color="auto" w:fill="auto"/>
            <w:hideMark/>
          </w:tcPr>
          <w:p w14:paraId="63A0449F"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25AF923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10E5888"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6.4</w:t>
            </w:r>
          </w:p>
        </w:tc>
        <w:tc>
          <w:tcPr>
            <w:tcW w:w="8910" w:type="dxa"/>
            <w:tcBorders>
              <w:top w:val="nil"/>
              <w:left w:val="nil"/>
              <w:bottom w:val="single" w:sz="4" w:space="0" w:color="auto"/>
              <w:right w:val="single" w:sz="4" w:space="0" w:color="auto"/>
            </w:tcBorders>
            <w:shd w:val="clear" w:color="auto" w:fill="auto"/>
            <w:noWrap/>
            <w:vAlign w:val="bottom"/>
            <w:hideMark/>
          </w:tcPr>
          <w:p w14:paraId="0E67244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Degvielas filtrs ar ūdens atdalītāju</w:t>
            </w:r>
          </w:p>
        </w:tc>
        <w:tc>
          <w:tcPr>
            <w:tcW w:w="4539" w:type="dxa"/>
            <w:tcBorders>
              <w:top w:val="nil"/>
              <w:left w:val="nil"/>
              <w:bottom w:val="single" w:sz="4" w:space="0" w:color="auto"/>
              <w:right w:val="single" w:sz="4" w:space="0" w:color="auto"/>
            </w:tcBorders>
            <w:shd w:val="clear" w:color="auto" w:fill="auto"/>
            <w:hideMark/>
          </w:tcPr>
          <w:p w14:paraId="25E6E36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90F1A82"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88CB47"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6.5</w:t>
            </w:r>
          </w:p>
        </w:tc>
        <w:tc>
          <w:tcPr>
            <w:tcW w:w="8910" w:type="dxa"/>
            <w:tcBorders>
              <w:top w:val="nil"/>
              <w:left w:val="nil"/>
              <w:bottom w:val="single" w:sz="4" w:space="0" w:color="auto"/>
              <w:right w:val="single" w:sz="4" w:space="0" w:color="auto"/>
            </w:tcBorders>
            <w:shd w:val="clear" w:color="auto" w:fill="auto"/>
            <w:noWrap/>
            <w:vAlign w:val="bottom"/>
            <w:hideMark/>
          </w:tcPr>
          <w:p w14:paraId="29EB3C55" w14:textId="32668EAB"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i/>
                <w:iCs/>
                <w:color w:val="000000"/>
                <w:lang w:eastAsia="lv-LV"/>
              </w:rPr>
              <w:t>AdBlu</w:t>
            </w:r>
            <w:r w:rsidRPr="00784E3B">
              <w:rPr>
                <w:rFonts w:ascii="Times New Roman" w:eastAsia="Times New Roman" w:hAnsi="Times New Roman" w:cs="Times New Roman"/>
                <w:color w:val="000000"/>
                <w:lang w:eastAsia="lv-LV"/>
              </w:rPr>
              <w:t xml:space="preserve"> tvertne ar ietilpību </w:t>
            </w:r>
            <w:r w:rsidR="00960D4C">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35 l </w:t>
            </w:r>
            <w:r w:rsidR="00960D4C">
              <w:rPr>
                <w:rFonts w:ascii="Times New Roman" w:eastAsia="Times New Roman" w:hAnsi="Times New Roman" w:cs="Times New Roman"/>
                <w:color w:val="000000"/>
                <w:lang w:eastAsia="lv-LV"/>
              </w:rPr>
              <w:t xml:space="preserve">un </w:t>
            </w:r>
            <w:r w:rsidRPr="00784E3B">
              <w:rPr>
                <w:rFonts w:ascii="Times New Roman" w:eastAsia="Times New Roman" w:hAnsi="Times New Roman" w:cs="Times New Roman"/>
                <w:color w:val="000000"/>
                <w:lang w:eastAsia="lv-LV"/>
              </w:rPr>
              <w:t>aprīkot</w:t>
            </w:r>
            <w:r w:rsidR="00960D4C">
              <w:rPr>
                <w:rFonts w:ascii="Times New Roman" w:eastAsia="Times New Roman" w:hAnsi="Times New Roman" w:cs="Times New Roman"/>
                <w:color w:val="000000"/>
                <w:lang w:eastAsia="lv-LV"/>
              </w:rPr>
              <w:t>a</w:t>
            </w:r>
            <w:r w:rsidRPr="00784E3B">
              <w:rPr>
                <w:rFonts w:ascii="Times New Roman" w:eastAsia="Times New Roman" w:hAnsi="Times New Roman" w:cs="Times New Roman"/>
                <w:color w:val="000000"/>
                <w:lang w:eastAsia="lv-LV"/>
              </w:rPr>
              <w:t xml:space="preserve"> ar apsildes sistēmu</w:t>
            </w:r>
          </w:p>
        </w:tc>
        <w:tc>
          <w:tcPr>
            <w:tcW w:w="4539" w:type="dxa"/>
            <w:tcBorders>
              <w:top w:val="nil"/>
              <w:left w:val="nil"/>
              <w:bottom w:val="single" w:sz="4" w:space="0" w:color="auto"/>
              <w:right w:val="single" w:sz="4" w:space="0" w:color="auto"/>
            </w:tcBorders>
            <w:shd w:val="clear" w:color="auto" w:fill="auto"/>
            <w:hideMark/>
          </w:tcPr>
          <w:p w14:paraId="4076650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0E9736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378B9F3"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6.6</w:t>
            </w:r>
          </w:p>
        </w:tc>
        <w:tc>
          <w:tcPr>
            <w:tcW w:w="8910" w:type="dxa"/>
            <w:tcBorders>
              <w:top w:val="nil"/>
              <w:left w:val="nil"/>
              <w:bottom w:val="single" w:sz="4" w:space="0" w:color="auto"/>
              <w:right w:val="single" w:sz="4" w:space="0" w:color="auto"/>
            </w:tcBorders>
            <w:shd w:val="clear" w:color="auto" w:fill="auto"/>
            <w:noWrap/>
            <w:vAlign w:val="bottom"/>
            <w:hideMark/>
          </w:tcPr>
          <w:p w14:paraId="79829F7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i/>
                <w:iCs/>
                <w:color w:val="000000"/>
                <w:lang w:eastAsia="lv-LV"/>
              </w:rPr>
              <w:t>AdBlu</w:t>
            </w:r>
            <w:r w:rsidRPr="00784E3B">
              <w:rPr>
                <w:rFonts w:ascii="Times New Roman" w:eastAsia="Times New Roman" w:hAnsi="Times New Roman" w:cs="Times New Roman"/>
                <w:color w:val="000000"/>
                <w:lang w:eastAsia="lv-LV"/>
              </w:rPr>
              <w:t xml:space="preserve"> uzpildes vāciņš ar slēdzamu atslēgu</w:t>
            </w:r>
          </w:p>
        </w:tc>
        <w:tc>
          <w:tcPr>
            <w:tcW w:w="4539" w:type="dxa"/>
            <w:tcBorders>
              <w:top w:val="nil"/>
              <w:left w:val="nil"/>
              <w:bottom w:val="single" w:sz="4" w:space="0" w:color="auto"/>
              <w:right w:val="single" w:sz="4" w:space="0" w:color="auto"/>
            </w:tcBorders>
            <w:shd w:val="clear" w:color="auto" w:fill="auto"/>
            <w:hideMark/>
          </w:tcPr>
          <w:p w14:paraId="232D036F"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5916A588"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6FCBAC3"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7</w:t>
            </w:r>
          </w:p>
        </w:tc>
        <w:tc>
          <w:tcPr>
            <w:tcW w:w="8910" w:type="dxa"/>
            <w:tcBorders>
              <w:top w:val="nil"/>
              <w:left w:val="nil"/>
              <w:bottom w:val="single" w:sz="4" w:space="0" w:color="auto"/>
              <w:right w:val="single" w:sz="4" w:space="0" w:color="auto"/>
            </w:tcBorders>
            <w:shd w:val="clear" w:color="000000" w:fill="BDD7EE"/>
            <w:noWrap/>
            <w:vAlign w:val="bottom"/>
            <w:hideMark/>
          </w:tcPr>
          <w:p w14:paraId="0895B937" w14:textId="546C99DC"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Izplūdes sistēma</w:t>
            </w:r>
          </w:p>
        </w:tc>
        <w:tc>
          <w:tcPr>
            <w:tcW w:w="4539" w:type="dxa"/>
            <w:tcBorders>
              <w:top w:val="nil"/>
              <w:left w:val="nil"/>
              <w:bottom w:val="single" w:sz="4" w:space="0" w:color="auto"/>
              <w:right w:val="single" w:sz="4" w:space="0" w:color="auto"/>
            </w:tcBorders>
            <w:shd w:val="clear" w:color="000000" w:fill="BDD7EE"/>
            <w:hideMark/>
          </w:tcPr>
          <w:p w14:paraId="72EF1572"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E2577C4"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D93AA1"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7.1</w:t>
            </w:r>
          </w:p>
        </w:tc>
        <w:tc>
          <w:tcPr>
            <w:tcW w:w="8910" w:type="dxa"/>
            <w:tcBorders>
              <w:top w:val="nil"/>
              <w:left w:val="nil"/>
              <w:bottom w:val="single" w:sz="4" w:space="0" w:color="auto"/>
              <w:right w:val="single" w:sz="4" w:space="0" w:color="auto"/>
            </w:tcBorders>
            <w:shd w:val="clear" w:color="auto" w:fill="auto"/>
            <w:noWrap/>
            <w:vAlign w:val="bottom"/>
            <w:hideMark/>
          </w:tcPr>
          <w:p w14:paraId="2CAB25B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Izplūdes trokšņa slāpētājs: atbilstoši ražotāja prasībām vēlamajam šasijas tipam</w:t>
            </w:r>
          </w:p>
        </w:tc>
        <w:tc>
          <w:tcPr>
            <w:tcW w:w="4539" w:type="dxa"/>
            <w:tcBorders>
              <w:top w:val="nil"/>
              <w:left w:val="nil"/>
              <w:bottom w:val="single" w:sz="4" w:space="0" w:color="auto"/>
              <w:right w:val="single" w:sz="4" w:space="0" w:color="auto"/>
            </w:tcBorders>
            <w:shd w:val="clear" w:color="auto" w:fill="auto"/>
            <w:hideMark/>
          </w:tcPr>
          <w:p w14:paraId="3CD33859"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6A9F0CF"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704DFA"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7.2</w:t>
            </w:r>
          </w:p>
        </w:tc>
        <w:tc>
          <w:tcPr>
            <w:tcW w:w="8910" w:type="dxa"/>
            <w:tcBorders>
              <w:top w:val="nil"/>
              <w:left w:val="nil"/>
              <w:bottom w:val="single" w:sz="4" w:space="0" w:color="auto"/>
              <w:right w:val="single" w:sz="4" w:space="0" w:color="auto"/>
            </w:tcBorders>
            <w:shd w:val="clear" w:color="auto" w:fill="auto"/>
            <w:noWrap/>
            <w:vAlign w:val="bottom"/>
            <w:hideMark/>
          </w:tcPr>
          <w:p w14:paraId="456C5D5E" w14:textId="237C132F"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Saskaņā ar </w:t>
            </w:r>
            <w:r w:rsidR="00960D4C">
              <w:rPr>
                <w:rFonts w:ascii="Times New Roman" w:eastAsia="Times New Roman" w:hAnsi="Times New Roman" w:cs="Times New Roman"/>
                <w:color w:val="000000"/>
                <w:lang w:eastAsia="lv-LV"/>
              </w:rPr>
              <w:t xml:space="preserve">Latvijas Republikā </w:t>
            </w:r>
            <w:r w:rsidRPr="00784E3B">
              <w:rPr>
                <w:rFonts w:ascii="Times New Roman" w:eastAsia="Times New Roman" w:hAnsi="Times New Roman" w:cs="Times New Roman"/>
                <w:color w:val="000000"/>
                <w:lang w:eastAsia="lv-LV"/>
              </w:rPr>
              <w:t xml:space="preserve">spēkā esošajiem </w:t>
            </w:r>
            <w:r w:rsidR="00960D4C">
              <w:rPr>
                <w:rFonts w:ascii="Times New Roman" w:eastAsia="Times New Roman" w:hAnsi="Times New Roman" w:cs="Times New Roman"/>
                <w:color w:val="000000"/>
                <w:lang w:eastAsia="lv-LV"/>
              </w:rPr>
              <w:t>normatīvajiem aktiem</w:t>
            </w:r>
            <w:r w:rsidRPr="00784E3B">
              <w:rPr>
                <w:rFonts w:ascii="Times New Roman" w:eastAsia="Times New Roman" w:hAnsi="Times New Roman" w:cs="Times New Roman"/>
                <w:color w:val="000000"/>
                <w:lang w:eastAsia="lv-LV"/>
              </w:rPr>
              <w:t xml:space="preserve"> </w:t>
            </w:r>
          </w:p>
        </w:tc>
        <w:tc>
          <w:tcPr>
            <w:tcW w:w="4539" w:type="dxa"/>
            <w:tcBorders>
              <w:top w:val="nil"/>
              <w:left w:val="nil"/>
              <w:bottom w:val="single" w:sz="4" w:space="0" w:color="auto"/>
              <w:right w:val="single" w:sz="4" w:space="0" w:color="auto"/>
            </w:tcBorders>
            <w:shd w:val="clear" w:color="auto" w:fill="auto"/>
            <w:hideMark/>
          </w:tcPr>
          <w:p w14:paraId="6946A80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525DF25F"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5088193A"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8</w:t>
            </w:r>
          </w:p>
        </w:tc>
        <w:tc>
          <w:tcPr>
            <w:tcW w:w="8910" w:type="dxa"/>
            <w:tcBorders>
              <w:top w:val="nil"/>
              <w:left w:val="nil"/>
              <w:bottom w:val="single" w:sz="4" w:space="0" w:color="auto"/>
              <w:right w:val="single" w:sz="4" w:space="0" w:color="auto"/>
            </w:tcBorders>
            <w:shd w:val="clear" w:color="000000" w:fill="BDD7EE"/>
            <w:noWrap/>
            <w:vAlign w:val="bottom"/>
            <w:hideMark/>
          </w:tcPr>
          <w:p w14:paraId="103CB2B8" w14:textId="1F9C4EF4" w:rsidR="00784E3B" w:rsidRPr="00784E3B" w:rsidRDefault="00217BCE"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Elektroinstalācija un apgaismojums </w:t>
            </w:r>
          </w:p>
        </w:tc>
        <w:tc>
          <w:tcPr>
            <w:tcW w:w="4539" w:type="dxa"/>
            <w:tcBorders>
              <w:top w:val="nil"/>
              <w:left w:val="nil"/>
              <w:bottom w:val="single" w:sz="4" w:space="0" w:color="auto"/>
              <w:right w:val="single" w:sz="4" w:space="0" w:color="auto"/>
            </w:tcBorders>
            <w:shd w:val="clear" w:color="000000" w:fill="BDD7EE"/>
            <w:hideMark/>
          </w:tcPr>
          <w:p w14:paraId="03A0FEDC"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1171C82"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928060B"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w:t>
            </w:r>
          </w:p>
        </w:tc>
        <w:tc>
          <w:tcPr>
            <w:tcW w:w="8910" w:type="dxa"/>
            <w:tcBorders>
              <w:top w:val="nil"/>
              <w:left w:val="nil"/>
              <w:bottom w:val="single" w:sz="4" w:space="0" w:color="auto"/>
              <w:right w:val="single" w:sz="4" w:space="0" w:color="auto"/>
            </w:tcBorders>
            <w:shd w:val="clear" w:color="auto" w:fill="auto"/>
            <w:noWrap/>
            <w:vAlign w:val="bottom"/>
            <w:hideMark/>
          </w:tcPr>
          <w:p w14:paraId="0F7CC48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Elektroinstalācija 24 V</w:t>
            </w:r>
          </w:p>
        </w:tc>
        <w:tc>
          <w:tcPr>
            <w:tcW w:w="4539" w:type="dxa"/>
            <w:tcBorders>
              <w:top w:val="nil"/>
              <w:left w:val="nil"/>
              <w:bottom w:val="single" w:sz="4" w:space="0" w:color="auto"/>
              <w:right w:val="single" w:sz="4" w:space="0" w:color="auto"/>
            </w:tcBorders>
            <w:shd w:val="clear" w:color="auto" w:fill="auto"/>
            <w:hideMark/>
          </w:tcPr>
          <w:p w14:paraId="408CB561"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10E40A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EAD920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8.2</w:t>
            </w:r>
          </w:p>
        </w:tc>
        <w:tc>
          <w:tcPr>
            <w:tcW w:w="8910" w:type="dxa"/>
            <w:tcBorders>
              <w:top w:val="nil"/>
              <w:left w:val="nil"/>
              <w:bottom w:val="single" w:sz="4" w:space="0" w:color="auto"/>
              <w:right w:val="single" w:sz="4" w:space="0" w:color="auto"/>
            </w:tcBorders>
            <w:shd w:val="clear" w:color="auto" w:fill="auto"/>
            <w:noWrap/>
            <w:vAlign w:val="bottom"/>
            <w:hideMark/>
          </w:tcPr>
          <w:p w14:paraId="03C6DDB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Akumulatori: 2 gabali x 225Ah</w:t>
            </w:r>
          </w:p>
        </w:tc>
        <w:tc>
          <w:tcPr>
            <w:tcW w:w="4539" w:type="dxa"/>
            <w:tcBorders>
              <w:top w:val="nil"/>
              <w:left w:val="nil"/>
              <w:bottom w:val="single" w:sz="4" w:space="0" w:color="auto"/>
              <w:right w:val="single" w:sz="4" w:space="0" w:color="auto"/>
            </w:tcBorders>
            <w:shd w:val="clear" w:color="auto" w:fill="auto"/>
            <w:hideMark/>
          </w:tcPr>
          <w:p w14:paraId="7F33CB61"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6E70F7ED" w14:textId="77777777" w:rsidTr="00FE0A90">
        <w:trPr>
          <w:trHeight w:val="63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1AD2F64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8.3</w:t>
            </w:r>
          </w:p>
        </w:tc>
        <w:tc>
          <w:tcPr>
            <w:tcW w:w="8910" w:type="dxa"/>
            <w:tcBorders>
              <w:top w:val="nil"/>
              <w:left w:val="nil"/>
              <w:bottom w:val="single" w:sz="4" w:space="0" w:color="auto"/>
              <w:right w:val="single" w:sz="4" w:space="0" w:color="auto"/>
            </w:tcBorders>
            <w:shd w:val="clear" w:color="auto" w:fill="auto"/>
            <w:vAlign w:val="center"/>
            <w:hideMark/>
          </w:tcPr>
          <w:p w14:paraId="2A3DB5D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Uzstādīšanai jānodrošina nepārtraukta uzstādīto elektroiekārtu darbība avārijas darbu laikā, darbojoties no iekšdedzes dzinēja</w:t>
            </w:r>
          </w:p>
        </w:tc>
        <w:tc>
          <w:tcPr>
            <w:tcW w:w="4539" w:type="dxa"/>
            <w:tcBorders>
              <w:top w:val="nil"/>
              <w:left w:val="nil"/>
              <w:bottom w:val="single" w:sz="4" w:space="0" w:color="auto"/>
              <w:right w:val="single" w:sz="4" w:space="0" w:color="auto"/>
            </w:tcBorders>
            <w:shd w:val="clear" w:color="auto" w:fill="auto"/>
            <w:hideMark/>
          </w:tcPr>
          <w:p w14:paraId="1C75CE1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77E9A48" w14:textId="77777777" w:rsidTr="00A44545">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EE428EE"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8.4</w:t>
            </w:r>
          </w:p>
        </w:tc>
        <w:tc>
          <w:tcPr>
            <w:tcW w:w="8910" w:type="dxa"/>
            <w:tcBorders>
              <w:top w:val="nil"/>
              <w:left w:val="nil"/>
              <w:bottom w:val="single" w:sz="4" w:space="0" w:color="auto"/>
              <w:right w:val="single" w:sz="4" w:space="0" w:color="auto"/>
            </w:tcBorders>
            <w:shd w:val="clear" w:color="auto" w:fill="auto"/>
            <w:vAlign w:val="center"/>
            <w:hideMark/>
          </w:tcPr>
          <w:p w14:paraId="1203355D" w14:textId="69F8BC7A"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Transportlīdzekļa apgaismojums saskaņā ar Latvijas Republikas teritorijā spēkā esošajiem </w:t>
            </w:r>
            <w:r w:rsidR="00960D4C">
              <w:rPr>
                <w:rFonts w:ascii="Times New Roman" w:eastAsia="Times New Roman" w:hAnsi="Times New Roman" w:cs="Times New Roman"/>
                <w:color w:val="000000"/>
                <w:lang w:eastAsia="lv-LV"/>
              </w:rPr>
              <w:t>normatīvajiem aktiem</w:t>
            </w:r>
          </w:p>
        </w:tc>
        <w:tc>
          <w:tcPr>
            <w:tcW w:w="4539" w:type="dxa"/>
            <w:tcBorders>
              <w:top w:val="nil"/>
              <w:left w:val="nil"/>
              <w:bottom w:val="single" w:sz="4" w:space="0" w:color="auto"/>
              <w:right w:val="single" w:sz="4" w:space="0" w:color="auto"/>
            </w:tcBorders>
            <w:shd w:val="clear" w:color="auto" w:fill="auto"/>
            <w:hideMark/>
          </w:tcPr>
          <w:p w14:paraId="2022F0DA"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736CD3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EF1BA1C"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8.5</w:t>
            </w:r>
          </w:p>
        </w:tc>
        <w:tc>
          <w:tcPr>
            <w:tcW w:w="8910" w:type="dxa"/>
            <w:tcBorders>
              <w:top w:val="nil"/>
              <w:left w:val="nil"/>
              <w:bottom w:val="single" w:sz="4" w:space="0" w:color="auto"/>
              <w:right w:val="single" w:sz="4" w:space="0" w:color="auto"/>
            </w:tcBorders>
            <w:shd w:val="clear" w:color="auto" w:fill="auto"/>
            <w:noWrap/>
            <w:vAlign w:val="bottom"/>
            <w:hideMark/>
          </w:tcPr>
          <w:p w14:paraId="2A7DAB0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Viss apgaismojums izgatavots pēc LED tehnoloģijas</w:t>
            </w:r>
          </w:p>
        </w:tc>
        <w:tc>
          <w:tcPr>
            <w:tcW w:w="4539" w:type="dxa"/>
            <w:tcBorders>
              <w:top w:val="nil"/>
              <w:left w:val="nil"/>
              <w:bottom w:val="single" w:sz="4" w:space="0" w:color="auto"/>
              <w:right w:val="single" w:sz="4" w:space="0" w:color="auto"/>
            </w:tcBorders>
            <w:shd w:val="clear" w:color="auto" w:fill="auto"/>
            <w:hideMark/>
          </w:tcPr>
          <w:p w14:paraId="3217D443"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626614A" w14:textId="77777777" w:rsidTr="00FE0A90">
        <w:trPr>
          <w:trHeight w:val="7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C6B2CF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8.6</w:t>
            </w:r>
          </w:p>
        </w:tc>
        <w:tc>
          <w:tcPr>
            <w:tcW w:w="8910" w:type="dxa"/>
            <w:tcBorders>
              <w:top w:val="nil"/>
              <w:left w:val="nil"/>
              <w:bottom w:val="single" w:sz="4" w:space="0" w:color="auto"/>
              <w:right w:val="single" w:sz="4" w:space="0" w:color="auto"/>
            </w:tcBorders>
            <w:shd w:val="clear" w:color="auto" w:fill="auto"/>
            <w:vAlign w:val="bottom"/>
            <w:hideMark/>
          </w:tcPr>
          <w:p w14:paraId="66A7E65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Lampu diapazons regulējams atbilstoši slodzei, atļauta manuāla regulēšana</w:t>
            </w:r>
          </w:p>
        </w:tc>
        <w:tc>
          <w:tcPr>
            <w:tcW w:w="4539" w:type="dxa"/>
            <w:tcBorders>
              <w:top w:val="nil"/>
              <w:left w:val="nil"/>
              <w:bottom w:val="single" w:sz="4" w:space="0" w:color="auto"/>
              <w:right w:val="single" w:sz="4" w:space="0" w:color="auto"/>
            </w:tcBorders>
            <w:shd w:val="clear" w:color="auto" w:fill="auto"/>
            <w:hideMark/>
          </w:tcPr>
          <w:p w14:paraId="523CEB94"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6B3AB50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96F032B"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lastRenderedPageBreak/>
              <w:t>8.7</w:t>
            </w:r>
          </w:p>
        </w:tc>
        <w:tc>
          <w:tcPr>
            <w:tcW w:w="8910" w:type="dxa"/>
            <w:tcBorders>
              <w:top w:val="nil"/>
              <w:left w:val="nil"/>
              <w:bottom w:val="single" w:sz="4" w:space="0" w:color="auto"/>
              <w:right w:val="single" w:sz="4" w:space="0" w:color="auto"/>
            </w:tcBorders>
            <w:shd w:val="clear" w:color="auto" w:fill="auto"/>
            <w:noWrap/>
            <w:vAlign w:val="bottom"/>
            <w:hideMark/>
          </w:tcPr>
          <w:p w14:paraId="02D92D5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Dienas gaitas lukturi</w:t>
            </w:r>
          </w:p>
        </w:tc>
        <w:tc>
          <w:tcPr>
            <w:tcW w:w="4539" w:type="dxa"/>
            <w:tcBorders>
              <w:top w:val="nil"/>
              <w:left w:val="nil"/>
              <w:bottom w:val="single" w:sz="4" w:space="0" w:color="auto"/>
              <w:right w:val="single" w:sz="4" w:space="0" w:color="auto"/>
            </w:tcBorders>
            <w:shd w:val="clear" w:color="auto" w:fill="auto"/>
            <w:hideMark/>
          </w:tcPr>
          <w:p w14:paraId="60AD163B"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32F45A4A"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6404F2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8.8</w:t>
            </w:r>
          </w:p>
        </w:tc>
        <w:tc>
          <w:tcPr>
            <w:tcW w:w="8910" w:type="dxa"/>
            <w:tcBorders>
              <w:top w:val="nil"/>
              <w:left w:val="nil"/>
              <w:bottom w:val="single" w:sz="4" w:space="0" w:color="auto"/>
              <w:right w:val="single" w:sz="4" w:space="0" w:color="auto"/>
            </w:tcBorders>
            <w:shd w:val="clear" w:color="auto" w:fill="auto"/>
            <w:noWrap/>
            <w:vAlign w:val="bottom"/>
            <w:hideMark/>
          </w:tcPr>
          <w:p w14:paraId="2C292AD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Priekšējie un aizmugurējie miglas lukturi</w:t>
            </w:r>
          </w:p>
        </w:tc>
        <w:tc>
          <w:tcPr>
            <w:tcW w:w="4539" w:type="dxa"/>
            <w:tcBorders>
              <w:top w:val="nil"/>
              <w:left w:val="nil"/>
              <w:bottom w:val="single" w:sz="4" w:space="0" w:color="auto"/>
              <w:right w:val="single" w:sz="4" w:space="0" w:color="auto"/>
            </w:tcBorders>
            <w:shd w:val="clear" w:color="auto" w:fill="auto"/>
            <w:hideMark/>
          </w:tcPr>
          <w:p w14:paraId="425E33C1"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9130D96"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338A74A"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8.9</w:t>
            </w:r>
          </w:p>
        </w:tc>
        <w:tc>
          <w:tcPr>
            <w:tcW w:w="8910" w:type="dxa"/>
            <w:tcBorders>
              <w:top w:val="nil"/>
              <w:left w:val="nil"/>
              <w:bottom w:val="single" w:sz="4" w:space="0" w:color="auto"/>
              <w:right w:val="single" w:sz="4" w:space="0" w:color="auto"/>
            </w:tcBorders>
            <w:shd w:val="clear" w:color="auto" w:fill="auto"/>
            <w:noWrap/>
            <w:vAlign w:val="bottom"/>
            <w:hideMark/>
          </w:tcPr>
          <w:p w14:paraId="0F76BCF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Gala kontūras gabarītlukturi</w:t>
            </w:r>
          </w:p>
        </w:tc>
        <w:tc>
          <w:tcPr>
            <w:tcW w:w="4539" w:type="dxa"/>
            <w:tcBorders>
              <w:top w:val="nil"/>
              <w:left w:val="nil"/>
              <w:bottom w:val="single" w:sz="4" w:space="0" w:color="auto"/>
              <w:right w:val="single" w:sz="4" w:space="0" w:color="auto"/>
            </w:tcBorders>
            <w:shd w:val="clear" w:color="auto" w:fill="auto"/>
            <w:hideMark/>
          </w:tcPr>
          <w:p w14:paraId="593D2075"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808D1E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0AFCE83F"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8.10</w:t>
            </w:r>
          </w:p>
        </w:tc>
        <w:tc>
          <w:tcPr>
            <w:tcW w:w="8910" w:type="dxa"/>
            <w:tcBorders>
              <w:top w:val="nil"/>
              <w:left w:val="nil"/>
              <w:bottom w:val="single" w:sz="4" w:space="0" w:color="auto"/>
              <w:right w:val="single" w:sz="4" w:space="0" w:color="auto"/>
            </w:tcBorders>
            <w:shd w:val="clear" w:color="auto" w:fill="auto"/>
            <w:noWrap/>
            <w:vAlign w:val="bottom"/>
            <w:hideMark/>
          </w:tcPr>
          <w:p w14:paraId="2366679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Stop lukturi</w:t>
            </w:r>
          </w:p>
        </w:tc>
        <w:tc>
          <w:tcPr>
            <w:tcW w:w="4539" w:type="dxa"/>
            <w:tcBorders>
              <w:top w:val="nil"/>
              <w:left w:val="nil"/>
              <w:bottom w:val="single" w:sz="4" w:space="0" w:color="auto"/>
              <w:right w:val="single" w:sz="4" w:space="0" w:color="auto"/>
            </w:tcBorders>
            <w:shd w:val="clear" w:color="auto" w:fill="auto"/>
            <w:hideMark/>
          </w:tcPr>
          <w:p w14:paraId="2AA005BC"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C002370" w14:textId="77777777" w:rsidTr="00A44545">
        <w:trPr>
          <w:trHeight w:val="9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568F470"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8.11</w:t>
            </w:r>
          </w:p>
        </w:tc>
        <w:tc>
          <w:tcPr>
            <w:tcW w:w="8910" w:type="dxa"/>
            <w:tcBorders>
              <w:top w:val="nil"/>
              <w:left w:val="nil"/>
              <w:bottom w:val="single" w:sz="4" w:space="0" w:color="auto"/>
              <w:right w:val="single" w:sz="4" w:space="0" w:color="auto"/>
            </w:tcBorders>
            <w:shd w:val="clear" w:color="auto" w:fill="auto"/>
            <w:noWrap/>
            <w:vAlign w:val="bottom"/>
            <w:hideMark/>
          </w:tcPr>
          <w:p w14:paraId="06765A0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Virzienrādītāji</w:t>
            </w:r>
          </w:p>
        </w:tc>
        <w:tc>
          <w:tcPr>
            <w:tcW w:w="4539" w:type="dxa"/>
            <w:tcBorders>
              <w:top w:val="nil"/>
              <w:left w:val="nil"/>
              <w:bottom w:val="single" w:sz="4" w:space="0" w:color="auto"/>
              <w:right w:val="single" w:sz="4" w:space="0" w:color="auto"/>
            </w:tcBorders>
            <w:shd w:val="clear" w:color="auto" w:fill="auto"/>
            <w:hideMark/>
          </w:tcPr>
          <w:p w14:paraId="0567D918"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FE3C3BD" w14:textId="77777777" w:rsidTr="00A44545">
        <w:trPr>
          <w:trHeight w:val="58"/>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2C5C88F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8.12</w:t>
            </w:r>
          </w:p>
        </w:tc>
        <w:tc>
          <w:tcPr>
            <w:tcW w:w="8910" w:type="dxa"/>
            <w:tcBorders>
              <w:top w:val="nil"/>
              <w:left w:val="nil"/>
              <w:bottom w:val="single" w:sz="4" w:space="0" w:color="auto"/>
              <w:right w:val="single" w:sz="4" w:space="0" w:color="auto"/>
            </w:tcBorders>
            <w:shd w:val="clear" w:color="auto" w:fill="auto"/>
            <w:noWrap/>
            <w:vAlign w:val="bottom"/>
            <w:hideMark/>
          </w:tcPr>
          <w:p w14:paraId="74FEEFD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Priekšējo un aizmugures lukturu aizsargs ar metāla režģi</w:t>
            </w:r>
          </w:p>
        </w:tc>
        <w:tc>
          <w:tcPr>
            <w:tcW w:w="4539" w:type="dxa"/>
            <w:tcBorders>
              <w:top w:val="nil"/>
              <w:left w:val="nil"/>
              <w:bottom w:val="single" w:sz="4" w:space="0" w:color="auto"/>
              <w:right w:val="single" w:sz="4" w:space="0" w:color="auto"/>
            </w:tcBorders>
            <w:shd w:val="clear" w:color="auto" w:fill="auto"/>
            <w:hideMark/>
          </w:tcPr>
          <w:p w14:paraId="734457A8"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9FA817D" w14:textId="77777777" w:rsidTr="00A44545">
        <w:trPr>
          <w:trHeight w:val="162"/>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FD8FF4D"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8.13</w:t>
            </w:r>
          </w:p>
        </w:tc>
        <w:tc>
          <w:tcPr>
            <w:tcW w:w="8910" w:type="dxa"/>
            <w:tcBorders>
              <w:top w:val="nil"/>
              <w:left w:val="nil"/>
              <w:bottom w:val="single" w:sz="4" w:space="0" w:color="auto"/>
              <w:right w:val="single" w:sz="4" w:space="0" w:color="auto"/>
            </w:tcBorders>
            <w:shd w:val="clear" w:color="auto" w:fill="auto"/>
            <w:vAlign w:val="center"/>
            <w:hideMark/>
          </w:tcPr>
          <w:p w14:paraId="42C71E6A" w14:textId="55415F64"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Brīdinājuma gaismas, kas norāda, ka tas ir avārijas transportlīdzeklis satiksmē (saskaņā ar spēkā esošajiem </w:t>
            </w:r>
            <w:r w:rsidR="00960D4C">
              <w:rPr>
                <w:rFonts w:ascii="Times New Roman" w:eastAsia="Times New Roman" w:hAnsi="Times New Roman" w:cs="Times New Roman"/>
                <w:color w:val="000000"/>
                <w:lang w:eastAsia="lv-LV"/>
              </w:rPr>
              <w:t>normatīvajiem aktiem</w:t>
            </w:r>
            <w:r w:rsidRPr="00784E3B">
              <w:rPr>
                <w:rFonts w:ascii="Times New Roman" w:eastAsia="Times New Roman" w:hAnsi="Times New Roman" w:cs="Times New Roman"/>
                <w:color w:val="000000"/>
                <w:lang w:eastAsia="lv-LV"/>
              </w:rPr>
              <w:t>), kas uzstādīt</w:t>
            </w:r>
            <w:r w:rsidR="00960D4C">
              <w:rPr>
                <w:rFonts w:ascii="Times New Roman" w:eastAsia="Times New Roman" w:hAnsi="Times New Roman" w:cs="Times New Roman"/>
                <w:color w:val="000000"/>
                <w:lang w:eastAsia="lv-LV"/>
              </w:rPr>
              <w:t>as</w:t>
            </w:r>
            <w:r w:rsidRPr="00784E3B">
              <w:rPr>
                <w:rFonts w:ascii="Times New Roman" w:eastAsia="Times New Roman" w:hAnsi="Times New Roman" w:cs="Times New Roman"/>
                <w:color w:val="000000"/>
                <w:lang w:eastAsia="lv-LV"/>
              </w:rPr>
              <w:t xml:space="preserve"> uz kabīnes jumta un transportlīdzekļa motora pārsega</w:t>
            </w:r>
            <w:r w:rsidR="00960D4C">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un transportlīdzekļa aizmugurē</w:t>
            </w:r>
          </w:p>
        </w:tc>
        <w:tc>
          <w:tcPr>
            <w:tcW w:w="4539" w:type="dxa"/>
            <w:tcBorders>
              <w:top w:val="nil"/>
              <w:left w:val="nil"/>
              <w:bottom w:val="single" w:sz="4" w:space="0" w:color="auto"/>
              <w:right w:val="single" w:sz="4" w:space="0" w:color="auto"/>
            </w:tcBorders>
            <w:shd w:val="clear" w:color="auto" w:fill="auto"/>
            <w:hideMark/>
          </w:tcPr>
          <w:p w14:paraId="6BE6A2A5"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3AC9496E" w14:textId="77777777" w:rsidTr="00A44545">
        <w:trPr>
          <w:trHeight w:val="87"/>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466177"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8.14</w:t>
            </w:r>
          </w:p>
        </w:tc>
        <w:tc>
          <w:tcPr>
            <w:tcW w:w="8910" w:type="dxa"/>
            <w:tcBorders>
              <w:top w:val="nil"/>
              <w:left w:val="nil"/>
              <w:bottom w:val="single" w:sz="4" w:space="0" w:color="auto"/>
              <w:right w:val="single" w:sz="4" w:space="0" w:color="auto"/>
            </w:tcBorders>
            <w:shd w:val="clear" w:color="auto" w:fill="auto"/>
            <w:vAlign w:val="center"/>
            <w:hideMark/>
          </w:tcPr>
          <w:p w14:paraId="2915EFE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Avārijas transportlīdzekļa sirēna uzstādīta tādā vietā, lai tā negatīvi neietekmētu transportlīdzekļa apkalpi</w:t>
            </w:r>
          </w:p>
        </w:tc>
        <w:tc>
          <w:tcPr>
            <w:tcW w:w="4539" w:type="dxa"/>
            <w:tcBorders>
              <w:top w:val="nil"/>
              <w:left w:val="nil"/>
              <w:bottom w:val="single" w:sz="4" w:space="0" w:color="auto"/>
              <w:right w:val="single" w:sz="4" w:space="0" w:color="auto"/>
            </w:tcBorders>
            <w:shd w:val="clear" w:color="auto" w:fill="auto"/>
            <w:hideMark/>
          </w:tcPr>
          <w:p w14:paraId="49A0D99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0141FDE3" w14:textId="77777777" w:rsidTr="00FE0A90">
        <w:trPr>
          <w:trHeight w:val="231"/>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712E24B"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8.15</w:t>
            </w:r>
          </w:p>
        </w:tc>
        <w:tc>
          <w:tcPr>
            <w:tcW w:w="8910" w:type="dxa"/>
            <w:tcBorders>
              <w:top w:val="nil"/>
              <w:left w:val="nil"/>
              <w:bottom w:val="single" w:sz="4" w:space="0" w:color="auto"/>
              <w:right w:val="single" w:sz="4" w:space="0" w:color="auto"/>
            </w:tcBorders>
            <w:shd w:val="clear" w:color="auto" w:fill="auto"/>
            <w:vAlign w:val="bottom"/>
            <w:hideMark/>
          </w:tcPr>
          <w:p w14:paraId="0A802F3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Atpakaļgaitas lukturis ar integrētu ieslēgšanas brīdinājuma signālu automātiski, braucot atpakaļgaitā</w:t>
            </w:r>
          </w:p>
        </w:tc>
        <w:tc>
          <w:tcPr>
            <w:tcW w:w="4539" w:type="dxa"/>
            <w:tcBorders>
              <w:top w:val="nil"/>
              <w:left w:val="nil"/>
              <w:bottom w:val="single" w:sz="4" w:space="0" w:color="auto"/>
              <w:right w:val="single" w:sz="4" w:space="0" w:color="auto"/>
            </w:tcBorders>
            <w:shd w:val="clear" w:color="auto" w:fill="auto"/>
            <w:hideMark/>
          </w:tcPr>
          <w:p w14:paraId="72A00DE5"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5F58BBBE" w14:textId="77777777" w:rsidTr="00A44545">
        <w:trPr>
          <w:trHeight w:val="203"/>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BB58BF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8.16</w:t>
            </w:r>
          </w:p>
        </w:tc>
        <w:tc>
          <w:tcPr>
            <w:tcW w:w="8910" w:type="dxa"/>
            <w:tcBorders>
              <w:top w:val="nil"/>
              <w:left w:val="nil"/>
              <w:bottom w:val="single" w:sz="4" w:space="0" w:color="auto"/>
              <w:right w:val="single" w:sz="4" w:space="0" w:color="auto"/>
            </w:tcBorders>
            <w:shd w:val="clear" w:color="auto" w:fill="auto"/>
            <w:hideMark/>
          </w:tcPr>
          <w:p w14:paraId="5EC7336F"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Transportlīdzeklis aprīkots ar apgaismojumu darba vietas apgaismošanai (priekšā, aizmugurē un sānos) LED tehnoloģijā, balts, ar jaudu min 30W / 3000lm, regulējams horizontālā un vertikālā plaknē</w:t>
            </w:r>
          </w:p>
        </w:tc>
        <w:tc>
          <w:tcPr>
            <w:tcW w:w="4539" w:type="dxa"/>
            <w:tcBorders>
              <w:top w:val="nil"/>
              <w:left w:val="nil"/>
              <w:bottom w:val="single" w:sz="4" w:space="0" w:color="auto"/>
              <w:right w:val="single" w:sz="4" w:space="0" w:color="auto"/>
            </w:tcBorders>
            <w:shd w:val="clear" w:color="auto" w:fill="auto"/>
            <w:hideMark/>
          </w:tcPr>
          <w:p w14:paraId="1B0D112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29F99A6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A276467"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8.17</w:t>
            </w:r>
          </w:p>
        </w:tc>
        <w:tc>
          <w:tcPr>
            <w:tcW w:w="8910" w:type="dxa"/>
            <w:tcBorders>
              <w:top w:val="nil"/>
              <w:left w:val="nil"/>
              <w:bottom w:val="single" w:sz="4" w:space="0" w:color="auto"/>
              <w:right w:val="single" w:sz="4" w:space="0" w:color="auto"/>
            </w:tcBorders>
            <w:shd w:val="clear" w:color="auto" w:fill="auto"/>
            <w:hideMark/>
          </w:tcPr>
          <w:p w14:paraId="0443B157" w14:textId="78DCB7F9" w:rsidR="00784E3B" w:rsidRPr="00784E3B" w:rsidRDefault="00A139B7" w:rsidP="00A139B7">
            <w:pPr>
              <w:rPr>
                <w:rFonts w:ascii="Times New Roman" w:eastAsia="Times New Roman" w:hAnsi="Times New Roman" w:cs="Times New Roman"/>
                <w:lang w:eastAsia="lv-LV"/>
              </w:rPr>
            </w:pPr>
            <w:r w:rsidRPr="00A139B7">
              <w:rPr>
                <w:rFonts w:ascii="Times New Roman" w:hAnsi="Times New Roman" w:cs="Times New Roman"/>
                <w:color w:val="000000"/>
              </w:rPr>
              <w:t xml:space="preserve">Atbilstošu </w:t>
            </w:r>
            <w:r>
              <w:rPr>
                <w:rFonts w:ascii="Times New Roman" w:hAnsi="Times New Roman" w:cs="Times New Roman"/>
                <w:color w:val="000000"/>
              </w:rPr>
              <w:t>elektroinstalācija</w:t>
            </w:r>
            <w:r w:rsidRPr="00A139B7">
              <w:rPr>
                <w:rFonts w:ascii="Times New Roman" w:hAnsi="Times New Roman" w:cs="Times New Roman"/>
                <w:color w:val="000000"/>
              </w:rPr>
              <w:t xml:space="preserve"> piekabju un autobusu pievienošanai kreisā un labā pus</w:t>
            </w:r>
            <w:r>
              <w:rPr>
                <w:rFonts w:ascii="Times New Roman" w:hAnsi="Times New Roman" w:cs="Times New Roman"/>
                <w:color w:val="000000"/>
              </w:rPr>
              <w:t>ē</w:t>
            </w:r>
            <w:r w:rsidRPr="00A139B7">
              <w:rPr>
                <w:rFonts w:ascii="Times New Roman" w:hAnsi="Times New Roman" w:cs="Times New Roman"/>
                <w:color w:val="000000"/>
              </w:rPr>
              <w:t xml:space="preserve"> (kontaktligzdas: apaļa, 15 kontakti, 24 V (ISO 12098) ar pāreju uz 2x7 kontakti (ISO 1185 un 3731); apaļa, 13 kontakti, 12V (ISO 11446); apaļa, 7 kontakti, 12 V (ISO 1724))</w:t>
            </w:r>
          </w:p>
        </w:tc>
        <w:tc>
          <w:tcPr>
            <w:tcW w:w="4539" w:type="dxa"/>
            <w:tcBorders>
              <w:top w:val="nil"/>
              <w:left w:val="nil"/>
              <w:bottom w:val="single" w:sz="4" w:space="0" w:color="auto"/>
              <w:right w:val="single" w:sz="4" w:space="0" w:color="auto"/>
            </w:tcBorders>
            <w:shd w:val="clear" w:color="auto" w:fill="auto"/>
            <w:hideMark/>
          </w:tcPr>
          <w:p w14:paraId="33F71BFD"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D455F" w:rsidRPr="00784E3B" w14:paraId="2B362D16" w14:textId="77777777" w:rsidTr="00A44545">
        <w:trPr>
          <w:trHeight w:val="56"/>
        </w:trPr>
        <w:tc>
          <w:tcPr>
            <w:tcW w:w="1111" w:type="dxa"/>
            <w:tcBorders>
              <w:top w:val="nil"/>
              <w:left w:val="single" w:sz="4" w:space="0" w:color="auto"/>
              <w:bottom w:val="single" w:sz="4" w:space="0" w:color="auto"/>
              <w:right w:val="single" w:sz="4" w:space="0" w:color="auto"/>
            </w:tcBorders>
            <w:shd w:val="clear" w:color="000000" w:fill="BDD7EE"/>
            <w:vAlign w:val="center"/>
            <w:hideMark/>
          </w:tcPr>
          <w:p w14:paraId="67A4D43A" w14:textId="77777777" w:rsidR="00784E3B" w:rsidRPr="00784E3B" w:rsidRDefault="00784E3B" w:rsidP="00784E3B">
            <w:pPr>
              <w:spacing w:after="0" w:line="240" w:lineRule="auto"/>
              <w:jc w:val="center"/>
              <w:rPr>
                <w:rFonts w:ascii="Times New Roman" w:eastAsia="Times New Roman" w:hAnsi="Times New Roman" w:cs="Times New Roman"/>
                <w:b/>
                <w:bCs/>
                <w:lang w:eastAsia="lv-LV"/>
              </w:rPr>
            </w:pPr>
            <w:r w:rsidRPr="00784E3B">
              <w:rPr>
                <w:rFonts w:ascii="Times New Roman" w:eastAsia="Times New Roman" w:hAnsi="Times New Roman" w:cs="Times New Roman"/>
                <w:b/>
                <w:bCs/>
                <w:lang w:eastAsia="lv-LV"/>
              </w:rPr>
              <w:t>9</w:t>
            </w:r>
          </w:p>
        </w:tc>
        <w:tc>
          <w:tcPr>
            <w:tcW w:w="8910" w:type="dxa"/>
            <w:tcBorders>
              <w:top w:val="nil"/>
              <w:left w:val="nil"/>
              <w:bottom w:val="single" w:sz="4" w:space="0" w:color="auto"/>
              <w:right w:val="single" w:sz="4" w:space="0" w:color="auto"/>
            </w:tcBorders>
            <w:shd w:val="clear" w:color="000000" w:fill="BDD7EE"/>
            <w:noWrap/>
            <w:vAlign w:val="bottom"/>
            <w:hideMark/>
          </w:tcPr>
          <w:p w14:paraId="396EB679" w14:textId="5F2B1DD0"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Kabīne</w:t>
            </w:r>
          </w:p>
        </w:tc>
        <w:tc>
          <w:tcPr>
            <w:tcW w:w="4539" w:type="dxa"/>
            <w:tcBorders>
              <w:top w:val="nil"/>
              <w:left w:val="nil"/>
              <w:bottom w:val="single" w:sz="4" w:space="0" w:color="auto"/>
              <w:right w:val="single" w:sz="4" w:space="0" w:color="auto"/>
            </w:tcBorders>
            <w:shd w:val="clear" w:color="000000" w:fill="BDD7EE"/>
            <w:hideMark/>
          </w:tcPr>
          <w:p w14:paraId="675B0E08"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61959E8D"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86C793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9.1</w:t>
            </w:r>
          </w:p>
        </w:tc>
        <w:tc>
          <w:tcPr>
            <w:tcW w:w="8910" w:type="dxa"/>
            <w:tcBorders>
              <w:top w:val="nil"/>
              <w:left w:val="nil"/>
              <w:bottom w:val="single" w:sz="4" w:space="0" w:color="auto"/>
              <w:right w:val="single" w:sz="4" w:space="0" w:color="auto"/>
            </w:tcBorders>
            <w:shd w:val="clear" w:color="auto" w:fill="auto"/>
            <w:noWrap/>
            <w:vAlign w:val="bottom"/>
            <w:hideMark/>
          </w:tcPr>
          <w:p w14:paraId="5472ECC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Kabīnes tips: 2-durvju, 3 sēdvietas</w:t>
            </w:r>
          </w:p>
        </w:tc>
        <w:tc>
          <w:tcPr>
            <w:tcW w:w="4539" w:type="dxa"/>
            <w:tcBorders>
              <w:top w:val="nil"/>
              <w:left w:val="nil"/>
              <w:bottom w:val="single" w:sz="4" w:space="0" w:color="auto"/>
              <w:right w:val="single" w:sz="4" w:space="0" w:color="auto"/>
            </w:tcBorders>
            <w:shd w:val="clear" w:color="auto" w:fill="auto"/>
            <w:vAlign w:val="center"/>
            <w:hideMark/>
          </w:tcPr>
          <w:p w14:paraId="57F15D50"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1FE2A6CC"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3F074EB"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9.2</w:t>
            </w:r>
          </w:p>
        </w:tc>
        <w:tc>
          <w:tcPr>
            <w:tcW w:w="8910" w:type="dxa"/>
            <w:tcBorders>
              <w:top w:val="nil"/>
              <w:left w:val="nil"/>
              <w:bottom w:val="single" w:sz="4" w:space="0" w:color="auto"/>
              <w:right w:val="single" w:sz="4" w:space="0" w:color="auto"/>
            </w:tcBorders>
            <w:shd w:val="clear" w:color="auto" w:fill="auto"/>
            <w:noWrap/>
            <w:vAlign w:val="bottom"/>
            <w:hideMark/>
          </w:tcPr>
          <w:p w14:paraId="7AC2323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Kabīnes piekare: pneimatiska</w:t>
            </w:r>
          </w:p>
        </w:tc>
        <w:tc>
          <w:tcPr>
            <w:tcW w:w="4539" w:type="dxa"/>
            <w:tcBorders>
              <w:top w:val="nil"/>
              <w:left w:val="nil"/>
              <w:bottom w:val="single" w:sz="4" w:space="0" w:color="auto"/>
              <w:right w:val="single" w:sz="4" w:space="0" w:color="auto"/>
            </w:tcBorders>
            <w:shd w:val="clear" w:color="auto" w:fill="auto"/>
            <w:vAlign w:val="center"/>
            <w:hideMark/>
          </w:tcPr>
          <w:p w14:paraId="070D2F77" w14:textId="77777777" w:rsidR="00784E3B" w:rsidRPr="00784E3B" w:rsidRDefault="00784E3B" w:rsidP="00784E3B">
            <w:pPr>
              <w:spacing w:after="0" w:line="240" w:lineRule="auto"/>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 </w:t>
            </w:r>
          </w:p>
        </w:tc>
      </w:tr>
      <w:tr w:rsidR="00784E3B" w:rsidRPr="00784E3B" w14:paraId="7317C31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525AD49"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9.3</w:t>
            </w:r>
          </w:p>
        </w:tc>
        <w:tc>
          <w:tcPr>
            <w:tcW w:w="8910" w:type="dxa"/>
            <w:tcBorders>
              <w:top w:val="nil"/>
              <w:left w:val="nil"/>
              <w:bottom w:val="single" w:sz="4" w:space="0" w:color="auto"/>
              <w:right w:val="single" w:sz="4" w:space="0" w:color="auto"/>
            </w:tcBorders>
            <w:shd w:val="clear" w:color="auto" w:fill="auto"/>
            <w:noWrap/>
            <w:vAlign w:val="bottom"/>
            <w:hideMark/>
          </w:tcPr>
          <w:p w14:paraId="2175A6C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Kabīne izgatavota no korozijizturīgiem materiāliem</w:t>
            </w:r>
          </w:p>
        </w:tc>
        <w:tc>
          <w:tcPr>
            <w:tcW w:w="4539" w:type="dxa"/>
            <w:tcBorders>
              <w:top w:val="nil"/>
              <w:left w:val="nil"/>
              <w:bottom w:val="single" w:sz="4" w:space="0" w:color="auto"/>
              <w:right w:val="single" w:sz="4" w:space="0" w:color="auto"/>
            </w:tcBorders>
            <w:shd w:val="clear" w:color="auto" w:fill="auto"/>
            <w:noWrap/>
            <w:vAlign w:val="bottom"/>
            <w:hideMark/>
          </w:tcPr>
          <w:p w14:paraId="398D0C2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E20F6FD"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71A3B5B9"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9.4</w:t>
            </w:r>
          </w:p>
        </w:tc>
        <w:tc>
          <w:tcPr>
            <w:tcW w:w="8910" w:type="dxa"/>
            <w:tcBorders>
              <w:top w:val="nil"/>
              <w:left w:val="nil"/>
              <w:bottom w:val="single" w:sz="4" w:space="0" w:color="auto"/>
              <w:right w:val="single" w:sz="4" w:space="0" w:color="auto"/>
            </w:tcBorders>
            <w:shd w:val="clear" w:color="auto" w:fill="auto"/>
            <w:noWrap/>
            <w:vAlign w:val="bottom"/>
            <w:hideMark/>
          </w:tcPr>
          <w:p w14:paraId="307F63E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Kabīne ir aprīkota ar aizmugurējiem logiem, kas nodrošina redzamību transportlīdzekļa aizmugurē</w:t>
            </w:r>
          </w:p>
        </w:tc>
        <w:tc>
          <w:tcPr>
            <w:tcW w:w="4539" w:type="dxa"/>
            <w:tcBorders>
              <w:top w:val="nil"/>
              <w:left w:val="nil"/>
              <w:bottom w:val="single" w:sz="4" w:space="0" w:color="auto"/>
              <w:right w:val="single" w:sz="4" w:space="0" w:color="auto"/>
            </w:tcBorders>
            <w:shd w:val="clear" w:color="auto" w:fill="auto"/>
            <w:noWrap/>
            <w:vAlign w:val="bottom"/>
            <w:hideMark/>
          </w:tcPr>
          <w:p w14:paraId="222986B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C5D6112"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41B014B6"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9.5</w:t>
            </w:r>
          </w:p>
        </w:tc>
        <w:tc>
          <w:tcPr>
            <w:tcW w:w="8910" w:type="dxa"/>
            <w:tcBorders>
              <w:top w:val="nil"/>
              <w:left w:val="nil"/>
              <w:bottom w:val="single" w:sz="4" w:space="0" w:color="auto"/>
              <w:right w:val="single" w:sz="4" w:space="0" w:color="auto"/>
            </w:tcBorders>
            <w:shd w:val="clear" w:color="auto" w:fill="auto"/>
            <w:vAlign w:val="bottom"/>
            <w:hideMark/>
          </w:tcPr>
          <w:p w14:paraId="1B176AE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Informācijas panelis ar visu nepieciešamo aprīkojumu, kas pielāgots vadītāja ergonomiskam darbam</w:t>
            </w:r>
          </w:p>
        </w:tc>
        <w:tc>
          <w:tcPr>
            <w:tcW w:w="4539" w:type="dxa"/>
            <w:tcBorders>
              <w:top w:val="nil"/>
              <w:left w:val="nil"/>
              <w:bottom w:val="single" w:sz="4" w:space="0" w:color="auto"/>
              <w:right w:val="single" w:sz="4" w:space="0" w:color="auto"/>
            </w:tcBorders>
            <w:shd w:val="clear" w:color="auto" w:fill="auto"/>
            <w:noWrap/>
            <w:vAlign w:val="bottom"/>
            <w:hideMark/>
          </w:tcPr>
          <w:p w14:paraId="6C6DD3A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9BE49F1" w14:textId="77777777" w:rsidTr="00A44545">
        <w:trPr>
          <w:trHeight w:val="59"/>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561BA65"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9.6</w:t>
            </w:r>
          </w:p>
        </w:tc>
        <w:tc>
          <w:tcPr>
            <w:tcW w:w="8910" w:type="dxa"/>
            <w:tcBorders>
              <w:top w:val="nil"/>
              <w:left w:val="nil"/>
              <w:bottom w:val="single" w:sz="4" w:space="0" w:color="auto"/>
              <w:right w:val="single" w:sz="4" w:space="0" w:color="auto"/>
            </w:tcBorders>
            <w:shd w:val="clear" w:color="auto" w:fill="auto"/>
            <w:noWrap/>
            <w:vAlign w:val="bottom"/>
            <w:hideMark/>
          </w:tcPr>
          <w:p w14:paraId="013879C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Elektriski darbināmi un apsildāmi ārējie spoguļi</w:t>
            </w:r>
          </w:p>
        </w:tc>
        <w:tc>
          <w:tcPr>
            <w:tcW w:w="4539" w:type="dxa"/>
            <w:tcBorders>
              <w:top w:val="nil"/>
              <w:left w:val="nil"/>
              <w:bottom w:val="single" w:sz="4" w:space="0" w:color="auto"/>
              <w:right w:val="single" w:sz="4" w:space="0" w:color="auto"/>
            </w:tcBorders>
            <w:shd w:val="clear" w:color="auto" w:fill="auto"/>
            <w:noWrap/>
            <w:vAlign w:val="bottom"/>
            <w:hideMark/>
          </w:tcPr>
          <w:p w14:paraId="6EA48CE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943C7F7" w14:textId="77777777" w:rsidTr="00A44545">
        <w:trPr>
          <w:trHeight w:val="90"/>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42787A1"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9.7</w:t>
            </w:r>
          </w:p>
        </w:tc>
        <w:tc>
          <w:tcPr>
            <w:tcW w:w="8910" w:type="dxa"/>
            <w:tcBorders>
              <w:top w:val="nil"/>
              <w:left w:val="nil"/>
              <w:bottom w:val="single" w:sz="4" w:space="0" w:color="auto"/>
              <w:right w:val="single" w:sz="4" w:space="0" w:color="auto"/>
            </w:tcBorders>
            <w:shd w:val="clear" w:color="auto" w:fill="auto"/>
            <w:noWrap/>
            <w:vAlign w:val="bottom"/>
            <w:hideMark/>
          </w:tcPr>
          <w:p w14:paraId="0B8B069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Labie un kreisie platleņķa spoguļi</w:t>
            </w:r>
          </w:p>
        </w:tc>
        <w:tc>
          <w:tcPr>
            <w:tcW w:w="4539" w:type="dxa"/>
            <w:tcBorders>
              <w:top w:val="nil"/>
              <w:left w:val="nil"/>
              <w:bottom w:val="single" w:sz="4" w:space="0" w:color="auto"/>
              <w:right w:val="single" w:sz="4" w:space="0" w:color="auto"/>
            </w:tcBorders>
            <w:shd w:val="clear" w:color="auto" w:fill="auto"/>
            <w:noWrap/>
            <w:vAlign w:val="bottom"/>
            <w:hideMark/>
          </w:tcPr>
          <w:p w14:paraId="6F8916F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69E9A60"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385B49D7"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9.8</w:t>
            </w:r>
          </w:p>
        </w:tc>
        <w:tc>
          <w:tcPr>
            <w:tcW w:w="8910" w:type="dxa"/>
            <w:tcBorders>
              <w:top w:val="nil"/>
              <w:left w:val="nil"/>
              <w:bottom w:val="single" w:sz="4" w:space="0" w:color="auto"/>
              <w:right w:val="single" w:sz="4" w:space="0" w:color="auto"/>
            </w:tcBorders>
            <w:shd w:val="clear" w:color="auto" w:fill="auto"/>
            <w:noWrap/>
            <w:vAlign w:val="bottom"/>
            <w:hideMark/>
          </w:tcPr>
          <w:p w14:paraId="212C815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Apmales spogulis</w:t>
            </w:r>
          </w:p>
        </w:tc>
        <w:tc>
          <w:tcPr>
            <w:tcW w:w="4539" w:type="dxa"/>
            <w:tcBorders>
              <w:top w:val="nil"/>
              <w:left w:val="nil"/>
              <w:bottom w:val="single" w:sz="4" w:space="0" w:color="auto"/>
              <w:right w:val="single" w:sz="4" w:space="0" w:color="auto"/>
            </w:tcBorders>
            <w:shd w:val="clear" w:color="auto" w:fill="auto"/>
            <w:noWrap/>
            <w:vAlign w:val="bottom"/>
            <w:hideMark/>
          </w:tcPr>
          <w:p w14:paraId="436BB8D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034396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5D9503EE" w14:textId="77777777" w:rsidR="00784E3B" w:rsidRPr="00784E3B" w:rsidRDefault="00784E3B" w:rsidP="00784E3B">
            <w:pPr>
              <w:spacing w:after="0" w:line="240" w:lineRule="auto"/>
              <w:jc w:val="center"/>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9.9</w:t>
            </w:r>
          </w:p>
        </w:tc>
        <w:tc>
          <w:tcPr>
            <w:tcW w:w="8910" w:type="dxa"/>
            <w:tcBorders>
              <w:top w:val="nil"/>
              <w:left w:val="nil"/>
              <w:bottom w:val="single" w:sz="4" w:space="0" w:color="auto"/>
              <w:right w:val="single" w:sz="4" w:space="0" w:color="auto"/>
            </w:tcBorders>
            <w:shd w:val="clear" w:color="auto" w:fill="auto"/>
            <w:noWrap/>
            <w:vAlign w:val="bottom"/>
            <w:hideMark/>
          </w:tcPr>
          <w:p w14:paraId="38C49E0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Priekšējais spogulis</w:t>
            </w:r>
          </w:p>
        </w:tc>
        <w:tc>
          <w:tcPr>
            <w:tcW w:w="4539" w:type="dxa"/>
            <w:tcBorders>
              <w:top w:val="nil"/>
              <w:left w:val="nil"/>
              <w:bottom w:val="single" w:sz="4" w:space="0" w:color="auto"/>
              <w:right w:val="single" w:sz="4" w:space="0" w:color="auto"/>
            </w:tcBorders>
            <w:shd w:val="clear" w:color="auto" w:fill="auto"/>
            <w:noWrap/>
            <w:vAlign w:val="bottom"/>
            <w:hideMark/>
          </w:tcPr>
          <w:p w14:paraId="69EE25F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F20C853"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E8AB36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9.10</w:t>
            </w:r>
          </w:p>
        </w:tc>
        <w:tc>
          <w:tcPr>
            <w:tcW w:w="8910" w:type="dxa"/>
            <w:tcBorders>
              <w:top w:val="nil"/>
              <w:left w:val="nil"/>
              <w:bottom w:val="single" w:sz="4" w:space="0" w:color="auto"/>
              <w:right w:val="single" w:sz="4" w:space="0" w:color="auto"/>
            </w:tcBorders>
            <w:shd w:val="clear" w:color="auto" w:fill="auto"/>
            <w:noWrap/>
            <w:vAlign w:val="bottom"/>
            <w:hideMark/>
          </w:tcPr>
          <w:p w14:paraId="4A115CD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Vējstikla un sānu lēcu aizsargi vadītāja un priekšējā pasažiera pusē</w:t>
            </w:r>
          </w:p>
        </w:tc>
        <w:tc>
          <w:tcPr>
            <w:tcW w:w="4539" w:type="dxa"/>
            <w:tcBorders>
              <w:top w:val="nil"/>
              <w:left w:val="nil"/>
              <w:bottom w:val="single" w:sz="4" w:space="0" w:color="auto"/>
              <w:right w:val="single" w:sz="4" w:space="0" w:color="auto"/>
            </w:tcBorders>
            <w:shd w:val="clear" w:color="auto" w:fill="auto"/>
            <w:noWrap/>
            <w:vAlign w:val="bottom"/>
            <w:hideMark/>
          </w:tcPr>
          <w:p w14:paraId="1723AFE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8A198A5"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7B1FEF4"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lastRenderedPageBreak/>
              <w:t>9.11</w:t>
            </w:r>
          </w:p>
        </w:tc>
        <w:tc>
          <w:tcPr>
            <w:tcW w:w="8910" w:type="dxa"/>
            <w:tcBorders>
              <w:top w:val="nil"/>
              <w:left w:val="nil"/>
              <w:bottom w:val="single" w:sz="4" w:space="0" w:color="auto"/>
              <w:right w:val="single" w:sz="4" w:space="0" w:color="auto"/>
            </w:tcBorders>
            <w:shd w:val="clear" w:color="auto" w:fill="auto"/>
            <w:vAlign w:val="bottom"/>
            <w:hideMark/>
          </w:tcPr>
          <w:p w14:paraId="428EB89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Sānu spoguļi nodrošināti ar kustības (pielocīšanas) ierobežotājiem attiecībā pret sāna durvju stiklu.</w:t>
            </w:r>
          </w:p>
        </w:tc>
        <w:tc>
          <w:tcPr>
            <w:tcW w:w="4539" w:type="dxa"/>
            <w:tcBorders>
              <w:top w:val="nil"/>
              <w:left w:val="nil"/>
              <w:bottom w:val="single" w:sz="4" w:space="0" w:color="auto"/>
              <w:right w:val="single" w:sz="4" w:space="0" w:color="auto"/>
            </w:tcBorders>
            <w:shd w:val="clear" w:color="auto" w:fill="auto"/>
            <w:noWrap/>
            <w:vAlign w:val="bottom"/>
            <w:hideMark/>
          </w:tcPr>
          <w:p w14:paraId="784BA26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F1A9525" w14:textId="77777777" w:rsidTr="00A44545">
        <w:trPr>
          <w:trHeight w:val="8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699BF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9.12</w:t>
            </w:r>
          </w:p>
        </w:tc>
        <w:tc>
          <w:tcPr>
            <w:tcW w:w="8910" w:type="dxa"/>
            <w:tcBorders>
              <w:top w:val="nil"/>
              <w:left w:val="nil"/>
              <w:bottom w:val="single" w:sz="4" w:space="0" w:color="auto"/>
              <w:right w:val="single" w:sz="4" w:space="0" w:color="auto"/>
            </w:tcBorders>
            <w:shd w:val="clear" w:color="auto" w:fill="auto"/>
            <w:vAlign w:val="bottom"/>
            <w:hideMark/>
          </w:tcPr>
          <w:p w14:paraId="00919BD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Zem spoguļiem izvietoti papildus lukturi katrā pusē papildus redzamības nodrošināšanai atpakaļgaitas manevra izpildes laikā (atsevišķs slēdzis). </w:t>
            </w:r>
          </w:p>
        </w:tc>
        <w:tc>
          <w:tcPr>
            <w:tcW w:w="4539" w:type="dxa"/>
            <w:tcBorders>
              <w:top w:val="nil"/>
              <w:left w:val="nil"/>
              <w:bottom w:val="single" w:sz="4" w:space="0" w:color="auto"/>
              <w:right w:val="single" w:sz="4" w:space="0" w:color="auto"/>
            </w:tcBorders>
            <w:shd w:val="clear" w:color="auto" w:fill="auto"/>
            <w:noWrap/>
            <w:vAlign w:val="bottom"/>
            <w:hideMark/>
          </w:tcPr>
          <w:p w14:paraId="6D144EA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15DA6EB"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9D8731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9.13</w:t>
            </w:r>
          </w:p>
        </w:tc>
        <w:tc>
          <w:tcPr>
            <w:tcW w:w="8910" w:type="dxa"/>
            <w:tcBorders>
              <w:top w:val="nil"/>
              <w:left w:val="nil"/>
              <w:bottom w:val="single" w:sz="4" w:space="0" w:color="auto"/>
              <w:right w:val="single" w:sz="4" w:space="0" w:color="auto"/>
            </w:tcBorders>
            <w:shd w:val="clear" w:color="auto" w:fill="auto"/>
            <w:noWrap/>
            <w:vAlign w:val="bottom"/>
            <w:hideMark/>
          </w:tcPr>
          <w:p w14:paraId="7FC46AE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Elektriski darbināmi logu pacēlāji</w:t>
            </w:r>
          </w:p>
        </w:tc>
        <w:tc>
          <w:tcPr>
            <w:tcW w:w="4539" w:type="dxa"/>
            <w:tcBorders>
              <w:top w:val="nil"/>
              <w:left w:val="nil"/>
              <w:bottom w:val="single" w:sz="4" w:space="0" w:color="auto"/>
              <w:right w:val="single" w:sz="4" w:space="0" w:color="auto"/>
            </w:tcBorders>
            <w:shd w:val="clear" w:color="auto" w:fill="auto"/>
            <w:noWrap/>
            <w:vAlign w:val="bottom"/>
            <w:hideMark/>
          </w:tcPr>
          <w:p w14:paraId="2D473F8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DE3DA2E"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D93CA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9.14</w:t>
            </w:r>
          </w:p>
        </w:tc>
        <w:tc>
          <w:tcPr>
            <w:tcW w:w="8910" w:type="dxa"/>
            <w:tcBorders>
              <w:top w:val="nil"/>
              <w:left w:val="nil"/>
              <w:bottom w:val="single" w:sz="4" w:space="0" w:color="auto"/>
              <w:right w:val="single" w:sz="4" w:space="0" w:color="auto"/>
            </w:tcBorders>
            <w:shd w:val="clear" w:color="auto" w:fill="auto"/>
            <w:vAlign w:val="bottom"/>
            <w:hideMark/>
          </w:tcPr>
          <w:p w14:paraId="48F947E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Vadītāja sēdeklis: Apsildāms ar pneimatisku balstiekārtu ar rokas balstu</w:t>
            </w:r>
          </w:p>
        </w:tc>
        <w:tc>
          <w:tcPr>
            <w:tcW w:w="4539" w:type="dxa"/>
            <w:tcBorders>
              <w:top w:val="nil"/>
              <w:left w:val="nil"/>
              <w:bottom w:val="single" w:sz="4" w:space="0" w:color="auto"/>
              <w:right w:val="single" w:sz="4" w:space="0" w:color="auto"/>
            </w:tcBorders>
            <w:shd w:val="clear" w:color="auto" w:fill="auto"/>
            <w:noWrap/>
            <w:vAlign w:val="bottom"/>
            <w:hideMark/>
          </w:tcPr>
          <w:p w14:paraId="1E487CA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5EC4149"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935EEA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9.14</w:t>
            </w:r>
          </w:p>
        </w:tc>
        <w:tc>
          <w:tcPr>
            <w:tcW w:w="8910" w:type="dxa"/>
            <w:tcBorders>
              <w:top w:val="nil"/>
              <w:left w:val="nil"/>
              <w:bottom w:val="single" w:sz="4" w:space="0" w:color="auto"/>
              <w:right w:val="single" w:sz="4" w:space="0" w:color="auto"/>
            </w:tcBorders>
            <w:shd w:val="clear" w:color="auto" w:fill="auto"/>
            <w:noWrap/>
            <w:vAlign w:val="bottom"/>
            <w:hideMark/>
          </w:tcPr>
          <w:p w14:paraId="7512462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Hidrauliskā kabīnes noliekšana apkopei</w:t>
            </w:r>
          </w:p>
        </w:tc>
        <w:tc>
          <w:tcPr>
            <w:tcW w:w="4539" w:type="dxa"/>
            <w:tcBorders>
              <w:top w:val="nil"/>
              <w:left w:val="nil"/>
              <w:bottom w:val="single" w:sz="4" w:space="0" w:color="auto"/>
              <w:right w:val="single" w:sz="4" w:space="0" w:color="auto"/>
            </w:tcBorders>
            <w:shd w:val="clear" w:color="auto" w:fill="auto"/>
            <w:noWrap/>
            <w:vAlign w:val="bottom"/>
            <w:hideMark/>
          </w:tcPr>
          <w:p w14:paraId="59192D5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79088E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916496"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9.15</w:t>
            </w:r>
          </w:p>
        </w:tc>
        <w:tc>
          <w:tcPr>
            <w:tcW w:w="8910" w:type="dxa"/>
            <w:tcBorders>
              <w:top w:val="nil"/>
              <w:left w:val="nil"/>
              <w:bottom w:val="single" w:sz="4" w:space="0" w:color="auto"/>
              <w:right w:val="single" w:sz="4" w:space="0" w:color="auto"/>
            </w:tcBorders>
            <w:shd w:val="clear" w:color="auto" w:fill="auto"/>
            <w:noWrap/>
            <w:vAlign w:val="bottom"/>
            <w:hideMark/>
          </w:tcPr>
          <w:p w14:paraId="3BCCAAE1" w14:textId="27F7E2A1"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Kabīnes krāsa: Operatīvais</w:t>
            </w:r>
            <w:r w:rsidR="00D931DD">
              <w:rPr>
                <w:rFonts w:ascii="Times New Roman" w:eastAsia="Times New Roman" w:hAnsi="Times New Roman" w:cs="Times New Roman"/>
                <w:color w:val="000000"/>
                <w:lang w:eastAsia="lv-LV"/>
              </w:rPr>
              <w:t xml:space="preserve"> transportlīdzeklis</w:t>
            </w:r>
          </w:p>
        </w:tc>
        <w:tc>
          <w:tcPr>
            <w:tcW w:w="4539" w:type="dxa"/>
            <w:tcBorders>
              <w:top w:val="nil"/>
              <w:left w:val="nil"/>
              <w:bottom w:val="single" w:sz="4" w:space="0" w:color="auto"/>
              <w:right w:val="single" w:sz="4" w:space="0" w:color="auto"/>
            </w:tcBorders>
            <w:shd w:val="clear" w:color="auto" w:fill="auto"/>
            <w:noWrap/>
            <w:vAlign w:val="bottom"/>
            <w:hideMark/>
          </w:tcPr>
          <w:p w14:paraId="35C4522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47F0DCC" w14:textId="77777777" w:rsidTr="000A7673">
        <w:trPr>
          <w:trHeight w:val="8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EE0942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9.16</w:t>
            </w:r>
          </w:p>
        </w:tc>
        <w:tc>
          <w:tcPr>
            <w:tcW w:w="8910" w:type="dxa"/>
            <w:tcBorders>
              <w:top w:val="nil"/>
              <w:left w:val="nil"/>
              <w:bottom w:val="single" w:sz="4" w:space="0" w:color="auto"/>
              <w:right w:val="single" w:sz="4" w:space="0" w:color="auto"/>
            </w:tcBorders>
            <w:shd w:val="clear" w:color="auto" w:fill="auto"/>
            <w:noWrap/>
            <w:vAlign w:val="bottom"/>
            <w:hideMark/>
          </w:tcPr>
          <w:p w14:paraId="58A089A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LED kabīnes apgaismojums</w:t>
            </w:r>
          </w:p>
        </w:tc>
        <w:tc>
          <w:tcPr>
            <w:tcW w:w="4539" w:type="dxa"/>
            <w:tcBorders>
              <w:top w:val="nil"/>
              <w:left w:val="nil"/>
              <w:bottom w:val="single" w:sz="4" w:space="0" w:color="auto"/>
              <w:right w:val="single" w:sz="4" w:space="0" w:color="auto"/>
            </w:tcBorders>
            <w:shd w:val="clear" w:color="auto" w:fill="auto"/>
            <w:noWrap/>
            <w:vAlign w:val="bottom"/>
            <w:hideMark/>
          </w:tcPr>
          <w:p w14:paraId="21CD1A8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1A6D6E9"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9412EC4"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9.17</w:t>
            </w:r>
          </w:p>
        </w:tc>
        <w:tc>
          <w:tcPr>
            <w:tcW w:w="8910" w:type="dxa"/>
            <w:tcBorders>
              <w:top w:val="nil"/>
              <w:left w:val="nil"/>
              <w:bottom w:val="single" w:sz="4" w:space="0" w:color="auto"/>
              <w:right w:val="single" w:sz="4" w:space="0" w:color="auto"/>
            </w:tcBorders>
            <w:shd w:val="clear" w:color="auto" w:fill="auto"/>
            <w:noWrap/>
            <w:vAlign w:val="bottom"/>
            <w:hideMark/>
          </w:tcPr>
          <w:p w14:paraId="44ABDF0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Vadītāja un pasažieru ieejas apgaismojums LED tehnoloģijā</w:t>
            </w:r>
          </w:p>
        </w:tc>
        <w:tc>
          <w:tcPr>
            <w:tcW w:w="4539" w:type="dxa"/>
            <w:tcBorders>
              <w:top w:val="nil"/>
              <w:left w:val="nil"/>
              <w:bottom w:val="single" w:sz="4" w:space="0" w:color="auto"/>
              <w:right w:val="single" w:sz="4" w:space="0" w:color="auto"/>
            </w:tcBorders>
            <w:shd w:val="clear" w:color="auto" w:fill="auto"/>
            <w:noWrap/>
            <w:vAlign w:val="bottom"/>
            <w:hideMark/>
          </w:tcPr>
          <w:p w14:paraId="1097265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434AF45" w14:textId="77777777" w:rsidTr="000A7673">
        <w:trPr>
          <w:trHeight w:val="15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88F736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9.18</w:t>
            </w:r>
          </w:p>
        </w:tc>
        <w:tc>
          <w:tcPr>
            <w:tcW w:w="8910" w:type="dxa"/>
            <w:tcBorders>
              <w:top w:val="nil"/>
              <w:left w:val="nil"/>
              <w:bottom w:val="single" w:sz="4" w:space="0" w:color="auto"/>
              <w:right w:val="single" w:sz="4" w:space="0" w:color="auto"/>
            </w:tcBorders>
            <w:shd w:val="clear" w:color="auto" w:fill="auto"/>
            <w:noWrap/>
            <w:vAlign w:val="bottom"/>
            <w:hideMark/>
          </w:tcPr>
          <w:p w14:paraId="424BDAB7" w14:textId="47F56E72" w:rsidR="00784E3B" w:rsidRPr="00784E3B" w:rsidRDefault="00960D4C" w:rsidP="00784E3B">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Vismaz </w:t>
            </w:r>
            <w:r w:rsidR="00784E3B" w:rsidRPr="00784E3B">
              <w:rPr>
                <w:rFonts w:ascii="Times New Roman" w:eastAsia="Times New Roman" w:hAnsi="Times New Roman" w:cs="Times New Roman"/>
                <w:color w:val="000000"/>
                <w:lang w:eastAsia="lv-LV"/>
              </w:rPr>
              <w:t xml:space="preserve"> 2 lasīšanas gaismas, no kurām viena vadītājam ar LED tehnoloģiju</w:t>
            </w:r>
          </w:p>
        </w:tc>
        <w:tc>
          <w:tcPr>
            <w:tcW w:w="4539" w:type="dxa"/>
            <w:tcBorders>
              <w:top w:val="nil"/>
              <w:left w:val="nil"/>
              <w:bottom w:val="single" w:sz="4" w:space="0" w:color="auto"/>
              <w:right w:val="single" w:sz="4" w:space="0" w:color="auto"/>
            </w:tcBorders>
            <w:shd w:val="clear" w:color="auto" w:fill="auto"/>
            <w:noWrap/>
            <w:vAlign w:val="bottom"/>
            <w:hideMark/>
          </w:tcPr>
          <w:p w14:paraId="7312683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4F7B03D" w14:textId="77777777" w:rsidTr="000A7673">
        <w:trPr>
          <w:trHeight w:val="11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434A0D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9.19</w:t>
            </w:r>
          </w:p>
        </w:tc>
        <w:tc>
          <w:tcPr>
            <w:tcW w:w="8910" w:type="dxa"/>
            <w:tcBorders>
              <w:top w:val="nil"/>
              <w:left w:val="nil"/>
              <w:bottom w:val="single" w:sz="4" w:space="0" w:color="auto"/>
              <w:right w:val="single" w:sz="4" w:space="0" w:color="auto"/>
            </w:tcBorders>
            <w:shd w:val="clear" w:color="auto" w:fill="auto"/>
            <w:vAlign w:val="bottom"/>
            <w:hideMark/>
          </w:tcPr>
          <w:p w14:paraId="420B297A" w14:textId="3578991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Komforta sēdeklis ar pneimatisk</w:t>
            </w:r>
            <w:r w:rsidR="00960D4C">
              <w:rPr>
                <w:rFonts w:ascii="Times New Roman" w:eastAsia="Times New Roman" w:hAnsi="Times New Roman" w:cs="Times New Roman"/>
                <w:color w:val="000000"/>
                <w:lang w:eastAsia="lv-LV"/>
              </w:rPr>
              <w:t>u</w:t>
            </w:r>
            <w:r w:rsidRPr="00784E3B">
              <w:rPr>
                <w:rFonts w:ascii="Times New Roman" w:eastAsia="Times New Roman" w:hAnsi="Times New Roman" w:cs="Times New Roman"/>
                <w:color w:val="000000"/>
                <w:lang w:eastAsia="lv-LV"/>
              </w:rPr>
              <w:t xml:space="preserve"> balstiekārtu, aprīkots ar drošības jostām un galvas balstiem, regulēšana: uz augšu - uz leju, priekšā un aizmugurē</w:t>
            </w:r>
          </w:p>
        </w:tc>
        <w:tc>
          <w:tcPr>
            <w:tcW w:w="4539" w:type="dxa"/>
            <w:tcBorders>
              <w:top w:val="nil"/>
              <w:left w:val="nil"/>
              <w:bottom w:val="single" w:sz="4" w:space="0" w:color="auto"/>
              <w:right w:val="single" w:sz="4" w:space="0" w:color="auto"/>
            </w:tcBorders>
            <w:shd w:val="clear" w:color="auto" w:fill="auto"/>
            <w:noWrap/>
            <w:vAlign w:val="bottom"/>
            <w:hideMark/>
          </w:tcPr>
          <w:p w14:paraId="4143113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E16772B"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D30DE6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9.20</w:t>
            </w:r>
          </w:p>
        </w:tc>
        <w:tc>
          <w:tcPr>
            <w:tcW w:w="8910" w:type="dxa"/>
            <w:tcBorders>
              <w:top w:val="nil"/>
              <w:left w:val="nil"/>
              <w:bottom w:val="single" w:sz="4" w:space="0" w:color="auto"/>
              <w:right w:val="single" w:sz="4" w:space="0" w:color="auto"/>
            </w:tcBorders>
            <w:shd w:val="clear" w:color="auto" w:fill="auto"/>
            <w:noWrap/>
            <w:vAlign w:val="bottom"/>
            <w:hideMark/>
          </w:tcPr>
          <w:p w14:paraId="06D1629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Sēdvietas vismaz 2 pasažieriem, aprīkotas ar drošības jostām</w:t>
            </w:r>
          </w:p>
        </w:tc>
        <w:tc>
          <w:tcPr>
            <w:tcW w:w="4539" w:type="dxa"/>
            <w:tcBorders>
              <w:top w:val="nil"/>
              <w:left w:val="nil"/>
              <w:bottom w:val="single" w:sz="4" w:space="0" w:color="auto"/>
              <w:right w:val="single" w:sz="4" w:space="0" w:color="auto"/>
            </w:tcBorders>
            <w:shd w:val="clear" w:color="auto" w:fill="auto"/>
            <w:noWrap/>
            <w:vAlign w:val="bottom"/>
            <w:hideMark/>
          </w:tcPr>
          <w:p w14:paraId="29BF61C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C75B936"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EE673BB"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9.21</w:t>
            </w:r>
          </w:p>
        </w:tc>
        <w:tc>
          <w:tcPr>
            <w:tcW w:w="8910" w:type="dxa"/>
            <w:tcBorders>
              <w:top w:val="nil"/>
              <w:left w:val="nil"/>
              <w:bottom w:val="single" w:sz="4" w:space="0" w:color="auto"/>
              <w:right w:val="single" w:sz="4" w:space="0" w:color="auto"/>
            </w:tcBorders>
            <w:shd w:val="clear" w:color="auto" w:fill="auto"/>
            <w:noWrap/>
            <w:vAlign w:val="bottom"/>
            <w:hideMark/>
          </w:tcPr>
          <w:p w14:paraId="59F28ED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Gaisa kondicionētājs vai klimata kontrole</w:t>
            </w:r>
          </w:p>
        </w:tc>
        <w:tc>
          <w:tcPr>
            <w:tcW w:w="4539" w:type="dxa"/>
            <w:tcBorders>
              <w:top w:val="nil"/>
              <w:left w:val="nil"/>
              <w:bottom w:val="single" w:sz="4" w:space="0" w:color="auto"/>
              <w:right w:val="single" w:sz="4" w:space="0" w:color="auto"/>
            </w:tcBorders>
            <w:shd w:val="clear" w:color="auto" w:fill="auto"/>
            <w:noWrap/>
            <w:vAlign w:val="bottom"/>
            <w:hideMark/>
          </w:tcPr>
          <w:p w14:paraId="495FD4D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84F2A34"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B4F3CC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9.22</w:t>
            </w:r>
          </w:p>
        </w:tc>
        <w:tc>
          <w:tcPr>
            <w:tcW w:w="8910" w:type="dxa"/>
            <w:tcBorders>
              <w:top w:val="nil"/>
              <w:left w:val="nil"/>
              <w:bottom w:val="single" w:sz="4" w:space="0" w:color="auto"/>
              <w:right w:val="single" w:sz="4" w:space="0" w:color="auto"/>
            </w:tcBorders>
            <w:shd w:val="clear" w:color="auto" w:fill="auto"/>
            <w:noWrap/>
            <w:vAlign w:val="bottom"/>
            <w:hideMark/>
          </w:tcPr>
          <w:p w14:paraId="39DBC1B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Sausā tipa autonomā kabīnes apkure</w:t>
            </w:r>
          </w:p>
        </w:tc>
        <w:tc>
          <w:tcPr>
            <w:tcW w:w="4539" w:type="dxa"/>
            <w:tcBorders>
              <w:top w:val="nil"/>
              <w:left w:val="nil"/>
              <w:bottom w:val="single" w:sz="4" w:space="0" w:color="auto"/>
              <w:right w:val="single" w:sz="4" w:space="0" w:color="auto"/>
            </w:tcBorders>
            <w:shd w:val="clear" w:color="auto" w:fill="auto"/>
            <w:noWrap/>
            <w:vAlign w:val="bottom"/>
            <w:hideMark/>
          </w:tcPr>
          <w:p w14:paraId="3EA3430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7207B3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012CB62"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9.23</w:t>
            </w:r>
          </w:p>
        </w:tc>
        <w:tc>
          <w:tcPr>
            <w:tcW w:w="8910" w:type="dxa"/>
            <w:tcBorders>
              <w:top w:val="nil"/>
              <w:left w:val="nil"/>
              <w:bottom w:val="single" w:sz="4" w:space="0" w:color="auto"/>
              <w:right w:val="single" w:sz="4" w:space="0" w:color="auto"/>
            </w:tcBorders>
            <w:shd w:val="clear" w:color="auto" w:fill="auto"/>
            <w:noWrap/>
            <w:vAlign w:val="bottom"/>
            <w:hideMark/>
          </w:tcPr>
          <w:p w14:paraId="5C1134C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Lietus sensors </w:t>
            </w:r>
          </w:p>
        </w:tc>
        <w:tc>
          <w:tcPr>
            <w:tcW w:w="4539" w:type="dxa"/>
            <w:tcBorders>
              <w:top w:val="nil"/>
              <w:left w:val="nil"/>
              <w:bottom w:val="single" w:sz="4" w:space="0" w:color="auto"/>
              <w:right w:val="single" w:sz="4" w:space="0" w:color="auto"/>
            </w:tcBorders>
            <w:shd w:val="clear" w:color="auto" w:fill="auto"/>
            <w:noWrap/>
            <w:vAlign w:val="bottom"/>
            <w:hideMark/>
          </w:tcPr>
          <w:p w14:paraId="1B23CA9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BD742D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424D8A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9.24</w:t>
            </w:r>
          </w:p>
        </w:tc>
        <w:tc>
          <w:tcPr>
            <w:tcW w:w="8910" w:type="dxa"/>
            <w:tcBorders>
              <w:top w:val="nil"/>
              <w:left w:val="nil"/>
              <w:bottom w:val="single" w:sz="4" w:space="0" w:color="auto"/>
              <w:right w:val="single" w:sz="4" w:space="0" w:color="auto"/>
            </w:tcBorders>
            <w:shd w:val="clear" w:color="auto" w:fill="auto"/>
            <w:noWrap/>
            <w:vAlign w:val="bottom"/>
            <w:hideMark/>
          </w:tcPr>
          <w:p w14:paraId="54997F4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Elektriskais vējstiklu mazgātājs</w:t>
            </w:r>
          </w:p>
        </w:tc>
        <w:tc>
          <w:tcPr>
            <w:tcW w:w="4539" w:type="dxa"/>
            <w:tcBorders>
              <w:top w:val="nil"/>
              <w:left w:val="nil"/>
              <w:bottom w:val="single" w:sz="4" w:space="0" w:color="auto"/>
              <w:right w:val="single" w:sz="4" w:space="0" w:color="auto"/>
            </w:tcBorders>
            <w:shd w:val="clear" w:color="auto" w:fill="auto"/>
            <w:noWrap/>
            <w:vAlign w:val="bottom"/>
            <w:hideMark/>
          </w:tcPr>
          <w:p w14:paraId="1FB4882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F95005C" w14:textId="77777777" w:rsidTr="000A7673">
        <w:trPr>
          <w:trHeight w:val="9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C2B03D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9.25</w:t>
            </w:r>
          </w:p>
        </w:tc>
        <w:tc>
          <w:tcPr>
            <w:tcW w:w="8910" w:type="dxa"/>
            <w:tcBorders>
              <w:top w:val="nil"/>
              <w:left w:val="nil"/>
              <w:bottom w:val="single" w:sz="4" w:space="0" w:color="auto"/>
              <w:right w:val="single" w:sz="4" w:space="0" w:color="auto"/>
            </w:tcBorders>
            <w:shd w:val="clear" w:color="auto" w:fill="auto"/>
            <w:noWrap/>
            <w:vAlign w:val="bottom"/>
            <w:hideMark/>
          </w:tcPr>
          <w:p w14:paraId="593E7C9C" w14:textId="3A1C6E0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Multimediju stereosistēmai papildfunkcijas </w:t>
            </w:r>
            <w:r w:rsidRPr="00784E3B">
              <w:rPr>
                <w:rFonts w:ascii="Times New Roman" w:eastAsia="Times New Roman" w:hAnsi="Times New Roman" w:cs="Times New Roman"/>
                <w:i/>
                <w:iCs/>
                <w:color w:val="000000"/>
                <w:lang w:eastAsia="lv-LV"/>
              </w:rPr>
              <w:t>USB</w:t>
            </w:r>
            <w:r w:rsidRPr="00784E3B">
              <w:rPr>
                <w:rFonts w:ascii="Times New Roman" w:eastAsia="Times New Roman" w:hAnsi="Times New Roman" w:cs="Times New Roman"/>
                <w:color w:val="000000"/>
                <w:lang w:eastAsia="lv-LV"/>
              </w:rPr>
              <w:t xml:space="preserve"> un ar </w:t>
            </w:r>
            <w:r w:rsidR="00D21B11" w:rsidRPr="00D21B11">
              <w:rPr>
                <w:rFonts w:ascii="Times New Roman" w:eastAsia="Times New Roman" w:hAnsi="Times New Roman" w:cs="Times New Roman"/>
                <w:i/>
                <w:iCs/>
                <w:color w:val="000000"/>
                <w:lang w:eastAsia="lv-LV"/>
              </w:rPr>
              <w:t>Bluetooth</w:t>
            </w:r>
            <w:r w:rsidR="00D21B11" w:rsidRPr="00D21B11">
              <w:rPr>
                <w:rFonts w:ascii="Times New Roman" w:eastAsia="Times New Roman" w:hAnsi="Times New Roman" w:cs="Times New Roman"/>
                <w:color w:val="000000"/>
                <w:lang w:eastAsia="lv-LV"/>
              </w:rPr>
              <w:t xml:space="preserve"> </w:t>
            </w:r>
            <w:r w:rsidRPr="00784E3B">
              <w:rPr>
                <w:rFonts w:ascii="Times New Roman" w:eastAsia="Times New Roman" w:hAnsi="Times New Roman" w:cs="Times New Roman"/>
                <w:color w:val="000000"/>
                <w:lang w:eastAsia="lv-LV"/>
              </w:rPr>
              <w:t>savienojamību</w:t>
            </w:r>
          </w:p>
        </w:tc>
        <w:tc>
          <w:tcPr>
            <w:tcW w:w="4539" w:type="dxa"/>
            <w:tcBorders>
              <w:top w:val="nil"/>
              <w:left w:val="nil"/>
              <w:bottom w:val="single" w:sz="4" w:space="0" w:color="auto"/>
              <w:right w:val="single" w:sz="4" w:space="0" w:color="auto"/>
            </w:tcBorders>
            <w:shd w:val="clear" w:color="auto" w:fill="auto"/>
            <w:noWrap/>
            <w:vAlign w:val="bottom"/>
            <w:hideMark/>
          </w:tcPr>
          <w:p w14:paraId="4D3F470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38E44A2"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23B85F6"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9.26</w:t>
            </w:r>
          </w:p>
        </w:tc>
        <w:tc>
          <w:tcPr>
            <w:tcW w:w="8910" w:type="dxa"/>
            <w:tcBorders>
              <w:top w:val="nil"/>
              <w:left w:val="nil"/>
              <w:bottom w:val="single" w:sz="4" w:space="0" w:color="auto"/>
              <w:right w:val="single" w:sz="4" w:space="0" w:color="auto"/>
            </w:tcBorders>
            <w:shd w:val="clear" w:color="auto" w:fill="auto"/>
            <w:vAlign w:val="bottom"/>
            <w:hideMark/>
          </w:tcPr>
          <w:p w14:paraId="208F259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Borta datora indikācijas un informācija displejā un indikatori angļu vai latviešu valodā</w:t>
            </w:r>
          </w:p>
        </w:tc>
        <w:tc>
          <w:tcPr>
            <w:tcW w:w="4539" w:type="dxa"/>
            <w:tcBorders>
              <w:top w:val="nil"/>
              <w:left w:val="nil"/>
              <w:bottom w:val="single" w:sz="4" w:space="0" w:color="auto"/>
              <w:right w:val="single" w:sz="4" w:space="0" w:color="auto"/>
            </w:tcBorders>
            <w:shd w:val="clear" w:color="auto" w:fill="auto"/>
            <w:noWrap/>
            <w:vAlign w:val="bottom"/>
            <w:hideMark/>
          </w:tcPr>
          <w:p w14:paraId="2EA1783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7C521F9" w14:textId="77777777" w:rsidTr="000A7673">
        <w:trPr>
          <w:trHeight w:val="15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3EB9C2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9.27</w:t>
            </w:r>
          </w:p>
        </w:tc>
        <w:tc>
          <w:tcPr>
            <w:tcW w:w="8910" w:type="dxa"/>
            <w:tcBorders>
              <w:top w:val="nil"/>
              <w:left w:val="nil"/>
              <w:bottom w:val="single" w:sz="4" w:space="0" w:color="auto"/>
              <w:right w:val="single" w:sz="4" w:space="0" w:color="auto"/>
            </w:tcBorders>
            <w:shd w:val="clear" w:color="auto" w:fill="auto"/>
            <w:noWrap/>
            <w:vAlign w:val="bottom"/>
            <w:hideMark/>
          </w:tcPr>
          <w:p w14:paraId="00D11D9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Digitālais tahogrāfs</w:t>
            </w:r>
          </w:p>
        </w:tc>
        <w:tc>
          <w:tcPr>
            <w:tcW w:w="4539" w:type="dxa"/>
            <w:tcBorders>
              <w:top w:val="nil"/>
              <w:left w:val="nil"/>
              <w:bottom w:val="single" w:sz="4" w:space="0" w:color="auto"/>
              <w:right w:val="single" w:sz="4" w:space="0" w:color="auto"/>
            </w:tcBorders>
            <w:shd w:val="clear" w:color="auto" w:fill="auto"/>
            <w:noWrap/>
            <w:vAlign w:val="bottom"/>
            <w:hideMark/>
          </w:tcPr>
          <w:p w14:paraId="7169ED6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464D169" w14:textId="77777777" w:rsidTr="00FE0A90">
        <w:trPr>
          <w:trHeight w:val="25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0B50A3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9.28</w:t>
            </w:r>
          </w:p>
        </w:tc>
        <w:tc>
          <w:tcPr>
            <w:tcW w:w="8910" w:type="dxa"/>
            <w:tcBorders>
              <w:top w:val="nil"/>
              <w:left w:val="nil"/>
              <w:bottom w:val="single" w:sz="4" w:space="0" w:color="auto"/>
              <w:right w:val="single" w:sz="4" w:space="0" w:color="auto"/>
            </w:tcBorders>
            <w:shd w:val="clear" w:color="auto" w:fill="auto"/>
            <w:vAlign w:val="bottom"/>
            <w:hideMark/>
          </w:tcPr>
          <w:p w14:paraId="2C561276" w14:textId="2DABA614"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Monitors attēlu parādīšanai no kamerām, iestatot </w:t>
            </w:r>
            <w:r w:rsidR="00960D4C" w:rsidRPr="00784E3B">
              <w:rPr>
                <w:rFonts w:ascii="Times New Roman" w:eastAsia="Times New Roman" w:hAnsi="Times New Roman" w:cs="Times New Roman"/>
                <w:color w:val="000000"/>
                <w:lang w:eastAsia="lv-LV"/>
              </w:rPr>
              <w:t>transportlīdzek</w:t>
            </w:r>
            <w:r w:rsidR="00960D4C">
              <w:rPr>
                <w:rFonts w:ascii="Times New Roman" w:eastAsia="Times New Roman" w:hAnsi="Times New Roman" w:cs="Times New Roman"/>
                <w:color w:val="000000"/>
                <w:lang w:eastAsia="lv-LV"/>
              </w:rPr>
              <w:t>li</w:t>
            </w:r>
            <w:r w:rsidR="00960D4C" w:rsidRPr="00784E3B">
              <w:rPr>
                <w:rFonts w:ascii="Times New Roman" w:eastAsia="Times New Roman" w:hAnsi="Times New Roman" w:cs="Times New Roman"/>
                <w:color w:val="000000"/>
                <w:lang w:eastAsia="lv-LV"/>
              </w:rPr>
              <w:t xml:space="preserve"> </w:t>
            </w:r>
            <w:r w:rsidRPr="00784E3B">
              <w:rPr>
                <w:rFonts w:ascii="Times New Roman" w:eastAsia="Times New Roman" w:hAnsi="Times New Roman" w:cs="Times New Roman"/>
                <w:color w:val="000000"/>
                <w:lang w:eastAsia="lv-LV"/>
              </w:rPr>
              <w:t>darbam uz sliedēm</w:t>
            </w:r>
            <w:r w:rsidR="00960D4C">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un atpakaļgaitas kamerām</w:t>
            </w:r>
          </w:p>
        </w:tc>
        <w:tc>
          <w:tcPr>
            <w:tcW w:w="4539" w:type="dxa"/>
            <w:tcBorders>
              <w:top w:val="nil"/>
              <w:left w:val="nil"/>
              <w:bottom w:val="single" w:sz="4" w:space="0" w:color="auto"/>
              <w:right w:val="single" w:sz="4" w:space="0" w:color="auto"/>
            </w:tcBorders>
            <w:shd w:val="clear" w:color="auto" w:fill="auto"/>
            <w:noWrap/>
            <w:vAlign w:val="bottom"/>
            <w:hideMark/>
          </w:tcPr>
          <w:p w14:paraId="7D0F05F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E2AC47A"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AC28C92"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9.29</w:t>
            </w:r>
          </w:p>
        </w:tc>
        <w:tc>
          <w:tcPr>
            <w:tcW w:w="8910" w:type="dxa"/>
            <w:tcBorders>
              <w:top w:val="nil"/>
              <w:left w:val="nil"/>
              <w:bottom w:val="single" w:sz="4" w:space="0" w:color="auto"/>
              <w:right w:val="single" w:sz="4" w:space="0" w:color="auto"/>
            </w:tcBorders>
            <w:shd w:val="clear" w:color="auto" w:fill="auto"/>
            <w:noWrap/>
            <w:vAlign w:val="bottom"/>
            <w:hideMark/>
          </w:tcPr>
          <w:p w14:paraId="4497BEA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Atpakaļgaitas kameras</w:t>
            </w:r>
          </w:p>
        </w:tc>
        <w:tc>
          <w:tcPr>
            <w:tcW w:w="4539" w:type="dxa"/>
            <w:tcBorders>
              <w:top w:val="nil"/>
              <w:left w:val="nil"/>
              <w:bottom w:val="single" w:sz="4" w:space="0" w:color="auto"/>
              <w:right w:val="single" w:sz="4" w:space="0" w:color="auto"/>
            </w:tcBorders>
            <w:shd w:val="clear" w:color="auto" w:fill="auto"/>
            <w:noWrap/>
            <w:vAlign w:val="bottom"/>
            <w:hideMark/>
          </w:tcPr>
          <w:p w14:paraId="0C7A62B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427263D" w14:textId="77777777" w:rsidTr="00FE0A90">
        <w:trPr>
          <w:trHeight w:val="124"/>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9C051A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9.30</w:t>
            </w:r>
          </w:p>
        </w:tc>
        <w:tc>
          <w:tcPr>
            <w:tcW w:w="8910" w:type="dxa"/>
            <w:tcBorders>
              <w:top w:val="nil"/>
              <w:left w:val="nil"/>
              <w:bottom w:val="single" w:sz="4" w:space="0" w:color="auto"/>
              <w:right w:val="single" w:sz="4" w:space="0" w:color="auto"/>
            </w:tcBorders>
            <w:shd w:val="clear" w:color="auto" w:fill="auto"/>
            <w:vAlign w:val="bottom"/>
            <w:hideMark/>
          </w:tcPr>
          <w:p w14:paraId="4209BC5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Atpakaļgaitas skata kamera ar visām nepieciešamajām komunikācijām līdz displejam kabīnē. Aizsargāta  vismaz IP44</w:t>
            </w:r>
          </w:p>
        </w:tc>
        <w:tc>
          <w:tcPr>
            <w:tcW w:w="4539" w:type="dxa"/>
            <w:tcBorders>
              <w:top w:val="nil"/>
              <w:left w:val="nil"/>
              <w:bottom w:val="single" w:sz="4" w:space="0" w:color="auto"/>
              <w:right w:val="single" w:sz="4" w:space="0" w:color="auto"/>
            </w:tcBorders>
            <w:shd w:val="clear" w:color="auto" w:fill="auto"/>
            <w:noWrap/>
            <w:vAlign w:val="bottom"/>
            <w:hideMark/>
          </w:tcPr>
          <w:p w14:paraId="0A8AA6A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F271E2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CF2AB07"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9.31</w:t>
            </w:r>
          </w:p>
        </w:tc>
        <w:tc>
          <w:tcPr>
            <w:tcW w:w="8910" w:type="dxa"/>
            <w:tcBorders>
              <w:top w:val="nil"/>
              <w:left w:val="nil"/>
              <w:bottom w:val="single" w:sz="4" w:space="0" w:color="auto"/>
              <w:right w:val="single" w:sz="4" w:space="0" w:color="auto"/>
            </w:tcBorders>
            <w:shd w:val="clear" w:color="auto" w:fill="auto"/>
            <w:noWrap/>
            <w:vAlign w:val="bottom"/>
            <w:hideMark/>
          </w:tcPr>
          <w:p w14:paraId="3498269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360</w:t>
            </w:r>
            <w:r w:rsidRPr="00784E3B">
              <w:rPr>
                <w:rFonts w:ascii="Times New Roman" w:eastAsia="Times New Roman" w:hAnsi="Times New Roman" w:cs="Times New Roman"/>
                <w:color w:val="000000"/>
                <w:vertAlign w:val="superscript"/>
                <w:lang w:eastAsia="lv-LV"/>
              </w:rPr>
              <w:t xml:space="preserve">0 </w:t>
            </w:r>
            <w:r w:rsidRPr="00784E3B">
              <w:rPr>
                <w:rFonts w:ascii="Times New Roman" w:eastAsia="Times New Roman" w:hAnsi="Times New Roman" w:cs="Times New Roman"/>
                <w:color w:val="000000"/>
                <w:lang w:eastAsia="lv-LV"/>
              </w:rPr>
              <w:t>grādu kamera</w:t>
            </w:r>
          </w:p>
        </w:tc>
        <w:tc>
          <w:tcPr>
            <w:tcW w:w="4539" w:type="dxa"/>
            <w:tcBorders>
              <w:top w:val="nil"/>
              <w:left w:val="nil"/>
              <w:bottom w:val="single" w:sz="4" w:space="0" w:color="auto"/>
              <w:right w:val="single" w:sz="4" w:space="0" w:color="auto"/>
            </w:tcBorders>
            <w:shd w:val="clear" w:color="auto" w:fill="auto"/>
            <w:noWrap/>
            <w:vAlign w:val="bottom"/>
            <w:hideMark/>
          </w:tcPr>
          <w:p w14:paraId="4C0CB92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44AA390E"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3ABB841F"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10</w:t>
            </w:r>
          </w:p>
        </w:tc>
        <w:tc>
          <w:tcPr>
            <w:tcW w:w="8910" w:type="dxa"/>
            <w:tcBorders>
              <w:top w:val="nil"/>
              <w:left w:val="nil"/>
              <w:bottom w:val="single" w:sz="4" w:space="0" w:color="auto"/>
              <w:right w:val="single" w:sz="4" w:space="0" w:color="auto"/>
            </w:tcBorders>
            <w:shd w:val="clear" w:color="000000" w:fill="BDD7EE"/>
            <w:noWrap/>
            <w:vAlign w:val="bottom"/>
            <w:hideMark/>
          </w:tcPr>
          <w:p w14:paraId="46C87293" w14:textId="3858E7FC"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Sliežuceļu komplekt</w:t>
            </w:r>
            <w:r w:rsidR="00F16541">
              <w:rPr>
                <w:rFonts w:ascii="Times New Roman" w:eastAsia="Times New Roman" w:hAnsi="Times New Roman" w:cs="Times New Roman"/>
                <w:b/>
                <w:bCs/>
                <w:color w:val="000000"/>
                <w:lang w:eastAsia="lv-LV"/>
              </w:rPr>
              <w:t>s</w:t>
            </w:r>
          </w:p>
        </w:tc>
        <w:tc>
          <w:tcPr>
            <w:tcW w:w="4539" w:type="dxa"/>
            <w:tcBorders>
              <w:top w:val="nil"/>
              <w:left w:val="nil"/>
              <w:bottom w:val="single" w:sz="4" w:space="0" w:color="auto"/>
              <w:right w:val="single" w:sz="4" w:space="0" w:color="auto"/>
            </w:tcBorders>
            <w:shd w:val="clear" w:color="000000" w:fill="BDD7EE"/>
            <w:noWrap/>
            <w:vAlign w:val="bottom"/>
            <w:hideMark/>
          </w:tcPr>
          <w:p w14:paraId="12E05F0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9DC24B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15B99B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10.1</w:t>
            </w:r>
          </w:p>
        </w:tc>
        <w:tc>
          <w:tcPr>
            <w:tcW w:w="8910" w:type="dxa"/>
            <w:tcBorders>
              <w:top w:val="nil"/>
              <w:left w:val="nil"/>
              <w:bottom w:val="single" w:sz="4" w:space="0" w:color="auto"/>
              <w:right w:val="single" w:sz="4" w:space="0" w:color="auto"/>
            </w:tcBorders>
            <w:shd w:val="clear" w:color="auto" w:fill="auto"/>
            <w:noWrap/>
            <w:vAlign w:val="bottom"/>
            <w:hideMark/>
          </w:tcPr>
          <w:p w14:paraId="4223D95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Hidrostatiskās piedziņas komplekts ar braukšanas ātrumu vismaz 10 km/h</w:t>
            </w:r>
          </w:p>
        </w:tc>
        <w:tc>
          <w:tcPr>
            <w:tcW w:w="4539" w:type="dxa"/>
            <w:tcBorders>
              <w:top w:val="nil"/>
              <w:left w:val="nil"/>
              <w:bottom w:val="single" w:sz="4" w:space="0" w:color="auto"/>
              <w:right w:val="single" w:sz="4" w:space="0" w:color="auto"/>
            </w:tcBorders>
            <w:shd w:val="clear" w:color="auto" w:fill="auto"/>
            <w:noWrap/>
            <w:vAlign w:val="bottom"/>
            <w:hideMark/>
          </w:tcPr>
          <w:p w14:paraId="7455C7B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BBD5FD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D78EA3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10.2</w:t>
            </w:r>
          </w:p>
        </w:tc>
        <w:tc>
          <w:tcPr>
            <w:tcW w:w="8910" w:type="dxa"/>
            <w:tcBorders>
              <w:top w:val="nil"/>
              <w:left w:val="nil"/>
              <w:bottom w:val="single" w:sz="4" w:space="0" w:color="auto"/>
              <w:right w:val="single" w:sz="4" w:space="0" w:color="auto"/>
            </w:tcBorders>
            <w:shd w:val="clear" w:color="auto" w:fill="auto"/>
            <w:noWrap/>
            <w:vAlign w:val="bottom"/>
            <w:hideMark/>
          </w:tcPr>
          <w:p w14:paraId="12BE8EE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Aprīkots ar braukšanas komplektu pa sliedēm</w:t>
            </w:r>
          </w:p>
        </w:tc>
        <w:tc>
          <w:tcPr>
            <w:tcW w:w="4539" w:type="dxa"/>
            <w:tcBorders>
              <w:top w:val="nil"/>
              <w:left w:val="nil"/>
              <w:bottom w:val="single" w:sz="4" w:space="0" w:color="auto"/>
              <w:right w:val="single" w:sz="4" w:space="0" w:color="auto"/>
            </w:tcBorders>
            <w:shd w:val="clear" w:color="auto" w:fill="auto"/>
            <w:noWrap/>
            <w:vAlign w:val="bottom"/>
            <w:hideMark/>
          </w:tcPr>
          <w:p w14:paraId="337E34D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F2F1EEA" w14:textId="77777777" w:rsidTr="000A7673">
        <w:trPr>
          <w:trHeight w:val="6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B13799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10.3</w:t>
            </w:r>
          </w:p>
        </w:tc>
        <w:tc>
          <w:tcPr>
            <w:tcW w:w="8910" w:type="dxa"/>
            <w:tcBorders>
              <w:top w:val="nil"/>
              <w:left w:val="nil"/>
              <w:bottom w:val="single" w:sz="4" w:space="0" w:color="auto"/>
              <w:right w:val="single" w:sz="4" w:space="0" w:color="auto"/>
            </w:tcBorders>
            <w:shd w:val="clear" w:color="auto" w:fill="auto"/>
            <w:vAlign w:val="bottom"/>
            <w:hideMark/>
          </w:tcPr>
          <w:p w14:paraId="352DCEE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Pielāgots 1524 mm platuma sliežu ceļiem un ļauj izbraukt līkumos ar minimālo rādiusu 20 m un reljefa pacēlu līdz 6%</w:t>
            </w:r>
          </w:p>
        </w:tc>
        <w:tc>
          <w:tcPr>
            <w:tcW w:w="4539" w:type="dxa"/>
            <w:tcBorders>
              <w:top w:val="nil"/>
              <w:left w:val="nil"/>
              <w:bottom w:val="single" w:sz="4" w:space="0" w:color="auto"/>
              <w:right w:val="single" w:sz="4" w:space="0" w:color="auto"/>
            </w:tcBorders>
            <w:shd w:val="clear" w:color="auto" w:fill="auto"/>
            <w:noWrap/>
            <w:vAlign w:val="bottom"/>
            <w:hideMark/>
          </w:tcPr>
          <w:p w14:paraId="3966935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91B2A61"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DC1B43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10.4</w:t>
            </w:r>
          </w:p>
        </w:tc>
        <w:tc>
          <w:tcPr>
            <w:tcW w:w="8910" w:type="dxa"/>
            <w:tcBorders>
              <w:top w:val="nil"/>
              <w:left w:val="nil"/>
              <w:bottom w:val="single" w:sz="4" w:space="0" w:color="auto"/>
              <w:right w:val="single" w:sz="4" w:space="0" w:color="auto"/>
            </w:tcBorders>
            <w:shd w:val="clear" w:color="auto" w:fill="auto"/>
            <w:noWrap/>
            <w:vAlign w:val="bottom"/>
            <w:hideMark/>
          </w:tcPr>
          <w:p w14:paraId="4B2BD7E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Maināmi sliežu riteņu diski</w:t>
            </w:r>
          </w:p>
        </w:tc>
        <w:tc>
          <w:tcPr>
            <w:tcW w:w="4539" w:type="dxa"/>
            <w:tcBorders>
              <w:top w:val="nil"/>
              <w:left w:val="nil"/>
              <w:bottom w:val="single" w:sz="4" w:space="0" w:color="auto"/>
              <w:right w:val="single" w:sz="4" w:space="0" w:color="auto"/>
            </w:tcBorders>
            <w:shd w:val="clear" w:color="auto" w:fill="auto"/>
            <w:noWrap/>
            <w:vAlign w:val="bottom"/>
            <w:hideMark/>
          </w:tcPr>
          <w:p w14:paraId="6C06BA0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CFDF4FD"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235C00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lastRenderedPageBreak/>
              <w:t>10.5</w:t>
            </w:r>
          </w:p>
        </w:tc>
        <w:tc>
          <w:tcPr>
            <w:tcW w:w="8910" w:type="dxa"/>
            <w:tcBorders>
              <w:top w:val="nil"/>
              <w:left w:val="nil"/>
              <w:bottom w:val="single" w:sz="4" w:space="0" w:color="auto"/>
              <w:right w:val="single" w:sz="4" w:space="0" w:color="auto"/>
            </w:tcBorders>
            <w:shd w:val="clear" w:color="auto" w:fill="auto"/>
            <w:noWrap/>
            <w:vAlign w:val="bottom"/>
            <w:hideMark/>
          </w:tcPr>
          <w:p w14:paraId="6315936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Divasu, grozāmi, 4 riteņu aizmugurējie ratiņi</w:t>
            </w:r>
          </w:p>
        </w:tc>
        <w:tc>
          <w:tcPr>
            <w:tcW w:w="4539" w:type="dxa"/>
            <w:tcBorders>
              <w:top w:val="nil"/>
              <w:left w:val="nil"/>
              <w:bottom w:val="single" w:sz="4" w:space="0" w:color="auto"/>
              <w:right w:val="single" w:sz="4" w:space="0" w:color="auto"/>
            </w:tcBorders>
            <w:shd w:val="clear" w:color="auto" w:fill="auto"/>
            <w:noWrap/>
            <w:vAlign w:val="bottom"/>
            <w:hideMark/>
          </w:tcPr>
          <w:p w14:paraId="4DC3D63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1C22A6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5AC752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10.6</w:t>
            </w:r>
          </w:p>
        </w:tc>
        <w:tc>
          <w:tcPr>
            <w:tcW w:w="8910" w:type="dxa"/>
            <w:tcBorders>
              <w:top w:val="nil"/>
              <w:left w:val="nil"/>
              <w:bottom w:val="single" w:sz="4" w:space="0" w:color="auto"/>
              <w:right w:val="single" w:sz="4" w:space="0" w:color="auto"/>
            </w:tcBorders>
            <w:shd w:val="clear" w:color="auto" w:fill="auto"/>
            <w:noWrap/>
            <w:vAlign w:val="bottom"/>
            <w:hideMark/>
          </w:tcPr>
          <w:p w14:paraId="24178B6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Ratiņu(-u) darbības kontrole uz sliedēm no vadītāja kabīnes</w:t>
            </w:r>
          </w:p>
        </w:tc>
        <w:tc>
          <w:tcPr>
            <w:tcW w:w="4539" w:type="dxa"/>
            <w:tcBorders>
              <w:top w:val="nil"/>
              <w:left w:val="nil"/>
              <w:bottom w:val="single" w:sz="4" w:space="0" w:color="auto"/>
              <w:right w:val="single" w:sz="4" w:space="0" w:color="auto"/>
            </w:tcBorders>
            <w:shd w:val="clear" w:color="auto" w:fill="auto"/>
            <w:noWrap/>
            <w:vAlign w:val="bottom"/>
            <w:hideMark/>
          </w:tcPr>
          <w:p w14:paraId="364C8CC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7386533"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0E279E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10.7</w:t>
            </w:r>
          </w:p>
        </w:tc>
        <w:tc>
          <w:tcPr>
            <w:tcW w:w="8910" w:type="dxa"/>
            <w:tcBorders>
              <w:top w:val="nil"/>
              <w:left w:val="nil"/>
              <w:bottom w:val="single" w:sz="4" w:space="0" w:color="auto"/>
              <w:right w:val="single" w:sz="4" w:space="0" w:color="auto"/>
            </w:tcBorders>
            <w:shd w:val="clear" w:color="auto" w:fill="auto"/>
            <w:noWrap/>
            <w:vAlign w:val="bottom"/>
            <w:hideMark/>
          </w:tcPr>
          <w:p w14:paraId="0B6B78C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Kameras ratiņu pozicionēšanas uzraudzībai darbam uz sliedēm</w:t>
            </w:r>
          </w:p>
        </w:tc>
        <w:tc>
          <w:tcPr>
            <w:tcW w:w="4539" w:type="dxa"/>
            <w:tcBorders>
              <w:top w:val="nil"/>
              <w:left w:val="nil"/>
              <w:bottom w:val="single" w:sz="4" w:space="0" w:color="auto"/>
              <w:right w:val="single" w:sz="4" w:space="0" w:color="auto"/>
            </w:tcBorders>
            <w:shd w:val="clear" w:color="auto" w:fill="auto"/>
            <w:noWrap/>
            <w:vAlign w:val="bottom"/>
            <w:hideMark/>
          </w:tcPr>
          <w:p w14:paraId="35040B7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804B7FD"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98F47FB"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10.8</w:t>
            </w:r>
          </w:p>
        </w:tc>
        <w:tc>
          <w:tcPr>
            <w:tcW w:w="8910" w:type="dxa"/>
            <w:tcBorders>
              <w:top w:val="nil"/>
              <w:left w:val="nil"/>
              <w:bottom w:val="single" w:sz="4" w:space="0" w:color="auto"/>
              <w:right w:val="single" w:sz="4" w:space="0" w:color="auto"/>
            </w:tcBorders>
            <w:shd w:val="clear" w:color="auto" w:fill="auto"/>
            <w:vAlign w:val="bottom"/>
            <w:hideMark/>
          </w:tcPr>
          <w:p w14:paraId="18C9406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Ritošā daļa, kas aprīkota ar stāvbremzi, ar atsperi, darbojas bez spiediena sistēmā (ar avārijas bremzēšanu)</w:t>
            </w:r>
          </w:p>
        </w:tc>
        <w:tc>
          <w:tcPr>
            <w:tcW w:w="4539" w:type="dxa"/>
            <w:tcBorders>
              <w:top w:val="nil"/>
              <w:left w:val="nil"/>
              <w:bottom w:val="single" w:sz="4" w:space="0" w:color="auto"/>
              <w:right w:val="single" w:sz="4" w:space="0" w:color="auto"/>
            </w:tcBorders>
            <w:shd w:val="clear" w:color="auto" w:fill="auto"/>
            <w:noWrap/>
            <w:vAlign w:val="bottom"/>
            <w:hideMark/>
          </w:tcPr>
          <w:p w14:paraId="7BB774B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1C6E761" w14:textId="77777777" w:rsidTr="000A7673">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8135154"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10.9</w:t>
            </w:r>
          </w:p>
        </w:tc>
        <w:tc>
          <w:tcPr>
            <w:tcW w:w="8910" w:type="dxa"/>
            <w:tcBorders>
              <w:top w:val="nil"/>
              <w:left w:val="nil"/>
              <w:bottom w:val="single" w:sz="4" w:space="0" w:color="auto"/>
              <w:right w:val="single" w:sz="4" w:space="0" w:color="auto"/>
            </w:tcBorders>
            <w:shd w:val="clear" w:color="auto" w:fill="auto"/>
            <w:vAlign w:val="bottom"/>
            <w:hideMark/>
          </w:tcPr>
          <w:p w14:paraId="1823FD5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Hidraulisko ratiņu pacelšana un nolaišana ar to avārijas pacelšanas iespēju (kad transportlīdzekļa dzinējs nedarbojas) </w:t>
            </w:r>
          </w:p>
        </w:tc>
        <w:tc>
          <w:tcPr>
            <w:tcW w:w="4539" w:type="dxa"/>
            <w:tcBorders>
              <w:top w:val="nil"/>
              <w:left w:val="nil"/>
              <w:bottom w:val="single" w:sz="4" w:space="0" w:color="auto"/>
              <w:right w:val="single" w:sz="4" w:space="0" w:color="auto"/>
            </w:tcBorders>
            <w:shd w:val="clear" w:color="auto" w:fill="auto"/>
            <w:noWrap/>
            <w:vAlign w:val="bottom"/>
            <w:hideMark/>
          </w:tcPr>
          <w:p w14:paraId="37BB26A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BDD9DE7"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6A740BD"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10.10</w:t>
            </w:r>
          </w:p>
        </w:tc>
        <w:tc>
          <w:tcPr>
            <w:tcW w:w="8910" w:type="dxa"/>
            <w:tcBorders>
              <w:top w:val="nil"/>
              <w:left w:val="nil"/>
              <w:bottom w:val="single" w:sz="4" w:space="0" w:color="auto"/>
              <w:right w:val="single" w:sz="4" w:space="0" w:color="auto"/>
            </w:tcBorders>
            <w:shd w:val="clear" w:color="auto" w:fill="auto"/>
            <w:vAlign w:val="bottom"/>
            <w:hideMark/>
          </w:tcPr>
          <w:p w14:paraId="396B7DF5" w14:textId="65232A03" w:rsidR="00784E3B" w:rsidRPr="00784E3B" w:rsidRDefault="00D21B11"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Tramvaja</w:t>
            </w:r>
            <w:r w:rsidR="00784E3B" w:rsidRPr="00784E3B">
              <w:rPr>
                <w:rFonts w:ascii="Times New Roman" w:eastAsia="Times New Roman" w:hAnsi="Times New Roman" w:cs="Times New Roman"/>
                <w:color w:val="000000"/>
                <w:lang w:eastAsia="lv-LV"/>
              </w:rPr>
              <w:t xml:space="preserve"> riteņu profils pielāgoti Pasūtītāja izmantotajām sliedēm</w:t>
            </w:r>
          </w:p>
        </w:tc>
        <w:tc>
          <w:tcPr>
            <w:tcW w:w="4539" w:type="dxa"/>
            <w:tcBorders>
              <w:top w:val="nil"/>
              <w:left w:val="nil"/>
              <w:bottom w:val="single" w:sz="4" w:space="0" w:color="auto"/>
              <w:right w:val="single" w:sz="4" w:space="0" w:color="auto"/>
            </w:tcBorders>
            <w:shd w:val="clear" w:color="auto" w:fill="auto"/>
            <w:noWrap/>
            <w:vAlign w:val="bottom"/>
            <w:hideMark/>
          </w:tcPr>
          <w:p w14:paraId="6BCBFE0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7A742523"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FFF597E"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11</w:t>
            </w:r>
          </w:p>
        </w:tc>
        <w:tc>
          <w:tcPr>
            <w:tcW w:w="8910" w:type="dxa"/>
            <w:tcBorders>
              <w:top w:val="nil"/>
              <w:left w:val="nil"/>
              <w:bottom w:val="single" w:sz="4" w:space="0" w:color="auto"/>
              <w:right w:val="single" w:sz="4" w:space="0" w:color="auto"/>
            </w:tcBorders>
            <w:shd w:val="clear" w:color="000000" w:fill="BDD7EE"/>
            <w:noWrap/>
            <w:vAlign w:val="bottom"/>
            <w:hideMark/>
          </w:tcPr>
          <w:p w14:paraId="121927EB" w14:textId="1B028A0F"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Celtņa prasības</w:t>
            </w:r>
          </w:p>
        </w:tc>
        <w:tc>
          <w:tcPr>
            <w:tcW w:w="4539" w:type="dxa"/>
            <w:tcBorders>
              <w:top w:val="nil"/>
              <w:left w:val="nil"/>
              <w:bottom w:val="single" w:sz="4" w:space="0" w:color="auto"/>
              <w:right w:val="single" w:sz="4" w:space="0" w:color="auto"/>
            </w:tcBorders>
            <w:shd w:val="clear" w:color="000000" w:fill="BDD7EE"/>
            <w:noWrap/>
            <w:vAlign w:val="bottom"/>
            <w:hideMark/>
          </w:tcPr>
          <w:p w14:paraId="6A1D207C" w14:textId="77777777" w:rsidR="00784E3B" w:rsidRPr="00784E3B" w:rsidRDefault="00784E3B" w:rsidP="00784E3B">
            <w:pPr>
              <w:spacing w:after="0" w:line="240" w:lineRule="auto"/>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 </w:t>
            </w:r>
          </w:p>
        </w:tc>
      </w:tr>
      <w:tr w:rsidR="00784E3B" w:rsidRPr="00784E3B" w14:paraId="7FD2118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4C1A5B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11.1</w:t>
            </w:r>
          </w:p>
        </w:tc>
        <w:tc>
          <w:tcPr>
            <w:tcW w:w="8910" w:type="dxa"/>
            <w:tcBorders>
              <w:top w:val="nil"/>
              <w:left w:val="nil"/>
              <w:bottom w:val="single" w:sz="4" w:space="0" w:color="auto"/>
              <w:right w:val="single" w:sz="4" w:space="0" w:color="auto"/>
            </w:tcBorders>
            <w:shd w:val="clear" w:color="auto" w:fill="auto"/>
            <w:vAlign w:val="bottom"/>
            <w:hideMark/>
          </w:tcPr>
          <w:p w14:paraId="23FFADB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HDS tipa pagriežams strēles celtnis ar vismaz divām horizontālām hidrauliski salauztām svirām</w:t>
            </w:r>
          </w:p>
        </w:tc>
        <w:tc>
          <w:tcPr>
            <w:tcW w:w="4539" w:type="dxa"/>
            <w:tcBorders>
              <w:top w:val="nil"/>
              <w:left w:val="nil"/>
              <w:bottom w:val="single" w:sz="4" w:space="0" w:color="auto"/>
              <w:right w:val="single" w:sz="4" w:space="0" w:color="auto"/>
            </w:tcBorders>
            <w:shd w:val="clear" w:color="auto" w:fill="auto"/>
            <w:noWrap/>
            <w:vAlign w:val="bottom"/>
            <w:hideMark/>
          </w:tcPr>
          <w:p w14:paraId="22B7CA2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65E034C" w14:textId="77777777" w:rsidTr="00FE0A90">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8F6609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11.2</w:t>
            </w:r>
          </w:p>
        </w:tc>
        <w:tc>
          <w:tcPr>
            <w:tcW w:w="8910" w:type="dxa"/>
            <w:tcBorders>
              <w:top w:val="nil"/>
              <w:left w:val="nil"/>
              <w:bottom w:val="single" w:sz="4" w:space="0" w:color="auto"/>
              <w:right w:val="single" w:sz="4" w:space="0" w:color="auto"/>
            </w:tcBorders>
            <w:shd w:val="clear" w:color="auto" w:fill="auto"/>
            <w:vAlign w:val="bottom"/>
            <w:hideMark/>
          </w:tcPr>
          <w:p w14:paraId="5EE3B1A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Celtnis, kas uzstādīts uz teleskopiskās stieņa platformas, hidrauliski izbīdāms, ar iespēju mainīt vertikālā plaknē </w:t>
            </w:r>
          </w:p>
        </w:tc>
        <w:tc>
          <w:tcPr>
            <w:tcW w:w="4539" w:type="dxa"/>
            <w:tcBorders>
              <w:top w:val="nil"/>
              <w:left w:val="nil"/>
              <w:bottom w:val="single" w:sz="4" w:space="0" w:color="auto"/>
              <w:right w:val="single" w:sz="4" w:space="0" w:color="auto"/>
            </w:tcBorders>
            <w:shd w:val="clear" w:color="auto" w:fill="auto"/>
            <w:noWrap/>
            <w:vAlign w:val="bottom"/>
            <w:hideMark/>
          </w:tcPr>
          <w:p w14:paraId="6023541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96D2753"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FB147A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11.3</w:t>
            </w:r>
          </w:p>
        </w:tc>
        <w:tc>
          <w:tcPr>
            <w:tcW w:w="8910" w:type="dxa"/>
            <w:tcBorders>
              <w:top w:val="nil"/>
              <w:left w:val="nil"/>
              <w:bottom w:val="single" w:sz="4" w:space="0" w:color="auto"/>
              <w:right w:val="single" w:sz="4" w:space="0" w:color="auto"/>
            </w:tcBorders>
            <w:shd w:val="clear" w:color="auto" w:fill="auto"/>
            <w:noWrap/>
            <w:vAlign w:val="bottom"/>
            <w:hideMark/>
          </w:tcPr>
          <w:p w14:paraId="6F16079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Celtnis uzstādīts transportlīdzekļa platformas aizmugurē</w:t>
            </w:r>
          </w:p>
        </w:tc>
        <w:tc>
          <w:tcPr>
            <w:tcW w:w="4539" w:type="dxa"/>
            <w:tcBorders>
              <w:top w:val="nil"/>
              <w:left w:val="nil"/>
              <w:bottom w:val="single" w:sz="4" w:space="0" w:color="auto"/>
              <w:right w:val="single" w:sz="4" w:space="0" w:color="auto"/>
            </w:tcBorders>
            <w:shd w:val="clear" w:color="auto" w:fill="auto"/>
            <w:noWrap/>
            <w:vAlign w:val="bottom"/>
            <w:hideMark/>
          </w:tcPr>
          <w:p w14:paraId="3B2D06D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AD7A499" w14:textId="77777777" w:rsidTr="00FE0A90">
        <w:trPr>
          <w:trHeight w:val="26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B8A693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11.4</w:t>
            </w:r>
          </w:p>
        </w:tc>
        <w:tc>
          <w:tcPr>
            <w:tcW w:w="8910" w:type="dxa"/>
            <w:tcBorders>
              <w:top w:val="nil"/>
              <w:left w:val="nil"/>
              <w:bottom w:val="single" w:sz="4" w:space="0" w:color="auto"/>
              <w:right w:val="single" w:sz="4" w:space="0" w:color="auto"/>
            </w:tcBorders>
            <w:shd w:val="clear" w:color="auto" w:fill="auto"/>
            <w:vAlign w:val="bottom"/>
            <w:hideMark/>
          </w:tcPr>
          <w:p w14:paraId="07F3BA41" w14:textId="2D0F277B"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Celtnim jābūt konstruētam tā, lai būtu iespējams ievietot traversu telpā starp vagonu un gaisvadu kontaktlīniju tīkla kabeļa piekares augstumā, </w:t>
            </w:r>
            <w:r w:rsidR="00960D4C">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4,2 m</w:t>
            </w:r>
          </w:p>
        </w:tc>
        <w:tc>
          <w:tcPr>
            <w:tcW w:w="4539" w:type="dxa"/>
            <w:tcBorders>
              <w:top w:val="nil"/>
              <w:left w:val="nil"/>
              <w:bottom w:val="single" w:sz="4" w:space="0" w:color="auto"/>
              <w:right w:val="single" w:sz="4" w:space="0" w:color="auto"/>
            </w:tcBorders>
            <w:shd w:val="clear" w:color="auto" w:fill="auto"/>
            <w:noWrap/>
            <w:vAlign w:val="bottom"/>
            <w:hideMark/>
          </w:tcPr>
          <w:p w14:paraId="2C3CFD8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3351DF7"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DD2590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11.5</w:t>
            </w:r>
          </w:p>
        </w:tc>
        <w:tc>
          <w:tcPr>
            <w:tcW w:w="8910" w:type="dxa"/>
            <w:tcBorders>
              <w:top w:val="nil"/>
              <w:left w:val="nil"/>
              <w:bottom w:val="single" w:sz="4" w:space="0" w:color="auto"/>
              <w:right w:val="single" w:sz="4" w:space="0" w:color="auto"/>
            </w:tcBorders>
            <w:shd w:val="clear" w:color="auto" w:fill="auto"/>
            <w:vAlign w:val="bottom"/>
            <w:hideMark/>
          </w:tcPr>
          <w:p w14:paraId="09AE140C" w14:textId="0CDA703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w:t>
            </w:r>
            <w:r w:rsidR="001B562C">
              <w:rPr>
                <w:rFonts w:ascii="Times New Roman" w:eastAsia="Times New Roman" w:hAnsi="Times New Roman" w:cs="Times New Roman"/>
                <w:color w:val="000000"/>
                <w:lang w:eastAsia="lv-LV"/>
              </w:rPr>
              <w:t xml:space="preserve"> var</w:t>
            </w:r>
            <w:r w:rsidRPr="00784E3B">
              <w:rPr>
                <w:rFonts w:ascii="Times New Roman" w:eastAsia="Times New Roman" w:hAnsi="Times New Roman" w:cs="Times New Roman"/>
                <w:color w:val="000000"/>
                <w:lang w:eastAsia="lv-LV"/>
              </w:rPr>
              <w:t xml:space="preserve"> </w:t>
            </w:r>
            <w:r w:rsidR="001B562C">
              <w:rPr>
                <w:rFonts w:ascii="Times New Roman" w:eastAsia="Times New Roman" w:hAnsi="Times New Roman" w:cs="Times New Roman"/>
                <w:color w:val="000000"/>
                <w:lang w:eastAsia="lv-LV"/>
              </w:rPr>
              <w:t>vadīt</w:t>
            </w:r>
            <w:r w:rsidRPr="00784E3B">
              <w:rPr>
                <w:rFonts w:ascii="Times New Roman" w:eastAsia="Times New Roman" w:hAnsi="Times New Roman" w:cs="Times New Roman"/>
                <w:color w:val="000000"/>
                <w:lang w:eastAsia="lv-LV"/>
              </w:rPr>
              <w:t xml:space="preserve"> ar proporcionāli kontrolēt</w:t>
            </w:r>
            <w:r w:rsidR="00F16541">
              <w:rPr>
                <w:rFonts w:ascii="Times New Roman" w:eastAsia="Times New Roman" w:hAnsi="Times New Roman" w:cs="Times New Roman"/>
                <w:color w:val="000000"/>
                <w:lang w:eastAsia="lv-LV"/>
              </w:rPr>
              <w:t>u</w:t>
            </w:r>
            <w:r w:rsidRPr="00784E3B">
              <w:rPr>
                <w:rFonts w:ascii="Times New Roman" w:eastAsia="Times New Roman" w:hAnsi="Times New Roman" w:cs="Times New Roman"/>
                <w:color w:val="000000"/>
                <w:lang w:eastAsia="lv-LV"/>
              </w:rPr>
              <w:t xml:space="preserve"> hidraulisku vienlaicīgu vadību horizontālajā un </w:t>
            </w:r>
            <w:r w:rsidR="000A7673" w:rsidRPr="00784E3B">
              <w:rPr>
                <w:rFonts w:ascii="Times New Roman" w:eastAsia="Times New Roman" w:hAnsi="Times New Roman" w:cs="Times New Roman"/>
                <w:color w:val="000000"/>
                <w:lang w:eastAsia="lv-LV"/>
              </w:rPr>
              <w:t>vertikālajā</w:t>
            </w:r>
            <w:r w:rsidRPr="00784E3B">
              <w:rPr>
                <w:rFonts w:ascii="Times New Roman" w:eastAsia="Times New Roman" w:hAnsi="Times New Roman" w:cs="Times New Roman"/>
                <w:color w:val="000000"/>
                <w:lang w:eastAsia="lv-LV"/>
              </w:rPr>
              <w:t xml:space="preserve"> plaknē</w:t>
            </w:r>
          </w:p>
        </w:tc>
        <w:tc>
          <w:tcPr>
            <w:tcW w:w="4539" w:type="dxa"/>
            <w:tcBorders>
              <w:top w:val="nil"/>
              <w:left w:val="nil"/>
              <w:bottom w:val="single" w:sz="4" w:space="0" w:color="auto"/>
              <w:right w:val="single" w:sz="4" w:space="0" w:color="auto"/>
            </w:tcBorders>
            <w:shd w:val="clear" w:color="auto" w:fill="auto"/>
            <w:noWrap/>
            <w:vAlign w:val="bottom"/>
            <w:hideMark/>
          </w:tcPr>
          <w:p w14:paraId="7643D45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DD789F2" w14:textId="77777777" w:rsidTr="000A7673">
        <w:trPr>
          <w:trHeight w:val="12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CB4DF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11.6</w:t>
            </w:r>
          </w:p>
        </w:tc>
        <w:tc>
          <w:tcPr>
            <w:tcW w:w="8910" w:type="dxa"/>
            <w:tcBorders>
              <w:top w:val="nil"/>
              <w:left w:val="nil"/>
              <w:bottom w:val="single" w:sz="4" w:space="0" w:color="auto"/>
              <w:right w:val="single" w:sz="4" w:space="0" w:color="auto"/>
            </w:tcBorders>
            <w:shd w:val="clear" w:color="auto" w:fill="auto"/>
            <w:vAlign w:val="bottom"/>
            <w:hideMark/>
          </w:tcPr>
          <w:p w14:paraId="5D7BEB2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Izlice transportēšanas stāvoklī ir vērsta uz transportlīdzekļa priekšpusi, kad tā salocīta, atbalstīta tieši aiz vadītāja kabīnes</w:t>
            </w:r>
          </w:p>
        </w:tc>
        <w:tc>
          <w:tcPr>
            <w:tcW w:w="4539" w:type="dxa"/>
            <w:tcBorders>
              <w:top w:val="nil"/>
              <w:left w:val="nil"/>
              <w:bottom w:val="single" w:sz="4" w:space="0" w:color="auto"/>
              <w:right w:val="single" w:sz="4" w:space="0" w:color="auto"/>
            </w:tcBorders>
            <w:shd w:val="clear" w:color="auto" w:fill="auto"/>
            <w:noWrap/>
            <w:vAlign w:val="bottom"/>
            <w:hideMark/>
          </w:tcPr>
          <w:p w14:paraId="75F8335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131169C"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0D3D8D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11.7</w:t>
            </w:r>
          </w:p>
        </w:tc>
        <w:tc>
          <w:tcPr>
            <w:tcW w:w="8910" w:type="dxa"/>
            <w:tcBorders>
              <w:top w:val="nil"/>
              <w:left w:val="nil"/>
              <w:bottom w:val="single" w:sz="4" w:space="0" w:color="auto"/>
              <w:right w:val="single" w:sz="4" w:space="0" w:color="auto"/>
            </w:tcBorders>
            <w:shd w:val="clear" w:color="auto" w:fill="auto"/>
            <w:vAlign w:val="bottom"/>
            <w:hideMark/>
          </w:tcPr>
          <w:p w14:paraId="3A3368D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Celtnis, kas aprīkots ar ierīci, kas ļauj to un tā balstus novietot transportēšanas stāvoklī dzinēja atteices gadījumā</w:t>
            </w:r>
          </w:p>
        </w:tc>
        <w:tc>
          <w:tcPr>
            <w:tcW w:w="4539" w:type="dxa"/>
            <w:tcBorders>
              <w:top w:val="nil"/>
              <w:left w:val="nil"/>
              <w:bottom w:val="single" w:sz="4" w:space="0" w:color="auto"/>
              <w:right w:val="single" w:sz="4" w:space="0" w:color="auto"/>
            </w:tcBorders>
            <w:shd w:val="clear" w:color="auto" w:fill="auto"/>
            <w:noWrap/>
            <w:vAlign w:val="bottom"/>
            <w:hideMark/>
          </w:tcPr>
          <w:p w14:paraId="614A79D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56DF89A" w14:textId="77777777" w:rsidTr="000A7673">
        <w:trPr>
          <w:trHeight w:val="9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33D088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11.8</w:t>
            </w:r>
          </w:p>
        </w:tc>
        <w:tc>
          <w:tcPr>
            <w:tcW w:w="8910" w:type="dxa"/>
            <w:tcBorders>
              <w:top w:val="nil"/>
              <w:left w:val="nil"/>
              <w:bottom w:val="single" w:sz="4" w:space="0" w:color="auto"/>
              <w:right w:val="single" w:sz="4" w:space="0" w:color="auto"/>
            </w:tcBorders>
            <w:shd w:val="clear" w:color="auto" w:fill="auto"/>
            <w:vAlign w:val="bottom"/>
            <w:hideMark/>
          </w:tcPr>
          <w:p w14:paraId="677E1E0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Celtnis, kas aprīkots ar slēdzi pārslodzes signalizācijas noņemšanai, bloķē skaņas/gaismas signālu pārslodzes</w:t>
            </w:r>
          </w:p>
        </w:tc>
        <w:tc>
          <w:tcPr>
            <w:tcW w:w="4539" w:type="dxa"/>
            <w:tcBorders>
              <w:top w:val="nil"/>
              <w:left w:val="nil"/>
              <w:bottom w:val="single" w:sz="4" w:space="0" w:color="auto"/>
              <w:right w:val="single" w:sz="4" w:space="0" w:color="auto"/>
            </w:tcBorders>
            <w:shd w:val="clear" w:color="auto" w:fill="auto"/>
            <w:noWrap/>
            <w:vAlign w:val="bottom"/>
            <w:hideMark/>
          </w:tcPr>
          <w:p w14:paraId="6C52F42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0203B40"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6E703D7"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11.9</w:t>
            </w:r>
          </w:p>
        </w:tc>
        <w:tc>
          <w:tcPr>
            <w:tcW w:w="8910" w:type="dxa"/>
            <w:tcBorders>
              <w:top w:val="nil"/>
              <w:left w:val="nil"/>
              <w:bottom w:val="single" w:sz="4" w:space="0" w:color="auto"/>
              <w:right w:val="single" w:sz="4" w:space="0" w:color="auto"/>
            </w:tcBorders>
            <w:shd w:val="clear" w:color="auto" w:fill="auto"/>
            <w:vAlign w:val="bottom"/>
            <w:hideMark/>
          </w:tcPr>
          <w:p w14:paraId="078B050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Celtnis, kas paredzēts iekraušanai un izkraušanai ar savu izlici, piemēram, avārijas ratiņi, ko izmanto vagonu vilkšanai</w:t>
            </w:r>
          </w:p>
        </w:tc>
        <w:tc>
          <w:tcPr>
            <w:tcW w:w="4539" w:type="dxa"/>
            <w:tcBorders>
              <w:top w:val="nil"/>
              <w:left w:val="nil"/>
              <w:bottom w:val="single" w:sz="4" w:space="0" w:color="auto"/>
              <w:right w:val="single" w:sz="4" w:space="0" w:color="auto"/>
            </w:tcBorders>
            <w:shd w:val="clear" w:color="auto" w:fill="auto"/>
            <w:noWrap/>
            <w:vAlign w:val="bottom"/>
            <w:hideMark/>
          </w:tcPr>
          <w:p w14:paraId="7B4DBB8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40742831"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1F8E075B"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12</w:t>
            </w:r>
          </w:p>
        </w:tc>
        <w:tc>
          <w:tcPr>
            <w:tcW w:w="8910" w:type="dxa"/>
            <w:tcBorders>
              <w:top w:val="nil"/>
              <w:left w:val="nil"/>
              <w:bottom w:val="single" w:sz="4" w:space="0" w:color="auto"/>
              <w:right w:val="single" w:sz="4" w:space="0" w:color="auto"/>
            </w:tcBorders>
            <w:shd w:val="clear" w:color="000000" w:fill="BDD7EE"/>
            <w:noWrap/>
            <w:vAlign w:val="bottom"/>
            <w:hideMark/>
          </w:tcPr>
          <w:p w14:paraId="26BCE056" w14:textId="455067F2"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Celtņa tehniskie parametri</w:t>
            </w:r>
          </w:p>
        </w:tc>
        <w:tc>
          <w:tcPr>
            <w:tcW w:w="4539" w:type="dxa"/>
            <w:tcBorders>
              <w:top w:val="nil"/>
              <w:left w:val="nil"/>
              <w:bottom w:val="single" w:sz="4" w:space="0" w:color="auto"/>
              <w:right w:val="single" w:sz="4" w:space="0" w:color="auto"/>
            </w:tcBorders>
            <w:shd w:val="clear" w:color="000000" w:fill="BDD7EE"/>
            <w:noWrap/>
            <w:vAlign w:val="bottom"/>
            <w:hideMark/>
          </w:tcPr>
          <w:p w14:paraId="36F7188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2655C28"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36A80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12.1</w:t>
            </w:r>
          </w:p>
        </w:tc>
        <w:tc>
          <w:tcPr>
            <w:tcW w:w="8910" w:type="dxa"/>
            <w:tcBorders>
              <w:top w:val="nil"/>
              <w:left w:val="nil"/>
              <w:bottom w:val="single" w:sz="4" w:space="0" w:color="auto"/>
              <w:right w:val="single" w:sz="4" w:space="0" w:color="auto"/>
            </w:tcBorders>
            <w:shd w:val="clear" w:color="auto" w:fill="auto"/>
            <w:noWrap/>
            <w:vAlign w:val="bottom"/>
            <w:hideMark/>
          </w:tcPr>
          <w:p w14:paraId="22D918A5" w14:textId="396A67D6"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Celtspēja sasniedzot 4,2 m ‐ </w:t>
            </w:r>
            <w:r w:rsidR="00960D4C">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22 t</w:t>
            </w:r>
          </w:p>
        </w:tc>
        <w:tc>
          <w:tcPr>
            <w:tcW w:w="4539" w:type="dxa"/>
            <w:tcBorders>
              <w:top w:val="nil"/>
              <w:left w:val="nil"/>
              <w:bottom w:val="single" w:sz="4" w:space="0" w:color="auto"/>
              <w:right w:val="single" w:sz="4" w:space="0" w:color="auto"/>
            </w:tcBorders>
            <w:shd w:val="clear" w:color="auto" w:fill="auto"/>
            <w:noWrap/>
            <w:vAlign w:val="bottom"/>
            <w:hideMark/>
          </w:tcPr>
          <w:p w14:paraId="7D932E5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29F9721"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58D25F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12.2</w:t>
            </w:r>
          </w:p>
        </w:tc>
        <w:tc>
          <w:tcPr>
            <w:tcW w:w="8910" w:type="dxa"/>
            <w:tcBorders>
              <w:top w:val="nil"/>
              <w:left w:val="nil"/>
              <w:bottom w:val="single" w:sz="4" w:space="0" w:color="auto"/>
              <w:right w:val="single" w:sz="4" w:space="0" w:color="auto"/>
            </w:tcBorders>
            <w:shd w:val="clear" w:color="auto" w:fill="auto"/>
            <w:noWrap/>
            <w:vAlign w:val="bottom"/>
            <w:hideMark/>
          </w:tcPr>
          <w:p w14:paraId="22F5B6B1" w14:textId="421E418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Celtspēja sasniedzot 9 m ‐ </w:t>
            </w:r>
            <w:r w:rsidR="00C65B86">
              <w:rPr>
                <w:rFonts w:ascii="Times New Roman" w:eastAsia="Times New Roman" w:hAnsi="Times New Roman" w:cs="Times New Roman"/>
                <w:color w:val="000000"/>
                <w:lang w:eastAsia="lv-LV"/>
              </w:rPr>
              <w:t>vismaz</w:t>
            </w:r>
            <w:r w:rsidRPr="00784E3B">
              <w:rPr>
                <w:rFonts w:ascii="Times New Roman" w:eastAsia="Times New Roman" w:hAnsi="Times New Roman" w:cs="Times New Roman"/>
                <w:color w:val="000000"/>
                <w:lang w:eastAsia="lv-LV"/>
              </w:rPr>
              <w:t xml:space="preserve"> 10 t</w:t>
            </w:r>
          </w:p>
        </w:tc>
        <w:tc>
          <w:tcPr>
            <w:tcW w:w="4539" w:type="dxa"/>
            <w:tcBorders>
              <w:top w:val="nil"/>
              <w:left w:val="nil"/>
              <w:bottom w:val="single" w:sz="4" w:space="0" w:color="auto"/>
              <w:right w:val="single" w:sz="4" w:space="0" w:color="auto"/>
            </w:tcBorders>
            <w:shd w:val="clear" w:color="auto" w:fill="auto"/>
            <w:noWrap/>
            <w:vAlign w:val="bottom"/>
            <w:hideMark/>
          </w:tcPr>
          <w:p w14:paraId="476E6ED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08D252E"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F75C971"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12.3</w:t>
            </w:r>
          </w:p>
        </w:tc>
        <w:tc>
          <w:tcPr>
            <w:tcW w:w="8910" w:type="dxa"/>
            <w:tcBorders>
              <w:top w:val="nil"/>
              <w:left w:val="nil"/>
              <w:bottom w:val="single" w:sz="4" w:space="0" w:color="auto"/>
              <w:right w:val="single" w:sz="4" w:space="0" w:color="auto"/>
            </w:tcBorders>
            <w:shd w:val="clear" w:color="auto" w:fill="auto"/>
            <w:noWrap/>
            <w:vAlign w:val="bottom"/>
            <w:hideMark/>
          </w:tcPr>
          <w:p w14:paraId="14BDE90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Rotācijas leņķis ar slodzi, kas nodrošina stabilu darbību 240° robežās</w:t>
            </w:r>
          </w:p>
        </w:tc>
        <w:tc>
          <w:tcPr>
            <w:tcW w:w="4539" w:type="dxa"/>
            <w:tcBorders>
              <w:top w:val="nil"/>
              <w:left w:val="nil"/>
              <w:bottom w:val="single" w:sz="4" w:space="0" w:color="auto"/>
              <w:right w:val="single" w:sz="4" w:space="0" w:color="auto"/>
            </w:tcBorders>
            <w:shd w:val="clear" w:color="auto" w:fill="auto"/>
            <w:noWrap/>
            <w:vAlign w:val="bottom"/>
            <w:hideMark/>
          </w:tcPr>
          <w:p w14:paraId="54A106C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4D77555" w14:textId="77777777" w:rsidTr="000A7673">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1D8345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12.4</w:t>
            </w:r>
          </w:p>
        </w:tc>
        <w:tc>
          <w:tcPr>
            <w:tcW w:w="8910" w:type="dxa"/>
            <w:tcBorders>
              <w:top w:val="nil"/>
              <w:left w:val="nil"/>
              <w:bottom w:val="single" w:sz="4" w:space="0" w:color="auto"/>
              <w:right w:val="single" w:sz="4" w:space="0" w:color="auto"/>
            </w:tcBorders>
            <w:shd w:val="clear" w:color="auto" w:fill="auto"/>
            <w:noWrap/>
            <w:vAlign w:val="bottom"/>
            <w:hideMark/>
          </w:tcPr>
          <w:p w14:paraId="5E5CFD9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Rotācijas leņķis bez kravas 360°</w:t>
            </w:r>
          </w:p>
        </w:tc>
        <w:tc>
          <w:tcPr>
            <w:tcW w:w="4539" w:type="dxa"/>
            <w:tcBorders>
              <w:top w:val="nil"/>
              <w:left w:val="nil"/>
              <w:bottom w:val="single" w:sz="4" w:space="0" w:color="auto"/>
              <w:right w:val="single" w:sz="4" w:space="0" w:color="auto"/>
            </w:tcBorders>
            <w:shd w:val="clear" w:color="auto" w:fill="auto"/>
            <w:noWrap/>
            <w:vAlign w:val="bottom"/>
            <w:hideMark/>
          </w:tcPr>
          <w:p w14:paraId="307A749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49A61855" w14:textId="77777777" w:rsidTr="000A7673">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38BD2BB9"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13</w:t>
            </w:r>
          </w:p>
        </w:tc>
        <w:tc>
          <w:tcPr>
            <w:tcW w:w="8910" w:type="dxa"/>
            <w:tcBorders>
              <w:top w:val="nil"/>
              <w:left w:val="nil"/>
              <w:bottom w:val="single" w:sz="4" w:space="0" w:color="auto"/>
              <w:right w:val="single" w:sz="4" w:space="0" w:color="auto"/>
            </w:tcBorders>
            <w:shd w:val="clear" w:color="000000" w:fill="BDD7EE"/>
            <w:noWrap/>
            <w:vAlign w:val="bottom"/>
            <w:hideMark/>
          </w:tcPr>
          <w:p w14:paraId="4C433CFC" w14:textId="4644C2BA"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Atbalsts</w:t>
            </w:r>
          </w:p>
        </w:tc>
        <w:tc>
          <w:tcPr>
            <w:tcW w:w="4539" w:type="dxa"/>
            <w:tcBorders>
              <w:top w:val="nil"/>
              <w:left w:val="nil"/>
              <w:bottom w:val="single" w:sz="4" w:space="0" w:color="auto"/>
              <w:right w:val="single" w:sz="4" w:space="0" w:color="auto"/>
            </w:tcBorders>
            <w:shd w:val="clear" w:color="000000" w:fill="BDD7EE"/>
            <w:noWrap/>
            <w:vAlign w:val="bottom"/>
            <w:hideMark/>
          </w:tcPr>
          <w:p w14:paraId="4A87752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91E41F7" w14:textId="77777777" w:rsidTr="00FE0A90">
        <w:trPr>
          <w:trHeight w:val="571"/>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4005371"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lastRenderedPageBreak/>
              <w:t>13.1</w:t>
            </w:r>
          </w:p>
        </w:tc>
        <w:tc>
          <w:tcPr>
            <w:tcW w:w="8910" w:type="dxa"/>
            <w:tcBorders>
              <w:top w:val="nil"/>
              <w:left w:val="nil"/>
              <w:bottom w:val="single" w:sz="4" w:space="0" w:color="auto"/>
              <w:right w:val="single" w:sz="4" w:space="0" w:color="auto"/>
            </w:tcBorders>
            <w:shd w:val="clear" w:color="auto" w:fill="auto"/>
            <w:vAlign w:val="bottom"/>
            <w:hideMark/>
          </w:tcPr>
          <w:p w14:paraId="1B8DD25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Priekšējās un aizmugurējās kājas piestiprinātas pie bāzes transportlīdzekļa rāmja. Ir atļauts izmantot integrētas atbalsta kājas ar celtņa pamatni, kas ir secīgi piestiprināts pie bāzes transportlīdzekļa rāmja</w:t>
            </w:r>
          </w:p>
        </w:tc>
        <w:tc>
          <w:tcPr>
            <w:tcW w:w="4539" w:type="dxa"/>
            <w:tcBorders>
              <w:top w:val="nil"/>
              <w:left w:val="nil"/>
              <w:bottom w:val="single" w:sz="4" w:space="0" w:color="auto"/>
              <w:right w:val="single" w:sz="4" w:space="0" w:color="auto"/>
            </w:tcBorders>
            <w:shd w:val="clear" w:color="auto" w:fill="auto"/>
            <w:noWrap/>
            <w:vAlign w:val="bottom"/>
            <w:hideMark/>
          </w:tcPr>
          <w:p w14:paraId="2ACC427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FA9CC6F" w14:textId="77777777" w:rsidTr="00FE0A90">
        <w:trPr>
          <w:trHeight w:val="7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8D59B2B"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13.2</w:t>
            </w:r>
          </w:p>
        </w:tc>
        <w:tc>
          <w:tcPr>
            <w:tcW w:w="8910" w:type="dxa"/>
            <w:tcBorders>
              <w:top w:val="nil"/>
              <w:left w:val="nil"/>
              <w:bottom w:val="single" w:sz="4" w:space="0" w:color="auto"/>
              <w:right w:val="single" w:sz="4" w:space="0" w:color="auto"/>
            </w:tcBorders>
            <w:shd w:val="clear" w:color="auto" w:fill="auto"/>
            <w:vAlign w:val="bottom"/>
            <w:hideMark/>
          </w:tcPr>
          <w:p w14:paraId="55AE6C9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Atbalsta pagarinājuma mehānismam jānodrošina tā ātra un vienlaicīga darbība (izņemot manuālo metodi).</w:t>
            </w:r>
          </w:p>
        </w:tc>
        <w:tc>
          <w:tcPr>
            <w:tcW w:w="4539" w:type="dxa"/>
            <w:tcBorders>
              <w:top w:val="nil"/>
              <w:left w:val="nil"/>
              <w:bottom w:val="single" w:sz="4" w:space="0" w:color="auto"/>
              <w:right w:val="single" w:sz="4" w:space="0" w:color="auto"/>
            </w:tcBorders>
            <w:shd w:val="clear" w:color="auto" w:fill="auto"/>
            <w:noWrap/>
            <w:vAlign w:val="bottom"/>
            <w:hideMark/>
          </w:tcPr>
          <w:p w14:paraId="1F8941B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1129F3D" w14:textId="77777777" w:rsidTr="00FE0A90">
        <w:trPr>
          <w:trHeight w:val="10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014B3C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13.3</w:t>
            </w:r>
          </w:p>
        </w:tc>
        <w:tc>
          <w:tcPr>
            <w:tcW w:w="8910" w:type="dxa"/>
            <w:tcBorders>
              <w:top w:val="nil"/>
              <w:left w:val="nil"/>
              <w:bottom w:val="single" w:sz="4" w:space="0" w:color="auto"/>
              <w:right w:val="single" w:sz="4" w:space="0" w:color="auto"/>
            </w:tcBorders>
            <w:shd w:val="clear" w:color="auto" w:fill="auto"/>
            <w:vAlign w:val="bottom"/>
            <w:hideMark/>
          </w:tcPr>
          <w:p w14:paraId="1543053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Balstu salocīšana/atlocīšana jāveic bez operatora piespiedu iejaukšanās</w:t>
            </w:r>
          </w:p>
        </w:tc>
        <w:tc>
          <w:tcPr>
            <w:tcW w:w="4539" w:type="dxa"/>
            <w:tcBorders>
              <w:top w:val="nil"/>
              <w:left w:val="nil"/>
              <w:bottom w:val="single" w:sz="4" w:space="0" w:color="auto"/>
              <w:right w:val="single" w:sz="4" w:space="0" w:color="auto"/>
            </w:tcBorders>
            <w:shd w:val="clear" w:color="auto" w:fill="auto"/>
            <w:noWrap/>
            <w:vAlign w:val="bottom"/>
            <w:hideMark/>
          </w:tcPr>
          <w:p w14:paraId="472BA98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730BF5A"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273DE2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13.4</w:t>
            </w:r>
          </w:p>
        </w:tc>
        <w:tc>
          <w:tcPr>
            <w:tcW w:w="8910" w:type="dxa"/>
            <w:tcBorders>
              <w:top w:val="nil"/>
              <w:left w:val="nil"/>
              <w:bottom w:val="single" w:sz="4" w:space="0" w:color="auto"/>
              <w:right w:val="single" w:sz="4" w:space="0" w:color="auto"/>
            </w:tcBorders>
            <w:shd w:val="clear" w:color="auto" w:fill="auto"/>
            <w:noWrap/>
            <w:vAlign w:val="bottom"/>
            <w:hideMark/>
          </w:tcPr>
          <w:p w14:paraId="621E1C5D" w14:textId="4BA7EFA6"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Balstu </w:t>
            </w:r>
            <w:r w:rsidR="000A7673" w:rsidRPr="00784E3B">
              <w:rPr>
                <w:rFonts w:ascii="Times New Roman" w:eastAsia="Times New Roman" w:hAnsi="Times New Roman" w:cs="Times New Roman"/>
                <w:color w:val="000000"/>
                <w:lang w:eastAsia="lv-LV"/>
              </w:rPr>
              <w:t>izlikšanas</w:t>
            </w:r>
            <w:r w:rsidRPr="00784E3B">
              <w:rPr>
                <w:rFonts w:ascii="Times New Roman" w:eastAsia="Times New Roman" w:hAnsi="Times New Roman" w:cs="Times New Roman"/>
                <w:color w:val="000000"/>
                <w:lang w:eastAsia="lv-LV"/>
              </w:rPr>
              <w:t xml:space="preserve"> laiks nedrīkst pārsniegt 5 minūtes</w:t>
            </w:r>
          </w:p>
        </w:tc>
        <w:tc>
          <w:tcPr>
            <w:tcW w:w="4539" w:type="dxa"/>
            <w:tcBorders>
              <w:top w:val="nil"/>
              <w:left w:val="nil"/>
              <w:bottom w:val="single" w:sz="4" w:space="0" w:color="auto"/>
              <w:right w:val="single" w:sz="4" w:space="0" w:color="auto"/>
            </w:tcBorders>
            <w:shd w:val="clear" w:color="auto" w:fill="auto"/>
            <w:noWrap/>
            <w:vAlign w:val="bottom"/>
            <w:hideMark/>
          </w:tcPr>
          <w:p w14:paraId="3832FD6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4D360866"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4298C21"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14</w:t>
            </w:r>
          </w:p>
        </w:tc>
        <w:tc>
          <w:tcPr>
            <w:tcW w:w="8910" w:type="dxa"/>
            <w:tcBorders>
              <w:top w:val="nil"/>
              <w:left w:val="nil"/>
              <w:bottom w:val="single" w:sz="4" w:space="0" w:color="auto"/>
              <w:right w:val="single" w:sz="4" w:space="0" w:color="auto"/>
            </w:tcBorders>
            <w:shd w:val="clear" w:color="000000" w:fill="BDD7EE"/>
            <w:noWrap/>
            <w:vAlign w:val="bottom"/>
            <w:hideMark/>
          </w:tcPr>
          <w:p w14:paraId="08F19CD1" w14:textId="602A4A36"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Traversa</w:t>
            </w:r>
          </w:p>
        </w:tc>
        <w:tc>
          <w:tcPr>
            <w:tcW w:w="4539" w:type="dxa"/>
            <w:tcBorders>
              <w:top w:val="nil"/>
              <w:left w:val="nil"/>
              <w:bottom w:val="single" w:sz="4" w:space="0" w:color="auto"/>
              <w:right w:val="single" w:sz="4" w:space="0" w:color="auto"/>
            </w:tcBorders>
            <w:shd w:val="clear" w:color="000000" w:fill="BDD7EE"/>
            <w:noWrap/>
            <w:vAlign w:val="bottom"/>
            <w:hideMark/>
          </w:tcPr>
          <w:p w14:paraId="3819B4B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802553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CED14F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14.1</w:t>
            </w:r>
          </w:p>
        </w:tc>
        <w:tc>
          <w:tcPr>
            <w:tcW w:w="8910" w:type="dxa"/>
            <w:tcBorders>
              <w:top w:val="nil"/>
              <w:left w:val="nil"/>
              <w:bottom w:val="single" w:sz="4" w:space="0" w:color="auto"/>
              <w:right w:val="single" w:sz="4" w:space="0" w:color="auto"/>
            </w:tcBorders>
            <w:shd w:val="clear" w:color="auto" w:fill="auto"/>
            <w:vAlign w:val="bottom"/>
            <w:hideMark/>
          </w:tcPr>
          <w:p w14:paraId="1E48F38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Pielāgots tramvaju komplektu vidējo elementu pacelšanai ar minimālo kravnesību 19 Tn</w:t>
            </w:r>
          </w:p>
        </w:tc>
        <w:tc>
          <w:tcPr>
            <w:tcW w:w="4539" w:type="dxa"/>
            <w:tcBorders>
              <w:top w:val="nil"/>
              <w:left w:val="nil"/>
              <w:bottom w:val="single" w:sz="4" w:space="0" w:color="auto"/>
              <w:right w:val="single" w:sz="4" w:space="0" w:color="auto"/>
            </w:tcBorders>
            <w:shd w:val="clear" w:color="auto" w:fill="auto"/>
            <w:noWrap/>
            <w:vAlign w:val="bottom"/>
            <w:hideMark/>
          </w:tcPr>
          <w:p w14:paraId="6FB3990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011A11C"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C8D123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14.2</w:t>
            </w:r>
          </w:p>
        </w:tc>
        <w:tc>
          <w:tcPr>
            <w:tcW w:w="8910" w:type="dxa"/>
            <w:tcBorders>
              <w:top w:val="nil"/>
              <w:left w:val="nil"/>
              <w:bottom w:val="single" w:sz="4" w:space="0" w:color="auto"/>
              <w:right w:val="single" w:sz="4" w:space="0" w:color="auto"/>
            </w:tcBorders>
            <w:shd w:val="clear" w:color="auto" w:fill="auto"/>
            <w:vAlign w:val="bottom"/>
            <w:hideMark/>
          </w:tcPr>
          <w:p w14:paraId="7B01FC3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Speciāli paredzēta vieta traversas novietošanai uz kravas automašīnas </w:t>
            </w:r>
          </w:p>
        </w:tc>
        <w:tc>
          <w:tcPr>
            <w:tcW w:w="4539" w:type="dxa"/>
            <w:tcBorders>
              <w:top w:val="nil"/>
              <w:left w:val="nil"/>
              <w:bottom w:val="single" w:sz="4" w:space="0" w:color="auto"/>
              <w:right w:val="single" w:sz="4" w:space="0" w:color="auto"/>
            </w:tcBorders>
            <w:shd w:val="clear" w:color="auto" w:fill="auto"/>
            <w:noWrap/>
            <w:vAlign w:val="bottom"/>
            <w:hideMark/>
          </w:tcPr>
          <w:p w14:paraId="1635913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F9EDCFD" w14:textId="77777777" w:rsidTr="00FE0A90">
        <w:trPr>
          <w:trHeight w:val="12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F5E81B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14.3</w:t>
            </w:r>
          </w:p>
        </w:tc>
        <w:tc>
          <w:tcPr>
            <w:tcW w:w="8910" w:type="dxa"/>
            <w:tcBorders>
              <w:top w:val="nil"/>
              <w:left w:val="nil"/>
              <w:bottom w:val="single" w:sz="4" w:space="0" w:color="auto"/>
              <w:right w:val="single" w:sz="4" w:space="0" w:color="auto"/>
            </w:tcBorders>
            <w:shd w:val="clear" w:color="auto" w:fill="auto"/>
            <w:vAlign w:val="bottom"/>
            <w:hideMark/>
          </w:tcPr>
          <w:p w14:paraId="47A4364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Traversa funkcionalitāte un izmēri jāsaskaņo ar Pasūtītāju (ārējām tapām jābūt konstruētām tā, lai tās varētu viegli noņemt, neizmantojot instrumentus).</w:t>
            </w:r>
          </w:p>
        </w:tc>
        <w:tc>
          <w:tcPr>
            <w:tcW w:w="4539" w:type="dxa"/>
            <w:tcBorders>
              <w:top w:val="nil"/>
              <w:left w:val="nil"/>
              <w:bottom w:val="single" w:sz="4" w:space="0" w:color="auto"/>
              <w:right w:val="single" w:sz="4" w:space="0" w:color="auto"/>
            </w:tcBorders>
            <w:shd w:val="clear" w:color="auto" w:fill="auto"/>
            <w:noWrap/>
            <w:vAlign w:val="bottom"/>
            <w:hideMark/>
          </w:tcPr>
          <w:p w14:paraId="01C437D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22F9CE8C"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6C90C45B"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15</w:t>
            </w:r>
          </w:p>
        </w:tc>
        <w:tc>
          <w:tcPr>
            <w:tcW w:w="8910" w:type="dxa"/>
            <w:tcBorders>
              <w:top w:val="nil"/>
              <w:left w:val="nil"/>
              <w:bottom w:val="single" w:sz="4" w:space="0" w:color="auto"/>
              <w:right w:val="single" w:sz="4" w:space="0" w:color="auto"/>
            </w:tcBorders>
            <w:shd w:val="clear" w:color="000000" w:fill="BDD7EE"/>
            <w:noWrap/>
            <w:vAlign w:val="bottom"/>
            <w:hideMark/>
          </w:tcPr>
          <w:p w14:paraId="08C9BDDD" w14:textId="223E9E76"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Celtņa vadība</w:t>
            </w:r>
          </w:p>
        </w:tc>
        <w:tc>
          <w:tcPr>
            <w:tcW w:w="4539" w:type="dxa"/>
            <w:tcBorders>
              <w:top w:val="nil"/>
              <w:left w:val="nil"/>
              <w:bottom w:val="single" w:sz="4" w:space="0" w:color="auto"/>
              <w:right w:val="single" w:sz="4" w:space="0" w:color="auto"/>
            </w:tcBorders>
            <w:shd w:val="clear" w:color="000000" w:fill="BDD7EE"/>
            <w:noWrap/>
            <w:vAlign w:val="bottom"/>
            <w:hideMark/>
          </w:tcPr>
          <w:p w14:paraId="3E8582DB" w14:textId="77777777" w:rsidR="00784E3B" w:rsidRPr="00784E3B" w:rsidRDefault="00784E3B" w:rsidP="00784E3B">
            <w:pPr>
              <w:spacing w:after="0" w:line="240" w:lineRule="auto"/>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 </w:t>
            </w:r>
          </w:p>
        </w:tc>
      </w:tr>
      <w:tr w:rsidR="00784E3B" w:rsidRPr="00784E3B" w14:paraId="43C4096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475932B"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15.1</w:t>
            </w:r>
          </w:p>
        </w:tc>
        <w:tc>
          <w:tcPr>
            <w:tcW w:w="8910" w:type="dxa"/>
            <w:tcBorders>
              <w:top w:val="nil"/>
              <w:left w:val="nil"/>
              <w:bottom w:val="single" w:sz="4" w:space="0" w:color="auto"/>
              <w:right w:val="single" w:sz="4" w:space="0" w:color="auto"/>
            </w:tcBorders>
            <w:shd w:val="clear" w:color="auto" w:fill="auto"/>
            <w:vAlign w:val="bottom"/>
            <w:hideMark/>
          </w:tcPr>
          <w:p w14:paraId="0D9BCF5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Celtnis jāvada attālināti, izmantojot manipulatora pulti kā arī manuāli no celtņa</w:t>
            </w:r>
          </w:p>
        </w:tc>
        <w:tc>
          <w:tcPr>
            <w:tcW w:w="4539" w:type="dxa"/>
            <w:tcBorders>
              <w:top w:val="nil"/>
              <w:left w:val="nil"/>
              <w:bottom w:val="single" w:sz="4" w:space="0" w:color="auto"/>
              <w:right w:val="single" w:sz="4" w:space="0" w:color="auto"/>
            </w:tcBorders>
            <w:shd w:val="clear" w:color="auto" w:fill="auto"/>
            <w:noWrap/>
            <w:vAlign w:val="bottom"/>
            <w:hideMark/>
          </w:tcPr>
          <w:p w14:paraId="2D6CD8C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A8A514F" w14:textId="77777777" w:rsidTr="00FE0A90">
        <w:trPr>
          <w:trHeight w:val="26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2AA85F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15.2</w:t>
            </w:r>
          </w:p>
        </w:tc>
        <w:tc>
          <w:tcPr>
            <w:tcW w:w="8910" w:type="dxa"/>
            <w:tcBorders>
              <w:top w:val="nil"/>
              <w:left w:val="nil"/>
              <w:bottom w:val="single" w:sz="4" w:space="0" w:color="auto"/>
              <w:right w:val="single" w:sz="4" w:space="0" w:color="auto"/>
            </w:tcBorders>
            <w:shd w:val="clear" w:color="auto" w:fill="auto"/>
            <w:vAlign w:val="bottom"/>
            <w:hideMark/>
          </w:tcPr>
          <w:p w14:paraId="72E2601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Vadības panelis, kas uzstādīts uz piedziņas, atradīsies tādā stāvoklī, lai nodrošinātu maksimālu darba vietas redzamību</w:t>
            </w:r>
          </w:p>
        </w:tc>
        <w:tc>
          <w:tcPr>
            <w:tcW w:w="4539" w:type="dxa"/>
            <w:tcBorders>
              <w:top w:val="nil"/>
              <w:left w:val="nil"/>
              <w:bottom w:val="single" w:sz="4" w:space="0" w:color="auto"/>
              <w:right w:val="single" w:sz="4" w:space="0" w:color="auto"/>
            </w:tcBorders>
            <w:shd w:val="clear" w:color="auto" w:fill="auto"/>
            <w:noWrap/>
            <w:vAlign w:val="bottom"/>
            <w:hideMark/>
          </w:tcPr>
          <w:p w14:paraId="718D733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A1B822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75E2A6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15.3</w:t>
            </w:r>
          </w:p>
        </w:tc>
        <w:tc>
          <w:tcPr>
            <w:tcW w:w="8910" w:type="dxa"/>
            <w:tcBorders>
              <w:top w:val="nil"/>
              <w:left w:val="nil"/>
              <w:bottom w:val="single" w:sz="4" w:space="0" w:color="auto"/>
              <w:right w:val="single" w:sz="4" w:space="0" w:color="auto"/>
            </w:tcBorders>
            <w:shd w:val="clear" w:color="auto" w:fill="auto"/>
            <w:noWrap/>
            <w:vAlign w:val="bottom"/>
            <w:hideMark/>
          </w:tcPr>
          <w:p w14:paraId="428E729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Transportlīdzeklis bez celtņa operatora kabīnes</w:t>
            </w:r>
          </w:p>
        </w:tc>
        <w:tc>
          <w:tcPr>
            <w:tcW w:w="4539" w:type="dxa"/>
            <w:tcBorders>
              <w:top w:val="nil"/>
              <w:left w:val="nil"/>
              <w:bottom w:val="single" w:sz="4" w:space="0" w:color="auto"/>
              <w:right w:val="single" w:sz="4" w:space="0" w:color="auto"/>
            </w:tcBorders>
            <w:shd w:val="clear" w:color="auto" w:fill="auto"/>
            <w:noWrap/>
            <w:vAlign w:val="bottom"/>
            <w:hideMark/>
          </w:tcPr>
          <w:p w14:paraId="6DCDC56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4D4E5E80"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5C5DA5D4"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16</w:t>
            </w:r>
          </w:p>
        </w:tc>
        <w:tc>
          <w:tcPr>
            <w:tcW w:w="8910" w:type="dxa"/>
            <w:tcBorders>
              <w:top w:val="nil"/>
              <w:left w:val="nil"/>
              <w:bottom w:val="single" w:sz="4" w:space="0" w:color="auto"/>
              <w:right w:val="single" w:sz="4" w:space="0" w:color="auto"/>
            </w:tcBorders>
            <w:shd w:val="clear" w:color="000000" w:fill="BDD7EE"/>
            <w:noWrap/>
            <w:vAlign w:val="bottom"/>
            <w:hideMark/>
          </w:tcPr>
          <w:p w14:paraId="0FAF99AC" w14:textId="6901477F"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Papildu prasības </w:t>
            </w:r>
          </w:p>
        </w:tc>
        <w:tc>
          <w:tcPr>
            <w:tcW w:w="4539" w:type="dxa"/>
            <w:tcBorders>
              <w:top w:val="nil"/>
              <w:left w:val="nil"/>
              <w:bottom w:val="single" w:sz="4" w:space="0" w:color="auto"/>
              <w:right w:val="single" w:sz="4" w:space="0" w:color="auto"/>
            </w:tcBorders>
            <w:shd w:val="clear" w:color="000000" w:fill="BDD7EE"/>
            <w:noWrap/>
            <w:vAlign w:val="bottom"/>
            <w:hideMark/>
          </w:tcPr>
          <w:p w14:paraId="5EA7254A" w14:textId="77777777" w:rsidR="00784E3B" w:rsidRPr="00784E3B" w:rsidRDefault="00784E3B" w:rsidP="00784E3B">
            <w:pPr>
              <w:spacing w:after="0" w:line="240" w:lineRule="auto"/>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 </w:t>
            </w:r>
          </w:p>
        </w:tc>
      </w:tr>
      <w:tr w:rsidR="00784E3B" w:rsidRPr="00784E3B" w14:paraId="153F58D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28C2D7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w:t>
            </w:r>
          </w:p>
        </w:tc>
        <w:tc>
          <w:tcPr>
            <w:tcW w:w="8910" w:type="dxa"/>
            <w:tcBorders>
              <w:top w:val="nil"/>
              <w:left w:val="nil"/>
              <w:bottom w:val="single" w:sz="4" w:space="0" w:color="auto"/>
              <w:right w:val="single" w:sz="4" w:space="0" w:color="auto"/>
            </w:tcBorders>
            <w:shd w:val="clear" w:color="auto" w:fill="auto"/>
            <w:vAlign w:val="bottom"/>
            <w:hideMark/>
          </w:tcPr>
          <w:p w14:paraId="66B812D4" w14:textId="5BB2EA8A"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Avārijas aprīkojuma transportēšanas kastes (troses, stropes, šķērssijas) ir izgaismota</w:t>
            </w:r>
            <w:r w:rsidR="00C65B86">
              <w:rPr>
                <w:rFonts w:ascii="Times New Roman" w:eastAsia="Times New Roman" w:hAnsi="Times New Roman" w:cs="Times New Roman"/>
                <w:color w:val="000000"/>
                <w:lang w:eastAsia="lv-LV"/>
              </w:rPr>
              <w:t>s</w:t>
            </w:r>
            <w:r w:rsidRPr="00784E3B">
              <w:rPr>
                <w:rFonts w:ascii="Times New Roman" w:eastAsia="Times New Roman" w:hAnsi="Times New Roman" w:cs="Times New Roman"/>
                <w:color w:val="000000"/>
                <w:lang w:eastAsia="lv-LV"/>
              </w:rPr>
              <w:t xml:space="preserve"> — detaļas jāsaskaņo ar Pasūtītāju</w:t>
            </w:r>
          </w:p>
        </w:tc>
        <w:tc>
          <w:tcPr>
            <w:tcW w:w="4539" w:type="dxa"/>
            <w:tcBorders>
              <w:top w:val="nil"/>
              <w:left w:val="nil"/>
              <w:bottom w:val="single" w:sz="4" w:space="0" w:color="auto"/>
              <w:right w:val="single" w:sz="4" w:space="0" w:color="auto"/>
            </w:tcBorders>
            <w:shd w:val="clear" w:color="auto" w:fill="auto"/>
            <w:noWrap/>
            <w:vAlign w:val="bottom"/>
            <w:hideMark/>
          </w:tcPr>
          <w:p w14:paraId="3EB7337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780B88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410C4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16.2</w:t>
            </w:r>
          </w:p>
        </w:tc>
        <w:tc>
          <w:tcPr>
            <w:tcW w:w="8910" w:type="dxa"/>
            <w:tcBorders>
              <w:top w:val="nil"/>
              <w:left w:val="nil"/>
              <w:bottom w:val="single" w:sz="4" w:space="0" w:color="auto"/>
              <w:right w:val="single" w:sz="4" w:space="0" w:color="auto"/>
            </w:tcBorders>
            <w:shd w:val="clear" w:color="auto" w:fill="auto"/>
            <w:vAlign w:val="bottom"/>
            <w:hideMark/>
          </w:tcPr>
          <w:p w14:paraId="6C819CA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Uzglabāšanas kastei jābūt aprīkotai ar pārsegu</w:t>
            </w:r>
          </w:p>
        </w:tc>
        <w:tc>
          <w:tcPr>
            <w:tcW w:w="4539" w:type="dxa"/>
            <w:tcBorders>
              <w:top w:val="nil"/>
              <w:left w:val="nil"/>
              <w:bottom w:val="single" w:sz="4" w:space="0" w:color="auto"/>
              <w:right w:val="single" w:sz="4" w:space="0" w:color="auto"/>
            </w:tcBorders>
            <w:shd w:val="clear" w:color="auto" w:fill="auto"/>
            <w:noWrap/>
            <w:vAlign w:val="bottom"/>
            <w:hideMark/>
          </w:tcPr>
          <w:p w14:paraId="43643CE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104927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346B7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16.3</w:t>
            </w:r>
          </w:p>
        </w:tc>
        <w:tc>
          <w:tcPr>
            <w:tcW w:w="8910" w:type="dxa"/>
            <w:tcBorders>
              <w:top w:val="nil"/>
              <w:left w:val="nil"/>
              <w:bottom w:val="single" w:sz="4" w:space="0" w:color="auto"/>
              <w:right w:val="single" w:sz="4" w:space="0" w:color="auto"/>
            </w:tcBorders>
            <w:shd w:val="clear" w:color="auto" w:fill="auto"/>
            <w:vAlign w:val="bottom"/>
            <w:hideMark/>
          </w:tcPr>
          <w:p w14:paraId="160A7158" w14:textId="5956DE7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Papildu slēdzamas instrumentu kastes </w:t>
            </w:r>
            <w:r w:rsidR="00C65B86">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w:t>
            </w:r>
            <w:r w:rsidR="00C65B86">
              <w:rPr>
                <w:rFonts w:ascii="Times New Roman" w:eastAsia="Times New Roman" w:hAnsi="Times New Roman" w:cs="Times New Roman"/>
                <w:color w:val="000000"/>
                <w:lang w:eastAsia="lv-LV"/>
              </w:rPr>
              <w:t xml:space="preserve">detaļas jāsaskaņo </w:t>
            </w:r>
            <w:r w:rsidRPr="00784E3B">
              <w:rPr>
                <w:rFonts w:ascii="Times New Roman" w:eastAsia="Times New Roman" w:hAnsi="Times New Roman" w:cs="Times New Roman"/>
                <w:color w:val="000000"/>
                <w:lang w:eastAsia="lv-LV"/>
              </w:rPr>
              <w:t xml:space="preserve"> ar Pasūtītāju</w:t>
            </w:r>
          </w:p>
        </w:tc>
        <w:tc>
          <w:tcPr>
            <w:tcW w:w="4539" w:type="dxa"/>
            <w:tcBorders>
              <w:top w:val="nil"/>
              <w:left w:val="nil"/>
              <w:bottom w:val="single" w:sz="4" w:space="0" w:color="auto"/>
              <w:right w:val="single" w:sz="4" w:space="0" w:color="auto"/>
            </w:tcBorders>
            <w:shd w:val="clear" w:color="auto" w:fill="auto"/>
            <w:noWrap/>
            <w:vAlign w:val="bottom"/>
            <w:hideMark/>
          </w:tcPr>
          <w:p w14:paraId="29AB05A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1B83D11"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748F7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16.4</w:t>
            </w:r>
          </w:p>
        </w:tc>
        <w:tc>
          <w:tcPr>
            <w:tcW w:w="8910" w:type="dxa"/>
            <w:tcBorders>
              <w:top w:val="nil"/>
              <w:left w:val="nil"/>
              <w:bottom w:val="single" w:sz="4" w:space="0" w:color="auto"/>
              <w:right w:val="single" w:sz="4" w:space="0" w:color="auto"/>
            </w:tcBorders>
            <w:shd w:val="clear" w:color="auto" w:fill="auto"/>
            <w:vAlign w:val="bottom"/>
            <w:hideMark/>
          </w:tcPr>
          <w:p w14:paraId="5DAFA73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Īpaša traversa īsai piekāršanai uz āķa un darbības izlice telpā zem gaisvadu kontaktlīnijas</w:t>
            </w:r>
          </w:p>
        </w:tc>
        <w:tc>
          <w:tcPr>
            <w:tcW w:w="4539" w:type="dxa"/>
            <w:tcBorders>
              <w:top w:val="nil"/>
              <w:left w:val="nil"/>
              <w:bottom w:val="single" w:sz="4" w:space="0" w:color="auto"/>
              <w:right w:val="single" w:sz="4" w:space="0" w:color="auto"/>
            </w:tcBorders>
            <w:shd w:val="clear" w:color="auto" w:fill="auto"/>
            <w:noWrap/>
            <w:vAlign w:val="bottom"/>
            <w:hideMark/>
          </w:tcPr>
          <w:p w14:paraId="36AE8F3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5BD56D4"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40B8F16"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16.5</w:t>
            </w:r>
          </w:p>
        </w:tc>
        <w:tc>
          <w:tcPr>
            <w:tcW w:w="8910" w:type="dxa"/>
            <w:tcBorders>
              <w:top w:val="nil"/>
              <w:left w:val="nil"/>
              <w:bottom w:val="single" w:sz="4" w:space="0" w:color="auto"/>
              <w:right w:val="single" w:sz="4" w:space="0" w:color="auto"/>
            </w:tcBorders>
            <w:shd w:val="clear" w:color="auto" w:fill="auto"/>
            <w:vAlign w:val="bottom"/>
            <w:hideMark/>
          </w:tcPr>
          <w:p w14:paraId="7A7D3DF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Āķim jābūt aizsargātam pret piekārtu priekšmetu pašatķeršanos</w:t>
            </w:r>
          </w:p>
        </w:tc>
        <w:tc>
          <w:tcPr>
            <w:tcW w:w="4539" w:type="dxa"/>
            <w:tcBorders>
              <w:top w:val="nil"/>
              <w:left w:val="nil"/>
              <w:bottom w:val="single" w:sz="4" w:space="0" w:color="auto"/>
              <w:right w:val="single" w:sz="4" w:space="0" w:color="auto"/>
            </w:tcBorders>
            <w:shd w:val="clear" w:color="auto" w:fill="auto"/>
            <w:noWrap/>
            <w:vAlign w:val="bottom"/>
            <w:hideMark/>
          </w:tcPr>
          <w:p w14:paraId="31C034F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01BEBEF"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BB8CE1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16.6</w:t>
            </w:r>
          </w:p>
        </w:tc>
        <w:tc>
          <w:tcPr>
            <w:tcW w:w="8910" w:type="dxa"/>
            <w:tcBorders>
              <w:top w:val="nil"/>
              <w:left w:val="nil"/>
              <w:bottom w:val="single" w:sz="4" w:space="0" w:color="auto"/>
              <w:right w:val="single" w:sz="4" w:space="0" w:color="auto"/>
            </w:tcBorders>
            <w:shd w:val="clear" w:color="auto" w:fill="auto"/>
            <w:vAlign w:val="bottom"/>
            <w:hideMark/>
          </w:tcPr>
          <w:p w14:paraId="3BC748B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Vagonu pacelšanas lentes, kas izgatavotas kā cilpas stropes slēgtā ķēdē ar kravnesību 10 tonnas un 3 m garumu 4 gab.</w:t>
            </w:r>
          </w:p>
        </w:tc>
        <w:tc>
          <w:tcPr>
            <w:tcW w:w="4539" w:type="dxa"/>
            <w:tcBorders>
              <w:top w:val="nil"/>
              <w:left w:val="nil"/>
              <w:bottom w:val="single" w:sz="4" w:space="0" w:color="auto"/>
              <w:right w:val="single" w:sz="4" w:space="0" w:color="auto"/>
            </w:tcBorders>
            <w:shd w:val="clear" w:color="auto" w:fill="auto"/>
            <w:noWrap/>
            <w:vAlign w:val="bottom"/>
            <w:hideMark/>
          </w:tcPr>
          <w:p w14:paraId="673D275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9B1CE86"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36FECD"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16.7</w:t>
            </w:r>
          </w:p>
        </w:tc>
        <w:tc>
          <w:tcPr>
            <w:tcW w:w="8910" w:type="dxa"/>
            <w:tcBorders>
              <w:top w:val="nil"/>
              <w:left w:val="nil"/>
              <w:bottom w:val="single" w:sz="4" w:space="0" w:color="auto"/>
              <w:right w:val="single" w:sz="4" w:space="0" w:color="auto"/>
            </w:tcBorders>
            <w:shd w:val="clear" w:color="auto" w:fill="auto"/>
            <w:vAlign w:val="bottom"/>
            <w:hideMark/>
          </w:tcPr>
          <w:p w14:paraId="6AD9C32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Lentas vagonu pacelšanai, kas izgatavotas kā cilpas stropes slēgtā ķēdē ar kravnesību 10 tonnas un garumu 3,4 m 4 gab.</w:t>
            </w:r>
          </w:p>
        </w:tc>
        <w:tc>
          <w:tcPr>
            <w:tcW w:w="4539" w:type="dxa"/>
            <w:tcBorders>
              <w:top w:val="nil"/>
              <w:left w:val="nil"/>
              <w:bottom w:val="single" w:sz="4" w:space="0" w:color="auto"/>
              <w:right w:val="single" w:sz="4" w:space="0" w:color="auto"/>
            </w:tcBorders>
            <w:shd w:val="clear" w:color="auto" w:fill="auto"/>
            <w:noWrap/>
            <w:vAlign w:val="bottom"/>
            <w:hideMark/>
          </w:tcPr>
          <w:p w14:paraId="3F21AB3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78E7C81"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54C9BFD"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16.8</w:t>
            </w:r>
          </w:p>
        </w:tc>
        <w:tc>
          <w:tcPr>
            <w:tcW w:w="8910" w:type="dxa"/>
            <w:tcBorders>
              <w:top w:val="nil"/>
              <w:left w:val="nil"/>
              <w:bottom w:val="single" w:sz="4" w:space="0" w:color="auto"/>
              <w:right w:val="single" w:sz="4" w:space="0" w:color="auto"/>
            </w:tcBorders>
            <w:shd w:val="clear" w:color="auto" w:fill="auto"/>
            <w:noWrap/>
            <w:vAlign w:val="bottom"/>
            <w:hideMark/>
          </w:tcPr>
          <w:p w14:paraId="6708D9F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Salona gumijas paklājiņi</w:t>
            </w:r>
          </w:p>
        </w:tc>
        <w:tc>
          <w:tcPr>
            <w:tcW w:w="4539" w:type="dxa"/>
            <w:tcBorders>
              <w:top w:val="nil"/>
              <w:left w:val="nil"/>
              <w:bottom w:val="single" w:sz="4" w:space="0" w:color="auto"/>
              <w:right w:val="single" w:sz="4" w:space="0" w:color="auto"/>
            </w:tcBorders>
            <w:shd w:val="clear" w:color="auto" w:fill="auto"/>
            <w:noWrap/>
            <w:vAlign w:val="bottom"/>
            <w:hideMark/>
          </w:tcPr>
          <w:p w14:paraId="599E437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940E7E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4B1FA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16.9</w:t>
            </w:r>
          </w:p>
        </w:tc>
        <w:tc>
          <w:tcPr>
            <w:tcW w:w="8910" w:type="dxa"/>
            <w:tcBorders>
              <w:top w:val="nil"/>
              <w:left w:val="nil"/>
              <w:bottom w:val="single" w:sz="4" w:space="0" w:color="auto"/>
              <w:right w:val="single" w:sz="4" w:space="0" w:color="auto"/>
            </w:tcBorders>
            <w:shd w:val="clear" w:color="auto" w:fill="auto"/>
            <w:noWrap/>
            <w:vAlign w:val="bottom"/>
            <w:hideMark/>
          </w:tcPr>
          <w:p w14:paraId="7D0A2BB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Brīdinājuma trīsstūris</w:t>
            </w:r>
          </w:p>
        </w:tc>
        <w:tc>
          <w:tcPr>
            <w:tcW w:w="4539" w:type="dxa"/>
            <w:tcBorders>
              <w:top w:val="nil"/>
              <w:left w:val="nil"/>
              <w:bottom w:val="single" w:sz="4" w:space="0" w:color="auto"/>
              <w:right w:val="single" w:sz="4" w:space="0" w:color="auto"/>
            </w:tcBorders>
            <w:shd w:val="clear" w:color="auto" w:fill="auto"/>
            <w:noWrap/>
            <w:vAlign w:val="bottom"/>
            <w:hideMark/>
          </w:tcPr>
          <w:p w14:paraId="0A3D35A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C2190C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A0DF371"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16.10</w:t>
            </w:r>
          </w:p>
        </w:tc>
        <w:tc>
          <w:tcPr>
            <w:tcW w:w="8910" w:type="dxa"/>
            <w:tcBorders>
              <w:top w:val="nil"/>
              <w:left w:val="nil"/>
              <w:bottom w:val="single" w:sz="4" w:space="0" w:color="auto"/>
              <w:right w:val="single" w:sz="4" w:space="0" w:color="auto"/>
            </w:tcBorders>
            <w:shd w:val="clear" w:color="auto" w:fill="auto"/>
            <w:noWrap/>
            <w:vAlign w:val="bottom"/>
            <w:hideMark/>
          </w:tcPr>
          <w:p w14:paraId="0441246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Pirmās palīdzības aptieciņa</w:t>
            </w:r>
          </w:p>
        </w:tc>
        <w:tc>
          <w:tcPr>
            <w:tcW w:w="4539" w:type="dxa"/>
            <w:tcBorders>
              <w:top w:val="nil"/>
              <w:left w:val="nil"/>
              <w:bottom w:val="single" w:sz="4" w:space="0" w:color="auto"/>
              <w:right w:val="single" w:sz="4" w:space="0" w:color="auto"/>
            </w:tcBorders>
            <w:shd w:val="clear" w:color="auto" w:fill="auto"/>
            <w:noWrap/>
            <w:vAlign w:val="bottom"/>
            <w:hideMark/>
          </w:tcPr>
          <w:p w14:paraId="521F0C2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92C827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EBCEC8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16.11</w:t>
            </w:r>
          </w:p>
        </w:tc>
        <w:tc>
          <w:tcPr>
            <w:tcW w:w="8910" w:type="dxa"/>
            <w:tcBorders>
              <w:top w:val="nil"/>
              <w:left w:val="nil"/>
              <w:bottom w:val="single" w:sz="4" w:space="0" w:color="auto"/>
              <w:right w:val="single" w:sz="4" w:space="0" w:color="auto"/>
            </w:tcBorders>
            <w:shd w:val="clear" w:color="auto" w:fill="auto"/>
            <w:noWrap/>
            <w:vAlign w:val="bottom"/>
            <w:hideMark/>
          </w:tcPr>
          <w:p w14:paraId="30C9D726" w14:textId="6795770C"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Ugunsdzēšamais aparāts 6 kg 2 gab. + 2 kg 1 gab</w:t>
            </w:r>
            <w:r w:rsidR="00C65B86">
              <w:rPr>
                <w:rFonts w:ascii="Times New Roman" w:eastAsia="Times New Roman" w:hAnsi="Times New Roman" w:cs="Times New Roman"/>
                <w:color w:val="000000"/>
                <w:lang w:eastAsia="lv-LV"/>
              </w:rPr>
              <w:t>.</w:t>
            </w:r>
          </w:p>
        </w:tc>
        <w:tc>
          <w:tcPr>
            <w:tcW w:w="4539" w:type="dxa"/>
            <w:tcBorders>
              <w:top w:val="nil"/>
              <w:left w:val="nil"/>
              <w:bottom w:val="single" w:sz="4" w:space="0" w:color="auto"/>
              <w:right w:val="single" w:sz="4" w:space="0" w:color="auto"/>
            </w:tcBorders>
            <w:shd w:val="clear" w:color="auto" w:fill="auto"/>
            <w:noWrap/>
            <w:vAlign w:val="bottom"/>
            <w:hideMark/>
          </w:tcPr>
          <w:p w14:paraId="4A4F8EF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265D152"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B967FF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16.12</w:t>
            </w:r>
          </w:p>
        </w:tc>
        <w:tc>
          <w:tcPr>
            <w:tcW w:w="8910" w:type="dxa"/>
            <w:tcBorders>
              <w:top w:val="nil"/>
              <w:left w:val="nil"/>
              <w:bottom w:val="single" w:sz="4" w:space="0" w:color="auto"/>
              <w:right w:val="single" w:sz="4" w:space="0" w:color="auto"/>
            </w:tcBorders>
            <w:shd w:val="clear" w:color="auto" w:fill="auto"/>
            <w:noWrap/>
            <w:vAlign w:val="bottom"/>
            <w:hideMark/>
          </w:tcPr>
          <w:p w14:paraId="07B864C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Pilna izmēra rezerves ritenis ar 1 gabala riepu</w:t>
            </w:r>
          </w:p>
        </w:tc>
        <w:tc>
          <w:tcPr>
            <w:tcW w:w="4539" w:type="dxa"/>
            <w:tcBorders>
              <w:top w:val="nil"/>
              <w:left w:val="nil"/>
              <w:bottom w:val="single" w:sz="4" w:space="0" w:color="auto"/>
              <w:right w:val="single" w:sz="4" w:space="0" w:color="auto"/>
            </w:tcBorders>
            <w:shd w:val="clear" w:color="auto" w:fill="auto"/>
            <w:noWrap/>
            <w:vAlign w:val="bottom"/>
            <w:hideMark/>
          </w:tcPr>
          <w:p w14:paraId="47FDE5C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EC1AEE7" w14:textId="77777777" w:rsidTr="00FE0A90">
        <w:trPr>
          <w:trHeight w:val="8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1C2D8D"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lastRenderedPageBreak/>
              <w:t>16.13</w:t>
            </w:r>
          </w:p>
        </w:tc>
        <w:tc>
          <w:tcPr>
            <w:tcW w:w="8910" w:type="dxa"/>
            <w:tcBorders>
              <w:top w:val="nil"/>
              <w:left w:val="nil"/>
              <w:bottom w:val="single" w:sz="4" w:space="0" w:color="auto"/>
              <w:right w:val="single" w:sz="4" w:space="0" w:color="auto"/>
            </w:tcBorders>
            <w:shd w:val="clear" w:color="auto" w:fill="auto"/>
            <w:noWrap/>
            <w:vAlign w:val="bottom"/>
            <w:hideMark/>
          </w:tcPr>
          <w:p w14:paraId="1F0C5051" w14:textId="3B30ED45"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Ķīļi zem riteņiem 2 gab</w:t>
            </w:r>
            <w:r w:rsidR="00C65B86">
              <w:rPr>
                <w:rFonts w:ascii="Times New Roman" w:eastAsia="Times New Roman" w:hAnsi="Times New Roman" w:cs="Times New Roman"/>
                <w:color w:val="000000"/>
                <w:lang w:eastAsia="lv-LV"/>
              </w:rPr>
              <w:t>.</w:t>
            </w:r>
          </w:p>
        </w:tc>
        <w:tc>
          <w:tcPr>
            <w:tcW w:w="4539" w:type="dxa"/>
            <w:tcBorders>
              <w:top w:val="nil"/>
              <w:left w:val="nil"/>
              <w:bottom w:val="single" w:sz="4" w:space="0" w:color="auto"/>
              <w:right w:val="single" w:sz="4" w:space="0" w:color="auto"/>
            </w:tcBorders>
            <w:shd w:val="clear" w:color="auto" w:fill="auto"/>
            <w:noWrap/>
            <w:vAlign w:val="bottom"/>
            <w:hideMark/>
          </w:tcPr>
          <w:p w14:paraId="367201F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A9995F5"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75FB5C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16.14</w:t>
            </w:r>
          </w:p>
        </w:tc>
        <w:tc>
          <w:tcPr>
            <w:tcW w:w="8910" w:type="dxa"/>
            <w:tcBorders>
              <w:top w:val="nil"/>
              <w:left w:val="nil"/>
              <w:bottom w:val="single" w:sz="4" w:space="0" w:color="auto"/>
              <w:right w:val="single" w:sz="4" w:space="0" w:color="auto"/>
            </w:tcBorders>
            <w:shd w:val="clear" w:color="auto" w:fill="auto"/>
            <w:noWrap/>
            <w:vAlign w:val="bottom"/>
            <w:hideMark/>
          </w:tcPr>
          <w:p w14:paraId="2DCD4F50"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Hidrauliskais domkrats riteņu maiņai</w:t>
            </w:r>
          </w:p>
        </w:tc>
        <w:tc>
          <w:tcPr>
            <w:tcW w:w="4539" w:type="dxa"/>
            <w:tcBorders>
              <w:top w:val="nil"/>
              <w:left w:val="nil"/>
              <w:bottom w:val="single" w:sz="4" w:space="0" w:color="auto"/>
              <w:right w:val="single" w:sz="4" w:space="0" w:color="auto"/>
            </w:tcBorders>
            <w:shd w:val="clear" w:color="auto" w:fill="auto"/>
            <w:noWrap/>
            <w:vAlign w:val="bottom"/>
            <w:hideMark/>
          </w:tcPr>
          <w:p w14:paraId="3868769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65BD60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11AA67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16.15</w:t>
            </w:r>
          </w:p>
        </w:tc>
        <w:tc>
          <w:tcPr>
            <w:tcW w:w="8910" w:type="dxa"/>
            <w:tcBorders>
              <w:top w:val="nil"/>
              <w:left w:val="nil"/>
              <w:bottom w:val="single" w:sz="4" w:space="0" w:color="auto"/>
              <w:right w:val="single" w:sz="4" w:space="0" w:color="auto"/>
            </w:tcBorders>
            <w:shd w:val="clear" w:color="auto" w:fill="auto"/>
            <w:noWrap/>
            <w:vAlign w:val="bottom"/>
            <w:hideMark/>
          </w:tcPr>
          <w:p w14:paraId="467090C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Nepieciešamie instrumenti transportlīdzekļa vadīšanai un apkopei</w:t>
            </w:r>
          </w:p>
        </w:tc>
        <w:tc>
          <w:tcPr>
            <w:tcW w:w="4539" w:type="dxa"/>
            <w:tcBorders>
              <w:top w:val="nil"/>
              <w:left w:val="nil"/>
              <w:bottom w:val="single" w:sz="4" w:space="0" w:color="auto"/>
              <w:right w:val="single" w:sz="4" w:space="0" w:color="auto"/>
            </w:tcBorders>
            <w:shd w:val="clear" w:color="auto" w:fill="auto"/>
            <w:noWrap/>
            <w:vAlign w:val="bottom"/>
            <w:hideMark/>
          </w:tcPr>
          <w:p w14:paraId="676FC81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70B3BFCF"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9BC2E6"/>
            <w:noWrap/>
            <w:vAlign w:val="center"/>
            <w:hideMark/>
          </w:tcPr>
          <w:p w14:paraId="4C2D87F4"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17</w:t>
            </w:r>
          </w:p>
        </w:tc>
        <w:tc>
          <w:tcPr>
            <w:tcW w:w="8910" w:type="dxa"/>
            <w:tcBorders>
              <w:top w:val="nil"/>
              <w:left w:val="nil"/>
              <w:bottom w:val="single" w:sz="4" w:space="0" w:color="auto"/>
              <w:right w:val="single" w:sz="4" w:space="0" w:color="auto"/>
            </w:tcBorders>
            <w:shd w:val="clear" w:color="000000" w:fill="9BC2E6"/>
            <w:noWrap/>
            <w:vAlign w:val="bottom"/>
            <w:hideMark/>
          </w:tcPr>
          <w:p w14:paraId="09C58033" w14:textId="77777777" w:rsidR="00784E3B" w:rsidRPr="00784E3B" w:rsidRDefault="00784E3B" w:rsidP="00784E3B">
            <w:pPr>
              <w:spacing w:after="0" w:line="240" w:lineRule="auto"/>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Sakabe</w:t>
            </w:r>
          </w:p>
        </w:tc>
        <w:tc>
          <w:tcPr>
            <w:tcW w:w="4539" w:type="dxa"/>
            <w:tcBorders>
              <w:top w:val="nil"/>
              <w:left w:val="nil"/>
              <w:bottom w:val="single" w:sz="4" w:space="0" w:color="auto"/>
              <w:right w:val="single" w:sz="4" w:space="0" w:color="auto"/>
            </w:tcBorders>
            <w:shd w:val="clear" w:color="000000" w:fill="9BC2E6"/>
            <w:noWrap/>
            <w:vAlign w:val="bottom"/>
            <w:hideMark/>
          </w:tcPr>
          <w:p w14:paraId="78D3CED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B54313C"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AD26C0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17.1</w:t>
            </w:r>
          </w:p>
        </w:tc>
        <w:tc>
          <w:tcPr>
            <w:tcW w:w="8910" w:type="dxa"/>
            <w:tcBorders>
              <w:top w:val="nil"/>
              <w:left w:val="nil"/>
              <w:bottom w:val="single" w:sz="4" w:space="0" w:color="auto"/>
              <w:right w:val="single" w:sz="4" w:space="0" w:color="auto"/>
            </w:tcBorders>
            <w:shd w:val="clear" w:color="auto" w:fill="auto"/>
            <w:vAlign w:val="bottom"/>
            <w:hideMark/>
          </w:tcPr>
          <w:p w14:paraId="358602F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Sakabes ierīce automobiļa aizmugurē paredzēta  vismaz 22 000 kg vilkšanai</w:t>
            </w:r>
          </w:p>
        </w:tc>
        <w:tc>
          <w:tcPr>
            <w:tcW w:w="4539" w:type="dxa"/>
            <w:tcBorders>
              <w:top w:val="nil"/>
              <w:left w:val="nil"/>
              <w:bottom w:val="single" w:sz="4" w:space="0" w:color="auto"/>
              <w:right w:val="single" w:sz="4" w:space="0" w:color="auto"/>
            </w:tcBorders>
            <w:shd w:val="clear" w:color="auto" w:fill="auto"/>
            <w:noWrap/>
            <w:vAlign w:val="bottom"/>
            <w:hideMark/>
          </w:tcPr>
          <w:p w14:paraId="712C4B5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F3C0385" w14:textId="77777777" w:rsidTr="00FE0A90">
        <w:trPr>
          <w:trHeight w:val="66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7F1ADC6"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17.2</w:t>
            </w:r>
          </w:p>
        </w:tc>
        <w:tc>
          <w:tcPr>
            <w:tcW w:w="8910" w:type="dxa"/>
            <w:tcBorders>
              <w:top w:val="nil"/>
              <w:left w:val="nil"/>
              <w:bottom w:val="single" w:sz="4" w:space="0" w:color="auto"/>
              <w:right w:val="single" w:sz="4" w:space="0" w:color="auto"/>
            </w:tcBorders>
            <w:shd w:val="clear" w:color="auto" w:fill="auto"/>
            <w:vAlign w:val="bottom"/>
            <w:hideMark/>
          </w:tcPr>
          <w:p w14:paraId="0DA4831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Atbilstošu elektrokomunikāciju norādīto piekabju un autobusu elektroinstalācijas pievienošanai kreisā un labā puse  (kontaktligzdas: apaļa, 15 kontakti, 24 V (ISO 12098) ar pāreju uz 2x7 kontakti (ISO 1185 un 3731); apaļa, 13 kontakti, 12V (ISO 11446); apaļa, 7 kontakti, 12 V (ISO 1724))</w:t>
            </w:r>
          </w:p>
        </w:tc>
        <w:tc>
          <w:tcPr>
            <w:tcW w:w="4539" w:type="dxa"/>
            <w:tcBorders>
              <w:top w:val="nil"/>
              <w:left w:val="nil"/>
              <w:bottom w:val="single" w:sz="4" w:space="0" w:color="auto"/>
              <w:right w:val="single" w:sz="4" w:space="0" w:color="auto"/>
            </w:tcBorders>
            <w:shd w:val="clear" w:color="auto" w:fill="auto"/>
            <w:noWrap/>
            <w:vAlign w:val="bottom"/>
            <w:hideMark/>
          </w:tcPr>
          <w:p w14:paraId="7B469E8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B2204CC" w14:textId="77777777" w:rsidTr="00FE0A90">
        <w:trPr>
          <w:trHeight w:val="71"/>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C5FEFF1"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17.3</w:t>
            </w:r>
          </w:p>
        </w:tc>
        <w:tc>
          <w:tcPr>
            <w:tcW w:w="8910" w:type="dxa"/>
            <w:tcBorders>
              <w:top w:val="nil"/>
              <w:left w:val="nil"/>
              <w:bottom w:val="single" w:sz="4" w:space="0" w:color="auto"/>
              <w:right w:val="single" w:sz="4" w:space="0" w:color="auto"/>
            </w:tcBorders>
            <w:shd w:val="clear" w:color="auto" w:fill="auto"/>
            <w:noWrap/>
            <w:vAlign w:val="bottom"/>
            <w:hideMark/>
          </w:tcPr>
          <w:p w14:paraId="2784B63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Komplektā dubulta cieta sakabe (22 000 kg) un drošības trose.</w:t>
            </w:r>
          </w:p>
        </w:tc>
        <w:tc>
          <w:tcPr>
            <w:tcW w:w="4539" w:type="dxa"/>
            <w:tcBorders>
              <w:top w:val="nil"/>
              <w:left w:val="nil"/>
              <w:bottom w:val="single" w:sz="4" w:space="0" w:color="auto"/>
              <w:right w:val="single" w:sz="4" w:space="0" w:color="auto"/>
            </w:tcBorders>
            <w:shd w:val="clear" w:color="auto" w:fill="auto"/>
            <w:noWrap/>
            <w:vAlign w:val="bottom"/>
            <w:hideMark/>
          </w:tcPr>
          <w:p w14:paraId="294FF2C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BA88C5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1F0902"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17.4</w:t>
            </w:r>
          </w:p>
        </w:tc>
        <w:tc>
          <w:tcPr>
            <w:tcW w:w="8910" w:type="dxa"/>
            <w:tcBorders>
              <w:top w:val="nil"/>
              <w:left w:val="nil"/>
              <w:bottom w:val="single" w:sz="4" w:space="0" w:color="auto"/>
              <w:right w:val="single" w:sz="4" w:space="0" w:color="auto"/>
            </w:tcBorders>
            <w:shd w:val="clear" w:color="auto" w:fill="auto"/>
            <w:noWrap/>
            <w:vAlign w:val="bottom"/>
            <w:hideMark/>
          </w:tcPr>
          <w:p w14:paraId="38A9782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Pneimo izvadi kreisajā un labajā pusē. </w:t>
            </w:r>
          </w:p>
        </w:tc>
        <w:tc>
          <w:tcPr>
            <w:tcW w:w="4539" w:type="dxa"/>
            <w:tcBorders>
              <w:top w:val="nil"/>
              <w:left w:val="nil"/>
              <w:bottom w:val="single" w:sz="4" w:space="0" w:color="auto"/>
              <w:right w:val="single" w:sz="4" w:space="0" w:color="auto"/>
            </w:tcBorders>
            <w:shd w:val="clear" w:color="auto" w:fill="auto"/>
            <w:noWrap/>
            <w:vAlign w:val="bottom"/>
            <w:hideMark/>
          </w:tcPr>
          <w:p w14:paraId="5873559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FBA533A" w14:textId="77777777" w:rsidTr="00FE0A90">
        <w:trPr>
          <w:trHeight w:val="13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C1D3F7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17.5</w:t>
            </w:r>
          </w:p>
        </w:tc>
        <w:tc>
          <w:tcPr>
            <w:tcW w:w="8910" w:type="dxa"/>
            <w:tcBorders>
              <w:top w:val="nil"/>
              <w:left w:val="nil"/>
              <w:bottom w:val="single" w:sz="4" w:space="0" w:color="auto"/>
              <w:right w:val="single" w:sz="4" w:space="0" w:color="auto"/>
            </w:tcBorders>
            <w:shd w:val="clear" w:color="auto" w:fill="auto"/>
            <w:noWrap/>
            <w:vAlign w:val="bottom"/>
            <w:hideMark/>
          </w:tcPr>
          <w:p w14:paraId="3919CD12" w14:textId="14809EEB"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Kreisajā pusē gaisa spiedv</w:t>
            </w:r>
            <w:r w:rsidR="00C65B86">
              <w:rPr>
                <w:rFonts w:ascii="Times New Roman" w:eastAsia="Times New Roman" w:hAnsi="Times New Roman" w:cs="Times New Roman"/>
                <w:color w:val="000000"/>
                <w:lang w:eastAsia="lv-LV"/>
              </w:rPr>
              <w:t>a</w:t>
            </w:r>
            <w:r w:rsidRPr="00784E3B">
              <w:rPr>
                <w:rFonts w:ascii="Times New Roman" w:eastAsia="Times New Roman" w:hAnsi="Times New Roman" w:cs="Times New Roman"/>
                <w:color w:val="000000"/>
                <w:lang w:eastAsia="lv-LV"/>
              </w:rPr>
              <w:t>da spoles garums ne mazāk kā 10 m.</w:t>
            </w:r>
          </w:p>
        </w:tc>
        <w:tc>
          <w:tcPr>
            <w:tcW w:w="4539" w:type="dxa"/>
            <w:tcBorders>
              <w:top w:val="nil"/>
              <w:left w:val="nil"/>
              <w:bottom w:val="single" w:sz="4" w:space="0" w:color="auto"/>
              <w:right w:val="single" w:sz="4" w:space="0" w:color="auto"/>
            </w:tcBorders>
            <w:shd w:val="clear" w:color="auto" w:fill="auto"/>
            <w:noWrap/>
            <w:vAlign w:val="bottom"/>
            <w:hideMark/>
          </w:tcPr>
          <w:p w14:paraId="2DDCEE9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26BB852" w14:textId="77777777" w:rsidTr="00FE0A90">
        <w:trPr>
          <w:trHeight w:val="8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A17A44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17.6</w:t>
            </w:r>
          </w:p>
        </w:tc>
        <w:tc>
          <w:tcPr>
            <w:tcW w:w="8910" w:type="dxa"/>
            <w:tcBorders>
              <w:top w:val="nil"/>
              <w:left w:val="nil"/>
              <w:bottom w:val="single" w:sz="4" w:space="0" w:color="auto"/>
              <w:right w:val="single" w:sz="4" w:space="0" w:color="auto"/>
            </w:tcBorders>
            <w:shd w:val="clear" w:color="auto" w:fill="auto"/>
            <w:vAlign w:val="bottom"/>
            <w:hideMark/>
          </w:tcPr>
          <w:p w14:paraId="7805E0D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Paredzēti atsevišķi stiprinājumi uz transportlīdzekļa sakabes novietošanai</w:t>
            </w:r>
          </w:p>
        </w:tc>
        <w:tc>
          <w:tcPr>
            <w:tcW w:w="4539" w:type="dxa"/>
            <w:tcBorders>
              <w:top w:val="nil"/>
              <w:left w:val="nil"/>
              <w:bottom w:val="single" w:sz="4" w:space="0" w:color="auto"/>
              <w:right w:val="single" w:sz="4" w:space="0" w:color="auto"/>
            </w:tcBorders>
            <w:shd w:val="clear" w:color="auto" w:fill="auto"/>
            <w:noWrap/>
            <w:vAlign w:val="bottom"/>
            <w:hideMark/>
          </w:tcPr>
          <w:p w14:paraId="148FF9B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795167A9"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298B0FA3"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18</w:t>
            </w:r>
          </w:p>
        </w:tc>
        <w:tc>
          <w:tcPr>
            <w:tcW w:w="8910" w:type="dxa"/>
            <w:tcBorders>
              <w:top w:val="nil"/>
              <w:left w:val="nil"/>
              <w:bottom w:val="single" w:sz="4" w:space="0" w:color="auto"/>
              <w:right w:val="single" w:sz="4" w:space="0" w:color="auto"/>
            </w:tcBorders>
            <w:shd w:val="clear" w:color="000000" w:fill="BDD7EE"/>
            <w:noWrap/>
            <w:vAlign w:val="bottom"/>
            <w:hideMark/>
          </w:tcPr>
          <w:p w14:paraId="56E39EC7" w14:textId="5DF58A08" w:rsidR="00784E3B" w:rsidRPr="00784E3B" w:rsidRDefault="00D21B11"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Garantija, apkope un remonts</w:t>
            </w:r>
          </w:p>
        </w:tc>
        <w:tc>
          <w:tcPr>
            <w:tcW w:w="4539" w:type="dxa"/>
            <w:tcBorders>
              <w:top w:val="nil"/>
              <w:left w:val="nil"/>
              <w:bottom w:val="single" w:sz="4" w:space="0" w:color="auto"/>
              <w:right w:val="single" w:sz="4" w:space="0" w:color="auto"/>
            </w:tcBorders>
            <w:shd w:val="clear" w:color="000000" w:fill="BDD7EE"/>
            <w:noWrap/>
            <w:vAlign w:val="bottom"/>
            <w:hideMark/>
          </w:tcPr>
          <w:p w14:paraId="754F2BD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093157B"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302C424"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18.1</w:t>
            </w:r>
          </w:p>
        </w:tc>
        <w:tc>
          <w:tcPr>
            <w:tcW w:w="8910" w:type="dxa"/>
            <w:tcBorders>
              <w:top w:val="nil"/>
              <w:left w:val="nil"/>
              <w:bottom w:val="single" w:sz="4" w:space="0" w:color="auto"/>
              <w:right w:val="single" w:sz="4" w:space="0" w:color="auto"/>
            </w:tcBorders>
            <w:shd w:val="clear" w:color="auto" w:fill="auto"/>
            <w:noWrap/>
            <w:vAlign w:val="bottom"/>
            <w:hideMark/>
          </w:tcPr>
          <w:p w14:paraId="5C2B7BC2" w14:textId="0FF20D3F"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Izpildītājs visiem celtņa elementiem nodrošina ne mazāk kā 3 gadu garantij</w:t>
            </w:r>
            <w:r w:rsidR="00C65B86">
              <w:rPr>
                <w:rFonts w:ascii="Times New Roman" w:eastAsia="Times New Roman" w:hAnsi="Times New Roman" w:cs="Times New Roman"/>
                <w:color w:val="000000"/>
                <w:lang w:eastAsia="lv-LV"/>
              </w:rPr>
              <w:t>u</w:t>
            </w:r>
          </w:p>
        </w:tc>
        <w:tc>
          <w:tcPr>
            <w:tcW w:w="4539" w:type="dxa"/>
            <w:tcBorders>
              <w:top w:val="nil"/>
              <w:left w:val="nil"/>
              <w:bottom w:val="single" w:sz="4" w:space="0" w:color="auto"/>
              <w:right w:val="single" w:sz="4" w:space="0" w:color="auto"/>
            </w:tcBorders>
            <w:shd w:val="clear" w:color="auto" w:fill="auto"/>
            <w:noWrap/>
            <w:vAlign w:val="bottom"/>
            <w:hideMark/>
          </w:tcPr>
          <w:p w14:paraId="0B37A3C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9A49735"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5AC0A1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18.2</w:t>
            </w:r>
          </w:p>
        </w:tc>
        <w:tc>
          <w:tcPr>
            <w:tcW w:w="8910" w:type="dxa"/>
            <w:tcBorders>
              <w:top w:val="nil"/>
              <w:left w:val="nil"/>
              <w:bottom w:val="single" w:sz="4" w:space="0" w:color="auto"/>
              <w:right w:val="single" w:sz="4" w:space="0" w:color="auto"/>
            </w:tcBorders>
            <w:shd w:val="clear" w:color="auto" w:fill="auto"/>
            <w:noWrap/>
            <w:vAlign w:val="bottom"/>
            <w:hideMark/>
          </w:tcPr>
          <w:p w14:paraId="440CF33F" w14:textId="01FADCF2"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Šasija</w:t>
            </w:r>
            <w:r w:rsidR="00C65B86">
              <w:rPr>
                <w:rFonts w:ascii="Times New Roman" w:eastAsia="Times New Roman" w:hAnsi="Times New Roman" w:cs="Times New Roman"/>
                <w:color w:val="000000"/>
                <w:lang w:eastAsia="lv-LV"/>
              </w:rPr>
              <w:t>i</w:t>
            </w:r>
            <w:r w:rsidRPr="00784E3B">
              <w:rPr>
                <w:rFonts w:ascii="Times New Roman" w:eastAsia="Times New Roman" w:hAnsi="Times New Roman" w:cs="Times New Roman"/>
                <w:color w:val="000000"/>
                <w:lang w:eastAsia="lv-LV"/>
              </w:rPr>
              <w:t xml:space="preserve"> ne mazāk kā 3 gadu garantija</w:t>
            </w:r>
          </w:p>
        </w:tc>
        <w:tc>
          <w:tcPr>
            <w:tcW w:w="4539" w:type="dxa"/>
            <w:tcBorders>
              <w:top w:val="nil"/>
              <w:left w:val="nil"/>
              <w:bottom w:val="single" w:sz="4" w:space="0" w:color="auto"/>
              <w:right w:val="single" w:sz="4" w:space="0" w:color="auto"/>
            </w:tcBorders>
            <w:shd w:val="clear" w:color="auto" w:fill="auto"/>
            <w:noWrap/>
            <w:vAlign w:val="bottom"/>
            <w:hideMark/>
          </w:tcPr>
          <w:p w14:paraId="3FDC834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8E70542" w14:textId="77777777" w:rsidTr="00FE0A90">
        <w:trPr>
          <w:trHeight w:val="60"/>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A49750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18.3</w:t>
            </w:r>
          </w:p>
        </w:tc>
        <w:tc>
          <w:tcPr>
            <w:tcW w:w="8910" w:type="dxa"/>
            <w:tcBorders>
              <w:top w:val="nil"/>
              <w:left w:val="nil"/>
              <w:bottom w:val="single" w:sz="4" w:space="0" w:color="auto"/>
              <w:right w:val="single" w:sz="4" w:space="0" w:color="auto"/>
            </w:tcBorders>
            <w:shd w:val="clear" w:color="auto" w:fill="auto"/>
            <w:vAlign w:val="bottom"/>
            <w:hideMark/>
          </w:tcPr>
          <w:p w14:paraId="3F1AED19" w14:textId="37B30C68"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Celtņa garantijas laiks sākas no </w:t>
            </w:r>
            <w:r w:rsidR="00C65B86">
              <w:rPr>
                <w:rFonts w:ascii="Times New Roman" w:eastAsia="Times New Roman" w:hAnsi="Times New Roman" w:cs="Times New Roman"/>
                <w:color w:val="000000"/>
                <w:lang w:eastAsia="lv-LV"/>
              </w:rPr>
              <w:t>t</w:t>
            </w:r>
            <w:r w:rsidRPr="00784E3B">
              <w:rPr>
                <w:rFonts w:ascii="Times New Roman" w:eastAsia="Times New Roman" w:hAnsi="Times New Roman" w:cs="Times New Roman"/>
                <w:color w:val="000000"/>
                <w:lang w:eastAsia="lv-LV"/>
              </w:rPr>
              <w:t>ransportlīdzekļa galīgās pieņemšanas brīža</w:t>
            </w:r>
          </w:p>
        </w:tc>
        <w:tc>
          <w:tcPr>
            <w:tcW w:w="4539" w:type="dxa"/>
            <w:tcBorders>
              <w:top w:val="nil"/>
              <w:left w:val="nil"/>
              <w:bottom w:val="single" w:sz="4" w:space="0" w:color="auto"/>
              <w:right w:val="single" w:sz="4" w:space="0" w:color="auto"/>
            </w:tcBorders>
            <w:shd w:val="clear" w:color="auto" w:fill="auto"/>
            <w:noWrap/>
            <w:vAlign w:val="bottom"/>
            <w:hideMark/>
          </w:tcPr>
          <w:p w14:paraId="0706BF5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320C4BE" w14:textId="77777777" w:rsidTr="00FE0A90">
        <w:trPr>
          <w:trHeight w:val="163"/>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1C1859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18.4</w:t>
            </w:r>
          </w:p>
        </w:tc>
        <w:tc>
          <w:tcPr>
            <w:tcW w:w="8910" w:type="dxa"/>
            <w:tcBorders>
              <w:top w:val="nil"/>
              <w:left w:val="nil"/>
              <w:bottom w:val="single" w:sz="4" w:space="0" w:color="auto"/>
              <w:right w:val="single" w:sz="4" w:space="0" w:color="auto"/>
            </w:tcBorders>
            <w:shd w:val="clear" w:color="auto" w:fill="auto"/>
            <w:vAlign w:val="bottom"/>
            <w:hideMark/>
          </w:tcPr>
          <w:p w14:paraId="382F2981" w14:textId="2FBD2B00"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Garantijas termiņš katru reizi tiks pagarināts par laiku no defektu paziņošanas dienas līdz dienai, kad Pasūtītājs parakstījis celtņa pieņemšanas protokolu pēc remonta</w:t>
            </w:r>
          </w:p>
        </w:tc>
        <w:tc>
          <w:tcPr>
            <w:tcW w:w="4539" w:type="dxa"/>
            <w:tcBorders>
              <w:top w:val="nil"/>
              <w:left w:val="nil"/>
              <w:bottom w:val="single" w:sz="4" w:space="0" w:color="auto"/>
              <w:right w:val="single" w:sz="4" w:space="0" w:color="auto"/>
            </w:tcBorders>
            <w:shd w:val="clear" w:color="auto" w:fill="auto"/>
            <w:noWrap/>
            <w:vAlign w:val="bottom"/>
            <w:hideMark/>
          </w:tcPr>
          <w:p w14:paraId="04581B6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ADB4E02" w14:textId="77777777" w:rsidTr="00FE0A90">
        <w:trPr>
          <w:trHeight w:val="372"/>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B2883F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18.5</w:t>
            </w:r>
          </w:p>
        </w:tc>
        <w:tc>
          <w:tcPr>
            <w:tcW w:w="8910" w:type="dxa"/>
            <w:tcBorders>
              <w:top w:val="nil"/>
              <w:left w:val="nil"/>
              <w:bottom w:val="single" w:sz="4" w:space="0" w:color="auto"/>
              <w:right w:val="single" w:sz="4" w:space="0" w:color="auto"/>
            </w:tcBorders>
            <w:shd w:val="clear" w:color="000000" w:fill="FFFFFF"/>
            <w:vAlign w:val="center"/>
            <w:hideMark/>
          </w:tcPr>
          <w:p w14:paraId="3C5A8300" w14:textId="77777777" w:rsidR="00784E3B" w:rsidRPr="00784E3B" w:rsidRDefault="00784E3B" w:rsidP="00784E3B">
            <w:pPr>
              <w:spacing w:after="0" w:line="240" w:lineRule="auto"/>
              <w:jc w:val="both"/>
              <w:rPr>
                <w:rFonts w:ascii="Times New Roman" w:eastAsia="Times New Roman" w:hAnsi="Times New Roman" w:cs="Times New Roman"/>
                <w:lang w:eastAsia="lv-LV"/>
              </w:rPr>
            </w:pPr>
            <w:r w:rsidRPr="00784E3B">
              <w:rPr>
                <w:rFonts w:ascii="Times New Roman" w:eastAsia="Times New Roman" w:hAnsi="Times New Roman" w:cs="Times New Roman"/>
                <w:lang w:eastAsia="lv-LV"/>
              </w:rPr>
              <w:t>Visām konstrukcijām, uz kurām iespējama korozijas veidošanās, jābūt ar pretkorozijas aizsargpārklājumu ar vismaz 10 gadu garantiju</w:t>
            </w:r>
          </w:p>
        </w:tc>
        <w:tc>
          <w:tcPr>
            <w:tcW w:w="4539" w:type="dxa"/>
            <w:tcBorders>
              <w:top w:val="nil"/>
              <w:left w:val="nil"/>
              <w:bottom w:val="single" w:sz="4" w:space="0" w:color="auto"/>
              <w:right w:val="single" w:sz="4" w:space="0" w:color="auto"/>
            </w:tcBorders>
            <w:shd w:val="clear" w:color="auto" w:fill="auto"/>
            <w:noWrap/>
            <w:vAlign w:val="bottom"/>
            <w:hideMark/>
          </w:tcPr>
          <w:p w14:paraId="776077A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D4A68BD" w14:textId="77777777" w:rsidTr="00FE0A90">
        <w:trPr>
          <w:trHeight w:val="279"/>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A4C84C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18.6</w:t>
            </w:r>
          </w:p>
        </w:tc>
        <w:tc>
          <w:tcPr>
            <w:tcW w:w="8910" w:type="dxa"/>
            <w:tcBorders>
              <w:top w:val="nil"/>
              <w:left w:val="nil"/>
              <w:bottom w:val="single" w:sz="4" w:space="0" w:color="auto"/>
              <w:right w:val="single" w:sz="4" w:space="0" w:color="auto"/>
            </w:tcBorders>
            <w:shd w:val="clear" w:color="auto" w:fill="auto"/>
            <w:vAlign w:val="bottom"/>
            <w:hideMark/>
          </w:tcPr>
          <w:p w14:paraId="448FCA1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Piegādes un saņemšanas vieta - Rīgā ne tālāk kā 20 km no Rīgas administratīvās teritorijas robežas </w:t>
            </w:r>
          </w:p>
        </w:tc>
        <w:tc>
          <w:tcPr>
            <w:tcW w:w="4539" w:type="dxa"/>
            <w:tcBorders>
              <w:top w:val="nil"/>
              <w:left w:val="nil"/>
              <w:bottom w:val="single" w:sz="4" w:space="0" w:color="auto"/>
              <w:right w:val="single" w:sz="4" w:space="0" w:color="auto"/>
            </w:tcBorders>
            <w:shd w:val="clear" w:color="auto" w:fill="auto"/>
            <w:noWrap/>
            <w:vAlign w:val="bottom"/>
            <w:hideMark/>
          </w:tcPr>
          <w:p w14:paraId="5B49E7B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EE371D8" w14:textId="77777777" w:rsidTr="00FE0A90">
        <w:trPr>
          <w:trHeight w:val="187"/>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AA0E2A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18.7</w:t>
            </w:r>
          </w:p>
        </w:tc>
        <w:tc>
          <w:tcPr>
            <w:tcW w:w="8910" w:type="dxa"/>
            <w:tcBorders>
              <w:top w:val="nil"/>
              <w:left w:val="nil"/>
              <w:bottom w:val="single" w:sz="4" w:space="0" w:color="auto"/>
              <w:right w:val="single" w:sz="4" w:space="0" w:color="auto"/>
            </w:tcBorders>
            <w:shd w:val="clear" w:color="auto" w:fill="auto"/>
            <w:vAlign w:val="bottom"/>
            <w:hideMark/>
          </w:tcPr>
          <w:p w14:paraId="392482F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Jānodrošina (šasijas un aprīkojuma) remonts un apkope garantijas periodā (plānotais nobraukums gadā 10 000 km )</w:t>
            </w:r>
          </w:p>
        </w:tc>
        <w:tc>
          <w:tcPr>
            <w:tcW w:w="4539" w:type="dxa"/>
            <w:tcBorders>
              <w:top w:val="nil"/>
              <w:left w:val="nil"/>
              <w:bottom w:val="single" w:sz="4" w:space="0" w:color="auto"/>
              <w:right w:val="single" w:sz="4" w:space="0" w:color="auto"/>
            </w:tcBorders>
            <w:shd w:val="clear" w:color="auto" w:fill="auto"/>
            <w:noWrap/>
            <w:vAlign w:val="bottom"/>
            <w:hideMark/>
          </w:tcPr>
          <w:p w14:paraId="48C0936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C04F835" w14:textId="77777777" w:rsidTr="00FE0A90">
        <w:trPr>
          <w:trHeight w:val="9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6933161"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18.8</w:t>
            </w:r>
          </w:p>
        </w:tc>
        <w:tc>
          <w:tcPr>
            <w:tcW w:w="8910" w:type="dxa"/>
            <w:tcBorders>
              <w:top w:val="nil"/>
              <w:left w:val="nil"/>
              <w:bottom w:val="single" w:sz="4" w:space="0" w:color="auto"/>
              <w:right w:val="single" w:sz="4" w:space="0" w:color="auto"/>
            </w:tcBorders>
            <w:shd w:val="clear" w:color="auto" w:fill="auto"/>
            <w:vAlign w:val="bottom"/>
            <w:hideMark/>
          </w:tcPr>
          <w:p w14:paraId="27DA1BC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Garantijas apkope un remonta pakalpojumi servisa centrā Rīgā vai ne tālāk kā 20 km no Rīgas administratīvās teritorijas robežas </w:t>
            </w:r>
          </w:p>
        </w:tc>
        <w:tc>
          <w:tcPr>
            <w:tcW w:w="4539" w:type="dxa"/>
            <w:tcBorders>
              <w:top w:val="nil"/>
              <w:left w:val="nil"/>
              <w:bottom w:val="single" w:sz="4" w:space="0" w:color="auto"/>
              <w:right w:val="single" w:sz="4" w:space="0" w:color="auto"/>
            </w:tcBorders>
            <w:shd w:val="clear" w:color="auto" w:fill="auto"/>
            <w:noWrap/>
            <w:vAlign w:val="bottom"/>
            <w:hideMark/>
          </w:tcPr>
          <w:p w14:paraId="756843F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7D3730BE"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25B2E531"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19</w:t>
            </w:r>
          </w:p>
        </w:tc>
        <w:tc>
          <w:tcPr>
            <w:tcW w:w="8910" w:type="dxa"/>
            <w:tcBorders>
              <w:top w:val="nil"/>
              <w:left w:val="nil"/>
              <w:bottom w:val="single" w:sz="4" w:space="0" w:color="auto"/>
              <w:right w:val="single" w:sz="4" w:space="0" w:color="auto"/>
            </w:tcBorders>
            <w:shd w:val="clear" w:color="000000" w:fill="BDD7EE"/>
            <w:noWrap/>
            <w:vAlign w:val="bottom"/>
            <w:hideMark/>
          </w:tcPr>
          <w:p w14:paraId="5B0F5DC5" w14:textId="502CA59D" w:rsidR="00784E3B" w:rsidRPr="00784E3B" w:rsidRDefault="00CB564A"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Pasūtītāja darbinieku apmācības</w:t>
            </w:r>
          </w:p>
        </w:tc>
        <w:tc>
          <w:tcPr>
            <w:tcW w:w="4539" w:type="dxa"/>
            <w:tcBorders>
              <w:top w:val="nil"/>
              <w:left w:val="nil"/>
              <w:bottom w:val="single" w:sz="4" w:space="0" w:color="auto"/>
              <w:right w:val="single" w:sz="4" w:space="0" w:color="auto"/>
            </w:tcBorders>
            <w:shd w:val="clear" w:color="000000" w:fill="BDD7EE"/>
            <w:noWrap/>
            <w:vAlign w:val="bottom"/>
            <w:hideMark/>
          </w:tcPr>
          <w:p w14:paraId="778D27A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DAE8A1D" w14:textId="77777777" w:rsidTr="00FE0A90">
        <w:trPr>
          <w:trHeight w:val="108"/>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955EBA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19.1</w:t>
            </w:r>
          </w:p>
        </w:tc>
        <w:tc>
          <w:tcPr>
            <w:tcW w:w="8910" w:type="dxa"/>
            <w:tcBorders>
              <w:top w:val="nil"/>
              <w:left w:val="nil"/>
              <w:bottom w:val="single" w:sz="4" w:space="0" w:color="auto"/>
              <w:right w:val="single" w:sz="4" w:space="0" w:color="auto"/>
            </w:tcBorders>
            <w:shd w:val="clear" w:color="auto" w:fill="auto"/>
            <w:vAlign w:val="bottom"/>
            <w:hideMark/>
          </w:tcPr>
          <w:p w14:paraId="003D23AF" w14:textId="0BC26BAE"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Izpildītājs par saviem līdzekļiem apmāca: vismaz 8 Pasūtītāja norādītos tehniskos darbiniekus transportlīdzekļa ekspluatācijas un piedāvātā transportlīdzekļa aprīkojuma un remonta jomā; Apmācību vieta: Rīga</w:t>
            </w:r>
          </w:p>
        </w:tc>
        <w:tc>
          <w:tcPr>
            <w:tcW w:w="4539" w:type="dxa"/>
            <w:tcBorders>
              <w:top w:val="nil"/>
              <w:left w:val="nil"/>
              <w:bottom w:val="single" w:sz="4" w:space="0" w:color="auto"/>
              <w:right w:val="single" w:sz="4" w:space="0" w:color="auto"/>
            </w:tcBorders>
            <w:shd w:val="clear" w:color="auto" w:fill="auto"/>
            <w:noWrap/>
            <w:vAlign w:val="bottom"/>
            <w:hideMark/>
          </w:tcPr>
          <w:p w14:paraId="448E99C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E3BB9C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1BF5577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19.2</w:t>
            </w:r>
          </w:p>
        </w:tc>
        <w:tc>
          <w:tcPr>
            <w:tcW w:w="8910" w:type="dxa"/>
            <w:tcBorders>
              <w:top w:val="nil"/>
              <w:left w:val="nil"/>
              <w:bottom w:val="single" w:sz="4" w:space="0" w:color="auto"/>
              <w:right w:val="single" w:sz="4" w:space="0" w:color="auto"/>
            </w:tcBorders>
            <w:shd w:val="clear" w:color="auto" w:fill="auto"/>
            <w:vAlign w:val="bottom"/>
            <w:hideMark/>
          </w:tcPr>
          <w:p w14:paraId="2E28933F" w14:textId="1CB3688B" w:rsidR="00784E3B" w:rsidRPr="00784E3B" w:rsidRDefault="00E21DCA" w:rsidP="00784E3B">
            <w:pPr>
              <w:spacing w:after="0" w:line="240" w:lineRule="auto"/>
              <w:rPr>
                <w:rFonts w:ascii="Times New Roman" w:eastAsia="Times New Roman" w:hAnsi="Times New Roman" w:cs="Times New Roman"/>
                <w:color w:val="000000"/>
                <w:lang w:eastAsia="lv-LV"/>
              </w:rPr>
            </w:pPr>
            <w:r w:rsidRPr="00E21DCA">
              <w:rPr>
                <w:rFonts w:ascii="Times New Roman" w:eastAsia="Times New Roman" w:hAnsi="Times New Roman" w:cs="Times New Roman"/>
                <w:color w:val="000000"/>
                <w:lang w:eastAsia="lv-LV"/>
              </w:rPr>
              <w:t xml:space="preserve">Visa automobiļa un uz to uzstādīto iekārtu lietošanas apmācība. </w:t>
            </w:r>
            <w:r w:rsidR="00A178CE">
              <w:rPr>
                <w:rFonts w:ascii="Times New Roman" w:eastAsia="Times New Roman" w:hAnsi="Times New Roman" w:cs="Times New Roman"/>
                <w:color w:val="000000"/>
                <w:lang w:eastAsia="lv-LV"/>
              </w:rPr>
              <w:t xml:space="preserve">Līdz </w:t>
            </w:r>
            <w:r w:rsidRPr="00E21DCA">
              <w:rPr>
                <w:rFonts w:ascii="Times New Roman" w:eastAsia="Times New Roman" w:hAnsi="Times New Roman" w:cs="Times New Roman"/>
                <w:color w:val="000000"/>
                <w:lang w:eastAsia="lv-LV"/>
              </w:rPr>
              <w:t>10 apmācāmie. Apmācības vieta saskaņojama</w:t>
            </w:r>
          </w:p>
        </w:tc>
        <w:tc>
          <w:tcPr>
            <w:tcW w:w="4539" w:type="dxa"/>
            <w:tcBorders>
              <w:top w:val="nil"/>
              <w:left w:val="nil"/>
              <w:bottom w:val="single" w:sz="4" w:space="0" w:color="auto"/>
              <w:right w:val="single" w:sz="4" w:space="0" w:color="auto"/>
            </w:tcBorders>
            <w:shd w:val="clear" w:color="auto" w:fill="auto"/>
            <w:noWrap/>
            <w:vAlign w:val="bottom"/>
            <w:hideMark/>
          </w:tcPr>
          <w:p w14:paraId="65A5A1C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6F9F4AFF"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74534F33"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lastRenderedPageBreak/>
              <w:t>20</w:t>
            </w:r>
          </w:p>
        </w:tc>
        <w:tc>
          <w:tcPr>
            <w:tcW w:w="8910" w:type="dxa"/>
            <w:tcBorders>
              <w:top w:val="nil"/>
              <w:left w:val="nil"/>
              <w:bottom w:val="single" w:sz="4" w:space="0" w:color="auto"/>
              <w:right w:val="single" w:sz="4" w:space="0" w:color="auto"/>
            </w:tcBorders>
            <w:shd w:val="clear" w:color="000000" w:fill="BDD7EE"/>
            <w:noWrap/>
            <w:vAlign w:val="center"/>
            <w:hideMark/>
          </w:tcPr>
          <w:p w14:paraId="3B12490B" w14:textId="2352667B" w:rsidR="00784E3B" w:rsidRPr="00784E3B" w:rsidRDefault="00CB564A"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Tehniskā dokumentācija </w:t>
            </w:r>
          </w:p>
        </w:tc>
        <w:tc>
          <w:tcPr>
            <w:tcW w:w="4539" w:type="dxa"/>
            <w:tcBorders>
              <w:top w:val="nil"/>
              <w:left w:val="nil"/>
              <w:bottom w:val="single" w:sz="4" w:space="0" w:color="auto"/>
              <w:right w:val="single" w:sz="4" w:space="0" w:color="auto"/>
            </w:tcBorders>
            <w:shd w:val="clear" w:color="000000" w:fill="BDD7EE"/>
            <w:noWrap/>
            <w:vAlign w:val="bottom"/>
            <w:hideMark/>
          </w:tcPr>
          <w:p w14:paraId="47890C07"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AD61807" w14:textId="77777777" w:rsidTr="00FE0A90">
        <w:trPr>
          <w:trHeight w:val="26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D0D0C67"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20.1</w:t>
            </w:r>
          </w:p>
        </w:tc>
        <w:tc>
          <w:tcPr>
            <w:tcW w:w="8910" w:type="dxa"/>
            <w:tcBorders>
              <w:top w:val="nil"/>
              <w:left w:val="nil"/>
              <w:bottom w:val="single" w:sz="4" w:space="0" w:color="auto"/>
              <w:right w:val="single" w:sz="4" w:space="0" w:color="auto"/>
            </w:tcBorders>
            <w:shd w:val="clear" w:color="auto" w:fill="auto"/>
            <w:vAlign w:val="center"/>
            <w:hideMark/>
          </w:tcPr>
          <w:p w14:paraId="08A19753" w14:textId="025ECA5E"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Izpildītājs par saviem līdzekļiem nodrošina Pasūtītājam piedāvāto transportlīdzekļa tehnisko dokumentāciju (latviešu valodā)</w:t>
            </w:r>
            <w:r w:rsidR="00C65B86">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1 eksemplār</w:t>
            </w:r>
            <w:r w:rsidR="00C65B86">
              <w:rPr>
                <w:rFonts w:ascii="Times New Roman" w:eastAsia="Times New Roman" w:hAnsi="Times New Roman" w:cs="Times New Roman"/>
                <w:color w:val="000000"/>
                <w:lang w:eastAsia="lv-LV"/>
              </w:rPr>
              <w:t>s</w:t>
            </w:r>
            <w:r w:rsidRPr="00784E3B">
              <w:rPr>
                <w:rFonts w:ascii="Times New Roman" w:eastAsia="Times New Roman" w:hAnsi="Times New Roman" w:cs="Times New Roman"/>
                <w:color w:val="000000"/>
                <w:lang w:eastAsia="lv-LV"/>
              </w:rPr>
              <w:t xml:space="preserve"> papīra versijā un 1 eksemplār</w:t>
            </w:r>
            <w:r w:rsidR="00C65B86">
              <w:rPr>
                <w:rFonts w:ascii="Times New Roman" w:eastAsia="Times New Roman" w:hAnsi="Times New Roman" w:cs="Times New Roman"/>
                <w:color w:val="000000"/>
                <w:lang w:eastAsia="lv-LV"/>
              </w:rPr>
              <w:t>s</w:t>
            </w:r>
            <w:r w:rsidRPr="00784E3B">
              <w:rPr>
                <w:rFonts w:ascii="Times New Roman" w:eastAsia="Times New Roman" w:hAnsi="Times New Roman" w:cs="Times New Roman"/>
                <w:color w:val="000000"/>
                <w:lang w:eastAsia="lv-LV"/>
              </w:rPr>
              <w:t xml:space="preserve"> elektroniskā versijā.</w:t>
            </w:r>
          </w:p>
        </w:tc>
        <w:tc>
          <w:tcPr>
            <w:tcW w:w="4539" w:type="dxa"/>
            <w:tcBorders>
              <w:top w:val="nil"/>
              <w:left w:val="nil"/>
              <w:bottom w:val="single" w:sz="4" w:space="0" w:color="auto"/>
              <w:right w:val="single" w:sz="4" w:space="0" w:color="auto"/>
            </w:tcBorders>
            <w:shd w:val="clear" w:color="auto" w:fill="auto"/>
            <w:noWrap/>
            <w:vAlign w:val="bottom"/>
            <w:hideMark/>
          </w:tcPr>
          <w:p w14:paraId="3A36FEB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CA502BE" w14:textId="77777777" w:rsidTr="00FE0A90">
        <w:trPr>
          <w:trHeight w:val="77"/>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264C02D"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20.2</w:t>
            </w:r>
          </w:p>
        </w:tc>
        <w:tc>
          <w:tcPr>
            <w:tcW w:w="8910" w:type="dxa"/>
            <w:tcBorders>
              <w:top w:val="nil"/>
              <w:left w:val="nil"/>
              <w:bottom w:val="single" w:sz="4" w:space="0" w:color="auto"/>
              <w:right w:val="single" w:sz="4" w:space="0" w:color="auto"/>
            </w:tcBorders>
            <w:shd w:val="clear" w:color="auto" w:fill="auto"/>
            <w:noWrap/>
            <w:vAlign w:val="center"/>
            <w:hideMark/>
          </w:tcPr>
          <w:p w14:paraId="5E2D4D19" w14:textId="0986397D"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Rūpnīcas instrukcijas pareizai transportlīdzekļa </w:t>
            </w:r>
            <w:r w:rsidR="00C65B86">
              <w:rPr>
                <w:rFonts w:ascii="Times New Roman" w:eastAsia="Times New Roman" w:hAnsi="Times New Roman" w:cs="Times New Roman"/>
                <w:color w:val="000000"/>
                <w:lang w:eastAsia="lv-LV"/>
              </w:rPr>
              <w:t>ekspluatācijai</w:t>
            </w:r>
          </w:p>
        </w:tc>
        <w:tc>
          <w:tcPr>
            <w:tcW w:w="4539" w:type="dxa"/>
            <w:tcBorders>
              <w:top w:val="nil"/>
              <w:left w:val="nil"/>
              <w:bottom w:val="single" w:sz="4" w:space="0" w:color="auto"/>
              <w:right w:val="single" w:sz="4" w:space="0" w:color="auto"/>
            </w:tcBorders>
            <w:shd w:val="clear" w:color="auto" w:fill="auto"/>
            <w:noWrap/>
            <w:vAlign w:val="bottom"/>
            <w:hideMark/>
          </w:tcPr>
          <w:p w14:paraId="0AF38E4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ED88E1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167168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20.3</w:t>
            </w:r>
          </w:p>
        </w:tc>
        <w:tc>
          <w:tcPr>
            <w:tcW w:w="8910" w:type="dxa"/>
            <w:tcBorders>
              <w:top w:val="nil"/>
              <w:left w:val="nil"/>
              <w:bottom w:val="single" w:sz="4" w:space="0" w:color="auto"/>
              <w:right w:val="single" w:sz="4" w:space="0" w:color="auto"/>
            </w:tcBorders>
            <w:shd w:val="clear" w:color="auto" w:fill="auto"/>
            <w:noWrap/>
            <w:vAlign w:val="center"/>
            <w:hideMark/>
          </w:tcPr>
          <w:p w14:paraId="0AD81B47" w14:textId="7D5832DF"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Rūpnīcas instrukcijas pareizai celtņa ierīces </w:t>
            </w:r>
            <w:r w:rsidR="00C65B86">
              <w:rPr>
                <w:rFonts w:ascii="Times New Roman" w:eastAsia="Times New Roman" w:hAnsi="Times New Roman" w:cs="Times New Roman"/>
                <w:color w:val="000000"/>
                <w:lang w:eastAsia="lv-LV"/>
              </w:rPr>
              <w:t>ekspluatācijai</w:t>
            </w:r>
          </w:p>
        </w:tc>
        <w:tc>
          <w:tcPr>
            <w:tcW w:w="4539" w:type="dxa"/>
            <w:tcBorders>
              <w:top w:val="nil"/>
              <w:left w:val="nil"/>
              <w:bottom w:val="single" w:sz="4" w:space="0" w:color="auto"/>
              <w:right w:val="single" w:sz="4" w:space="0" w:color="auto"/>
            </w:tcBorders>
            <w:shd w:val="clear" w:color="auto" w:fill="auto"/>
            <w:noWrap/>
            <w:vAlign w:val="bottom"/>
            <w:hideMark/>
          </w:tcPr>
          <w:p w14:paraId="1F9B2B4B"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AC5717D"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4CF40B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20.4</w:t>
            </w:r>
          </w:p>
        </w:tc>
        <w:tc>
          <w:tcPr>
            <w:tcW w:w="8910" w:type="dxa"/>
            <w:tcBorders>
              <w:top w:val="nil"/>
              <w:left w:val="nil"/>
              <w:bottom w:val="single" w:sz="4" w:space="0" w:color="auto"/>
              <w:right w:val="single" w:sz="4" w:space="0" w:color="auto"/>
            </w:tcBorders>
            <w:shd w:val="clear" w:color="auto" w:fill="auto"/>
            <w:noWrap/>
            <w:vAlign w:val="center"/>
            <w:hideMark/>
          </w:tcPr>
          <w:p w14:paraId="4DF2E088" w14:textId="3BA48A44"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Transportlīdzekļa un celšanas aprīkojuma remonta instrukcijas</w:t>
            </w:r>
          </w:p>
        </w:tc>
        <w:tc>
          <w:tcPr>
            <w:tcW w:w="4539" w:type="dxa"/>
            <w:tcBorders>
              <w:top w:val="nil"/>
              <w:left w:val="nil"/>
              <w:bottom w:val="single" w:sz="4" w:space="0" w:color="auto"/>
              <w:right w:val="single" w:sz="4" w:space="0" w:color="auto"/>
            </w:tcBorders>
            <w:shd w:val="clear" w:color="auto" w:fill="auto"/>
            <w:noWrap/>
            <w:vAlign w:val="bottom"/>
            <w:hideMark/>
          </w:tcPr>
          <w:p w14:paraId="799CADD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2D56389"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39F895F"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20.5</w:t>
            </w:r>
          </w:p>
        </w:tc>
        <w:tc>
          <w:tcPr>
            <w:tcW w:w="8910" w:type="dxa"/>
            <w:tcBorders>
              <w:top w:val="nil"/>
              <w:left w:val="nil"/>
              <w:bottom w:val="single" w:sz="4" w:space="0" w:color="auto"/>
              <w:right w:val="single" w:sz="4" w:space="0" w:color="auto"/>
            </w:tcBorders>
            <w:shd w:val="clear" w:color="auto" w:fill="auto"/>
            <w:noWrap/>
            <w:vAlign w:val="center"/>
            <w:hideMark/>
          </w:tcPr>
          <w:p w14:paraId="2A65EDDC" w14:textId="3259279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Transportlīdzekļa elektriskās un hidrauliskās instalācijas shēmas</w:t>
            </w:r>
          </w:p>
        </w:tc>
        <w:tc>
          <w:tcPr>
            <w:tcW w:w="4539" w:type="dxa"/>
            <w:tcBorders>
              <w:top w:val="nil"/>
              <w:left w:val="nil"/>
              <w:bottom w:val="single" w:sz="4" w:space="0" w:color="auto"/>
              <w:right w:val="single" w:sz="4" w:space="0" w:color="auto"/>
            </w:tcBorders>
            <w:shd w:val="clear" w:color="auto" w:fill="auto"/>
            <w:noWrap/>
            <w:vAlign w:val="bottom"/>
            <w:hideMark/>
          </w:tcPr>
          <w:p w14:paraId="2362DD6D"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0CBB9E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F583670"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20.6</w:t>
            </w:r>
          </w:p>
        </w:tc>
        <w:tc>
          <w:tcPr>
            <w:tcW w:w="8910" w:type="dxa"/>
            <w:tcBorders>
              <w:top w:val="nil"/>
              <w:left w:val="nil"/>
              <w:bottom w:val="single" w:sz="4" w:space="0" w:color="auto"/>
              <w:right w:val="single" w:sz="4" w:space="0" w:color="auto"/>
            </w:tcBorders>
            <w:shd w:val="clear" w:color="auto" w:fill="auto"/>
            <w:noWrap/>
            <w:vAlign w:val="center"/>
            <w:hideMark/>
          </w:tcPr>
          <w:p w14:paraId="262D6551" w14:textId="2150EAB5"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Apkopes darbu grafiks</w:t>
            </w:r>
          </w:p>
        </w:tc>
        <w:tc>
          <w:tcPr>
            <w:tcW w:w="4539" w:type="dxa"/>
            <w:tcBorders>
              <w:top w:val="nil"/>
              <w:left w:val="nil"/>
              <w:bottom w:val="single" w:sz="4" w:space="0" w:color="auto"/>
              <w:right w:val="single" w:sz="4" w:space="0" w:color="auto"/>
            </w:tcBorders>
            <w:shd w:val="clear" w:color="auto" w:fill="auto"/>
            <w:noWrap/>
            <w:vAlign w:val="bottom"/>
            <w:hideMark/>
          </w:tcPr>
          <w:p w14:paraId="3694AD5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8215344"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2A89D94"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20.7</w:t>
            </w:r>
          </w:p>
        </w:tc>
        <w:tc>
          <w:tcPr>
            <w:tcW w:w="8910" w:type="dxa"/>
            <w:tcBorders>
              <w:top w:val="nil"/>
              <w:left w:val="nil"/>
              <w:bottom w:val="single" w:sz="4" w:space="0" w:color="auto"/>
              <w:right w:val="single" w:sz="4" w:space="0" w:color="auto"/>
            </w:tcBorders>
            <w:shd w:val="clear" w:color="auto" w:fill="auto"/>
            <w:vAlign w:val="center"/>
            <w:hideMark/>
          </w:tcPr>
          <w:p w14:paraId="39B2007F" w14:textId="44B05DCD"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Palīgmateriālu saraksts (eļļas, smērvielas, zemas cietēšanas sistēmas šķidruma dzesēšana utt.), kas tika izmantot</w:t>
            </w:r>
            <w:r w:rsidR="00CC7609">
              <w:rPr>
                <w:rFonts w:ascii="Times New Roman" w:eastAsia="Times New Roman" w:hAnsi="Times New Roman" w:cs="Times New Roman"/>
                <w:color w:val="000000"/>
                <w:lang w:eastAsia="lv-LV"/>
              </w:rPr>
              <w:t>s</w:t>
            </w:r>
            <w:r w:rsidRPr="00784E3B">
              <w:rPr>
                <w:rFonts w:ascii="Times New Roman" w:eastAsia="Times New Roman" w:hAnsi="Times New Roman" w:cs="Times New Roman"/>
                <w:color w:val="000000"/>
                <w:lang w:eastAsia="lv-LV"/>
              </w:rPr>
              <w:t xml:space="preserve"> pirmaj</w:t>
            </w:r>
            <w:r w:rsidR="002A790E">
              <w:rPr>
                <w:rFonts w:ascii="Times New Roman" w:eastAsia="Times New Roman" w:hAnsi="Times New Roman" w:cs="Times New Roman"/>
                <w:color w:val="000000"/>
                <w:lang w:eastAsia="lv-LV"/>
              </w:rPr>
              <w:t>a</w:t>
            </w:r>
            <w:r w:rsidR="00CD64B8">
              <w:rPr>
                <w:rFonts w:ascii="Times New Roman" w:eastAsia="Times New Roman" w:hAnsi="Times New Roman" w:cs="Times New Roman"/>
                <w:color w:val="000000"/>
                <w:lang w:eastAsia="lv-LV"/>
              </w:rPr>
              <w:t>i</w:t>
            </w:r>
            <w:r w:rsidRPr="00784E3B">
              <w:rPr>
                <w:rFonts w:ascii="Times New Roman" w:eastAsia="Times New Roman" w:hAnsi="Times New Roman" w:cs="Times New Roman"/>
                <w:color w:val="000000"/>
                <w:lang w:eastAsia="lv-LV"/>
              </w:rPr>
              <w:t xml:space="preserve"> rūpnīcas uzpilde</w:t>
            </w:r>
            <w:r w:rsidR="00CD64B8">
              <w:rPr>
                <w:rFonts w:ascii="Times New Roman" w:eastAsia="Times New Roman" w:hAnsi="Times New Roman" w:cs="Times New Roman"/>
                <w:color w:val="000000"/>
                <w:lang w:eastAsia="lv-LV"/>
              </w:rPr>
              <w:t>i</w:t>
            </w:r>
            <w:r w:rsidRPr="00784E3B">
              <w:rPr>
                <w:rFonts w:ascii="Times New Roman" w:eastAsia="Times New Roman" w:hAnsi="Times New Roman" w:cs="Times New Roman"/>
                <w:color w:val="000000"/>
                <w:lang w:eastAsia="lv-LV"/>
              </w:rPr>
              <w:t xml:space="preserve"> transportlīdzekļ</w:t>
            </w:r>
            <w:r w:rsidR="00CC7609">
              <w:rPr>
                <w:rFonts w:ascii="Times New Roman" w:eastAsia="Times New Roman" w:hAnsi="Times New Roman" w:cs="Times New Roman"/>
                <w:color w:val="000000"/>
                <w:lang w:eastAsia="lv-LV"/>
              </w:rPr>
              <w:t>a</w:t>
            </w:r>
            <w:r w:rsidRPr="00784E3B">
              <w:rPr>
                <w:rFonts w:ascii="Times New Roman" w:eastAsia="Times New Roman" w:hAnsi="Times New Roman" w:cs="Times New Roman"/>
                <w:color w:val="000000"/>
                <w:lang w:eastAsia="lv-LV"/>
              </w:rPr>
              <w:t xml:space="preserve"> sistēmā</w:t>
            </w:r>
            <w:r w:rsidR="00AC733E">
              <w:rPr>
                <w:rFonts w:ascii="Times New Roman" w:eastAsia="Times New Roman" w:hAnsi="Times New Roman" w:cs="Times New Roman"/>
                <w:color w:val="000000"/>
                <w:lang w:eastAsia="lv-LV"/>
              </w:rPr>
              <w:t>s</w:t>
            </w:r>
          </w:p>
        </w:tc>
        <w:tc>
          <w:tcPr>
            <w:tcW w:w="4539" w:type="dxa"/>
            <w:tcBorders>
              <w:top w:val="nil"/>
              <w:left w:val="nil"/>
              <w:bottom w:val="single" w:sz="4" w:space="0" w:color="auto"/>
              <w:right w:val="single" w:sz="4" w:space="0" w:color="auto"/>
            </w:tcBorders>
            <w:shd w:val="clear" w:color="auto" w:fill="auto"/>
            <w:noWrap/>
            <w:vAlign w:val="bottom"/>
            <w:hideMark/>
          </w:tcPr>
          <w:p w14:paraId="7CC9E34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508606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843955"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20.8</w:t>
            </w:r>
          </w:p>
        </w:tc>
        <w:tc>
          <w:tcPr>
            <w:tcW w:w="8910" w:type="dxa"/>
            <w:tcBorders>
              <w:top w:val="nil"/>
              <w:left w:val="nil"/>
              <w:bottom w:val="single" w:sz="4" w:space="0" w:color="auto"/>
              <w:right w:val="single" w:sz="4" w:space="0" w:color="auto"/>
            </w:tcBorders>
            <w:shd w:val="clear" w:color="auto" w:fill="auto"/>
            <w:noWrap/>
            <w:vAlign w:val="center"/>
            <w:hideMark/>
          </w:tcPr>
          <w:p w14:paraId="289865B8" w14:textId="5D9C04EE"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Rezerves daļu katalogs</w:t>
            </w:r>
          </w:p>
        </w:tc>
        <w:tc>
          <w:tcPr>
            <w:tcW w:w="4539" w:type="dxa"/>
            <w:tcBorders>
              <w:top w:val="nil"/>
              <w:left w:val="nil"/>
              <w:bottom w:val="single" w:sz="4" w:space="0" w:color="auto"/>
              <w:right w:val="single" w:sz="4" w:space="0" w:color="auto"/>
            </w:tcBorders>
            <w:shd w:val="clear" w:color="auto" w:fill="auto"/>
            <w:noWrap/>
            <w:vAlign w:val="bottom"/>
            <w:hideMark/>
          </w:tcPr>
          <w:p w14:paraId="798316A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BF062D0"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D672C8E"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20.9</w:t>
            </w:r>
          </w:p>
        </w:tc>
        <w:tc>
          <w:tcPr>
            <w:tcW w:w="8910" w:type="dxa"/>
            <w:tcBorders>
              <w:top w:val="nil"/>
              <w:left w:val="nil"/>
              <w:bottom w:val="single" w:sz="4" w:space="0" w:color="auto"/>
              <w:right w:val="single" w:sz="4" w:space="0" w:color="auto"/>
            </w:tcBorders>
            <w:shd w:val="clear" w:color="auto" w:fill="auto"/>
            <w:noWrap/>
            <w:vAlign w:val="center"/>
            <w:hideMark/>
          </w:tcPr>
          <w:p w14:paraId="1A2514F6" w14:textId="457612D3"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Rokasgrāmatas piederumu lietošanai, pārbaudei un apkopei</w:t>
            </w:r>
          </w:p>
        </w:tc>
        <w:tc>
          <w:tcPr>
            <w:tcW w:w="4539" w:type="dxa"/>
            <w:tcBorders>
              <w:top w:val="nil"/>
              <w:left w:val="nil"/>
              <w:bottom w:val="single" w:sz="4" w:space="0" w:color="auto"/>
              <w:right w:val="single" w:sz="4" w:space="0" w:color="auto"/>
            </w:tcBorders>
            <w:shd w:val="clear" w:color="auto" w:fill="auto"/>
            <w:noWrap/>
            <w:vAlign w:val="bottom"/>
            <w:hideMark/>
          </w:tcPr>
          <w:p w14:paraId="1BA1DEE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32D3A670"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400B8FD1"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21</w:t>
            </w:r>
          </w:p>
        </w:tc>
        <w:tc>
          <w:tcPr>
            <w:tcW w:w="8910" w:type="dxa"/>
            <w:tcBorders>
              <w:top w:val="nil"/>
              <w:left w:val="nil"/>
              <w:bottom w:val="single" w:sz="4" w:space="0" w:color="auto"/>
              <w:right w:val="single" w:sz="4" w:space="0" w:color="auto"/>
            </w:tcBorders>
            <w:shd w:val="clear" w:color="000000" w:fill="BDD7EE"/>
            <w:noWrap/>
            <w:vAlign w:val="bottom"/>
            <w:hideMark/>
          </w:tcPr>
          <w:p w14:paraId="16991EFE" w14:textId="3F3B585E" w:rsidR="00784E3B" w:rsidRPr="00784E3B" w:rsidRDefault="00CB564A"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Ražošanas saskaņošanas posmi </w:t>
            </w:r>
          </w:p>
        </w:tc>
        <w:tc>
          <w:tcPr>
            <w:tcW w:w="4539" w:type="dxa"/>
            <w:tcBorders>
              <w:top w:val="nil"/>
              <w:left w:val="nil"/>
              <w:bottom w:val="single" w:sz="4" w:space="0" w:color="auto"/>
              <w:right w:val="single" w:sz="4" w:space="0" w:color="auto"/>
            </w:tcBorders>
            <w:shd w:val="clear" w:color="000000" w:fill="BDD7EE"/>
            <w:noWrap/>
            <w:vAlign w:val="bottom"/>
            <w:hideMark/>
          </w:tcPr>
          <w:p w14:paraId="0B46B67E"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6DE4997"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CA4E60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21.1</w:t>
            </w:r>
          </w:p>
        </w:tc>
        <w:tc>
          <w:tcPr>
            <w:tcW w:w="8910" w:type="dxa"/>
            <w:tcBorders>
              <w:top w:val="nil"/>
              <w:left w:val="nil"/>
              <w:bottom w:val="single" w:sz="4" w:space="0" w:color="auto"/>
              <w:right w:val="single" w:sz="4" w:space="0" w:color="auto"/>
            </w:tcBorders>
            <w:shd w:val="clear" w:color="auto" w:fill="auto"/>
            <w:vAlign w:val="center"/>
            <w:hideMark/>
          </w:tcPr>
          <w:p w14:paraId="5D19CED2" w14:textId="3796C7A0"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Elektroniskā veidā, izskata </w:t>
            </w:r>
            <w:r w:rsidR="00C65B86">
              <w:rPr>
                <w:rFonts w:ascii="Times New Roman" w:eastAsia="Times New Roman" w:hAnsi="Times New Roman" w:cs="Times New Roman"/>
                <w:color w:val="000000"/>
                <w:lang w:eastAsia="lv-LV"/>
              </w:rPr>
              <w:t>transportlīdzekļa</w:t>
            </w:r>
            <w:r w:rsidR="00C65B86" w:rsidRPr="00784E3B">
              <w:rPr>
                <w:rFonts w:ascii="Times New Roman" w:eastAsia="Times New Roman" w:hAnsi="Times New Roman" w:cs="Times New Roman"/>
                <w:color w:val="000000"/>
                <w:lang w:eastAsia="lv-LV"/>
              </w:rPr>
              <w:t xml:space="preserve"> </w:t>
            </w:r>
            <w:r w:rsidRPr="00784E3B">
              <w:rPr>
                <w:rFonts w:ascii="Times New Roman" w:eastAsia="Times New Roman" w:hAnsi="Times New Roman" w:cs="Times New Roman"/>
                <w:color w:val="000000"/>
                <w:lang w:eastAsia="lv-LV"/>
              </w:rPr>
              <w:t>šasijas, kabīnes un speciālās virsbūves skices</w:t>
            </w:r>
          </w:p>
        </w:tc>
        <w:tc>
          <w:tcPr>
            <w:tcW w:w="4539" w:type="dxa"/>
            <w:tcBorders>
              <w:top w:val="nil"/>
              <w:left w:val="nil"/>
              <w:bottom w:val="single" w:sz="4" w:space="0" w:color="auto"/>
              <w:right w:val="single" w:sz="4" w:space="0" w:color="auto"/>
            </w:tcBorders>
            <w:shd w:val="clear" w:color="auto" w:fill="auto"/>
            <w:noWrap/>
            <w:vAlign w:val="bottom"/>
            <w:hideMark/>
          </w:tcPr>
          <w:p w14:paraId="4220295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06B860F"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78BA0A08"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21.2</w:t>
            </w:r>
          </w:p>
        </w:tc>
        <w:tc>
          <w:tcPr>
            <w:tcW w:w="8910" w:type="dxa"/>
            <w:tcBorders>
              <w:top w:val="nil"/>
              <w:left w:val="nil"/>
              <w:bottom w:val="single" w:sz="4" w:space="0" w:color="auto"/>
              <w:right w:val="single" w:sz="4" w:space="0" w:color="auto"/>
            </w:tcBorders>
            <w:shd w:val="clear" w:color="auto" w:fill="auto"/>
            <w:vAlign w:val="center"/>
            <w:hideMark/>
          </w:tcPr>
          <w:p w14:paraId="141FCF7E" w14:textId="5F14D12F"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Uzbūvēta un pilnībā nokomplektēta </w:t>
            </w:r>
            <w:r w:rsidR="00C65B86">
              <w:rPr>
                <w:rFonts w:ascii="Times New Roman" w:eastAsia="Times New Roman" w:hAnsi="Times New Roman" w:cs="Times New Roman"/>
                <w:color w:val="000000"/>
                <w:lang w:eastAsia="lv-LV"/>
              </w:rPr>
              <w:t>transportlīdzekļa</w:t>
            </w:r>
            <w:r w:rsidR="00C65B86" w:rsidRPr="00784E3B">
              <w:rPr>
                <w:rFonts w:ascii="Times New Roman" w:eastAsia="Times New Roman" w:hAnsi="Times New Roman" w:cs="Times New Roman"/>
                <w:color w:val="000000"/>
                <w:lang w:eastAsia="lv-LV"/>
              </w:rPr>
              <w:t xml:space="preserve"> </w:t>
            </w:r>
            <w:r w:rsidRPr="00784E3B">
              <w:rPr>
                <w:rFonts w:ascii="Times New Roman" w:eastAsia="Times New Roman" w:hAnsi="Times New Roman" w:cs="Times New Roman"/>
                <w:color w:val="000000"/>
                <w:lang w:eastAsia="lv-LV"/>
              </w:rPr>
              <w:t>saskaņošana rūpnīcā pēc nepieciešamības</w:t>
            </w:r>
          </w:p>
        </w:tc>
        <w:tc>
          <w:tcPr>
            <w:tcW w:w="4539" w:type="dxa"/>
            <w:tcBorders>
              <w:top w:val="nil"/>
              <w:left w:val="nil"/>
              <w:bottom w:val="single" w:sz="4" w:space="0" w:color="auto"/>
              <w:right w:val="single" w:sz="4" w:space="0" w:color="auto"/>
            </w:tcBorders>
            <w:shd w:val="clear" w:color="auto" w:fill="auto"/>
            <w:noWrap/>
            <w:vAlign w:val="bottom"/>
            <w:hideMark/>
          </w:tcPr>
          <w:p w14:paraId="2367CE8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788D4C64" w14:textId="77777777" w:rsidTr="00FE0A90">
        <w:trPr>
          <w:trHeight w:val="56"/>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1802C5F1"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21</w:t>
            </w:r>
          </w:p>
        </w:tc>
        <w:tc>
          <w:tcPr>
            <w:tcW w:w="8910" w:type="dxa"/>
            <w:tcBorders>
              <w:top w:val="nil"/>
              <w:left w:val="nil"/>
              <w:bottom w:val="single" w:sz="4" w:space="0" w:color="auto"/>
              <w:right w:val="single" w:sz="4" w:space="0" w:color="auto"/>
            </w:tcBorders>
            <w:shd w:val="clear" w:color="000000" w:fill="BDD7EE"/>
            <w:noWrap/>
            <w:vAlign w:val="bottom"/>
            <w:hideMark/>
          </w:tcPr>
          <w:p w14:paraId="3D7075E2" w14:textId="19AC16C9" w:rsidR="00784E3B" w:rsidRPr="00784E3B" w:rsidRDefault="00CB564A"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Līguma priekšmets </w:t>
            </w:r>
          </w:p>
        </w:tc>
        <w:tc>
          <w:tcPr>
            <w:tcW w:w="4539" w:type="dxa"/>
            <w:tcBorders>
              <w:top w:val="nil"/>
              <w:left w:val="nil"/>
              <w:bottom w:val="single" w:sz="4" w:space="0" w:color="auto"/>
              <w:right w:val="single" w:sz="4" w:space="0" w:color="auto"/>
            </w:tcBorders>
            <w:shd w:val="clear" w:color="000000" w:fill="BDD7EE"/>
            <w:noWrap/>
            <w:vAlign w:val="bottom"/>
            <w:hideMark/>
          </w:tcPr>
          <w:p w14:paraId="1E6735F2"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3D69DC0"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FB8A378" w14:textId="3A6CE4B5"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21.</w:t>
            </w:r>
            <w:r w:rsidR="00E502ED">
              <w:rPr>
                <w:rFonts w:ascii="Times New Roman" w:eastAsia="Times New Roman" w:hAnsi="Times New Roman" w:cs="Times New Roman"/>
                <w:color w:val="000000"/>
                <w:lang w:eastAsia="lv-LV"/>
              </w:rPr>
              <w:t>1</w:t>
            </w:r>
          </w:p>
        </w:tc>
        <w:tc>
          <w:tcPr>
            <w:tcW w:w="8910" w:type="dxa"/>
            <w:tcBorders>
              <w:top w:val="nil"/>
              <w:left w:val="nil"/>
              <w:bottom w:val="single" w:sz="4" w:space="0" w:color="auto"/>
              <w:right w:val="single" w:sz="4" w:space="0" w:color="auto"/>
            </w:tcBorders>
            <w:shd w:val="clear" w:color="auto" w:fill="auto"/>
            <w:noWrap/>
            <w:vAlign w:val="bottom"/>
            <w:hideMark/>
          </w:tcPr>
          <w:p w14:paraId="4964184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Piegādes laiks līdz 18 mēnešiem</w:t>
            </w:r>
          </w:p>
        </w:tc>
        <w:tc>
          <w:tcPr>
            <w:tcW w:w="4539" w:type="dxa"/>
            <w:tcBorders>
              <w:top w:val="nil"/>
              <w:left w:val="nil"/>
              <w:bottom w:val="single" w:sz="4" w:space="0" w:color="auto"/>
              <w:right w:val="single" w:sz="4" w:space="0" w:color="auto"/>
            </w:tcBorders>
            <w:shd w:val="clear" w:color="auto" w:fill="auto"/>
            <w:noWrap/>
            <w:vAlign w:val="bottom"/>
            <w:hideMark/>
          </w:tcPr>
          <w:p w14:paraId="2003FB9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5339F54"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F6E9740" w14:textId="650CF7E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21.</w:t>
            </w:r>
            <w:r w:rsidR="00E502ED">
              <w:rPr>
                <w:rFonts w:ascii="Times New Roman" w:eastAsia="Times New Roman" w:hAnsi="Times New Roman" w:cs="Times New Roman"/>
                <w:color w:val="000000"/>
                <w:lang w:eastAsia="lv-LV"/>
              </w:rPr>
              <w:t>2</w:t>
            </w:r>
          </w:p>
        </w:tc>
        <w:tc>
          <w:tcPr>
            <w:tcW w:w="8910" w:type="dxa"/>
            <w:tcBorders>
              <w:top w:val="nil"/>
              <w:left w:val="nil"/>
              <w:bottom w:val="single" w:sz="4" w:space="0" w:color="auto"/>
              <w:right w:val="single" w:sz="4" w:space="0" w:color="auto"/>
            </w:tcBorders>
            <w:shd w:val="clear" w:color="auto" w:fill="auto"/>
            <w:vAlign w:val="bottom"/>
            <w:hideMark/>
          </w:tcPr>
          <w:p w14:paraId="50AD627E" w14:textId="4B6DA554"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Divvirzienu transportlīdzeklis, kas aprīkots ar celtni, kas atbilst standartam EN 12999 un kuram ir vismaz div</w:t>
            </w:r>
            <w:r w:rsidR="0024719A">
              <w:rPr>
                <w:rFonts w:ascii="Times New Roman" w:eastAsia="Times New Roman" w:hAnsi="Times New Roman" w:cs="Times New Roman"/>
                <w:color w:val="000000"/>
                <w:lang w:eastAsia="lv-LV"/>
              </w:rPr>
              <w:t>i</w:t>
            </w:r>
            <w:r w:rsidRPr="00784E3B">
              <w:rPr>
                <w:rFonts w:ascii="Times New Roman" w:eastAsia="Times New Roman" w:hAnsi="Times New Roman" w:cs="Times New Roman"/>
                <w:color w:val="000000"/>
                <w:lang w:eastAsia="lv-LV"/>
              </w:rPr>
              <w:t xml:space="preserve"> horizontāl</w:t>
            </w:r>
            <w:r w:rsidR="0024719A">
              <w:rPr>
                <w:rFonts w:ascii="Times New Roman" w:eastAsia="Times New Roman" w:hAnsi="Times New Roman" w:cs="Times New Roman"/>
                <w:color w:val="000000"/>
                <w:lang w:eastAsia="lv-LV"/>
              </w:rPr>
              <w:t>i</w:t>
            </w:r>
            <w:r w:rsidRPr="00784E3B">
              <w:rPr>
                <w:rFonts w:ascii="Times New Roman" w:eastAsia="Times New Roman" w:hAnsi="Times New Roman" w:cs="Times New Roman"/>
                <w:color w:val="000000"/>
                <w:lang w:eastAsia="lv-LV"/>
              </w:rPr>
              <w:t xml:space="preserve">, hidrauliski </w:t>
            </w:r>
            <w:r w:rsidR="002E3AA5">
              <w:rPr>
                <w:rFonts w:ascii="Times New Roman" w:eastAsia="Times New Roman" w:hAnsi="Times New Roman" w:cs="Times New Roman"/>
                <w:color w:val="000000"/>
                <w:lang w:eastAsia="lv-LV"/>
              </w:rPr>
              <w:t>šarnīri</w:t>
            </w:r>
          </w:p>
        </w:tc>
        <w:tc>
          <w:tcPr>
            <w:tcW w:w="4539" w:type="dxa"/>
            <w:tcBorders>
              <w:top w:val="nil"/>
              <w:left w:val="nil"/>
              <w:bottom w:val="single" w:sz="4" w:space="0" w:color="auto"/>
              <w:right w:val="single" w:sz="4" w:space="0" w:color="auto"/>
            </w:tcBorders>
            <w:shd w:val="clear" w:color="auto" w:fill="auto"/>
            <w:noWrap/>
            <w:vAlign w:val="bottom"/>
            <w:hideMark/>
          </w:tcPr>
          <w:p w14:paraId="26A864E6"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0545D445" w14:textId="77777777" w:rsidTr="00FE0A90">
        <w:trPr>
          <w:trHeight w:val="162"/>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48740FD7"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22</w:t>
            </w:r>
          </w:p>
        </w:tc>
        <w:tc>
          <w:tcPr>
            <w:tcW w:w="8910" w:type="dxa"/>
            <w:tcBorders>
              <w:top w:val="nil"/>
              <w:left w:val="nil"/>
              <w:bottom w:val="single" w:sz="4" w:space="0" w:color="auto"/>
              <w:right w:val="single" w:sz="4" w:space="0" w:color="auto"/>
            </w:tcBorders>
            <w:shd w:val="clear" w:color="000000" w:fill="BDD7EE"/>
            <w:noWrap/>
            <w:vAlign w:val="bottom"/>
            <w:hideMark/>
          </w:tcPr>
          <w:p w14:paraId="27907908" w14:textId="7F0DD1F7" w:rsidR="00784E3B" w:rsidRPr="00784E3B" w:rsidRDefault="00CB564A"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Citas prasības </w:t>
            </w:r>
          </w:p>
        </w:tc>
        <w:tc>
          <w:tcPr>
            <w:tcW w:w="4539" w:type="dxa"/>
            <w:tcBorders>
              <w:top w:val="nil"/>
              <w:left w:val="nil"/>
              <w:bottom w:val="single" w:sz="4" w:space="0" w:color="auto"/>
              <w:right w:val="single" w:sz="4" w:space="0" w:color="auto"/>
            </w:tcBorders>
            <w:shd w:val="clear" w:color="000000" w:fill="BDD7EE"/>
            <w:noWrap/>
            <w:vAlign w:val="bottom"/>
            <w:hideMark/>
          </w:tcPr>
          <w:p w14:paraId="6C7FFE25"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7363EBB9" w14:textId="77777777" w:rsidTr="00FE0A90">
        <w:trPr>
          <w:trHeight w:val="194"/>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2ED143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22.1</w:t>
            </w:r>
          </w:p>
        </w:tc>
        <w:tc>
          <w:tcPr>
            <w:tcW w:w="8910" w:type="dxa"/>
            <w:tcBorders>
              <w:top w:val="nil"/>
              <w:left w:val="nil"/>
              <w:bottom w:val="single" w:sz="4" w:space="0" w:color="auto"/>
              <w:right w:val="single" w:sz="4" w:space="0" w:color="auto"/>
            </w:tcBorders>
            <w:shd w:val="clear" w:color="auto" w:fill="auto"/>
            <w:vAlign w:val="center"/>
            <w:hideMark/>
          </w:tcPr>
          <w:p w14:paraId="3C2E3257" w14:textId="1B39E822"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Tehniskās avārijas transportlīdzeklim jāatbilst prasībām</w:t>
            </w:r>
            <w:r w:rsidR="00154B65">
              <w:rPr>
                <w:rFonts w:ascii="Times New Roman" w:eastAsia="Times New Roman" w:hAnsi="Times New Roman" w:cs="Times New Roman"/>
                <w:color w:val="000000"/>
                <w:lang w:eastAsia="lv-LV"/>
              </w:rPr>
              <w:t xml:space="preserve"> </w:t>
            </w:r>
            <w:r w:rsidR="00154B65" w:rsidRPr="00154B65">
              <w:rPr>
                <w:rFonts w:ascii="Times New Roman" w:eastAsia="Times New Roman" w:hAnsi="Times New Roman" w:cs="Times New Roman"/>
                <w:color w:val="000000"/>
                <w:lang w:eastAsia="lv-LV"/>
              </w:rPr>
              <w:t>LVS 63:2021 “Operatīvie transportlīdzekļi, krāsojums, aprīkojums”.</w:t>
            </w:r>
          </w:p>
        </w:tc>
        <w:tc>
          <w:tcPr>
            <w:tcW w:w="4539" w:type="dxa"/>
            <w:tcBorders>
              <w:top w:val="nil"/>
              <w:left w:val="nil"/>
              <w:bottom w:val="single" w:sz="4" w:space="0" w:color="auto"/>
              <w:right w:val="single" w:sz="4" w:space="0" w:color="auto"/>
            </w:tcBorders>
            <w:shd w:val="clear" w:color="auto" w:fill="auto"/>
            <w:noWrap/>
            <w:vAlign w:val="center"/>
            <w:hideMark/>
          </w:tcPr>
          <w:p w14:paraId="534E06B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563C06B1" w14:textId="77777777" w:rsidTr="00FE0A90">
        <w:trPr>
          <w:trHeight w:val="315"/>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B1C66F8" w14:textId="079617CD"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22.</w:t>
            </w:r>
            <w:r w:rsidR="00DF5868">
              <w:rPr>
                <w:rFonts w:ascii="Times New Roman" w:eastAsia="Times New Roman" w:hAnsi="Times New Roman" w:cs="Times New Roman"/>
                <w:color w:val="000000"/>
                <w:lang w:eastAsia="lv-LV"/>
              </w:rPr>
              <w:t>2</w:t>
            </w:r>
          </w:p>
        </w:tc>
        <w:tc>
          <w:tcPr>
            <w:tcW w:w="8910" w:type="dxa"/>
            <w:tcBorders>
              <w:top w:val="nil"/>
              <w:left w:val="nil"/>
              <w:bottom w:val="single" w:sz="4" w:space="0" w:color="auto"/>
              <w:right w:val="single" w:sz="4" w:space="0" w:color="auto"/>
            </w:tcBorders>
            <w:shd w:val="clear" w:color="auto" w:fill="auto"/>
            <w:noWrap/>
            <w:vAlign w:val="center"/>
            <w:hideMark/>
          </w:tcPr>
          <w:p w14:paraId="2BA6EA1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Transportlīdzeklis nedrīkst būt prototips</w:t>
            </w:r>
          </w:p>
        </w:tc>
        <w:tc>
          <w:tcPr>
            <w:tcW w:w="4539" w:type="dxa"/>
            <w:tcBorders>
              <w:top w:val="nil"/>
              <w:left w:val="nil"/>
              <w:bottom w:val="single" w:sz="4" w:space="0" w:color="auto"/>
              <w:right w:val="single" w:sz="4" w:space="0" w:color="auto"/>
            </w:tcBorders>
            <w:shd w:val="clear" w:color="auto" w:fill="auto"/>
            <w:noWrap/>
            <w:vAlign w:val="center"/>
            <w:hideMark/>
          </w:tcPr>
          <w:p w14:paraId="3D6E944C"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BC1A66A"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D9A165" w14:textId="59D43CA1"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22.</w:t>
            </w:r>
            <w:r w:rsidR="00DF5868">
              <w:rPr>
                <w:rFonts w:ascii="Times New Roman" w:eastAsia="Times New Roman" w:hAnsi="Times New Roman" w:cs="Times New Roman"/>
                <w:color w:val="000000"/>
                <w:lang w:eastAsia="lv-LV"/>
              </w:rPr>
              <w:t>3</w:t>
            </w:r>
          </w:p>
        </w:tc>
        <w:tc>
          <w:tcPr>
            <w:tcW w:w="8910" w:type="dxa"/>
            <w:tcBorders>
              <w:top w:val="nil"/>
              <w:left w:val="nil"/>
              <w:bottom w:val="single" w:sz="4" w:space="0" w:color="auto"/>
              <w:right w:val="single" w:sz="4" w:space="0" w:color="auto"/>
            </w:tcBorders>
            <w:shd w:val="clear" w:color="auto" w:fill="auto"/>
            <w:vAlign w:val="center"/>
            <w:hideMark/>
          </w:tcPr>
          <w:p w14:paraId="53118B83" w14:textId="1CCC2051"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xml:space="preserve">LVS 63:2021 </w:t>
            </w:r>
            <w:r w:rsidR="00F461D7">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Operatīvie transportlīdzekļi, krāsojums, aprīkojums”</w:t>
            </w:r>
          </w:p>
        </w:tc>
        <w:tc>
          <w:tcPr>
            <w:tcW w:w="4539" w:type="dxa"/>
            <w:tcBorders>
              <w:top w:val="nil"/>
              <w:left w:val="nil"/>
              <w:bottom w:val="single" w:sz="4" w:space="0" w:color="auto"/>
              <w:right w:val="single" w:sz="4" w:space="0" w:color="auto"/>
            </w:tcBorders>
            <w:shd w:val="clear" w:color="auto" w:fill="auto"/>
            <w:noWrap/>
            <w:vAlign w:val="center"/>
            <w:hideMark/>
          </w:tcPr>
          <w:p w14:paraId="6322090A"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2628B98" w14:textId="77777777" w:rsidTr="00A44545">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F1A0BEC" w14:textId="70233B3B"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22.</w:t>
            </w:r>
            <w:r w:rsidR="00DF5868">
              <w:rPr>
                <w:rFonts w:ascii="Times New Roman" w:eastAsia="Times New Roman" w:hAnsi="Times New Roman" w:cs="Times New Roman"/>
                <w:color w:val="000000"/>
                <w:lang w:eastAsia="lv-LV"/>
              </w:rPr>
              <w:t>4</w:t>
            </w:r>
          </w:p>
        </w:tc>
        <w:tc>
          <w:tcPr>
            <w:tcW w:w="8910" w:type="dxa"/>
            <w:tcBorders>
              <w:top w:val="nil"/>
              <w:left w:val="nil"/>
              <w:bottom w:val="single" w:sz="4" w:space="0" w:color="auto"/>
              <w:right w:val="single" w:sz="4" w:space="0" w:color="auto"/>
            </w:tcBorders>
            <w:shd w:val="clear" w:color="auto" w:fill="auto"/>
            <w:vAlign w:val="center"/>
            <w:hideMark/>
          </w:tcPr>
          <w:p w14:paraId="65482749" w14:textId="11B9B7C8"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Ministru kabineta 2017</w:t>
            </w:r>
            <w:r w:rsidR="00F461D7">
              <w:rPr>
                <w:rFonts w:ascii="Times New Roman" w:eastAsia="Times New Roman" w:hAnsi="Times New Roman" w:cs="Times New Roman"/>
                <w:color w:val="000000"/>
                <w:lang w:eastAsia="lv-LV"/>
              </w:rPr>
              <w:t xml:space="preserve">. gada 30. maija </w:t>
            </w:r>
            <w:r w:rsidRPr="00784E3B">
              <w:rPr>
                <w:rFonts w:ascii="Times New Roman" w:eastAsia="Times New Roman" w:hAnsi="Times New Roman" w:cs="Times New Roman"/>
                <w:color w:val="000000"/>
                <w:lang w:eastAsia="lv-LV"/>
              </w:rPr>
              <w:t>noteikumi Nr. 295 „Noteikumi par transportlīdzekļu valsts tehnisko apskati un tehnisko kontroli uz ceļiem”</w:t>
            </w:r>
          </w:p>
        </w:tc>
        <w:tc>
          <w:tcPr>
            <w:tcW w:w="4539" w:type="dxa"/>
            <w:tcBorders>
              <w:top w:val="nil"/>
              <w:left w:val="nil"/>
              <w:bottom w:val="single" w:sz="4" w:space="0" w:color="auto"/>
              <w:right w:val="single" w:sz="4" w:space="0" w:color="auto"/>
            </w:tcBorders>
            <w:shd w:val="clear" w:color="auto" w:fill="auto"/>
            <w:noWrap/>
            <w:vAlign w:val="center"/>
            <w:hideMark/>
          </w:tcPr>
          <w:p w14:paraId="1C181176"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D455F" w:rsidRPr="00784E3B" w14:paraId="26108D0A" w14:textId="77777777" w:rsidTr="00FE0A90">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79923B1B" w14:textId="77777777"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23</w:t>
            </w:r>
          </w:p>
        </w:tc>
        <w:tc>
          <w:tcPr>
            <w:tcW w:w="8910" w:type="dxa"/>
            <w:tcBorders>
              <w:top w:val="nil"/>
              <w:left w:val="nil"/>
              <w:bottom w:val="single" w:sz="4" w:space="0" w:color="auto"/>
              <w:right w:val="single" w:sz="4" w:space="0" w:color="auto"/>
            </w:tcBorders>
            <w:shd w:val="clear" w:color="000000" w:fill="BDD7EE"/>
            <w:vAlign w:val="bottom"/>
            <w:hideMark/>
          </w:tcPr>
          <w:p w14:paraId="79F2626E" w14:textId="704850C6" w:rsidR="00784E3B" w:rsidRPr="00784E3B" w:rsidRDefault="00F461D7"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Ražotājs </w:t>
            </w:r>
          </w:p>
        </w:tc>
        <w:tc>
          <w:tcPr>
            <w:tcW w:w="4539" w:type="dxa"/>
            <w:tcBorders>
              <w:top w:val="nil"/>
              <w:left w:val="nil"/>
              <w:bottom w:val="single" w:sz="4" w:space="0" w:color="auto"/>
              <w:right w:val="single" w:sz="4" w:space="0" w:color="auto"/>
            </w:tcBorders>
            <w:shd w:val="clear" w:color="000000" w:fill="BDD7EE"/>
            <w:noWrap/>
            <w:vAlign w:val="bottom"/>
            <w:hideMark/>
          </w:tcPr>
          <w:p w14:paraId="62B71E41"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173632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3FF81E9"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23.1</w:t>
            </w:r>
          </w:p>
        </w:tc>
        <w:tc>
          <w:tcPr>
            <w:tcW w:w="8910" w:type="dxa"/>
            <w:tcBorders>
              <w:top w:val="nil"/>
              <w:left w:val="nil"/>
              <w:bottom w:val="single" w:sz="4" w:space="0" w:color="auto"/>
              <w:right w:val="single" w:sz="4" w:space="0" w:color="auto"/>
            </w:tcBorders>
            <w:shd w:val="clear" w:color="auto" w:fill="auto"/>
            <w:vAlign w:val="bottom"/>
            <w:hideMark/>
          </w:tcPr>
          <w:p w14:paraId="5C27BA35" w14:textId="685123B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Automašīnas marka un modelis</w:t>
            </w:r>
            <w:r w:rsidR="00634241">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w:t>
            </w:r>
            <w:r w:rsidR="00F461D7" w:rsidRPr="00784E3B">
              <w:rPr>
                <w:rFonts w:ascii="Times New Roman" w:eastAsia="Times New Roman" w:hAnsi="Times New Roman" w:cs="Times New Roman"/>
                <w:color w:val="000000"/>
                <w:lang w:eastAsia="lv-LV"/>
              </w:rPr>
              <w:t>izcelsmes</w:t>
            </w:r>
            <w:r w:rsidRPr="00784E3B">
              <w:rPr>
                <w:rFonts w:ascii="Times New Roman" w:eastAsia="Times New Roman" w:hAnsi="Times New Roman" w:cs="Times New Roman"/>
                <w:color w:val="000000"/>
                <w:lang w:eastAsia="lv-LV"/>
              </w:rPr>
              <w:t xml:space="preserve"> valsts</w:t>
            </w:r>
          </w:p>
        </w:tc>
        <w:tc>
          <w:tcPr>
            <w:tcW w:w="4539" w:type="dxa"/>
            <w:tcBorders>
              <w:top w:val="nil"/>
              <w:left w:val="nil"/>
              <w:bottom w:val="single" w:sz="4" w:space="0" w:color="auto"/>
              <w:right w:val="single" w:sz="4" w:space="0" w:color="auto"/>
            </w:tcBorders>
            <w:shd w:val="clear" w:color="auto" w:fill="auto"/>
            <w:noWrap/>
            <w:vAlign w:val="bottom"/>
            <w:hideMark/>
          </w:tcPr>
          <w:p w14:paraId="7B1F790A"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42165CBE"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2AFA603"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23.2</w:t>
            </w:r>
          </w:p>
        </w:tc>
        <w:tc>
          <w:tcPr>
            <w:tcW w:w="8910" w:type="dxa"/>
            <w:tcBorders>
              <w:top w:val="nil"/>
              <w:left w:val="nil"/>
              <w:bottom w:val="single" w:sz="4" w:space="0" w:color="auto"/>
              <w:right w:val="single" w:sz="4" w:space="0" w:color="auto"/>
            </w:tcBorders>
            <w:shd w:val="clear" w:color="auto" w:fill="auto"/>
            <w:vAlign w:val="bottom"/>
            <w:hideMark/>
          </w:tcPr>
          <w:p w14:paraId="67808892" w14:textId="23C78D68"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Tramvaja ratiņu marka un modelis</w:t>
            </w:r>
            <w:r w:rsidR="00634241">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w:t>
            </w:r>
            <w:r w:rsidR="00F461D7" w:rsidRPr="00784E3B">
              <w:rPr>
                <w:rFonts w:ascii="Times New Roman" w:eastAsia="Times New Roman" w:hAnsi="Times New Roman" w:cs="Times New Roman"/>
                <w:color w:val="000000"/>
                <w:lang w:eastAsia="lv-LV"/>
              </w:rPr>
              <w:t>izcelsmes</w:t>
            </w:r>
            <w:r w:rsidRPr="00784E3B">
              <w:rPr>
                <w:rFonts w:ascii="Times New Roman" w:eastAsia="Times New Roman" w:hAnsi="Times New Roman" w:cs="Times New Roman"/>
                <w:color w:val="000000"/>
                <w:lang w:eastAsia="lv-LV"/>
              </w:rPr>
              <w:t xml:space="preserve"> valsts</w:t>
            </w:r>
          </w:p>
        </w:tc>
        <w:tc>
          <w:tcPr>
            <w:tcW w:w="4539" w:type="dxa"/>
            <w:tcBorders>
              <w:top w:val="nil"/>
              <w:left w:val="nil"/>
              <w:bottom w:val="single" w:sz="4" w:space="0" w:color="auto"/>
              <w:right w:val="single" w:sz="4" w:space="0" w:color="auto"/>
            </w:tcBorders>
            <w:shd w:val="clear" w:color="auto" w:fill="auto"/>
            <w:noWrap/>
            <w:vAlign w:val="bottom"/>
            <w:hideMark/>
          </w:tcPr>
          <w:p w14:paraId="49043948"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652E803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EF0B9D7"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23.3</w:t>
            </w:r>
          </w:p>
        </w:tc>
        <w:tc>
          <w:tcPr>
            <w:tcW w:w="8910" w:type="dxa"/>
            <w:tcBorders>
              <w:top w:val="nil"/>
              <w:left w:val="nil"/>
              <w:bottom w:val="single" w:sz="4" w:space="0" w:color="auto"/>
              <w:right w:val="single" w:sz="4" w:space="0" w:color="auto"/>
            </w:tcBorders>
            <w:shd w:val="clear" w:color="auto" w:fill="auto"/>
            <w:vAlign w:val="bottom"/>
            <w:hideMark/>
          </w:tcPr>
          <w:p w14:paraId="24165EA0" w14:textId="2E3B2D69"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Celtņa marka un modelis</w:t>
            </w:r>
            <w:r w:rsidR="00634241">
              <w:rPr>
                <w:rFonts w:ascii="Times New Roman" w:eastAsia="Times New Roman" w:hAnsi="Times New Roman" w:cs="Times New Roman"/>
                <w:color w:val="000000"/>
                <w:lang w:eastAsia="lv-LV"/>
              </w:rPr>
              <w:t>,</w:t>
            </w:r>
            <w:r w:rsidRPr="00784E3B">
              <w:rPr>
                <w:rFonts w:ascii="Times New Roman" w:eastAsia="Times New Roman" w:hAnsi="Times New Roman" w:cs="Times New Roman"/>
                <w:color w:val="000000"/>
                <w:lang w:eastAsia="lv-LV"/>
              </w:rPr>
              <w:t xml:space="preserve"> </w:t>
            </w:r>
            <w:r w:rsidR="00F461D7" w:rsidRPr="00784E3B">
              <w:rPr>
                <w:rFonts w:ascii="Times New Roman" w:eastAsia="Times New Roman" w:hAnsi="Times New Roman" w:cs="Times New Roman"/>
                <w:color w:val="000000"/>
                <w:lang w:eastAsia="lv-LV"/>
              </w:rPr>
              <w:t>izcelsmes</w:t>
            </w:r>
            <w:r w:rsidRPr="00784E3B">
              <w:rPr>
                <w:rFonts w:ascii="Times New Roman" w:eastAsia="Times New Roman" w:hAnsi="Times New Roman" w:cs="Times New Roman"/>
                <w:color w:val="000000"/>
                <w:lang w:eastAsia="lv-LV"/>
              </w:rPr>
              <w:t xml:space="preserve"> valsts</w:t>
            </w:r>
          </w:p>
        </w:tc>
        <w:tc>
          <w:tcPr>
            <w:tcW w:w="4539" w:type="dxa"/>
            <w:tcBorders>
              <w:top w:val="nil"/>
              <w:left w:val="nil"/>
              <w:bottom w:val="single" w:sz="4" w:space="0" w:color="auto"/>
              <w:right w:val="single" w:sz="4" w:space="0" w:color="auto"/>
            </w:tcBorders>
            <w:shd w:val="clear" w:color="auto" w:fill="auto"/>
            <w:noWrap/>
            <w:vAlign w:val="bottom"/>
            <w:hideMark/>
          </w:tcPr>
          <w:p w14:paraId="0938DAC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3562099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43F9184B" w14:textId="77777777"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23.4</w:t>
            </w:r>
          </w:p>
        </w:tc>
        <w:tc>
          <w:tcPr>
            <w:tcW w:w="8910" w:type="dxa"/>
            <w:tcBorders>
              <w:top w:val="nil"/>
              <w:left w:val="nil"/>
              <w:bottom w:val="single" w:sz="4" w:space="0" w:color="auto"/>
              <w:right w:val="single" w:sz="4" w:space="0" w:color="auto"/>
            </w:tcBorders>
            <w:shd w:val="clear" w:color="auto" w:fill="auto"/>
            <w:vAlign w:val="bottom"/>
            <w:hideMark/>
          </w:tcPr>
          <w:p w14:paraId="4625C113"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Vinču  izcelsmes valsts</w:t>
            </w:r>
          </w:p>
        </w:tc>
        <w:tc>
          <w:tcPr>
            <w:tcW w:w="4539" w:type="dxa"/>
            <w:tcBorders>
              <w:top w:val="nil"/>
              <w:left w:val="nil"/>
              <w:bottom w:val="single" w:sz="4" w:space="0" w:color="auto"/>
              <w:right w:val="single" w:sz="4" w:space="0" w:color="auto"/>
            </w:tcBorders>
            <w:shd w:val="clear" w:color="auto" w:fill="auto"/>
            <w:noWrap/>
            <w:vAlign w:val="bottom"/>
            <w:hideMark/>
          </w:tcPr>
          <w:p w14:paraId="316CC8D9"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1D1621" w:rsidRPr="00784E3B" w14:paraId="7CBF1E1E" w14:textId="77777777" w:rsidTr="00406223">
        <w:trPr>
          <w:trHeight w:val="315"/>
        </w:trPr>
        <w:tc>
          <w:tcPr>
            <w:tcW w:w="1111" w:type="dxa"/>
            <w:tcBorders>
              <w:top w:val="nil"/>
              <w:left w:val="single" w:sz="4" w:space="0" w:color="auto"/>
              <w:bottom w:val="single" w:sz="4" w:space="0" w:color="auto"/>
              <w:right w:val="single" w:sz="4" w:space="0" w:color="auto"/>
            </w:tcBorders>
            <w:shd w:val="clear" w:color="000000" w:fill="BDD7EE"/>
            <w:noWrap/>
            <w:vAlign w:val="center"/>
            <w:hideMark/>
          </w:tcPr>
          <w:p w14:paraId="6828F6BB" w14:textId="65FA77B4" w:rsidR="001D1621" w:rsidRPr="00784E3B" w:rsidRDefault="001D1621" w:rsidP="00406223">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w:t>
            </w:r>
            <w:r w:rsidR="009F2F7B">
              <w:rPr>
                <w:rFonts w:ascii="Times New Roman" w:eastAsia="Times New Roman" w:hAnsi="Times New Roman" w:cs="Times New Roman"/>
                <w:b/>
                <w:bCs/>
                <w:color w:val="000000"/>
                <w:lang w:eastAsia="lv-LV"/>
              </w:rPr>
              <w:t>4</w:t>
            </w:r>
          </w:p>
        </w:tc>
        <w:tc>
          <w:tcPr>
            <w:tcW w:w="8910" w:type="dxa"/>
            <w:tcBorders>
              <w:top w:val="nil"/>
              <w:left w:val="nil"/>
              <w:bottom w:val="single" w:sz="4" w:space="0" w:color="auto"/>
              <w:right w:val="single" w:sz="4" w:space="0" w:color="auto"/>
            </w:tcBorders>
            <w:shd w:val="clear" w:color="000000" w:fill="BDD7EE"/>
            <w:vAlign w:val="bottom"/>
            <w:hideMark/>
          </w:tcPr>
          <w:p w14:paraId="068E639D" w14:textId="78B968EE" w:rsidR="001D1621" w:rsidRPr="00784E3B" w:rsidRDefault="001D1621" w:rsidP="00406223">
            <w:pPr>
              <w:spacing w:after="0" w:line="240" w:lineRule="auto"/>
              <w:rPr>
                <w:rFonts w:ascii="Times New Roman" w:eastAsia="Times New Roman" w:hAnsi="Times New Roman" w:cs="Times New Roman"/>
                <w:b/>
                <w:bCs/>
                <w:color w:val="000000"/>
                <w:lang w:eastAsia="lv-LV"/>
              </w:rPr>
            </w:pPr>
            <w:r w:rsidRPr="0063619D">
              <w:rPr>
                <w:rFonts w:ascii="Times New Roman" w:eastAsia="Times New Roman" w:hAnsi="Times New Roman" w:cs="Times New Roman"/>
                <w:b/>
                <w:bCs/>
                <w:color w:val="000000"/>
                <w:lang w:eastAsia="lv-LV"/>
              </w:rPr>
              <w:t>Ražošanas saskaņošanas etapi:</w:t>
            </w:r>
          </w:p>
        </w:tc>
        <w:tc>
          <w:tcPr>
            <w:tcW w:w="4539" w:type="dxa"/>
            <w:tcBorders>
              <w:top w:val="nil"/>
              <w:left w:val="nil"/>
              <w:bottom w:val="single" w:sz="4" w:space="0" w:color="auto"/>
              <w:right w:val="single" w:sz="4" w:space="0" w:color="auto"/>
            </w:tcBorders>
            <w:shd w:val="clear" w:color="000000" w:fill="BDD7EE"/>
            <w:noWrap/>
            <w:vAlign w:val="bottom"/>
            <w:hideMark/>
          </w:tcPr>
          <w:p w14:paraId="1F90454B" w14:textId="77777777" w:rsidR="001D1621" w:rsidRPr="00784E3B" w:rsidRDefault="001D1621" w:rsidP="00406223">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97658E" w:rsidRPr="00784E3B" w14:paraId="5354ABF3"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384E8B8B" w14:textId="329351A9" w:rsidR="0097658E" w:rsidRPr="00784E3B" w:rsidRDefault="009F2F7B" w:rsidP="00784E3B">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lastRenderedPageBreak/>
              <w:t>24.1</w:t>
            </w:r>
          </w:p>
        </w:tc>
        <w:tc>
          <w:tcPr>
            <w:tcW w:w="8910" w:type="dxa"/>
            <w:tcBorders>
              <w:top w:val="nil"/>
              <w:left w:val="nil"/>
              <w:bottom w:val="single" w:sz="4" w:space="0" w:color="auto"/>
              <w:right w:val="single" w:sz="4" w:space="0" w:color="auto"/>
            </w:tcBorders>
            <w:shd w:val="clear" w:color="auto" w:fill="auto"/>
            <w:vAlign w:val="bottom"/>
          </w:tcPr>
          <w:p w14:paraId="384C3821" w14:textId="2AF16CAE" w:rsidR="0097658E" w:rsidRPr="00784E3B" w:rsidRDefault="004D159D" w:rsidP="00784E3B">
            <w:pPr>
              <w:spacing w:after="0" w:line="240" w:lineRule="auto"/>
              <w:rPr>
                <w:rFonts w:ascii="Times New Roman" w:eastAsia="Times New Roman" w:hAnsi="Times New Roman" w:cs="Times New Roman"/>
                <w:color w:val="000000"/>
                <w:lang w:eastAsia="lv-LV"/>
              </w:rPr>
            </w:pPr>
            <w:r w:rsidRPr="004D159D">
              <w:rPr>
                <w:rFonts w:ascii="Times New Roman" w:eastAsia="Times New Roman" w:hAnsi="Times New Roman" w:cs="Times New Roman"/>
                <w:color w:val="000000"/>
                <w:lang w:eastAsia="lv-LV"/>
              </w:rPr>
              <w:t>1.Elektroniskā veidā, izskata automobiļa šasijas, kabīnes un speciālās virsbūves skices</w:t>
            </w:r>
          </w:p>
        </w:tc>
        <w:tc>
          <w:tcPr>
            <w:tcW w:w="4539" w:type="dxa"/>
            <w:tcBorders>
              <w:top w:val="nil"/>
              <w:left w:val="nil"/>
              <w:bottom w:val="single" w:sz="4" w:space="0" w:color="auto"/>
              <w:right w:val="single" w:sz="4" w:space="0" w:color="auto"/>
            </w:tcBorders>
            <w:shd w:val="clear" w:color="auto" w:fill="auto"/>
            <w:noWrap/>
            <w:vAlign w:val="bottom"/>
          </w:tcPr>
          <w:p w14:paraId="5F12124B" w14:textId="77777777" w:rsidR="0097658E" w:rsidRPr="00784E3B" w:rsidRDefault="0097658E" w:rsidP="00784E3B">
            <w:pPr>
              <w:spacing w:after="0" w:line="240" w:lineRule="auto"/>
              <w:rPr>
                <w:rFonts w:ascii="Times New Roman" w:eastAsia="Times New Roman" w:hAnsi="Times New Roman" w:cs="Times New Roman"/>
                <w:color w:val="000000"/>
                <w:lang w:eastAsia="lv-LV"/>
              </w:rPr>
            </w:pPr>
          </w:p>
        </w:tc>
      </w:tr>
      <w:tr w:rsidR="0097658E" w:rsidRPr="00784E3B" w14:paraId="341B67E8"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tcPr>
          <w:p w14:paraId="725567E9" w14:textId="7DD1237A" w:rsidR="0097658E" w:rsidRPr="00784E3B" w:rsidRDefault="009F2F7B" w:rsidP="00784E3B">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24.2</w:t>
            </w:r>
          </w:p>
        </w:tc>
        <w:tc>
          <w:tcPr>
            <w:tcW w:w="8910" w:type="dxa"/>
            <w:tcBorders>
              <w:top w:val="nil"/>
              <w:left w:val="nil"/>
              <w:bottom w:val="single" w:sz="4" w:space="0" w:color="auto"/>
              <w:right w:val="single" w:sz="4" w:space="0" w:color="auto"/>
            </w:tcBorders>
            <w:shd w:val="clear" w:color="auto" w:fill="auto"/>
            <w:vAlign w:val="bottom"/>
          </w:tcPr>
          <w:p w14:paraId="51803F4B" w14:textId="0ED338A6" w:rsidR="0097658E" w:rsidRPr="00784E3B" w:rsidRDefault="009F2F7B" w:rsidP="00784E3B">
            <w:pPr>
              <w:spacing w:after="0" w:line="240" w:lineRule="auto"/>
              <w:rPr>
                <w:rFonts w:ascii="Times New Roman" w:eastAsia="Times New Roman" w:hAnsi="Times New Roman" w:cs="Times New Roman"/>
                <w:color w:val="000000"/>
                <w:lang w:eastAsia="lv-LV"/>
              </w:rPr>
            </w:pPr>
            <w:r w:rsidRPr="009F2F7B">
              <w:rPr>
                <w:rFonts w:ascii="Times New Roman" w:eastAsia="Times New Roman" w:hAnsi="Times New Roman" w:cs="Times New Roman"/>
                <w:color w:val="000000"/>
                <w:lang w:eastAsia="lv-LV"/>
              </w:rPr>
              <w:t>2.Uzbūvēta un pilnībā nokomplektēta automobiļa  saskaņošana rūpnīcā pēc nepieciešamības</w:t>
            </w:r>
          </w:p>
        </w:tc>
        <w:tc>
          <w:tcPr>
            <w:tcW w:w="4539" w:type="dxa"/>
            <w:tcBorders>
              <w:top w:val="nil"/>
              <w:left w:val="nil"/>
              <w:bottom w:val="single" w:sz="4" w:space="0" w:color="auto"/>
              <w:right w:val="single" w:sz="4" w:space="0" w:color="auto"/>
            </w:tcBorders>
            <w:shd w:val="clear" w:color="auto" w:fill="auto"/>
            <w:noWrap/>
            <w:vAlign w:val="bottom"/>
          </w:tcPr>
          <w:p w14:paraId="4008FE95" w14:textId="77777777" w:rsidR="0097658E" w:rsidRPr="00784E3B" w:rsidRDefault="0097658E" w:rsidP="00784E3B">
            <w:pPr>
              <w:spacing w:after="0" w:line="240" w:lineRule="auto"/>
              <w:rPr>
                <w:rFonts w:ascii="Times New Roman" w:eastAsia="Times New Roman" w:hAnsi="Times New Roman" w:cs="Times New Roman"/>
                <w:color w:val="000000"/>
                <w:lang w:eastAsia="lv-LV"/>
              </w:rPr>
            </w:pPr>
          </w:p>
        </w:tc>
      </w:tr>
      <w:tr w:rsidR="007D455F" w:rsidRPr="00784E3B" w14:paraId="740BC482" w14:textId="77777777" w:rsidTr="00FE0A90">
        <w:trPr>
          <w:trHeight w:val="280"/>
        </w:trPr>
        <w:tc>
          <w:tcPr>
            <w:tcW w:w="1111" w:type="dxa"/>
            <w:tcBorders>
              <w:top w:val="nil"/>
              <w:left w:val="single" w:sz="4" w:space="0" w:color="auto"/>
              <w:bottom w:val="single" w:sz="4" w:space="0" w:color="auto"/>
              <w:right w:val="single" w:sz="4" w:space="0" w:color="auto"/>
            </w:tcBorders>
            <w:shd w:val="clear" w:color="000000" w:fill="BDD7EE"/>
            <w:noWrap/>
            <w:vAlign w:val="bottom"/>
            <w:hideMark/>
          </w:tcPr>
          <w:p w14:paraId="0D16E11E" w14:textId="1B8293B4" w:rsidR="00784E3B" w:rsidRPr="00784E3B" w:rsidRDefault="00784E3B" w:rsidP="00784E3B">
            <w:pPr>
              <w:spacing w:after="0" w:line="240" w:lineRule="auto"/>
              <w:jc w:val="center"/>
              <w:rPr>
                <w:rFonts w:ascii="Times New Roman" w:eastAsia="Times New Roman" w:hAnsi="Times New Roman" w:cs="Times New Roman"/>
                <w:b/>
                <w:bCs/>
                <w:color w:val="000000"/>
                <w:lang w:eastAsia="lv-LV"/>
              </w:rPr>
            </w:pPr>
            <w:r w:rsidRPr="00784E3B">
              <w:rPr>
                <w:rFonts w:ascii="Times New Roman" w:eastAsia="Times New Roman" w:hAnsi="Times New Roman" w:cs="Times New Roman"/>
                <w:b/>
                <w:bCs/>
                <w:color w:val="000000"/>
                <w:lang w:eastAsia="lv-LV"/>
              </w:rPr>
              <w:t>2</w:t>
            </w:r>
            <w:r w:rsidR="009F2F7B">
              <w:rPr>
                <w:rFonts w:ascii="Times New Roman" w:eastAsia="Times New Roman" w:hAnsi="Times New Roman" w:cs="Times New Roman"/>
                <w:b/>
                <w:bCs/>
                <w:color w:val="000000"/>
                <w:lang w:eastAsia="lv-LV"/>
              </w:rPr>
              <w:t>5</w:t>
            </w:r>
          </w:p>
        </w:tc>
        <w:tc>
          <w:tcPr>
            <w:tcW w:w="8910" w:type="dxa"/>
            <w:tcBorders>
              <w:top w:val="nil"/>
              <w:left w:val="nil"/>
              <w:bottom w:val="single" w:sz="4" w:space="0" w:color="auto"/>
              <w:right w:val="single" w:sz="4" w:space="0" w:color="auto"/>
            </w:tcBorders>
            <w:shd w:val="clear" w:color="000000" w:fill="BDD7EE"/>
            <w:noWrap/>
            <w:vAlign w:val="bottom"/>
            <w:hideMark/>
          </w:tcPr>
          <w:p w14:paraId="41C6E7A8" w14:textId="38DE273A" w:rsidR="00784E3B" w:rsidRPr="00784E3B" w:rsidRDefault="00F461D7" w:rsidP="00784E3B">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Daudzums un cena </w:t>
            </w:r>
          </w:p>
        </w:tc>
        <w:tc>
          <w:tcPr>
            <w:tcW w:w="4539" w:type="dxa"/>
            <w:tcBorders>
              <w:top w:val="nil"/>
              <w:left w:val="nil"/>
              <w:bottom w:val="single" w:sz="4" w:space="0" w:color="auto"/>
              <w:right w:val="single" w:sz="4" w:space="0" w:color="auto"/>
            </w:tcBorders>
            <w:shd w:val="clear" w:color="000000" w:fill="BDD7EE"/>
            <w:noWrap/>
            <w:vAlign w:val="bottom"/>
            <w:hideMark/>
          </w:tcPr>
          <w:p w14:paraId="06B1F4DF"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008B999C"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27EA398" w14:textId="0BDAFE6A"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w:t>
            </w:r>
            <w:r w:rsidR="009F2F7B">
              <w:rPr>
                <w:rFonts w:ascii="Times New Roman" w:eastAsia="Times New Roman" w:hAnsi="Times New Roman" w:cs="Times New Roman"/>
                <w:color w:val="000000"/>
                <w:lang w:eastAsia="lv-LV"/>
              </w:rPr>
              <w:t>5</w:t>
            </w:r>
            <w:r w:rsidRPr="00784E3B">
              <w:rPr>
                <w:rFonts w:ascii="Times New Roman" w:eastAsia="Times New Roman" w:hAnsi="Times New Roman" w:cs="Times New Roman"/>
                <w:color w:val="000000"/>
                <w:lang w:eastAsia="lv-LV"/>
              </w:rPr>
              <w:t>.1</w:t>
            </w:r>
          </w:p>
        </w:tc>
        <w:tc>
          <w:tcPr>
            <w:tcW w:w="8910" w:type="dxa"/>
            <w:tcBorders>
              <w:top w:val="nil"/>
              <w:left w:val="nil"/>
              <w:bottom w:val="single" w:sz="4" w:space="0" w:color="auto"/>
              <w:right w:val="single" w:sz="4" w:space="0" w:color="auto"/>
            </w:tcBorders>
            <w:shd w:val="clear" w:color="auto" w:fill="auto"/>
            <w:vAlign w:val="bottom"/>
            <w:hideMark/>
          </w:tcPr>
          <w:p w14:paraId="4F56B524" w14:textId="25CC98A2"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Vien</w:t>
            </w:r>
            <w:r w:rsidR="003D357F">
              <w:rPr>
                <w:rFonts w:ascii="Times New Roman" w:eastAsia="Times New Roman" w:hAnsi="Times New Roman" w:cs="Times New Roman"/>
                <w:color w:val="000000"/>
                <w:lang w:eastAsia="lv-LV"/>
              </w:rPr>
              <w:t>a</w:t>
            </w:r>
            <w:r w:rsidRPr="00784E3B">
              <w:rPr>
                <w:rFonts w:ascii="Times New Roman" w:eastAsia="Times New Roman" w:hAnsi="Times New Roman" w:cs="Times New Roman"/>
                <w:color w:val="000000"/>
                <w:lang w:eastAsia="lv-LV"/>
              </w:rPr>
              <w:t xml:space="preserve"> jaun</w:t>
            </w:r>
            <w:r w:rsidR="003D357F">
              <w:rPr>
                <w:rFonts w:ascii="Times New Roman" w:eastAsia="Times New Roman" w:hAnsi="Times New Roman" w:cs="Times New Roman"/>
                <w:color w:val="000000"/>
                <w:lang w:eastAsia="lv-LV"/>
              </w:rPr>
              <w:t>a</w:t>
            </w:r>
            <w:r w:rsidRPr="00784E3B">
              <w:rPr>
                <w:rFonts w:ascii="Times New Roman" w:eastAsia="Times New Roman" w:hAnsi="Times New Roman" w:cs="Times New Roman"/>
                <w:color w:val="000000"/>
                <w:lang w:eastAsia="lv-LV"/>
              </w:rPr>
              <w:t xml:space="preserve"> kravas automašīna</w:t>
            </w:r>
            <w:r w:rsidR="003D357F">
              <w:rPr>
                <w:rFonts w:ascii="Times New Roman" w:eastAsia="Times New Roman" w:hAnsi="Times New Roman" w:cs="Times New Roman"/>
                <w:color w:val="000000"/>
                <w:lang w:eastAsia="lv-LV"/>
              </w:rPr>
              <w:t>, kas</w:t>
            </w:r>
            <w:r w:rsidRPr="00784E3B">
              <w:rPr>
                <w:rFonts w:ascii="Times New Roman" w:eastAsia="Times New Roman" w:hAnsi="Times New Roman" w:cs="Times New Roman"/>
                <w:color w:val="000000"/>
                <w:lang w:eastAsia="lv-LV"/>
              </w:rPr>
              <w:t xml:space="preserve"> aprīkota ar hidraulisko celtni un tramvaja riteņiem</w:t>
            </w:r>
          </w:p>
        </w:tc>
        <w:tc>
          <w:tcPr>
            <w:tcW w:w="4539" w:type="dxa"/>
            <w:tcBorders>
              <w:top w:val="nil"/>
              <w:left w:val="nil"/>
              <w:bottom w:val="single" w:sz="4" w:space="0" w:color="auto"/>
              <w:right w:val="single" w:sz="4" w:space="0" w:color="auto"/>
            </w:tcBorders>
            <w:shd w:val="clear" w:color="auto" w:fill="auto"/>
            <w:noWrap/>
            <w:vAlign w:val="bottom"/>
            <w:hideMark/>
          </w:tcPr>
          <w:p w14:paraId="4C700564"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177ADE46" w14:textId="77777777" w:rsidTr="00FE0A90">
        <w:trPr>
          <w:trHeight w:val="56"/>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690A5B4" w14:textId="32FBCF45" w:rsidR="00784E3B" w:rsidRPr="00784E3B" w:rsidRDefault="00784E3B" w:rsidP="00784E3B">
            <w:pPr>
              <w:spacing w:after="0" w:line="240" w:lineRule="auto"/>
              <w:jc w:val="center"/>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2</w:t>
            </w:r>
            <w:r w:rsidR="009F2F7B">
              <w:rPr>
                <w:rFonts w:ascii="Times New Roman" w:eastAsia="Times New Roman" w:hAnsi="Times New Roman" w:cs="Times New Roman"/>
                <w:color w:val="000000"/>
                <w:lang w:eastAsia="lv-LV"/>
              </w:rPr>
              <w:t>5</w:t>
            </w:r>
            <w:r w:rsidRPr="00784E3B">
              <w:rPr>
                <w:rFonts w:ascii="Times New Roman" w:eastAsia="Times New Roman" w:hAnsi="Times New Roman" w:cs="Times New Roman"/>
                <w:color w:val="000000"/>
                <w:lang w:eastAsia="lv-LV"/>
              </w:rPr>
              <w:t>.2</w:t>
            </w:r>
          </w:p>
        </w:tc>
        <w:tc>
          <w:tcPr>
            <w:tcW w:w="8910" w:type="dxa"/>
            <w:tcBorders>
              <w:top w:val="nil"/>
              <w:left w:val="nil"/>
              <w:bottom w:val="single" w:sz="4" w:space="0" w:color="auto"/>
              <w:right w:val="single" w:sz="4" w:space="0" w:color="auto"/>
            </w:tcBorders>
            <w:shd w:val="clear" w:color="auto" w:fill="auto"/>
            <w:vAlign w:val="center"/>
            <w:hideMark/>
          </w:tcPr>
          <w:p w14:paraId="7631AE6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Cena EUR bez PVN par vienu kravas automašīnu, kas aprīkota ar hidraulisko celtni un tramvaja riteņiem</w:t>
            </w:r>
          </w:p>
        </w:tc>
        <w:tc>
          <w:tcPr>
            <w:tcW w:w="4539" w:type="dxa"/>
            <w:tcBorders>
              <w:top w:val="nil"/>
              <w:left w:val="nil"/>
              <w:bottom w:val="single" w:sz="4" w:space="0" w:color="auto"/>
              <w:right w:val="single" w:sz="4" w:space="0" w:color="auto"/>
            </w:tcBorders>
            <w:shd w:val="clear" w:color="auto" w:fill="auto"/>
            <w:noWrap/>
            <w:vAlign w:val="center"/>
            <w:hideMark/>
          </w:tcPr>
          <w:p w14:paraId="6AFD6E3C" w14:textId="77777777" w:rsidR="00784E3B" w:rsidRPr="00784E3B" w:rsidRDefault="00784E3B" w:rsidP="00784E3B">
            <w:pPr>
              <w:spacing w:after="0" w:line="240" w:lineRule="auto"/>
              <w:rPr>
                <w:rFonts w:ascii="Times New Roman" w:eastAsia="Times New Roman" w:hAnsi="Times New Roman" w:cs="Times New Roman"/>
                <w:color w:val="000000"/>
                <w:lang w:eastAsia="lv-LV"/>
              </w:rPr>
            </w:pPr>
            <w:r w:rsidRPr="00784E3B">
              <w:rPr>
                <w:rFonts w:ascii="Times New Roman" w:eastAsia="Times New Roman" w:hAnsi="Times New Roman" w:cs="Times New Roman"/>
                <w:color w:val="000000"/>
                <w:lang w:eastAsia="lv-LV"/>
              </w:rPr>
              <w:t> </w:t>
            </w:r>
          </w:p>
        </w:tc>
      </w:tr>
      <w:tr w:rsidR="00784E3B" w:rsidRPr="00784E3B" w14:paraId="2BC10C74" w14:textId="77777777" w:rsidTr="00FE0A90">
        <w:trPr>
          <w:trHeight w:val="600"/>
        </w:trPr>
        <w:tc>
          <w:tcPr>
            <w:tcW w:w="14560" w:type="dxa"/>
            <w:gridSpan w:val="3"/>
            <w:tcBorders>
              <w:top w:val="single" w:sz="4" w:space="0" w:color="auto"/>
              <w:left w:val="nil"/>
              <w:bottom w:val="nil"/>
              <w:right w:val="nil"/>
            </w:tcBorders>
            <w:shd w:val="clear" w:color="auto" w:fill="auto"/>
            <w:vAlign w:val="center"/>
            <w:hideMark/>
          </w:tcPr>
          <w:p w14:paraId="2D4E44A1" w14:textId="77777777" w:rsidR="00F461D7" w:rsidRDefault="00F461D7" w:rsidP="00F461D7">
            <w:pPr>
              <w:spacing w:after="0" w:line="240" w:lineRule="auto"/>
              <w:jc w:val="center"/>
              <w:rPr>
                <w:rFonts w:ascii="Times New Roman" w:eastAsia="Times New Roman" w:hAnsi="Times New Roman" w:cs="Times New Roman"/>
                <w:i/>
                <w:iCs/>
                <w:color w:val="000000"/>
                <w:lang w:eastAsia="lv-LV"/>
              </w:rPr>
            </w:pPr>
          </w:p>
          <w:p w14:paraId="5FADDB40" w14:textId="7477A6FE" w:rsidR="00784E3B" w:rsidRPr="00784E3B" w:rsidRDefault="00784E3B" w:rsidP="00F461D7">
            <w:pPr>
              <w:spacing w:after="0" w:line="240" w:lineRule="auto"/>
              <w:jc w:val="center"/>
              <w:rPr>
                <w:rFonts w:ascii="Times New Roman" w:eastAsia="Times New Roman" w:hAnsi="Times New Roman" w:cs="Times New Roman"/>
                <w:i/>
                <w:iCs/>
                <w:color w:val="000000"/>
                <w:lang w:eastAsia="lv-LV"/>
              </w:rPr>
            </w:pPr>
            <w:r w:rsidRPr="00784E3B">
              <w:rPr>
                <w:rFonts w:ascii="Times New Roman" w:eastAsia="Times New Roman" w:hAnsi="Times New Roman" w:cs="Times New Roman"/>
                <w:i/>
                <w:iCs/>
                <w:color w:val="000000"/>
                <w:lang w:eastAsia="lv-LV"/>
              </w:rPr>
              <w:t>* Pretendents ir tiesīgs piedāvāt transportlīdzekli, kura tehniskie parametri atšķiras no Pasūtītāja prasībām līdz 5%, ja tie izteikti lielumos, vai pretendenta piedāvātais ekvivalents ir pēc funkcionalitātes atbilstošs Pasūtītāja prasītājam.</w:t>
            </w:r>
          </w:p>
        </w:tc>
      </w:tr>
    </w:tbl>
    <w:p w14:paraId="3968E867" w14:textId="77777777" w:rsidR="00F461D7" w:rsidRDefault="00F461D7" w:rsidP="00E9515F">
      <w:pPr>
        <w:spacing w:after="0" w:line="240" w:lineRule="auto"/>
        <w:jc w:val="both"/>
        <w:rPr>
          <w:rFonts w:ascii="Times New Roman" w:hAnsi="Times New Roman" w:cs="Times New Roman"/>
          <w:b/>
        </w:rPr>
        <w:sectPr w:rsidR="00F461D7" w:rsidSect="00F461D7">
          <w:pgSz w:w="16838" w:h="11906" w:orient="landscape"/>
          <w:pgMar w:top="1701" w:right="1134" w:bottom="1134" w:left="1134" w:header="708" w:footer="708" w:gutter="0"/>
          <w:cols w:space="708"/>
          <w:docGrid w:linePitch="360"/>
        </w:sectPr>
      </w:pPr>
    </w:p>
    <w:p w14:paraId="08D451CF" w14:textId="72D42A1B" w:rsidR="00E9515F" w:rsidRPr="00E9515F" w:rsidRDefault="003A747B" w:rsidP="00E9515F">
      <w:pPr>
        <w:spacing w:after="0" w:line="240" w:lineRule="auto"/>
        <w:jc w:val="both"/>
        <w:rPr>
          <w:rFonts w:ascii="Times New Roman" w:hAnsi="Times New Roman" w:cs="Times New Roman"/>
          <w:b/>
        </w:rPr>
      </w:pPr>
      <w:r>
        <w:rPr>
          <w:rFonts w:ascii="Times New Roman" w:hAnsi="Times New Roman" w:cs="Times New Roman"/>
          <w:b/>
        </w:rPr>
        <w:lastRenderedPageBreak/>
        <w:t>3</w:t>
      </w:r>
      <w:r w:rsidR="00E9515F" w:rsidRPr="00E9515F">
        <w:rPr>
          <w:rFonts w:ascii="Times New Roman" w:hAnsi="Times New Roman" w:cs="Times New Roman"/>
          <w:b/>
        </w:rPr>
        <w:t>.</w:t>
      </w:r>
      <w:r w:rsidR="00F07DD5">
        <w:rPr>
          <w:rFonts w:ascii="Times New Roman" w:hAnsi="Times New Roman" w:cs="Times New Roman"/>
          <w:b/>
        </w:rPr>
        <w:t>2</w:t>
      </w:r>
      <w:r w:rsidR="00E9515F" w:rsidRPr="00E9515F">
        <w:rPr>
          <w:rFonts w:ascii="Times New Roman" w:hAnsi="Times New Roman" w:cs="Times New Roman"/>
          <w:b/>
        </w:rPr>
        <w:t xml:space="preserve">. </w:t>
      </w:r>
      <w:r w:rsidR="00E9515F" w:rsidRPr="003A747B">
        <w:rPr>
          <w:rFonts w:ascii="Times New Roman" w:hAnsi="Times New Roman" w:cs="Times New Roman"/>
          <w:bCs/>
        </w:rPr>
        <w:t>Piegādes termiņš no pasūtījuma dienas</w:t>
      </w:r>
      <w:r w:rsidR="00FE0A90">
        <w:rPr>
          <w:rFonts w:ascii="Times New Roman" w:hAnsi="Times New Roman" w:cs="Times New Roman"/>
          <w:bCs/>
        </w:rPr>
        <w:t>, atsevišķi izdalot ražošanas termiņu</w:t>
      </w:r>
      <w:r w:rsidR="00E9515F" w:rsidRPr="003A747B">
        <w:rPr>
          <w:rFonts w:ascii="Times New Roman" w:hAnsi="Times New Roman" w:cs="Times New Roman"/>
          <w:bCs/>
        </w:rPr>
        <w:t>:</w:t>
      </w:r>
      <w:r w:rsidR="00F07DD5">
        <w:rPr>
          <w:rFonts w:ascii="Times New Roman" w:hAnsi="Times New Roman" w:cs="Times New Roman"/>
          <w:bCs/>
        </w:rPr>
        <w:t xml:space="preserve"> </w:t>
      </w:r>
      <w:r w:rsidR="00E9515F" w:rsidRPr="003A747B">
        <w:rPr>
          <w:rFonts w:ascii="Times New Roman" w:hAnsi="Times New Roman" w:cs="Times New Roman"/>
          <w:bCs/>
        </w:rPr>
        <w:t>__________________.</w:t>
      </w:r>
    </w:p>
    <w:p w14:paraId="3DB09B8A" w14:textId="417916B3"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w:t>
      </w:r>
      <w:r w:rsidR="00F07DD5">
        <w:rPr>
          <w:rFonts w:ascii="Times New Roman" w:hAnsi="Times New Roman" w:cs="Times New Roman"/>
          <w:b/>
        </w:rPr>
        <w:t>3</w:t>
      </w:r>
      <w:r w:rsidRPr="003A747B">
        <w:rPr>
          <w:rFonts w:ascii="Times New Roman" w:hAnsi="Times New Roman" w:cs="Times New Roman"/>
          <w:b/>
        </w:rPr>
        <w:t>. </w:t>
      </w:r>
      <w:r w:rsidRPr="003A747B">
        <w:rPr>
          <w:rFonts w:ascii="Times New Roman" w:hAnsi="Times New Roman" w:cs="Times New Roman"/>
          <w:bCs/>
        </w:rPr>
        <w:t>Informācija par apkopes provizorisko piedāvājumu garantijas laika periodā.</w:t>
      </w:r>
    </w:p>
    <w:tbl>
      <w:tblPr>
        <w:tblStyle w:val="TableGrid"/>
        <w:tblW w:w="5000" w:type="pct"/>
        <w:tblLook w:val="04A0" w:firstRow="1" w:lastRow="0" w:firstColumn="1" w:lastColumn="0" w:noHBand="0" w:noVBand="1"/>
      </w:tblPr>
      <w:tblGrid>
        <w:gridCol w:w="2407"/>
        <w:gridCol w:w="1984"/>
        <w:gridCol w:w="2550"/>
        <w:gridCol w:w="2120"/>
      </w:tblGrid>
      <w:tr w:rsidR="003A747B" w14:paraId="30D65957" w14:textId="77777777" w:rsidTr="003A747B">
        <w:trPr>
          <w:trHeight w:val="871"/>
        </w:trPr>
        <w:tc>
          <w:tcPr>
            <w:tcW w:w="1328" w:type="pct"/>
            <w:shd w:val="clear" w:color="auto" w:fill="DEEAF6" w:themeFill="accent5" w:themeFillTint="33"/>
            <w:vAlign w:val="center"/>
          </w:tcPr>
          <w:p w14:paraId="644FA4FC" w14:textId="1986AAD6" w:rsidR="003A747B" w:rsidRPr="003A747B" w:rsidRDefault="003A747B" w:rsidP="00D90095">
            <w:pPr>
              <w:jc w:val="center"/>
              <w:rPr>
                <w:rFonts w:ascii="Times New Roman" w:hAnsi="Times New Roman" w:cs="Times New Roman"/>
                <w:b/>
                <w:lang w:eastAsia="ar-SA"/>
              </w:rPr>
            </w:pPr>
          </w:p>
        </w:tc>
        <w:tc>
          <w:tcPr>
            <w:tcW w:w="1095" w:type="pct"/>
            <w:shd w:val="clear" w:color="auto" w:fill="DEEAF6" w:themeFill="accent5" w:themeFillTint="33"/>
            <w:vAlign w:val="center"/>
          </w:tcPr>
          <w:p w14:paraId="5E79488A" w14:textId="77777777"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Apkopes biežums (laika periods vai kilometri)</w:t>
            </w:r>
          </w:p>
        </w:tc>
        <w:tc>
          <w:tcPr>
            <w:tcW w:w="1407" w:type="pct"/>
            <w:shd w:val="clear" w:color="auto" w:fill="DEEAF6" w:themeFill="accent5" w:themeFillTint="33"/>
            <w:vAlign w:val="center"/>
          </w:tcPr>
          <w:p w14:paraId="6DE0ACAC" w14:textId="77777777"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 xml:space="preserve">Vienas apkopes cena </w:t>
            </w:r>
            <w:r w:rsidRPr="003A747B">
              <w:rPr>
                <w:rFonts w:ascii="Times New Roman" w:hAnsi="Times New Roman" w:cs="Times New Roman"/>
                <w:b/>
                <w:i/>
                <w:iCs/>
                <w:lang w:eastAsia="ar-SA"/>
              </w:rPr>
              <w:t>euro</w:t>
            </w:r>
            <w:r w:rsidRPr="003A747B">
              <w:rPr>
                <w:rFonts w:ascii="Times New Roman" w:hAnsi="Times New Roman" w:cs="Times New Roman"/>
                <w:b/>
                <w:lang w:eastAsia="ar-SA"/>
              </w:rPr>
              <w:t xml:space="preserve"> bez PVN (ieskaitot izejmateriālus)</w:t>
            </w:r>
          </w:p>
        </w:tc>
        <w:tc>
          <w:tcPr>
            <w:tcW w:w="1170" w:type="pct"/>
            <w:shd w:val="clear" w:color="auto" w:fill="DEEAF6" w:themeFill="accent5" w:themeFillTint="33"/>
          </w:tcPr>
          <w:p w14:paraId="5F4D3AD1" w14:textId="654D4E8C" w:rsidR="003A747B" w:rsidRPr="003A747B" w:rsidRDefault="003A747B" w:rsidP="00D90095">
            <w:pPr>
              <w:jc w:val="center"/>
              <w:rPr>
                <w:rFonts w:ascii="Times New Roman" w:hAnsi="Times New Roman" w:cs="Times New Roman"/>
                <w:b/>
                <w:lang w:eastAsia="ar-SA"/>
              </w:rPr>
            </w:pPr>
            <w:r w:rsidRPr="003A747B">
              <w:rPr>
                <w:rFonts w:ascii="Times New Roman" w:hAnsi="Times New Roman" w:cs="Times New Roman"/>
                <w:b/>
                <w:lang w:eastAsia="ar-SA"/>
              </w:rPr>
              <w:t>Apkopē ietilpstošie pamatdarbi (lūdzam uzskaitīt)</w:t>
            </w:r>
          </w:p>
        </w:tc>
      </w:tr>
      <w:tr w:rsidR="003A747B" w14:paraId="42CD4071" w14:textId="77777777" w:rsidTr="00FE0A90">
        <w:tc>
          <w:tcPr>
            <w:tcW w:w="1328" w:type="pct"/>
            <w:vAlign w:val="center"/>
          </w:tcPr>
          <w:p w14:paraId="4818F787" w14:textId="098C332C" w:rsidR="003A747B" w:rsidRPr="003A747B" w:rsidRDefault="00FE0A90" w:rsidP="003A747B">
            <w:pPr>
              <w:jc w:val="center"/>
              <w:rPr>
                <w:rFonts w:ascii="Times New Roman" w:hAnsi="Times New Roman" w:cs="Times New Roman"/>
                <w:lang w:eastAsia="ar-SA"/>
              </w:rPr>
            </w:pPr>
            <w:r>
              <w:rPr>
                <w:rFonts w:ascii="Times New Roman" w:hAnsi="Times New Roman" w:cs="Times New Roman"/>
              </w:rPr>
              <w:t>Kravas transportlīdzeklis</w:t>
            </w:r>
            <w:r w:rsidR="00520C00" w:rsidRPr="00520C00">
              <w:rPr>
                <w:rFonts w:ascii="Times New Roman" w:hAnsi="Times New Roman" w:cs="Times New Roman"/>
              </w:rPr>
              <w:t xml:space="preserve"> </w:t>
            </w:r>
            <w:r w:rsidR="003A747B" w:rsidRPr="003A747B">
              <w:rPr>
                <w:rFonts w:ascii="Times New Roman" w:hAnsi="Times New Roman" w:cs="Times New Roman"/>
              </w:rPr>
              <w:t>saskaņā ar tirgus izpētes pieteikuma 3.1. punktu.</w:t>
            </w:r>
          </w:p>
        </w:tc>
        <w:tc>
          <w:tcPr>
            <w:tcW w:w="1095" w:type="pct"/>
            <w:vAlign w:val="center"/>
          </w:tcPr>
          <w:p w14:paraId="00DCDB0D" w14:textId="77777777" w:rsidR="003A747B" w:rsidRPr="003A747B" w:rsidRDefault="003A747B" w:rsidP="00D90095">
            <w:pPr>
              <w:jc w:val="center"/>
              <w:rPr>
                <w:rFonts w:ascii="Times New Roman" w:hAnsi="Times New Roman" w:cs="Times New Roman"/>
                <w:bCs/>
                <w:lang w:eastAsia="ar-SA"/>
              </w:rPr>
            </w:pPr>
          </w:p>
        </w:tc>
        <w:tc>
          <w:tcPr>
            <w:tcW w:w="1407" w:type="pct"/>
          </w:tcPr>
          <w:p w14:paraId="33CC2F81" w14:textId="77777777" w:rsidR="003A747B" w:rsidRPr="003A747B" w:rsidRDefault="003A747B" w:rsidP="00D90095">
            <w:pPr>
              <w:pStyle w:val="ListParagraph"/>
              <w:rPr>
                <w:rFonts w:ascii="Times New Roman" w:hAnsi="Times New Roman" w:cs="Times New Roman"/>
                <w:bCs/>
                <w:lang w:eastAsia="ar-SA"/>
              </w:rPr>
            </w:pPr>
          </w:p>
        </w:tc>
        <w:tc>
          <w:tcPr>
            <w:tcW w:w="1170" w:type="pct"/>
            <w:vAlign w:val="center"/>
          </w:tcPr>
          <w:p w14:paraId="3B474108" w14:textId="77777777" w:rsidR="003A747B" w:rsidRPr="003A747B" w:rsidRDefault="003A747B" w:rsidP="00FE0A90">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p w14:paraId="379694BB" w14:textId="77777777" w:rsidR="003A747B" w:rsidRPr="003A747B" w:rsidRDefault="003A747B" w:rsidP="00FE0A90">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p w14:paraId="26D48A60" w14:textId="77777777" w:rsidR="003A747B" w:rsidRPr="003A747B" w:rsidRDefault="003A747B" w:rsidP="00FE0A90">
            <w:pPr>
              <w:pStyle w:val="ListParagraph"/>
              <w:numPr>
                <w:ilvl w:val="0"/>
                <w:numId w:val="3"/>
              </w:numPr>
              <w:jc w:val="center"/>
              <w:rPr>
                <w:rFonts w:ascii="Times New Roman" w:hAnsi="Times New Roman" w:cs="Times New Roman"/>
                <w:bCs/>
                <w:lang w:eastAsia="ar-SA"/>
              </w:rPr>
            </w:pPr>
            <w:r w:rsidRPr="003A747B">
              <w:rPr>
                <w:rFonts w:ascii="Times New Roman" w:hAnsi="Times New Roman" w:cs="Times New Roman"/>
                <w:bCs/>
                <w:lang w:eastAsia="ar-SA"/>
              </w:rPr>
              <w:t>…</w:t>
            </w:r>
          </w:p>
        </w:tc>
      </w:tr>
    </w:tbl>
    <w:p w14:paraId="14271DCF" w14:textId="19F3D6F6"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w:t>
      </w:r>
      <w:r w:rsidR="00F07DD5">
        <w:rPr>
          <w:rFonts w:ascii="Times New Roman" w:hAnsi="Times New Roman" w:cs="Times New Roman"/>
          <w:b/>
        </w:rPr>
        <w:t>4</w:t>
      </w:r>
      <w:r w:rsidRPr="003A747B">
        <w:rPr>
          <w:rFonts w:ascii="Times New Roman" w:hAnsi="Times New Roman" w:cs="Times New Roman"/>
          <w:b/>
        </w:rPr>
        <w:t>.</w:t>
      </w:r>
      <w:r w:rsidRPr="003A747B">
        <w:rPr>
          <w:rFonts w:ascii="Times New Roman" w:hAnsi="Times New Roman" w:cs="Times New Roman"/>
          <w:bCs/>
        </w:rPr>
        <w:t> Cita informācija par apkopi.</w:t>
      </w:r>
    </w:p>
    <w:p w14:paraId="3BAF4D97" w14:textId="66B1E9A1"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w:t>
      </w:r>
      <w:r w:rsidR="00F07DD5">
        <w:rPr>
          <w:rFonts w:ascii="Times New Roman" w:hAnsi="Times New Roman" w:cs="Times New Roman"/>
          <w:b/>
        </w:rPr>
        <w:t>4</w:t>
      </w:r>
      <w:r w:rsidRPr="003A747B">
        <w:rPr>
          <w:rFonts w:ascii="Times New Roman" w:hAnsi="Times New Roman" w:cs="Times New Roman"/>
          <w:b/>
        </w:rPr>
        <w:t>.1.</w:t>
      </w:r>
      <w:r w:rsidRPr="003A747B">
        <w:rPr>
          <w:rFonts w:ascii="Times New Roman" w:hAnsi="Times New Roman" w:cs="Times New Roman"/>
          <w:bCs/>
        </w:rPr>
        <w:t> Vai pretendents spēj piedāvāt nemainīgu vienas apkopes cenu (ieskaitot izejmateriālus):</w:t>
      </w:r>
    </w:p>
    <w:p w14:paraId="4F4066F5" w14:textId="77777777" w:rsidR="003A747B" w:rsidRPr="003A747B" w:rsidRDefault="00DB3B95"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297528723"/>
          <w14:checkbox>
            <w14:checked w14:val="0"/>
            <w14:checkedState w14:val="2612" w14:font="MS Gothic"/>
            <w14:uncheckedState w14:val="2610" w14:font="MS Gothic"/>
          </w14:checkbox>
        </w:sdtPr>
        <w:sdtEndPr/>
        <w:sdtContent>
          <w:r w:rsidR="003A747B" w:rsidRPr="003A747B">
            <w:rPr>
              <w:rFonts w:ascii="Segoe UI Symbol" w:hAnsi="Segoe UI Symbol" w:cs="Segoe UI Symbol"/>
              <w:bCs/>
            </w:rPr>
            <w:t>☐</w:t>
          </w:r>
        </w:sdtContent>
      </w:sdt>
      <w:r w:rsidR="003A747B" w:rsidRPr="003A747B">
        <w:rPr>
          <w:rFonts w:ascii="Times New Roman" w:hAnsi="Times New Roman" w:cs="Times New Roman"/>
          <w:bCs/>
        </w:rPr>
        <w:t> Jā;</w:t>
      </w:r>
    </w:p>
    <w:p w14:paraId="35E57C38" w14:textId="6C23D104" w:rsidR="003A747B" w:rsidRPr="003A747B" w:rsidRDefault="00DB3B95" w:rsidP="003A747B">
      <w:pPr>
        <w:spacing w:after="0" w:line="240" w:lineRule="auto"/>
        <w:ind w:left="720"/>
        <w:jc w:val="both"/>
        <w:rPr>
          <w:rFonts w:ascii="Times New Roman" w:hAnsi="Times New Roman" w:cs="Times New Roman"/>
          <w:bCs/>
        </w:rPr>
      </w:pPr>
      <w:sdt>
        <w:sdtPr>
          <w:rPr>
            <w:rFonts w:ascii="Times New Roman" w:hAnsi="Times New Roman" w:cs="Times New Roman"/>
            <w:bCs/>
          </w:rPr>
          <w:id w:val="622195940"/>
          <w14:checkbox>
            <w14:checked w14:val="0"/>
            <w14:checkedState w14:val="2612" w14:font="MS Gothic"/>
            <w14:uncheckedState w14:val="2610" w14:font="MS Gothic"/>
          </w14:checkbox>
        </w:sdtPr>
        <w:sdtEndPr/>
        <w:sdtContent>
          <w:r w:rsidR="003A747B" w:rsidRPr="003A747B">
            <w:rPr>
              <w:rFonts w:ascii="Segoe UI Symbol" w:hAnsi="Segoe UI Symbol" w:cs="Segoe UI Symbol"/>
              <w:bCs/>
            </w:rPr>
            <w:t>☐</w:t>
          </w:r>
        </w:sdtContent>
      </w:sdt>
      <w:r w:rsidR="003A747B" w:rsidRPr="003A747B">
        <w:rPr>
          <w:rFonts w:ascii="Times New Roman" w:hAnsi="Times New Roman" w:cs="Times New Roman"/>
          <w:bCs/>
        </w:rPr>
        <w:t> Nē.</w:t>
      </w:r>
    </w:p>
    <w:p w14:paraId="3FDB4BAF" w14:textId="4B751058" w:rsidR="003A747B" w:rsidRPr="003A747B" w:rsidRDefault="003A747B" w:rsidP="003A747B">
      <w:pPr>
        <w:spacing w:after="0" w:line="240" w:lineRule="auto"/>
        <w:ind w:firstLine="720"/>
        <w:jc w:val="both"/>
        <w:rPr>
          <w:rFonts w:ascii="Times New Roman" w:hAnsi="Times New Roman" w:cs="Times New Roman"/>
          <w:bCs/>
        </w:rPr>
      </w:pPr>
      <w:r w:rsidRPr="003A747B">
        <w:rPr>
          <w:rFonts w:ascii="Times New Roman" w:hAnsi="Times New Roman" w:cs="Times New Roman"/>
          <w:bCs/>
        </w:rPr>
        <w:t xml:space="preserve">Ja pretendents spētu piedāvāt nemainīgu vienas apkopes cenu (ieskaitot izejmateriālus), lūdzam piedāvāt iespējamo vienas apkopes cenas pārskatīšanas </w:t>
      </w:r>
      <w:r w:rsidR="00634241" w:rsidRPr="003A747B">
        <w:rPr>
          <w:rFonts w:ascii="Times New Roman" w:hAnsi="Times New Roman" w:cs="Times New Roman"/>
          <w:bCs/>
        </w:rPr>
        <w:t>mehānismu</w:t>
      </w:r>
      <w:r w:rsidRPr="003A747B">
        <w:rPr>
          <w:rFonts w:ascii="Times New Roman" w:hAnsi="Times New Roman" w:cs="Times New Roman"/>
          <w:bCs/>
        </w:rPr>
        <w:t>:_________</w:t>
      </w:r>
      <w:r>
        <w:rPr>
          <w:rFonts w:ascii="Times New Roman" w:hAnsi="Times New Roman" w:cs="Times New Roman"/>
          <w:bCs/>
        </w:rPr>
        <w:t>__</w:t>
      </w:r>
      <w:r w:rsidRPr="003A747B">
        <w:rPr>
          <w:rFonts w:ascii="Times New Roman" w:hAnsi="Times New Roman" w:cs="Times New Roman"/>
          <w:bCs/>
        </w:rPr>
        <w:t>_________________.</w:t>
      </w:r>
    </w:p>
    <w:p w14:paraId="5AF33C29" w14:textId="6D54847F" w:rsidR="003A747B" w:rsidRPr="003A747B" w:rsidRDefault="003A747B" w:rsidP="003A747B">
      <w:pPr>
        <w:spacing w:after="0" w:line="240" w:lineRule="auto"/>
        <w:jc w:val="both"/>
        <w:rPr>
          <w:rFonts w:ascii="Times New Roman" w:hAnsi="Times New Roman" w:cs="Times New Roman"/>
          <w:bCs/>
        </w:rPr>
      </w:pPr>
      <w:r>
        <w:rPr>
          <w:rFonts w:ascii="Times New Roman" w:hAnsi="Times New Roman" w:cs="Times New Roman"/>
          <w:b/>
        </w:rPr>
        <w:t>3</w:t>
      </w:r>
      <w:r w:rsidRPr="003A747B">
        <w:rPr>
          <w:rFonts w:ascii="Times New Roman" w:hAnsi="Times New Roman" w:cs="Times New Roman"/>
          <w:b/>
        </w:rPr>
        <w:t>.</w:t>
      </w:r>
      <w:r w:rsidR="00F07DD5">
        <w:rPr>
          <w:rFonts w:ascii="Times New Roman" w:hAnsi="Times New Roman" w:cs="Times New Roman"/>
          <w:b/>
        </w:rPr>
        <w:t>4</w:t>
      </w:r>
      <w:r w:rsidRPr="003A747B">
        <w:rPr>
          <w:rFonts w:ascii="Times New Roman" w:hAnsi="Times New Roman" w:cs="Times New Roman"/>
          <w:b/>
        </w:rPr>
        <w:t>.2.</w:t>
      </w:r>
      <w:r w:rsidRPr="003A747B">
        <w:rPr>
          <w:rFonts w:ascii="Times New Roman" w:hAnsi="Times New Roman" w:cs="Times New Roman"/>
          <w:bCs/>
        </w:rPr>
        <w:t xml:space="preserve"> Apkopes veikšanas vieta: ____________________________</w:t>
      </w:r>
      <w:r>
        <w:rPr>
          <w:rFonts w:ascii="Times New Roman" w:hAnsi="Times New Roman" w:cs="Times New Roman"/>
          <w:bCs/>
        </w:rPr>
        <w:t>_______</w:t>
      </w:r>
      <w:r w:rsidRPr="003A747B">
        <w:rPr>
          <w:rFonts w:ascii="Times New Roman" w:hAnsi="Times New Roman" w:cs="Times New Roman"/>
          <w:bCs/>
        </w:rPr>
        <w:t>_____________________.</w:t>
      </w:r>
    </w:p>
    <w:p w14:paraId="34921B3C" w14:textId="6EF61059" w:rsidR="00DC6A8C" w:rsidRPr="00DC6A8C" w:rsidRDefault="003A747B" w:rsidP="00DC6A8C">
      <w:pPr>
        <w:spacing w:after="0" w:line="240" w:lineRule="auto"/>
        <w:jc w:val="both"/>
        <w:rPr>
          <w:rFonts w:ascii="Times New Roman" w:hAnsi="Times New Roman" w:cs="Times New Roman"/>
          <w:b/>
        </w:rPr>
      </w:pPr>
      <w:r>
        <w:rPr>
          <w:rFonts w:ascii="Times New Roman" w:hAnsi="Times New Roman" w:cs="Times New Roman"/>
          <w:b/>
        </w:rPr>
        <w:t>3</w:t>
      </w:r>
      <w:r w:rsidR="00DC6A8C" w:rsidRPr="00DC6A8C">
        <w:rPr>
          <w:rFonts w:ascii="Times New Roman" w:hAnsi="Times New Roman" w:cs="Times New Roman"/>
          <w:b/>
        </w:rPr>
        <w:t>.</w:t>
      </w:r>
      <w:r w:rsidR="00F07DD5">
        <w:rPr>
          <w:rFonts w:ascii="Times New Roman" w:hAnsi="Times New Roman" w:cs="Times New Roman"/>
          <w:b/>
        </w:rPr>
        <w:t>5</w:t>
      </w:r>
      <w:r w:rsidR="00DC6A8C" w:rsidRPr="00DC6A8C">
        <w:rPr>
          <w:rFonts w:ascii="Times New Roman" w:hAnsi="Times New Roman" w:cs="Times New Roman"/>
          <w:b/>
        </w:rPr>
        <w:t>. </w:t>
      </w:r>
      <w:r w:rsidR="00DC6A8C" w:rsidRPr="00DC6A8C">
        <w:rPr>
          <w:rFonts w:ascii="Times New Roman" w:hAnsi="Times New Roman" w:cs="Times New Roman"/>
          <w:bCs/>
        </w:rPr>
        <w:t>Vēlamā maksāšanas kārtība: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DC6A8C" w14:paraId="7AAD00FC" w14:textId="77777777" w:rsidTr="00DC6A8C">
        <w:tc>
          <w:tcPr>
            <w:tcW w:w="5000" w:type="pct"/>
          </w:tcPr>
          <w:p w14:paraId="642BAD87" w14:textId="77777777" w:rsidR="00DC6A8C" w:rsidRPr="00DC6A8C" w:rsidRDefault="00DC6A8C" w:rsidP="00DC6A8C">
            <w:pPr>
              <w:spacing w:after="0" w:line="240" w:lineRule="auto"/>
              <w:jc w:val="center"/>
              <w:rPr>
                <w:rFonts w:ascii="Times New Roman" w:hAnsi="Times New Roman" w:cs="Times New Roman"/>
                <w:bCs/>
                <w:i/>
                <w:iCs/>
                <w:sz w:val="20"/>
                <w:szCs w:val="20"/>
              </w:rPr>
            </w:pPr>
            <w:bookmarkStart w:id="0" w:name="_Hlk51085782"/>
            <w:r w:rsidRPr="00DC6A8C">
              <w:rPr>
                <w:rFonts w:ascii="Times New Roman" w:hAnsi="Times New Roman" w:cs="Times New Roman"/>
                <w:bCs/>
                <w:i/>
                <w:iCs/>
                <w:sz w:val="20"/>
                <w:szCs w:val="20"/>
              </w:rPr>
              <w:t>Lūdzu norādiet, kāda būtu ieteicamā maksāšanas kārtība līguma ietvaros, ņemot vērā to,</w:t>
            </w:r>
            <w:r w:rsidRPr="00DC6A8C">
              <w:rPr>
                <w:rFonts w:ascii="Times New Roman" w:hAnsi="Times New Roman" w:cs="Times New Roman"/>
                <w:bCs/>
                <w:i/>
                <w:iCs/>
                <w:sz w:val="20"/>
                <w:szCs w:val="20"/>
              </w:rPr>
              <w:br/>
              <w:t>ka priekšapmaksa nav iespējama.</w:t>
            </w:r>
          </w:p>
        </w:tc>
      </w:tr>
    </w:tbl>
    <w:bookmarkEnd w:id="0"/>
    <w:p w14:paraId="5A0BC7CB" w14:textId="141D573E" w:rsidR="00DC6A8C" w:rsidRPr="00DC6A8C" w:rsidRDefault="003A747B" w:rsidP="00DC6A8C">
      <w:pPr>
        <w:spacing w:after="0" w:line="240" w:lineRule="auto"/>
        <w:jc w:val="both"/>
        <w:rPr>
          <w:rFonts w:ascii="Times New Roman" w:hAnsi="Times New Roman" w:cs="Times New Roman"/>
          <w:b/>
        </w:rPr>
      </w:pPr>
      <w:r>
        <w:rPr>
          <w:rFonts w:ascii="Times New Roman" w:hAnsi="Times New Roman" w:cs="Times New Roman"/>
          <w:b/>
        </w:rPr>
        <w:t>3</w:t>
      </w:r>
      <w:r w:rsidR="00DC6A8C" w:rsidRPr="00DC6A8C">
        <w:rPr>
          <w:rFonts w:ascii="Times New Roman" w:hAnsi="Times New Roman" w:cs="Times New Roman"/>
          <w:b/>
        </w:rPr>
        <w:t>.</w:t>
      </w:r>
      <w:r w:rsidR="00F07DD5">
        <w:rPr>
          <w:rFonts w:ascii="Times New Roman" w:hAnsi="Times New Roman" w:cs="Times New Roman"/>
          <w:b/>
        </w:rPr>
        <w:t>6</w:t>
      </w:r>
      <w:r w:rsidR="00DC6A8C" w:rsidRPr="00DC6A8C">
        <w:rPr>
          <w:rFonts w:ascii="Times New Roman" w:hAnsi="Times New Roman" w:cs="Times New Roman"/>
          <w:b/>
        </w:rPr>
        <w:t>. </w:t>
      </w:r>
      <w:r w:rsidR="00DC6A8C" w:rsidRPr="00DC6A8C">
        <w:rPr>
          <w:rFonts w:ascii="Times New Roman" w:hAnsi="Times New Roman" w:cs="Times New Roman"/>
          <w:bCs/>
        </w:rPr>
        <w:t>Citi nosacījumi, kas nodrošina piedāvājuma cenas spēkā esamību:</w:t>
      </w:r>
    </w:p>
    <w:tbl>
      <w:tblPr>
        <w:tblStyle w:val="TableGrid"/>
        <w:tblW w:w="0" w:type="auto"/>
        <w:tblLook w:val="04A0" w:firstRow="1" w:lastRow="0" w:firstColumn="1" w:lastColumn="0" w:noHBand="0" w:noVBand="1"/>
      </w:tblPr>
      <w:tblGrid>
        <w:gridCol w:w="9061"/>
      </w:tblGrid>
      <w:tr w:rsidR="00DC6A8C" w:rsidRPr="00DC6A8C" w14:paraId="47B33497" w14:textId="77777777" w:rsidTr="003A747B">
        <w:tc>
          <w:tcPr>
            <w:tcW w:w="9061" w:type="dxa"/>
          </w:tcPr>
          <w:p w14:paraId="10FCA784" w14:textId="77777777" w:rsidR="00DC6A8C" w:rsidRPr="00DC6A8C" w:rsidRDefault="00DC6A8C" w:rsidP="00DC6A8C">
            <w:pPr>
              <w:jc w:val="center"/>
              <w:rPr>
                <w:rFonts w:ascii="Times New Roman" w:hAnsi="Times New Roman" w:cs="Times New Roman"/>
                <w:bCs/>
                <w:i/>
                <w:iCs/>
                <w:sz w:val="20"/>
                <w:szCs w:val="20"/>
              </w:rPr>
            </w:pPr>
            <w:r w:rsidRPr="00DC6A8C">
              <w:rPr>
                <w:rFonts w:ascii="Times New Roman" w:hAnsi="Times New Roman" w:cs="Times New Roman"/>
                <w:bCs/>
                <w:i/>
                <w:iCs/>
                <w:sz w:val="20"/>
                <w:szCs w:val="20"/>
              </w:rPr>
              <w:t>Lūdzu norādiet, ja tādi ir, citus piedāvājuma nosacījumus, kas pasūtītājam jāņem vērā, lai piedāvājums pie norādītās cenas būtu spēkā.</w:t>
            </w:r>
          </w:p>
        </w:tc>
      </w:tr>
    </w:tbl>
    <w:p w14:paraId="7CF26211" w14:textId="54965110" w:rsidR="00CF28FC" w:rsidRPr="003A747B" w:rsidRDefault="00CF28FC" w:rsidP="003A747B">
      <w:pPr>
        <w:spacing w:after="0" w:line="240" w:lineRule="auto"/>
        <w:jc w:val="both"/>
        <w:rPr>
          <w:rFonts w:ascii="Times New Roman" w:hAnsi="Times New Roman" w:cs="Times New Roman"/>
        </w:rPr>
      </w:pPr>
      <w:r w:rsidRPr="003A747B">
        <w:rPr>
          <w:rFonts w:ascii="Times New Roman" w:hAnsi="Times New Roman" w:cs="Times New Roman"/>
        </w:rPr>
        <w:t xml:space="preserve"> </w:t>
      </w:r>
    </w:p>
    <w:sectPr w:rsidR="00CF28FC" w:rsidRPr="003A747B" w:rsidSect="00AC434A">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DEC2" w14:textId="77777777" w:rsidR="00535758" w:rsidRDefault="00535758" w:rsidP="003168F4">
      <w:pPr>
        <w:spacing w:after="0" w:line="240" w:lineRule="auto"/>
      </w:pPr>
      <w:r>
        <w:separator/>
      </w:r>
    </w:p>
  </w:endnote>
  <w:endnote w:type="continuationSeparator" w:id="0">
    <w:p w14:paraId="64049EB5" w14:textId="77777777" w:rsidR="00535758" w:rsidRDefault="00535758"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38061999"/>
      <w:docPartObj>
        <w:docPartGallery w:val="Page Numbers (Bottom of Page)"/>
        <w:docPartUnique/>
      </w:docPartObj>
    </w:sdtPr>
    <w:sdtEndPr>
      <w:rPr>
        <w:noProof/>
        <w:sz w:val="20"/>
        <w:szCs w:val="20"/>
      </w:rPr>
    </w:sdtEndPr>
    <w:sdtContent>
      <w:p w14:paraId="26C06897" w14:textId="77777777" w:rsidR="005B7E48" w:rsidRPr="00F46E65" w:rsidRDefault="005B7E48" w:rsidP="005B7E48">
        <w:pPr>
          <w:pStyle w:val="Footer"/>
          <w:jc w:val="right"/>
          <w:rPr>
            <w:rFonts w:ascii="Times New Roman" w:hAnsi="Times New Roman" w:cs="Times New Roman"/>
          </w:rPr>
        </w:pPr>
        <w:r w:rsidRPr="00F46E65">
          <w:rPr>
            <w:rFonts w:ascii="Times New Roman" w:hAnsi="Times New Roman" w:cs="Times New Roman"/>
          </w:rPr>
          <w:fldChar w:fldCharType="begin"/>
        </w:r>
        <w:r w:rsidRPr="00F46E65">
          <w:rPr>
            <w:rFonts w:ascii="Times New Roman" w:hAnsi="Times New Roman" w:cs="Times New Roman"/>
          </w:rPr>
          <w:instrText xml:space="preserve"> PAGE   \* MERGEFORMAT </w:instrText>
        </w:r>
        <w:r w:rsidRPr="00F46E65">
          <w:rPr>
            <w:rFonts w:ascii="Times New Roman" w:hAnsi="Times New Roman" w:cs="Times New Roman"/>
          </w:rPr>
          <w:fldChar w:fldCharType="separate"/>
        </w:r>
        <w:r w:rsidRPr="00F46E65">
          <w:rPr>
            <w:rFonts w:ascii="Times New Roman" w:hAnsi="Times New Roman" w:cs="Times New Roman"/>
            <w:noProof/>
          </w:rPr>
          <w:t>2</w:t>
        </w:r>
        <w:r w:rsidRPr="00F46E65">
          <w:rPr>
            <w:rFonts w:ascii="Times New Roman" w:hAnsi="Times New Roman" w:cs="Times New Roman"/>
            <w:noProof/>
          </w:rPr>
          <w:fldChar w:fldCharType="end"/>
        </w:r>
      </w:p>
      <w:p w14:paraId="5CEF0300" w14:textId="77777777" w:rsidR="005B7E48" w:rsidRPr="00F46E65" w:rsidRDefault="005B7E48" w:rsidP="005B7E48">
        <w:pPr>
          <w:pStyle w:val="Footer"/>
          <w:jc w:val="right"/>
          <w:rPr>
            <w:rFonts w:ascii="Times New Roman" w:hAnsi="Times New Roman" w:cs="Times New Roman"/>
          </w:rPr>
        </w:pPr>
      </w:p>
      <w:p w14:paraId="435AAF2F" w14:textId="28C90CF9" w:rsidR="005B7E48" w:rsidRPr="00F46E65" w:rsidRDefault="005B7E48" w:rsidP="005B7E48">
        <w:pPr>
          <w:pStyle w:val="Footer"/>
          <w:jc w:val="center"/>
          <w:rPr>
            <w:rFonts w:ascii="Times New Roman" w:hAnsi="Times New Roman" w:cs="Times New Roman"/>
            <w:sz w:val="20"/>
            <w:szCs w:val="20"/>
          </w:rPr>
        </w:pPr>
        <w:r w:rsidRPr="00F46E65">
          <w:rPr>
            <w:rFonts w:ascii="Times New Roman" w:hAnsi="Times New Roman" w:cs="Times New Roman"/>
            <w:sz w:val="20"/>
            <w:szCs w:val="20"/>
          </w:rPr>
          <w:t xml:space="preserve">Šo veidlapu nav nepieciešams parakstīt ar drošu elektronisko parakstu. Vienlaikus informējam, ka veidlapas apstrādes ērtībai vēlams šo veidlapu iesniegt </w:t>
        </w:r>
        <w:r w:rsidRPr="00F46E65">
          <w:rPr>
            <w:rFonts w:ascii="Times New Roman" w:hAnsi="Times New Roman" w:cs="Times New Roman"/>
            <w:i/>
            <w:iCs/>
            <w:sz w:val="20"/>
            <w:szCs w:val="20"/>
          </w:rPr>
          <w:t>word</w:t>
        </w:r>
        <w:r w:rsidRPr="00F46E65">
          <w:rPr>
            <w:rFonts w:ascii="Times New Roman" w:hAnsi="Times New Roman" w:cs="Times New Roman"/>
            <w:sz w:val="20"/>
            <w:szCs w:val="20"/>
          </w:rPr>
          <w:t xml:space="preserve"> datnes formātā.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89B0" w14:textId="77777777" w:rsidR="00535758" w:rsidRDefault="00535758" w:rsidP="003168F4">
      <w:pPr>
        <w:spacing w:after="0" w:line="240" w:lineRule="auto"/>
      </w:pPr>
      <w:r>
        <w:separator/>
      </w:r>
    </w:p>
  </w:footnote>
  <w:footnote w:type="continuationSeparator" w:id="0">
    <w:p w14:paraId="20205ACC" w14:textId="77777777" w:rsidR="00535758" w:rsidRDefault="00535758" w:rsidP="0031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9476818">
    <w:abstractNumId w:val="0"/>
  </w:num>
  <w:num w:numId="2" w16cid:durableId="593443897">
    <w:abstractNumId w:val="2"/>
  </w:num>
  <w:num w:numId="3" w16cid:durableId="116099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0448DE"/>
    <w:rsid w:val="0008767F"/>
    <w:rsid w:val="000A7673"/>
    <w:rsid w:val="000C413A"/>
    <w:rsid w:val="00154B65"/>
    <w:rsid w:val="00183BBE"/>
    <w:rsid w:val="001A657F"/>
    <w:rsid w:val="001B562C"/>
    <w:rsid w:val="001D041E"/>
    <w:rsid w:val="001D1621"/>
    <w:rsid w:val="00217BCE"/>
    <w:rsid w:val="002316BF"/>
    <w:rsid w:val="0023227C"/>
    <w:rsid w:val="0024719A"/>
    <w:rsid w:val="002A790E"/>
    <w:rsid w:val="002E3AA5"/>
    <w:rsid w:val="00310454"/>
    <w:rsid w:val="003168F4"/>
    <w:rsid w:val="00332DA6"/>
    <w:rsid w:val="0038242F"/>
    <w:rsid w:val="003A747B"/>
    <w:rsid w:val="003D357F"/>
    <w:rsid w:val="00416818"/>
    <w:rsid w:val="00420B93"/>
    <w:rsid w:val="00427561"/>
    <w:rsid w:val="004748F8"/>
    <w:rsid w:val="004A42AA"/>
    <w:rsid w:val="004D159D"/>
    <w:rsid w:val="00520C00"/>
    <w:rsid w:val="00535758"/>
    <w:rsid w:val="0056577B"/>
    <w:rsid w:val="005B7E48"/>
    <w:rsid w:val="005C1BB1"/>
    <w:rsid w:val="00634241"/>
    <w:rsid w:val="0063619D"/>
    <w:rsid w:val="00661EB1"/>
    <w:rsid w:val="006B6E1F"/>
    <w:rsid w:val="006C1C0B"/>
    <w:rsid w:val="006D22D7"/>
    <w:rsid w:val="006F596D"/>
    <w:rsid w:val="00784E3B"/>
    <w:rsid w:val="007D455F"/>
    <w:rsid w:val="00815BA1"/>
    <w:rsid w:val="00840586"/>
    <w:rsid w:val="008779EE"/>
    <w:rsid w:val="0090283A"/>
    <w:rsid w:val="0091475F"/>
    <w:rsid w:val="00922267"/>
    <w:rsid w:val="009372D6"/>
    <w:rsid w:val="00960D4C"/>
    <w:rsid w:val="0097658E"/>
    <w:rsid w:val="009F2F7B"/>
    <w:rsid w:val="00A1133A"/>
    <w:rsid w:val="00A139B7"/>
    <w:rsid w:val="00A178CE"/>
    <w:rsid w:val="00A44545"/>
    <w:rsid w:val="00A47BAE"/>
    <w:rsid w:val="00A62BBE"/>
    <w:rsid w:val="00A75D1F"/>
    <w:rsid w:val="00AC434A"/>
    <w:rsid w:val="00AC733E"/>
    <w:rsid w:val="00AE709D"/>
    <w:rsid w:val="00B40A0E"/>
    <w:rsid w:val="00B84303"/>
    <w:rsid w:val="00BF17CA"/>
    <w:rsid w:val="00C058B9"/>
    <w:rsid w:val="00C65B86"/>
    <w:rsid w:val="00CB564A"/>
    <w:rsid w:val="00CC1A45"/>
    <w:rsid w:val="00CC7609"/>
    <w:rsid w:val="00CD64B8"/>
    <w:rsid w:val="00CE1E44"/>
    <w:rsid w:val="00CF28FC"/>
    <w:rsid w:val="00CF77BD"/>
    <w:rsid w:val="00D21B11"/>
    <w:rsid w:val="00D840A2"/>
    <w:rsid w:val="00D931DD"/>
    <w:rsid w:val="00DB3B95"/>
    <w:rsid w:val="00DB7EC0"/>
    <w:rsid w:val="00DC1A22"/>
    <w:rsid w:val="00DC6A8C"/>
    <w:rsid w:val="00DF5868"/>
    <w:rsid w:val="00E21DCA"/>
    <w:rsid w:val="00E234F4"/>
    <w:rsid w:val="00E502ED"/>
    <w:rsid w:val="00E53FDA"/>
    <w:rsid w:val="00E62273"/>
    <w:rsid w:val="00E9515F"/>
    <w:rsid w:val="00EA63B8"/>
    <w:rsid w:val="00EB01D1"/>
    <w:rsid w:val="00ED0BE9"/>
    <w:rsid w:val="00EF4716"/>
    <w:rsid w:val="00F05AC4"/>
    <w:rsid w:val="00F07DD5"/>
    <w:rsid w:val="00F16541"/>
    <w:rsid w:val="00F461D7"/>
    <w:rsid w:val="00F46E65"/>
    <w:rsid w:val="00F85DB2"/>
    <w:rsid w:val="00FC6348"/>
    <w:rsid w:val="00FE0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68F4"/>
    <w:pPr>
      <w:spacing w:after="120" w:line="480" w:lineRule="auto"/>
    </w:pPr>
  </w:style>
  <w:style w:type="character" w:customStyle="1" w:styleId="BodyText2Char">
    <w:name w:val="Body Text 2 Char"/>
    <w:basedOn w:val="DefaultParagraphFont"/>
    <w:link w:val="BodyText2"/>
    <w:uiPriority w:val="99"/>
    <w:semiHidden/>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basedOn w:val="DefaultParagraphFont"/>
    <w:uiPriority w:val="99"/>
    <w:semiHidden/>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A747B"/>
  </w:style>
  <w:style w:type="paragraph" w:styleId="Revision">
    <w:name w:val="Revision"/>
    <w:hidden/>
    <w:uiPriority w:val="99"/>
    <w:semiHidden/>
    <w:rsid w:val="00AE709D"/>
    <w:pPr>
      <w:spacing w:after="0" w:line="240" w:lineRule="auto"/>
    </w:pPr>
  </w:style>
  <w:style w:type="character" w:styleId="CommentReference">
    <w:name w:val="annotation reference"/>
    <w:basedOn w:val="DefaultParagraphFont"/>
    <w:uiPriority w:val="99"/>
    <w:semiHidden/>
    <w:unhideWhenUsed/>
    <w:rsid w:val="00EF4716"/>
    <w:rPr>
      <w:sz w:val="16"/>
      <w:szCs w:val="16"/>
    </w:rPr>
  </w:style>
  <w:style w:type="paragraph" w:styleId="CommentText">
    <w:name w:val="annotation text"/>
    <w:basedOn w:val="Normal"/>
    <w:link w:val="CommentTextChar"/>
    <w:uiPriority w:val="99"/>
    <w:unhideWhenUsed/>
    <w:rsid w:val="00EF4716"/>
    <w:pPr>
      <w:spacing w:line="240" w:lineRule="auto"/>
    </w:pPr>
    <w:rPr>
      <w:sz w:val="20"/>
      <w:szCs w:val="20"/>
    </w:rPr>
  </w:style>
  <w:style w:type="character" w:customStyle="1" w:styleId="CommentTextChar">
    <w:name w:val="Comment Text Char"/>
    <w:basedOn w:val="DefaultParagraphFont"/>
    <w:link w:val="CommentText"/>
    <w:uiPriority w:val="99"/>
    <w:rsid w:val="00EF4716"/>
    <w:rPr>
      <w:sz w:val="20"/>
      <w:szCs w:val="20"/>
    </w:rPr>
  </w:style>
  <w:style w:type="paragraph" w:styleId="CommentSubject">
    <w:name w:val="annotation subject"/>
    <w:basedOn w:val="CommentText"/>
    <w:next w:val="CommentText"/>
    <w:link w:val="CommentSubjectChar"/>
    <w:uiPriority w:val="99"/>
    <w:semiHidden/>
    <w:unhideWhenUsed/>
    <w:rsid w:val="00EF4716"/>
    <w:rPr>
      <w:b/>
      <w:bCs/>
    </w:rPr>
  </w:style>
  <w:style w:type="character" w:customStyle="1" w:styleId="CommentSubjectChar">
    <w:name w:val="Comment Subject Char"/>
    <w:basedOn w:val="CommentTextChar"/>
    <w:link w:val="CommentSubject"/>
    <w:uiPriority w:val="99"/>
    <w:semiHidden/>
    <w:rsid w:val="00EF4716"/>
    <w:rPr>
      <w:b/>
      <w:bCs/>
      <w:sz w:val="20"/>
      <w:szCs w:val="20"/>
    </w:rPr>
  </w:style>
  <w:style w:type="paragraph" w:styleId="EndnoteText">
    <w:name w:val="endnote text"/>
    <w:basedOn w:val="Normal"/>
    <w:link w:val="EndnoteTextChar"/>
    <w:uiPriority w:val="99"/>
    <w:semiHidden/>
    <w:unhideWhenUsed/>
    <w:rsid w:val="00E21D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DCA"/>
    <w:rPr>
      <w:sz w:val="20"/>
      <w:szCs w:val="20"/>
    </w:rPr>
  </w:style>
  <w:style w:type="character" w:styleId="EndnoteReference">
    <w:name w:val="endnote reference"/>
    <w:basedOn w:val="DefaultParagraphFont"/>
    <w:uiPriority w:val="99"/>
    <w:semiHidden/>
    <w:unhideWhenUsed/>
    <w:rsid w:val="00E21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5350">
      <w:bodyDiv w:val="1"/>
      <w:marLeft w:val="0"/>
      <w:marRight w:val="0"/>
      <w:marTop w:val="0"/>
      <w:marBottom w:val="0"/>
      <w:divBdr>
        <w:top w:val="none" w:sz="0" w:space="0" w:color="auto"/>
        <w:left w:val="none" w:sz="0" w:space="0" w:color="auto"/>
        <w:bottom w:val="none" w:sz="0" w:space="0" w:color="auto"/>
        <w:right w:val="none" w:sz="0" w:space="0" w:color="auto"/>
      </w:divBdr>
    </w:div>
    <w:div w:id="698286246">
      <w:bodyDiv w:val="1"/>
      <w:marLeft w:val="0"/>
      <w:marRight w:val="0"/>
      <w:marTop w:val="0"/>
      <w:marBottom w:val="0"/>
      <w:divBdr>
        <w:top w:val="none" w:sz="0" w:space="0" w:color="auto"/>
        <w:left w:val="none" w:sz="0" w:space="0" w:color="auto"/>
        <w:bottom w:val="none" w:sz="0" w:space="0" w:color="auto"/>
        <w:right w:val="none" w:sz="0" w:space="0" w:color="auto"/>
      </w:divBdr>
    </w:div>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 w:id="1467822092">
      <w:bodyDiv w:val="1"/>
      <w:marLeft w:val="0"/>
      <w:marRight w:val="0"/>
      <w:marTop w:val="0"/>
      <w:marBottom w:val="0"/>
      <w:divBdr>
        <w:top w:val="none" w:sz="0" w:space="0" w:color="auto"/>
        <w:left w:val="none" w:sz="0" w:space="0" w:color="auto"/>
        <w:bottom w:val="none" w:sz="0" w:space="0" w:color="auto"/>
        <w:right w:val="none" w:sz="0" w:space="0" w:color="auto"/>
      </w:divBdr>
    </w:div>
    <w:div w:id="1491363811">
      <w:bodyDiv w:val="1"/>
      <w:marLeft w:val="0"/>
      <w:marRight w:val="0"/>
      <w:marTop w:val="0"/>
      <w:marBottom w:val="0"/>
      <w:divBdr>
        <w:top w:val="none" w:sz="0" w:space="0" w:color="auto"/>
        <w:left w:val="none" w:sz="0" w:space="0" w:color="auto"/>
        <w:bottom w:val="none" w:sz="0" w:space="0" w:color="auto"/>
        <w:right w:val="none" w:sz="0" w:space="0" w:color="auto"/>
      </w:divBdr>
    </w:div>
    <w:div w:id="1520973855">
      <w:bodyDiv w:val="1"/>
      <w:marLeft w:val="0"/>
      <w:marRight w:val="0"/>
      <w:marTop w:val="0"/>
      <w:marBottom w:val="0"/>
      <w:divBdr>
        <w:top w:val="none" w:sz="0" w:space="0" w:color="auto"/>
        <w:left w:val="none" w:sz="0" w:space="0" w:color="auto"/>
        <w:bottom w:val="none" w:sz="0" w:space="0" w:color="auto"/>
        <w:right w:val="none" w:sz="0" w:space="0" w:color="auto"/>
      </w:divBdr>
      <w:divsChild>
        <w:div w:id="204251511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11778</Words>
  <Characters>6714</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34</cp:revision>
  <dcterms:created xsi:type="dcterms:W3CDTF">2023-09-28T11:25:00Z</dcterms:created>
  <dcterms:modified xsi:type="dcterms:W3CDTF">2023-10-26T05:13:00Z</dcterms:modified>
</cp:coreProperties>
</file>