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6D350" w14:textId="0EC8A5F1" w:rsidR="005D1BC8" w:rsidRPr="007429DD" w:rsidRDefault="005D1BC8" w:rsidP="005D1BC8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7429D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PIETEIKUMS </w:t>
      </w:r>
      <w:r w:rsidR="0016005B" w:rsidRPr="007429D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UN PIEDĀVĀJUMS </w:t>
      </w:r>
      <w:r w:rsidRPr="007429D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TIRGUS IZPĒTEI</w:t>
      </w:r>
    </w:p>
    <w:p w14:paraId="1D94EE58" w14:textId="2CBE4F8D" w:rsidR="00CC0BD3" w:rsidRDefault="000A0F57" w:rsidP="00B54516">
      <w:pPr>
        <w:spacing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0A0F5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Ārējo lietus, ražošanas un sadzīves kanalizācijas tīklu modernizācija</w:t>
      </w:r>
      <w:r w:rsidR="00F8655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, </w:t>
      </w:r>
      <w:r w:rsidR="00F8655F" w:rsidRPr="00F8655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Kleistu iela 28 (</w:t>
      </w:r>
      <w:r w:rsidR="008F1D1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6</w:t>
      </w:r>
      <w:r w:rsidR="00361A6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. autobusu parks</w:t>
      </w:r>
      <w:r w:rsidR="00F8655F" w:rsidRPr="00F8655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)</w:t>
      </w:r>
      <w:r w:rsidR="00F8655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un </w:t>
      </w:r>
      <w:r w:rsidR="00CE667C" w:rsidRPr="00CE667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Vestienas iela 35 (</w:t>
      </w:r>
      <w:r w:rsidR="00361A6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7.autobusu parks</w:t>
      </w:r>
      <w:r w:rsidR="00CE667C" w:rsidRPr="00CE667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)</w:t>
      </w:r>
      <w:r w:rsidR="000B267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CC0BD3" w:rsidRPr="00CC0BD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būvprojekta izstrāde un autoruzraudzība</w:t>
      </w:r>
    </w:p>
    <w:p w14:paraId="437648C3" w14:textId="3A5658AE" w:rsidR="005D1BC8" w:rsidRPr="007429DD" w:rsidRDefault="005D1BC8" w:rsidP="002737BF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429DD">
        <w:rPr>
          <w:rFonts w:ascii="Times New Roman" w:hAnsi="Times New Roman" w:cs="Times New Roman"/>
          <w:color w:val="000000" w:themeColor="text1"/>
          <w:sz w:val="24"/>
          <w:szCs w:val="24"/>
        </w:rPr>
        <w:t>Datums:</w:t>
      </w:r>
      <w:r w:rsidR="00E562E6" w:rsidRPr="007429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2BD2276D" w14:textId="77777777" w:rsidR="005D1BC8" w:rsidRPr="007429DD" w:rsidRDefault="005D1BC8" w:rsidP="002737BF">
      <w:pPr>
        <w:numPr>
          <w:ilvl w:val="0"/>
          <w:numId w:val="2"/>
        </w:numPr>
        <w:spacing w:before="240" w:after="120" w:line="240" w:lineRule="auto"/>
        <w:ind w:left="357" w:hanging="357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7429DD">
        <w:rPr>
          <w:rFonts w:ascii="Times New Roman" w:hAnsi="Times New Roman"/>
          <w:b/>
          <w:color w:val="000000" w:themeColor="text1"/>
          <w:sz w:val="24"/>
          <w:szCs w:val="24"/>
        </w:rPr>
        <w:t>IESNIEDZA</w:t>
      </w:r>
    </w:p>
    <w:tbl>
      <w:tblPr>
        <w:tblW w:w="8248" w:type="dxa"/>
        <w:tblInd w:w="67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7"/>
        <w:gridCol w:w="4701"/>
      </w:tblGrid>
      <w:tr w:rsidR="007429DD" w:rsidRPr="007429DD" w14:paraId="6C58C797" w14:textId="12D8B537" w:rsidTr="003B5CDE">
        <w:trPr>
          <w:cantSplit/>
        </w:trPr>
        <w:tc>
          <w:tcPr>
            <w:tcW w:w="3547" w:type="dxa"/>
            <w:tcBorders>
              <w:right w:val="single" w:sz="4" w:space="0" w:color="auto"/>
            </w:tcBorders>
            <w:shd w:val="clear" w:color="auto" w:fill="DEEAF6" w:themeFill="accent5" w:themeFillTint="33"/>
          </w:tcPr>
          <w:p w14:paraId="383F381F" w14:textId="77777777" w:rsidR="009213FC" w:rsidRPr="007429DD" w:rsidRDefault="009213FC" w:rsidP="002737BF">
            <w:pPr>
              <w:spacing w:before="60" w:after="60" w:line="240" w:lineRule="auto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  <w:r w:rsidRPr="007429DD">
              <w:rPr>
                <w:rFonts w:ascii="Times New Roman" w:hAnsi="Times New Roman"/>
                <w:b/>
                <w:color w:val="000000" w:themeColor="text1"/>
                <w:szCs w:val="24"/>
              </w:rPr>
              <w:t>Uzņēmuma pilns nosaukums</w:t>
            </w:r>
          </w:p>
        </w:tc>
        <w:tc>
          <w:tcPr>
            <w:tcW w:w="4701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1EACBBE6" w14:textId="77777777" w:rsidR="009213FC" w:rsidRPr="007429DD" w:rsidRDefault="009213FC" w:rsidP="002737BF">
            <w:pPr>
              <w:spacing w:before="60" w:after="6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7429DD" w:rsidRPr="007429DD" w14:paraId="51DA02FF" w14:textId="12640851" w:rsidTr="003B5CDE">
        <w:trPr>
          <w:cantSplit/>
          <w:trHeight w:val="242"/>
        </w:trPr>
        <w:tc>
          <w:tcPr>
            <w:tcW w:w="3547" w:type="dxa"/>
            <w:tcBorders>
              <w:right w:val="single" w:sz="4" w:space="0" w:color="auto"/>
            </w:tcBorders>
            <w:shd w:val="clear" w:color="auto" w:fill="DEEAF6" w:themeFill="accent5" w:themeFillTint="33"/>
          </w:tcPr>
          <w:p w14:paraId="24EDCCE4" w14:textId="77777777" w:rsidR="009213FC" w:rsidRPr="007429DD" w:rsidRDefault="009213FC" w:rsidP="002737BF">
            <w:pPr>
              <w:spacing w:before="60" w:after="60" w:line="240" w:lineRule="auto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  <w:r w:rsidRPr="007429DD">
              <w:rPr>
                <w:rFonts w:ascii="Times New Roman" w:hAnsi="Times New Roman"/>
                <w:b/>
                <w:color w:val="000000" w:themeColor="text1"/>
                <w:szCs w:val="24"/>
              </w:rPr>
              <w:t xml:space="preserve">Uzņēmuma reģistrācijas numurs </w:t>
            </w:r>
          </w:p>
        </w:tc>
        <w:tc>
          <w:tcPr>
            <w:tcW w:w="4701" w:type="dxa"/>
            <w:tcBorders>
              <w:left w:val="single" w:sz="4" w:space="0" w:color="auto"/>
            </w:tcBorders>
          </w:tcPr>
          <w:p w14:paraId="229FD28A" w14:textId="77777777" w:rsidR="009213FC" w:rsidRPr="007429DD" w:rsidRDefault="009213FC" w:rsidP="002737BF">
            <w:pPr>
              <w:spacing w:before="60" w:after="6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</w:tbl>
    <w:p w14:paraId="45DFA56F" w14:textId="77777777" w:rsidR="005D1BC8" w:rsidRPr="007429DD" w:rsidRDefault="005D1BC8" w:rsidP="002737BF">
      <w:pPr>
        <w:numPr>
          <w:ilvl w:val="0"/>
          <w:numId w:val="2"/>
        </w:numPr>
        <w:spacing w:before="240" w:after="120" w:line="240" w:lineRule="auto"/>
        <w:ind w:left="357" w:hanging="357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7429DD">
        <w:rPr>
          <w:rFonts w:ascii="Times New Roman" w:hAnsi="Times New Roman"/>
          <w:b/>
          <w:color w:val="000000" w:themeColor="text1"/>
          <w:sz w:val="24"/>
          <w:szCs w:val="24"/>
        </w:rPr>
        <w:t>KONTAKTPERSONA</w:t>
      </w:r>
    </w:p>
    <w:tbl>
      <w:tblPr>
        <w:tblW w:w="8248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50"/>
        <w:gridCol w:w="4698"/>
      </w:tblGrid>
      <w:tr w:rsidR="007429DD" w:rsidRPr="007429DD" w14:paraId="7554485C" w14:textId="77777777" w:rsidTr="0094062D">
        <w:trPr>
          <w:cantSplit/>
        </w:trPr>
        <w:tc>
          <w:tcPr>
            <w:tcW w:w="3550" w:type="dxa"/>
            <w:shd w:val="clear" w:color="auto" w:fill="DEEAF6" w:themeFill="accent5" w:themeFillTint="33"/>
          </w:tcPr>
          <w:p w14:paraId="2FDA66A5" w14:textId="77777777" w:rsidR="005D1BC8" w:rsidRPr="007429DD" w:rsidRDefault="005D1BC8" w:rsidP="002737BF">
            <w:pPr>
              <w:spacing w:before="60" w:after="60" w:line="240" w:lineRule="auto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  <w:r w:rsidRPr="007429DD">
              <w:rPr>
                <w:rFonts w:ascii="Times New Roman" w:hAnsi="Times New Roman"/>
                <w:b/>
                <w:color w:val="000000" w:themeColor="text1"/>
                <w:szCs w:val="24"/>
              </w:rPr>
              <w:t>Vārds, uzvārds</w:t>
            </w:r>
          </w:p>
        </w:tc>
        <w:tc>
          <w:tcPr>
            <w:tcW w:w="4698" w:type="dxa"/>
          </w:tcPr>
          <w:p w14:paraId="68A0A12E" w14:textId="77777777" w:rsidR="005D1BC8" w:rsidRPr="007429DD" w:rsidRDefault="005D1BC8" w:rsidP="002737BF">
            <w:pPr>
              <w:spacing w:before="60" w:after="6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7429DD" w:rsidRPr="007429DD" w14:paraId="548BFFE6" w14:textId="77777777" w:rsidTr="0094062D">
        <w:trPr>
          <w:cantSplit/>
          <w:trHeight w:val="130"/>
        </w:trPr>
        <w:tc>
          <w:tcPr>
            <w:tcW w:w="3550" w:type="dxa"/>
            <w:shd w:val="clear" w:color="auto" w:fill="DEEAF6" w:themeFill="accent5" w:themeFillTint="33"/>
          </w:tcPr>
          <w:p w14:paraId="3D68EBC8" w14:textId="77777777" w:rsidR="005D1BC8" w:rsidRPr="007429DD" w:rsidRDefault="005D1BC8" w:rsidP="002737BF">
            <w:pPr>
              <w:spacing w:before="60" w:after="60" w:line="240" w:lineRule="auto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  <w:r w:rsidRPr="007429DD">
              <w:rPr>
                <w:rFonts w:ascii="Times New Roman" w:hAnsi="Times New Roman"/>
                <w:b/>
                <w:color w:val="000000" w:themeColor="text1"/>
                <w:szCs w:val="24"/>
              </w:rPr>
              <w:t>Tālr.</w:t>
            </w:r>
          </w:p>
        </w:tc>
        <w:tc>
          <w:tcPr>
            <w:tcW w:w="4698" w:type="dxa"/>
          </w:tcPr>
          <w:p w14:paraId="7D2A22F5" w14:textId="77777777" w:rsidR="005D1BC8" w:rsidRPr="007429DD" w:rsidRDefault="005D1BC8" w:rsidP="002737BF">
            <w:pPr>
              <w:spacing w:before="60" w:after="6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7429DD" w:rsidRPr="007429DD" w14:paraId="1B2D9ACD" w14:textId="77777777" w:rsidTr="0094062D">
        <w:trPr>
          <w:cantSplit/>
          <w:trHeight w:val="130"/>
        </w:trPr>
        <w:tc>
          <w:tcPr>
            <w:tcW w:w="3550" w:type="dxa"/>
            <w:shd w:val="clear" w:color="auto" w:fill="DEEAF6" w:themeFill="accent5" w:themeFillTint="33"/>
          </w:tcPr>
          <w:p w14:paraId="19E4EDCD" w14:textId="77777777" w:rsidR="005D1BC8" w:rsidRPr="007429DD" w:rsidRDefault="005D1BC8" w:rsidP="002737BF">
            <w:pPr>
              <w:spacing w:before="60" w:after="60" w:line="240" w:lineRule="auto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  <w:r w:rsidRPr="007429DD">
              <w:rPr>
                <w:rFonts w:ascii="Times New Roman" w:hAnsi="Times New Roman"/>
                <w:b/>
                <w:color w:val="000000" w:themeColor="text1"/>
                <w:szCs w:val="24"/>
              </w:rPr>
              <w:t>e-pasta adrese</w:t>
            </w:r>
          </w:p>
        </w:tc>
        <w:tc>
          <w:tcPr>
            <w:tcW w:w="4698" w:type="dxa"/>
          </w:tcPr>
          <w:p w14:paraId="7E83A3BE" w14:textId="77777777" w:rsidR="005D1BC8" w:rsidRPr="007429DD" w:rsidRDefault="005D1BC8" w:rsidP="002737BF">
            <w:pPr>
              <w:spacing w:before="60" w:after="6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</w:tbl>
    <w:p w14:paraId="3F9857CE" w14:textId="77777777" w:rsidR="005D1BC8" w:rsidRPr="007429DD" w:rsidRDefault="005D1BC8" w:rsidP="002737BF">
      <w:pPr>
        <w:numPr>
          <w:ilvl w:val="0"/>
          <w:numId w:val="2"/>
        </w:numPr>
        <w:spacing w:before="240" w:after="120" w:line="240" w:lineRule="auto"/>
        <w:ind w:left="357" w:hanging="357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7429DD">
        <w:rPr>
          <w:rFonts w:ascii="Times New Roman" w:hAnsi="Times New Roman"/>
          <w:b/>
          <w:color w:val="000000" w:themeColor="text1"/>
          <w:sz w:val="24"/>
          <w:szCs w:val="24"/>
        </w:rPr>
        <w:t>PIETEIKUMS</w:t>
      </w:r>
    </w:p>
    <w:p w14:paraId="72F1EDEE" w14:textId="77777777" w:rsidR="006A16E8" w:rsidRPr="008E2F6F" w:rsidRDefault="006A16E8" w:rsidP="006A16E8">
      <w:pPr>
        <w:pStyle w:val="ListBullet4"/>
        <w:numPr>
          <w:ilvl w:val="0"/>
          <w:numId w:val="0"/>
        </w:numPr>
        <w:spacing w:after="0"/>
        <w:contextualSpacing w:val="0"/>
      </w:pPr>
      <w:r w:rsidRPr="00A069B8">
        <w:rPr>
          <w:b/>
          <w:bCs/>
        </w:rPr>
        <w:t xml:space="preserve">3.1. </w:t>
      </w:r>
      <w:r w:rsidRPr="00531461">
        <w:t>Apliecinām, ka</w:t>
      </w:r>
      <w:r>
        <w:t xml:space="preserve"> pretendents</w:t>
      </w:r>
      <w:r w:rsidRPr="00531461">
        <w:t>:</w:t>
      </w:r>
    </w:p>
    <w:p w14:paraId="6AB65E5F" w14:textId="77777777" w:rsidR="006A16E8" w:rsidRPr="00531461" w:rsidRDefault="006A16E8" w:rsidP="006A16E8">
      <w:pPr>
        <w:pStyle w:val="ListBullet4"/>
        <w:numPr>
          <w:ilvl w:val="0"/>
          <w:numId w:val="0"/>
        </w:numPr>
        <w:ind w:left="426"/>
      </w:pPr>
      <w:r w:rsidRPr="00531461">
        <w:rPr>
          <w:rFonts w:ascii="Segoe UI Symbol" w:hAnsi="Segoe UI Symbol" w:cs="Segoe UI Symbol"/>
        </w:rPr>
        <w:t>☐</w:t>
      </w:r>
      <w:r w:rsidRPr="00531461">
        <w:t xml:space="preserve"> - uz pretendentu neattiecas Starptautisko un Latvijas Republikas nacionālo sankciju likumā 11.1 panta pirmajā daļā un otrajā daļā minētie izslēgšanas noteikumi</w:t>
      </w:r>
      <w:r>
        <w:t>;</w:t>
      </w:r>
    </w:p>
    <w:p w14:paraId="714F5320" w14:textId="77777777" w:rsidR="006A16E8" w:rsidRDefault="006A16E8" w:rsidP="006A16E8">
      <w:pPr>
        <w:ind w:left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31461">
        <w:rPr>
          <w:rFonts w:ascii="Segoe UI Symbol" w:hAnsi="Segoe UI Symbol" w:cs="Segoe UI Symbol"/>
        </w:rPr>
        <w:t>☐</w:t>
      </w:r>
      <w:r w:rsidRPr="00531461">
        <w:t xml:space="preserve"> - </w:t>
      </w:r>
      <w:r w:rsidRPr="00497E86">
        <w:rPr>
          <w:rFonts w:ascii="Times New Roman" w:hAnsi="Times New Roman" w:cs="Times New Roman"/>
          <w:sz w:val="24"/>
          <w:szCs w:val="24"/>
        </w:rPr>
        <w:t xml:space="preserve">uz pretendentu </w:t>
      </w:r>
      <w:r w:rsidRPr="00497E86">
        <w:rPr>
          <w:rFonts w:ascii="Times New Roman" w:hAnsi="Times New Roman" w:cs="Times New Roman"/>
          <w:b/>
          <w:bCs/>
          <w:sz w:val="24"/>
          <w:szCs w:val="24"/>
        </w:rPr>
        <w:t>neattiecas  PADOMES REGULA (ES) 2022/576 (2022. gada 8. aprīlis), ar kuru groza Regulu (ES) Nr. 833/2014 par ierobežojošiem pasākumiem saistībā ar Krievijas darbībām, kas destabilizē situāciju Ukrainā 5.k. panta 1.punktā</w:t>
      </w:r>
      <w:r w:rsidRPr="00497E86">
        <w:rPr>
          <w:rFonts w:ascii="Times New Roman" w:hAnsi="Times New Roman" w:cs="Times New Roman"/>
          <w:sz w:val="24"/>
          <w:szCs w:val="24"/>
        </w:rPr>
        <w:t xml:space="preserve"> noteiktais, proti, pretendents (tai skaitā pretendenta apakšuzņēmējs/-i) nav: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B34F30E" w14:textId="77777777" w:rsidR="006A16E8" w:rsidRPr="005A3ACC" w:rsidRDefault="006A16E8" w:rsidP="006A16E8">
      <w:pPr>
        <w:pStyle w:val="ListParagraph"/>
        <w:numPr>
          <w:ilvl w:val="0"/>
          <w:numId w:val="14"/>
        </w:numPr>
        <w:spacing w:after="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Krievijas valstspiederīgais vai fiziska vai juridiska persona, vienība vai struktūra, kas veic uzņēmējdarbību Krievijā;</w:t>
      </w:r>
    </w:p>
    <w:p w14:paraId="095D2074" w14:textId="77777777" w:rsidR="006A16E8" w:rsidRPr="00497E86" w:rsidRDefault="006A16E8" w:rsidP="006A16E8">
      <w:pPr>
        <w:pStyle w:val="ListParagraph"/>
        <w:numPr>
          <w:ilvl w:val="0"/>
          <w:numId w:val="14"/>
        </w:numPr>
        <w:spacing w:after="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juridiska persona, vienība vai struktūra, kuras īpašumtiesības vairāk nekā 50 % apmērā tieši vai netieši pieder šā punkta a) apakšpunktā minētajai vienībai; vai</w:t>
      </w:r>
    </w:p>
    <w:p w14:paraId="54B2B6BD" w14:textId="77777777" w:rsidR="006A16E8" w:rsidRDefault="006A16E8" w:rsidP="006A16E8">
      <w:pPr>
        <w:pStyle w:val="ListParagraph"/>
        <w:numPr>
          <w:ilvl w:val="0"/>
          <w:numId w:val="14"/>
        </w:numPr>
        <w:spacing w:after="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fiziska vai juridiska persona, vienība vai struktūra, kas darbojas kādas šā punkta a) vai b) apakšpunktā minētās vienības vārdā vai saskaņā ar tās norādēm,</w:t>
      </w:r>
    </w:p>
    <w:p w14:paraId="1BA39158" w14:textId="58B73EFF" w:rsidR="006A16E8" w:rsidRPr="007B74A4" w:rsidRDefault="006A16E8" w:rsidP="007B74A4">
      <w:pPr>
        <w:spacing w:line="25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tostarp, ja uz tām attiecas vairāk nekā 10 % no līguma vērtības, apakšuzņēmējiem, piegādātājiem vai vienībām, uz kuru spējām paļaujas publiskā iepirkuma direktīvu nozīmē.</w:t>
      </w:r>
    </w:p>
    <w:p w14:paraId="11D292E7" w14:textId="50974068" w:rsidR="001733E9" w:rsidRDefault="004944D0" w:rsidP="003041A1">
      <w:pPr>
        <w:spacing w:before="240" w:after="12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944D0">
        <w:rPr>
          <w:rFonts w:ascii="Times New Roman" w:hAnsi="Times New Roman"/>
          <w:b/>
          <w:sz w:val="24"/>
          <w:szCs w:val="24"/>
        </w:rPr>
        <w:t>3.</w:t>
      </w:r>
      <w:r w:rsidR="007B74A4">
        <w:rPr>
          <w:rFonts w:ascii="Times New Roman" w:hAnsi="Times New Roman"/>
          <w:b/>
          <w:sz w:val="24"/>
          <w:szCs w:val="24"/>
        </w:rPr>
        <w:t>2</w:t>
      </w:r>
      <w:r w:rsidRPr="004944D0">
        <w:rPr>
          <w:rFonts w:ascii="Times New Roman" w:hAnsi="Times New Roman"/>
          <w:b/>
          <w:sz w:val="24"/>
          <w:szCs w:val="24"/>
        </w:rPr>
        <w:t>.</w:t>
      </w:r>
      <w:r w:rsidRPr="004944D0">
        <w:rPr>
          <w:rFonts w:ascii="Times New Roman" w:hAnsi="Times New Roman"/>
          <w:bCs/>
          <w:sz w:val="24"/>
          <w:szCs w:val="24"/>
        </w:rPr>
        <w:t xml:space="preserve"> </w:t>
      </w:r>
      <w:r w:rsidR="0076744E">
        <w:rPr>
          <w:rFonts w:ascii="Times New Roman" w:hAnsi="Times New Roman"/>
          <w:b/>
          <w:sz w:val="24"/>
          <w:szCs w:val="24"/>
        </w:rPr>
        <w:t xml:space="preserve">Iepirkumam </w:t>
      </w:r>
      <w:r w:rsidR="00632185">
        <w:rPr>
          <w:rFonts w:ascii="Times New Roman" w:hAnsi="Times New Roman"/>
          <w:b/>
          <w:sz w:val="24"/>
          <w:szCs w:val="24"/>
        </w:rPr>
        <w:t xml:space="preserve">nav izdalītas iepirkuma daļas, </w:t>
      </w:r>
      <w:r w:rsidR="00F503C8">
        <w:rPr>
          <w:rFonts w:ascii="Times New Roman" w:hAnsi="Times New Roman"/>
          <w:b/>
          <w:sz w:val="24"/>
          <w:szCs w:val="24"/>
        </w:rPr>
        <w:t xml:space="preserve">informatīvais </w:t>
      </w:r>
      <w:r w:rsidR="00632185">
        <w:rPr>
          <w:rFonts w:ascii="Times New Roman" w:hAnsi="Times New Roman"/>
          <w:b/>
          <w:sz w:val="24"/>
          <w:szCs w:val="24"/>
        </w:rPr>
        <w:t>piedāvājums iesniedzams par abiem objektiem kopā</w:t>
      </w:r>
      <w:r w:rsidR="00E64CF5" w:rsidRPr="00B461AB">
        <w:rPr>
          <w:rFonts w:ascii="Times New Roman" w:hAnsi="Times New Roman"/>
          <w:b/>
          <w:sz w:val="24"/>
          <w:szCs w:val="24"/>
        </w:rPr>
        <w:t>:</w:t>
      </w:r>
    </w:p>
    <w:p w14:paraId="55984EF5" w14:textId="77777777" w:rsidR="00932281" w:rsidRDefault="00EA182A" w:rsidP="00AB2C13">
      <w:pPr>
        <w:pStyle w:val="ListBullet4"/>
        <w:numPr>
          <w:ilvl w:val="0"/>
          <w:numId w:val="0"/>
        </w:numPr>
        <w:rPr>
          <w:rFonts w:eastAsia="MS Gothic"/>
        </w:rPr>
      </w:pPr>
      <w:r>
        <w:rPr>
          <w:rFonts w:eastAsia="MS Gothic"/>
        </w:rPr>
        <w:t xml:space="preserve">1) </w:t>
      </w:r>
      <w:r w:rsidR="00932281">
        <w:rPr>
          <w:rFonts w:eastAsia="MS Gothic"/>
        </w:rPr>
        <w:t>Pakalpojumi sniedzami šādiem objektiem:</w:t>
      </w:r>
    </w:p>
    <w:p w14:paraId="7E48355A" w14:textId="42A60853" w:rsidR="00AB2C13" w:rsidRPr="00F30F7E" w:rsidRDefault="004A046B" w:rsidP="00AB2C13">
      <w:pPr>
        <w:pStyle w:val="ListBullet4"/>
        <w:numPr>
          <w:ilvl w:val="0"/>
          <w:numId w:val="0"/>
        </w:numPr>
        <w:rPr>
          <w:szCs w:val="24"/>
        </w:rPr>
      </w:pPr>
      <w:r>
        <w:rPr>
          <w:rFonts w:eastAsia="MS Gothic"/>
        </w:rPr>
        <w:t xml:space="preserve">a) </w:t>
      </w:r>
      <w:r w:rsidR="00F30F7E" w:rsidRPr="00F30F7E">
        <w:rPr>
          <w:rFonts w:eastAsia="MS Gothic"/>
        </w:rPr>
        <w:t>1.objekts -</w:t>
      </w:r>
      <w:r w:rsidR="00632185" w:rsidRPr="00F30F7E">
        <w:t xml:space="preserve"> </w:t>
      </w:r>
      <w:r w:rsidR="00D04B0B" w:rsidRPr="00F30F7E">
        <w:t>“</w:t>
      </w:r>
      <w:r w:rsidR="00B2182F" w:rsidRPr="00F30F7E">
        <w:rPr>
          <w:szCs w:val="24"/>
          <w:shd w:val="clear" w:color="auto" w:fill="FFFFFF"/>
        </w:rPr>
        <w:t>Ārējo lietus, ražošanas un sadzīves kanalizācijas tīklu modernizācija, Kleistu iel</w:t>
      </w:r>
      <w:r w:rsidR="005D3D56" w:rsidRPr="00F30F7E">
        <w:rPr>
          <w:szCs w:val="24"/>
          <w:shd w:val="clear" w:color="auto" w:fill="FFFFFF"/>
        </w:rPr>
        <w:t>ā</w:t>
      </w:r>
      <w:r w:rsidR="00B2182F" w:rsidRPr="00F30F7E">
        <w:rPr>
          <w:szCs w:val="24"/>
          <w:shd w:val="clear" w:color="auto" w:fill="FFFFFF"/>
        </w:rPr>
        <w:t xml:space="preserve"> 28 (</w:t>
      </w:r>
      <w:r w:rsidR="00361A6F" w:rsidRPr="00F30F7E">
        <w:rPr>
          <w:szCs w:val="24"/>
          <w:shd w:val="clear" w:color="auto" w:fill="FFFFFF"/>
        </w:rPr>
        <w:t>6. autobusu parks</w:t>
      </w:r>
      <w:r w:rsidR="00B2182F" w:rsidRPr="00F30F7E">
        <w:rPr>
          <w:szCs w:val="24"/>
          <w:shd w:val="clear" w:color="auto" w:fill="FFFFFF"/>
        </w:rPr>
        <w:t>) būvprojekta izstrāde un autoruzraudzība</w:t>
      </w:r>
      <w:r w:rsidR="00D04B0B" w:rsidRPr="00F30F7E">
        <w:rPr>
          <w:szCs w:val="24"/>
          <w:shd w:val="clear" w:color="auto" w:fill="FFFFFF"/>
        </w:rPr>
        <w:t>”</w:t>
      </w:r>
      <w:r w:rsidR="00B2182F" w:rsidRPr="00F30F7E">
        <w:rPr>
          <w:szCs w:val="24"/>
          <w:shd w:val="clear" w:color="auto" w:fill="FFFFFF"/>
        </w:rPr>
        <w:t>;</w:t>
      </w:r>
    </w:p>
    <w:p w14:paraId="7B3F30C2" w14:textId="2B923777" w:rsidR="00637281" w:rsidRDefault="004A046B" w:rsidP="00B2182F">
      <w:pPr>
        <w:pStyle w:val="ListBullet4"/>
        <w:numPr>
          <w:ilvl w:val="0"/>
          <w:numId w:val="0"/>
        </w:numPr>
        <w:rPr>
          <w:szCs w:val="24"/>
          <w:shd w:val="clear" w:color="auto" w:fill="FFFFFF"/>
        </w:rPr>
      </w:pPr>
      <w:r>
        <w:t xml:space="preserve">b) </w:t>
      </w:r>
      <w:r w:rsidR="00F30F7E" w:rsidRPr="00F30F7E">
        <w:t>2. objekts</w:t>
      </w:r>
      <w:r w:rsidR="00F30F7E">
        <w:t xml:space="preserve"> </w:t>
      </w:r>
      <w:r w:rsidR="00D04B0B">
        <w:t>– “</w:t>
      </w:r>
      <w:r w:rsidR="00B2182F" w:rsidRPr="00B2182F">
        <w:rPr>
          <w:szCs w:val="24"/>
          <w:shd w:val="clear" w:color="auto" w:fill="FFFFFF"/>
        </w:rPr>
        <w:t xml:space="preserve">Ārējo lietus, ražošanas un sadzīves kanalizācijas tīklu modernizācija, </w:t>
      </w:r>
      <w:r w:rsidR="00DB4ED7" w:rsidRPr="00DB4ED7">
        <w:rPr>
          <w:szCs w:val="24"/>
          <w:shd w:val="clear" w:color="auto" w:fill="FFFFFF"/>
        </w:rPr>
        <w:t>Vestienas iel</w:t>
      </w:r>
      <w:r w:rsidR="005D3D56">
        <w:rPr>
          <w:szCs w:val="24"/>
          <w:shd w:val="clear" w:color="auto" w:fill="FFFFFF"/>
        </w:rPr>
        <w:t>ā</w:t>
      </w:r>
      <w:r w:rsidR="00DB4ED7" w:rsidRPr="00DB4ED7">
        <w:rPr>
          <w:szCs w:val="24"/>
          <w:shd w:val="clear" w:color="auto" w:fill="FFFFFF"/>
        </w:rPr>
        <w:t xml:space="preserve"> 35 (</w:t>
      </w:r>
      <w:r w:rsidR="00361A6F">
        <w:rPr>
          <w:szCs w:val="24"/>
          <w:shd w:val="clear" w:color="auto" w:fill="FFFFFF"/>
        </w:rPr>
        <w:t>7. autobusu parks</w:t>
      </w:r>
      <w:r w:rsidR="00DB4ED7" w:rsidRPr="00DB4ED7">
        <w:rPr>
          <w:szCs w:val="24"/>
          <w:shd w:val="clear" w:color="auto" w:fill="FFFFFF"/>
        </w:rPr>
        <w:t>)</w:t>
      </w:r>
      <w:r w:rsidR="00B2182F">
        <w:rPr>
          <w:szCs w:val="24"/>
          <w:shd w:val="clear" w:color="auto" w:fill="FFFFFF"/>
        </w:rPr>
        <w:t xml:space="preserve"> </w:t>
      </w:r>
      <w:r w:rsidR="00B2182F" w:rsidRPr="00B2182F">
        <w:rPr>
          <w:szCs w:val="24"/>
          <w:shd w:val="clear" w:color="auto" w:fill="FFFFFF"/>
        </w:rPr>
        <w:t>būvprojekta izstrāde un autoruzraudzība</w:t>
      </w:r>
      <w:r w:rsidR="00D04B0B">
        <w:rPr>
          <w:szCs w:val="24"/>
          <w:shd w:val="clear" w:color="auto" w:fill="FFFFFF"/>
        </w:rPr>
        <w:t>”</w:t>
      </w:r>
    </w:p>
    <w:p w14:paraId="5A4E2E9C" w14:textId="1FCFDF0A" w:rsidR="00445A32" w:rsidRDefault="00EA182A" w:rsidP="00445A32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2) </w:t>
      </w:r>
      <w:r w:rsidR="00637281" w:rsidRPr="00445A32">
        <w:rPr>
          <w:rFonts w:ascii="Times New Roman" w:hAnsi="Times New Roman" w:cs="Times New Roman"/>
          <w:sz w:val="24"/>
          <w:szCs w:val="24"/>
          <w:shd w:val="clear" w:color="auto" w:fill="FFFFFF"/>
        </w:rPr>
        <w:t>Iepirkumam nepieciešamā informācija (priekšizpētes dati) pieejami šeit:</w:t>
      </w:r>
    </w:p>
    <w:p w14:paraId="35C6E71F" w14:textId="22A6210A" w:rsidR="00445A32" w:rsidRPr="00445A32" w:rsidRDefault="00637281" w:rsidP="00445A32">
      <w:pPr>
        <w:rPr>
          <w:rFonts w:ascii="Times New Roman" w:hAnsi="Times New Roman" w:cs="Times New Roman"/>
          <w:sz w:val="24"/>
          <w:szCs w:val="24"/>
        </w:rPr>
      </w:pPr>
      <w:r w:rsidRPr="00445A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hyperlink r:id="rId11" w:history="1">
        <w:r w:rsidR="00445A32" w:rsidRPr="00445A32">
          <w:rPr>
            <w:rFonts w:ascii="Times New Roman" w:hAnsi="Times New Roman" w:cs="Times New Roman"/>
            <w:noProof/>
            <w:color w:val="0000FF"/>
            <w:sz w:val="24"/>
            <w:szCs w:val="24"/>
            <w:shd w:val="clear" w:color="auto" w:fill="F3F2F1"/>
          </w:rPr>
          <w:drawing>
            <wp:inline distT="0" distB="0" distL="0" distR="0" wp14:anchorId="090F94AA" wp14:editId="3F1BB134">
              <wp:extent cx="152400" cy="152400"/>
              <wp:effectExtent l="0" t="0" r="0" b="0"/>
              <wp:docPr id="1" name="Picture 1" descr="​Folder icon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 descr="​Folder icon"/>
                      <pic:cNvPicPr>
                        <a:picLocks noChangeAspect="1" noChangeArrowheads="1"/>
                      </pic:cNvPicPr>
                    </pic:nvPicPr>
                    <pic:blipFill>
                      <a:blip r:embed="rId12" r:link="rId13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24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="00445A32" w:rsidRPr="00445A32">
          <w:rPr>
            <w:rStyle w:val="SmartLink"/>
            <w:rFonts w:ascii="Times New Roman" w:hAnsi="Times New Roman" w:cs="Times New Roman"/>
            <w:sz w:val="24"/>
            <w:szCs w:val="24"/>
          </w:rPr>
          <w:t xml:space="preserve"> https://rigassatiksme-my.sharepoint.com/:f:/g/personal/ivo_tenisons_rigassatiksme_lv/EkaxOn0a1-lElFt17JG67uEBBJdhp4wMJqDieTjOio8sUw?e=8FCMeY</w:t>
        </w:r>
      </w:hyperlink>
    </w:p>
    <w:p w14:paraId="717F2568" w14:textId="2A9D4DEE" w:rsidR="00637281" w:rsidRPr="009F0CC8" w:rsidRDefault="00637281" w:rsidP="00B2182F">
      <w:pPr>
        <w:pStyle w:val="ListBullet4"/>
        <w:numPr>
          <w:ilvl w:val="0"/>
          <w:numId w:val="0"/>
        </w:numPr>
        <w:rPr>
          <w:szCs w:val="24"/>
        </w:rPr>
      </w:pPr>
    </w:p>
    <w:p w14:paraId="526D4F8E" w14:textId="420FFA69" w:rsidR="005D1BC8" w:rsidRPr="007429DD" w:rsidRDefault="005D1BC8" w:rsidP="002737BF">
      <w:pPr>
        <w:pStyle w:val="BodyText2"/>
        <w:tabs>
          <w:tab w:val="clear" w:pos="0"/>
        </w:tabs>
        <w:spacing w:before="120" w:after="120"/>
        <w:outlineLvl w:val="9"/>
        <w:rPr>
          <w:rFonts w:ascii="Times New Roman" w:hAnsi="Times New Roman"/>
          <w:b/>
          <w:bCs/>
          <w:color w:val="000000" w:themeColor="text1"/>
          <w:szCs w:val="24"/>
        </w:rPr>
      </w:pPr>
      <w:r w:rsidRPr="007429DD">
        <w:rPr>
          <w:rFonts w:ascii="Times New Roman" w:hAnsi="Times New Roman"/>
          <w:b/>
          <w:bCs/>
          <w:color w:val="000000" w:themeColor="text1"/>
          <w:szCs w:val="24"/>
        </w:rPr>
        <w:t>3.</w:t>
      </w:r>
      <w:r w:rsidR="00601489">
        <w:rPr>
          <w:rFonts w:ascii="Times New Roman" w:hAnsi="Times New Roman"/>
          <w:b/>
          <w:bCs/>
          <w:color w:val="000000" w:themeColor="text1"/>
          <w:szCs w:val="24"/>
        </w:rPr>
        <w:t>3</w:t>
      </w:r>
      <w:r w:rsidRPr="007429DD">
        <w:rPr>
          <w:rFonts w:ascii="Times New Roman" w:hAnsi="Times New Roman"/>
          <w:b/>
          <w:bCs/>
          <w:color w:val="000000" w:themeColor="text1"/>
          <w:szCs w:val="24"/>
        </w:rPr>
        <w:t xml:space="preserve">. Esam iepazinušies ar </w:t>
      </w:r>
      <w:r w:rsidR="00B05538">
        <w:rPr>
          <w:rFonts w:ascii="Times New Roman" w:hAnsi="Times New Roman"/>
          <w:b/>
          <w:bCs/>
          <w:color w:val="000000" w:themeColor="text1"/>
          <w:szCs w:val="24"/>
        </w:rPr>
        <w:t>projektēšanas uzdevumu</w:t>
      </w:r>
      <w:r w:rsidR="00A84CF2">
        <w:rPr>
          <w:rFonts w:ascii="Times New Roman" w:hAnsi="Times New Roman"/>
          <w:b/>
          <w:bCs/>
          <w:color w:val="000000" w:themeColor="text1"/>
          <w:szCs w:val="24"/>
        </w:rPr>
        <w:t xml:space="preserve"> </w:t>
      </w:r>
      <w:r w:rsidRPr="007429DD">
        <w:rPr>
          <w:rFonts w:ascii="Times New Roman" w:hAnsi="Times New Roman"/>
          <w:b/>
          <w:bCs/>
          <w:color w:val="000000" w:themeColor="text1"/>
          <w:szCs w:val="24"/>
        </w:rPr>
        <w:t>un atzīstam to par:</w:t>
      </w:r>
    </w:p>
    <w:p w14:paraId="4691CCA2" w14:textId="503BBB12" w:rsidR="005D1BC8" w:rsidRPr="007429DD" w:rsidRDefault="00000000" w:rsidP="002737BF">
      <w:pPr>
        <w:pStyle w:val="BodyText2"/>
        <w:tabs>
          <w:tab w:val="clear" w:pos="0"/>
        </w:tabs>
        <w:spacing w:after="120"/>
        <w:ind w:firstLine="567"/>
        <w:outlineLvl w:val="9"/>
        <w:rPr>
          <w:rFonts w:ascii="Times New Roman" w:hAnsi="Times New Roman"/>
          <w:color w:val="000000" w:themeColor="text1"/>
          <w:szCs w:val="24"/>
        </w:rPr>
      </w:pPr>
      <w:sdt>
        <w:sdtPr>
          <w:rPr>
            <w:rFonts w:ascii="Times New Roman" w:hAnsi="Times New Roman"/>
            <w:color w:val="000000" w:themeColor="text1"/>
            <w:szCs w:val="24"/>
          </w:rPr>
          <w:id w:val="9706382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D1BC8" w:rsidRPr="007429DD">
            <w:rPr>
              <w:rFonts w:ascii="MS Gothic" w:eastAsia="MS Gothic" w:hAnsi="MS Gothic" w:hint="eastAsia"/>
              <w:color w:val="000000" w:themeColor="text1"/>
              <w:szCs w:val="24"/>
            </w:rPr>
            <w:t>☐</w:t>
          </w:r>
        </w:sdtContent>
      </w:sdt>
      <w:r w:rsidR="005D1BC8" w:rsidRPr="007429DD">
        <w:rPr>
          <w:rFonts w:ascii="Times New Roman" w:hAnsi="Times New Roman"/>
          <w:color w:val="000000" w:themeColor="text1"/>
          <w:szCs w:val="24"/>
        </w:rPr>
        <w:t xml:space="preserve"> </w:t>
      </w:r>
      <w:r w:rsidR="002B22A6" w:rsidRPr="007429DD">
        <w:rPr>
          <w:rFonts w:ascii="Times New Roman" w:hAnsi="Times New Roman"/>
          <w:color w:val="000000" w:themeColor="text1"/>
          <w:szCs w:val="24"/>
        </w:rPr>
        <w:t xml:space="preserve"> </w:t>
      </w:r>
      <w:r w:rsidR="005D1BC8" w:rsidRPr="007429DD">
        <w:rPr>
          <w:rFonts w:ascii="Times New Roman" w:hAnsi="Times New Roman"/>
          <w:color w:val="000000" w:themeColor="text1"/>
          <w:szCs w:val="24"/>
        </w:rPr>
        <w:t>Izpildāmu un tās saturs ir pietiekams, lai iesniegtu piedāvājumu;</w:t>
      </w:r>
    </w:p>
    <w:p w14:paraId="626438B8" w14:textId="00A18A1A" w:rsidR="005D1BC8" w:rsidRPr="007429DD" w:rsidRDefault="00000000" w:rsidP="002737BF">
      <w:pPr>
        <w:pStyle w:val="BodyText2"/>
        <w:tabs>
          <w:tab w:val="clear" w:pos="0"/>
        </w:tabs>
        <w:spacing w:after="120"/>
        <w:ind w:firstLine="567"/>
        <w:outlineLvl w:val="9"/>
        <w:rPr>
          <w:rFonts w:ascii="Times New Roman" w:hAnsi="Times New Roman"/>
          <w:color w:val="000000" w:themeColor="text1"/>
          <w:szCs w:val="24"/>
        </w:rPr>
      </w:pPr>
      <w:sdt>
        <w:sdtPr>
          <w:rPr>
            <w:rFonts w:ascii="Times New Roman" w:hAnsi="Times New Roman"/>
            <w:color w:val="000000" w:themeColor="text1"/>
            <w:szCs w:val="24"/>
          </w:rPr>
          <w:id w:val="-1327201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D1BC8" w:rsidRPr="007429DD">
            <w:rPr>
              <w:rFonts w:ascii="MS Gothic" w:eastAsia="MS Gothic" w:hAnsi="MS Gothic" w:hint="eastAsia"/>
              <w:color w:val="000000" w:themeColor="text1"/>
              <w:szCs w:val="24"/>
            </w:rPr>
            <w:t>☐</w:t>
          </w:r>
        </w:sdtContent>
      </w:sdt>
      <w:r w:rsidR="005D1BC8" w:rsidRPr="007429DD">
        <w:rPr>
          <w:rFonts w:ascii="Times New Roman" w:hAnsi="Times New Roman"/>
          <w:color w:val="000000" w:themeColor="text1"/>
          <w:szCs w:val="24"/>
        </w:rPr>
        <w:t xml:space="preserve"> </w:t>
      </w:r>
      <w:r w:rsidR="002B22A6" w:rsidRPr="007429DD">
        <w:rPr>
          <w:rFonts w:ascii="Times New Roman" w:hAnsi="Times New Roman"/>
          <w:color w:val="000000" w:themeColor="text1"/>
          <w:szCs w:val="24"/>
        </w:rPr>
        <w:t xml:space="preserve"> </w:t>
      </w:r>
      <w:r w:rsidR="005D1BC8" w:rsidRPr="007429DD">
        <w:rPr>
          <w:rFonts w:ascii="Times New Roman" w:hAnsi="Times New Roman"/>
          <w:color w:val="000000" w:themeColor="text1"/>
          <w:szCs w:val="24"/>
        </w:rPr>
        <w:t>Pilnveidojamu:</w:t>
      </w:r>
    </w:p>
    <w:tbl>
      <w:tblPr>
        <w:tblStyle w:val="TableGrid"/>
        <w:tblW w:w="9209" w:type="dxa"/>
        <w:jc w:val="center"/>
        <w:tblLook w:val="04A0" w:firstRow="1" w:lastRow="0" w:firstColumn="1" w:lastColumn="0" w:noHBand="0" w:noVBand="1"/>
      </w:tblPr>
      <w:tblGrid>
        <w:gridCol w:w="9209"/>
      </w:tblGrid>
      <w:tr w:rsidR="007429DD" w:rsidRPr="007429DD" w14:paraId="34A31850" w14:textId="77777777" w:rsidTr="00D51537">
        <w:trPr>
          <w:jc w:val="center"/>
        </w:trPr>
        <w:tc>
          <w:tcPr>
            <w:tcW w:w="9209" w:type="dxa"/>
          </w:tcPr>
          <w:p w14:paraId="7FD1F4A3" w14:textId="7C7C1850" w:rsidR="005D1BC8" w:rsidRPr="002D39CC" w:rsidRDefault="005D1BC8" w:rsidP="002737BF">
            <w:pPr>
              <w:pStyle w:val="BodyText2"/>
              <w:tabs>
                <w:tab w:val="clear" w:pos="0"/>
              </w:tabs>
              <w:spacing w:after="120"/>
              <w:outlineLvl w:val="9"/>
              <w:rPr>
                <w:rFonts w:ascii="Times New Roman" w:hAnsi="Times New Roman"/>
                <w:i/>
                <w:iCs/>
                <w:color w:val="C00000"/>
                <w:szCs w:val="24"/>
              </w:rPr>
            </w:pPr>
            <w:r w:rsidRPr="007B2073">
              <w:rPr>
                <w:rFonts w:ascii="Times New Roman" w:hAnsi="Times New Roman"/>
                <w:i/>
                <w:iCs/>
                <w:color w:val="C00000"/>
                <w:szCs w:val="24"/>
              </w:rPr>
              <w:t xml:space="preserve">Ja atzīmējāt, ka </w:t>
            </w:r>
            <w:r w:rsidR="002D39CC">
              <w:rPr>
                <w:rFonts w:ascii="Times New Roman" w:hAnsi="Times New Roman"/>
                <w:i/>
                <w:iCs/>
                <w:color w:val="C00000"/>
                <w:szCs w:val="24"/>
              </w:rPr>
              <w:t xml:space="preserve">attiecīgās iepirkuma daļas </w:t>
            </w:r>
            <w:r w:rsidR="009359DE" w:rsidRPr="007B2073">
              <w:rPr>
                <w:rFonts w:ascii="Times New Roman" w:hAnsi="Times New Roman"/>
                <w:i/>
                <w:iCs/>
                <w:color w:val="C00000"/>
                <w:szCs w:val="24"/>
              </w:rPr>
              <w:t>projektēšanas uzdevums</w:t>
            </w:r>
            <w:r w:rsidRPr="007B2073">
              <w:rPr>
                <w:rFonts w:ascii="Times New Roman" w:hAnsi="Times New Roman"/>
                <w:i/>
                <w:iCs/>
                <w:color w:val="C00000"/>
                <w:szCs w:val="24"/>
              </w:rPr>
              <w:t xml:space="preserve"> ir pilnveidojam</w:t>
            </w:r>
            <w:r w:rsidR="009359DE" w:rsidRPr="007B2073">
              <w:rPr>
                <w:rFonts w:ascii="Times New Roman" w:hAnsi="Times New Roman"/>
                <w:i/>
                <w:iCs/>
                <w:color w:val="C00000"/>
                <w:szCs w:val="24"/>
              </w:rPr>
              <w:t>s</w:t>
            </w:r>
            <w:r w:rsidRPr="007B2073">
              <w:rPr>
                <w:rFonts w:ascii="Times New Roman" w:hAnsi="Times New Roman"/>
                <w:i/>
                <w:iCs/>
                <w:color w:val="C00000"/>
                <w:szCs w:val="24"/>
              </w:rPr>
              <w:t>, lūdz</w:t>
            </w:r>
            <w:r w:rsidR="003B20EB">
              <w:rPr>
                <w:rFonts w:ascii="Times New Roman" w:hAnsi="Times New Roman"/>
                <w:i/>
                <w:iCs/>
                <w:color w:val="C00000"/>
                <w:szCs w:val="24"/>
              </w:rPr>
              <w:t>am</w:t>
            </w:r>
            <w:r w:rsidRPr="007B2073">
              <w:rPr>
                <w:rFonts w:ascii="Times New Roman" w:hAnsi="Times New Roman"/>
                <w:i/>
                <w:iCs/>
                <w:color w:val="C00000"/>
                <w:szCs w:val="24"/>
              </w:rPr>
              <w:t xml:space="preserve"> norādiet, ko tieši nepieciešams pilnveidot vai kāda informācija ir neskaidra vai nepietiekoša</w:t>
            </w:r>
          </w:p>
        </w:tc>
      </w:tr>
    </w:tbl>
    <w:p w14:paraId="7C9CF59F" w14:textId="60351E38" w:rsidR="00CD49EA" w:rsidRPr="007429DD" w:rsidRDefault="00CD49EA" w:rsidP="00CD49EA">
      <w:pPr>
        <w:pStyle w:val="BodyText2"/>
        <w:tabs>
          <w:tab w:val="clear" w:pos="0"/>
        </w:tabs>
        <w:spacing w:before="240" w:after="120"/>
        <w:outlineLvl w:val="9"/>
        <w:rPr>
          <w:rFonts w:ascii="Times New Roman" w:hAnsi="Times New Roman"/>
          <w:b/>
          <w:bCs/>
          <w:color w:val="000000" w:themeColor="text1"/>
          <w:szCs w:val="24"/>
        </w:rPr>
      </w:pPr>
      <w:r w:rsidRPr="007429DD">
        <w:rPr>
          <w:rFonts w:ascii="Times New Roman" w:hAnsi="Times New Roman"/>
          <w:b/>
          <w:bCs/>
          <w:color w:val="000000" w:themeColor="text1"/>
          <w:szCs w:val="24"/>
        </w:rPr>
        <w:t>3.</w:t>
      </w:r>
      <w:r w:rsidR="00601489">
        <w:rPr>
          <w:rFonts w:ascii="Times New Roman" w:hAnsi="Times New Roman"/>
          <w:b/>
          <w:bCs/>
          <w:color w:val="000000" w:themeColor="text1"/>
          <w:szCs w:val="24"/>
        </w:rPr>
        <w:t>4</w:t>
      </w:r>
      <w:r w:rsidRPr="007429DD">
        <w:rPr>
          <w:rFonts w:ascii="Times New Roman" w:hAnsi="Times New Roman"/>
          <w:b/>
          <w:bCs/>
          <w:color w:val="000000" w:themeColor="text1"/>
          <w:szCs w:val="24"/>
        </w:rPr>
        <w:t xml:space="preserve">. Tiesības veikt </w:t>
      </w:r>
      <w:r>
        <w:rPr>
          <w:rFonts w:ascii="Times New Roman" w:hAnsi="Times New Roman"/>
          <w:b/>
          <w:bCs/>
          <w:color w:val="000000" w:themeColor="text1"/>
          <w:szCs w:val="24"/>
        </w:rPr>
        <w:t>projektēšanu un autoruzraudzību</w:t>
      </w:r>
      <w:r w:rsidRPr="007429DD">
        <w:rPr>
          <w:rFonts w:ascii="Times New Roman" w:hAnsi="Times New Roman"/>
          <w:b/>
          <w:bCs/>
          <w:color w:val="000000" w:themeColor="text1"/>
          <w:szCs w:val="24"/>
        </w:rPr>
        <w:t>:</w:t>
      </w:r>
    </w:p>
    <w:p w14:paraId="01D2F873" w14:textId="77777777" w:rsidR="007C5450" w:rsidRDefault="00C96B84" w:rsidP="00CD49EA">
      <w:pPr>
        <w:pStyle w:val="BodyText2"/>
        <w:tabs>
          <w:tab w:val="clear" w:pos="0"/>
        </w:tabs>
        <w:spacing w:after="120"/>
        <w:outlineLvl w:val="9"/>
        <w:rPr>
          <w:rFonts w:ascii="Times New Roman" w:hAnsi="Times New Roman"/>
          <w:color w:val="000000" w:themeColor="text1"/>
          <w:szCs w:val="24"/>
        </w:rPr>
      </w:pPr>
      <w:r>
        <w:rPr>
          <w:rFonts w:ascii="Times New Roman" w:hAnsi="Times New Roman"/>
          <w:color w:val="000000" w:themeColor="text1"/>
          <w:szCs w:val="24"/>
        </w:rPr>
        <w:t xml:space="preserve">1) </w:t>
      </w:r>
      <w:r w:rsidR="00CD49EA" w:rsidRPr="007429DD">
        <w:rPr>
          <w:rFonts w:ascii="Times New Roman" w:hAnsi="Times New Roman"/>
          <w:color w:val="000000" w:themeColor="text1"/>
          <w:szCs w:val="24"/>
        </w:rPr>
        <w:t>Pretendentam ir tiesības veikt</w:t>
      </w:r>
      <w:r w:rsidR="000B4F86">
        <w:rPr>
          <w:rFonts w:ascii="Times New Roman" w:hAnsi="Times New Roman"/>
          <w:color w:val="000000" w:themeColor="text1"/>
          <w:szCs w:val="24"/>
        </w:rPr>
        <w:t xml:space="preserve"> </w:t>
      </w:r>
      <w:r w:rsidR="00E5454E">
        <w:rPr>
          <w:rFonts w:ascii="Times New Roman" w:hAnsi="Times New Roman"/>
          <w:color w:val="000000" w:themeColor="text1"/>
          <w:szCs w:val="24"/>
        </w:rPr>
        <w:t>projektēšanu un autoruzraudzību</w:t>
      </w:r>
      <w:r w:rsidR="007C5450">
        <w:rPr>
          <w:rFonts w:ascii="Times New Roman" w:hAnsi="Times New Roman"/>
          <w:color w:val="000000" w:themeColor="text1"/>
          <w:szCs w:val="24"/>
        </w:rPr>
        <w:t>:</w:t>
      </w:r>
    </w:p>
    <w:p w14:paraId="2B4A4DBB" w14:textId="3B6936F5" w:rsidR="007C5450" w:rsidRDefault="00000000" w:rsidP="00CD49EA">
      <w:pPr>
        <w:pStyle w:val="BodyText2"/>
        <w:tabs>
          <w:tab w:val="clear" w:pos="0"/>
        </w:tabs>
        <w:spacing w:after="120"/>
        <w:outlineLvl w:val="9"/>
        <w:rPr>
          <w:rFonts w:ascii="Times New Roman" w:hAnsi="Times New Roman"/>
          <w:bCs/>
          <w:color w:val="000000" w:themeColor="text1"/>
          <w:szCs w:val="24"/>
        </w:rPr>
      </w:pPr>
      <w:sdt>
        <w:sdtPr>
          <w:rPr>
            <w:rFonts w:ascii="Times New Roman" w:hAnsi="Times New Roman"/>
          </w:rPr>
          <w:id w:val="10617595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C5450">
            <w:rPr>
              <w:rFonts w:ascii="MS Gothic" w:eastAsia="MS Gothic" w:hAnsi="MS Gothic" w:hint="eastAsia"/>
            </w:rPr>
            <w:t>☐</w:t>
          </w:r>
        </w:sdtContent>
      </w:sdt>
      <w:r w:rsidR="007C5450">
        <w:rPr>
          <w:rFonts w:ascii="Times New Roman" w:hAnsi="Times New Roman"/>
        </w:rPr>
        <w:t xml:space="preserve"> - </w:t>
      </w:r>
      <w:r w:rsidR="000D7A55" w:rsidRPr="00DB0801">
        <w:rPr>
          <w:rFonts w:ascii="Times New Roman" w:hAnsi="Times New Roman"/>
        </w:rPr>
        <w:t>ūdensapgādes un kanalizācijas sistēmu projektēšanas, ieskaitot ugunsdzēsības sistēmas,</w:t>
      </w:r>
      <w:r w:rsidR="000D7A55" w:rsidRPr="00DB0801">
        <w:rPr>
          <w:rFonts w:ascii="Times New Roman" w:hAnsi="Times New Roman"/>
          <w:spacing w:val="-3"/>
          <w:szCs w:val="24"/>
        </w:rPr>
        <w:t xml:space="preserve"> jomā</w:t>
      </w:r>
      <w:r w:rsidR="000311A3">
        <w:rPr>
          <w:rFonts w:ascii="Times New Roman" w:hAnsi="Times New Roman"/>
          <w:spacing w:val="-3"/>
          <w:szCs w:val="24"/>
        </w:rPr>
        <w:t>;</w:t>
      </w:r>
    </w:p>
    <w:p w14:paraId="24D998CA" w14:textId="137BDC39" w:rsidR="00C96B84" w:rsidRDefault="00000000" w:rsidP="00CD49EA">
      <w:pPr>
        <w:pStyle w:val="BodyText2"/>
        <w:tabs>
          <w:tab w:val="clear" w:pos="0"/>
        </w:tabs>
        <w:spacing w:after="120"/>
        <w:outlineLvl w:val="9"/>
        <w:rPr>
          <w:rFonts w:ascii="Times New Roman" w:hAnsi="Times New Roman"/>
          <w:bCs/>
          <w:color w:val="000000" w:themeColor="text1"/>
          <w:szCs w:val="24"/>
        </w:rPr>
      </w:pPr>
      <w:sdt>
        <w:sdtPr>
          <w:rPr>
            <w:rFonts w:ascii="Times New Roman" w:hAnsi="Times New Roman"/>
            <w:spacing w:val="-3"/>
            <w:szCs w:val="24"/>
          </w:rPr>
          <w:id w:val="-5333467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0110C">
            <w:rPr>
              <w:rFonts w:ascii="MS Gothic" w:eastAsia="MS Gothic" w:hAnsi="MS Gothic" w:hint="eastAsia"/>
              <w:spacing w:val="-3"/>
              <w:szCs w:val="24"/>
            </w:rPr>
            <w:t>☐</w:t>
          </w:r>
        </w:sdtContent>
      </w:sdt>
      <w:r w:rsidR="00A0110C">
        <w:rPr>
          <w:rFonts w:ascii="Times New Roman" w:hAnsi="Times New Roman"/>
          <w:spacing w:val="-3"/>
          <w:szCs w:val="24"/>
        </w:rPr>
        <w:t xml:space="preserve"> - </w:t>
      </w:r>
      <w:r w:rsidR="00A0110C" w:rsidRPr="00692E8B">
        <w:rPr>
          <w:rFonts w:ascii="Times New Roman" w:hAnsi="Times New Roman"/>
          <w:spacing w:val="-3"/>
          <w:szCs w:val="24"/>
        </w:rPr>
        <w:t xml:space="preserve">elektroietaišu (līdz 1 kV) </w:t>
      </w:r>
      <w:r w:rsidR="00A0110C" w:rsidRPr="000311A3">
        <w:rPr>
          <w:rFonts w:ascii="Times New Roman" w:hAnsi="Times New Roman"/>
          <w:spacing w:val="-3"/>
          <w:szCs w:val="24"/>
        </w:rPr>
        <w:t>projektēšanas</w:t>
      </w:r>
      <w:r w:rsidR="00A0110C" w:rsidRPr="000311A3">
        <w:rPr>
          <w:rFonts w:ascii="Times New Roman" w:hAnsi="Times New Roman"/>
          <w:bCs/>
          <w:color w:val="000000" w:themeColor="text1"/>
          <w:szCs w:val="24"/>
        </w:rPr>
        <w:t xml:space="preserve"> jomā</w:t>
      </w:r>
      <w:r w:rsidR="000311A3" w:rsidRPr="000311A3">
        <w:rPr>
          <w:rFonts w:ascii="Times New Roman" w:hAnsi="Times New Roman"/>
          <w:bCs/>
          <w:color w:val="000000" w:themeColor="text1"/>
          <w:szCs w:val="24"/>
        </w:rPr>
        <w:t>.</w:t>
      </w:r>
    </w:p>
    <w:p w14:paraId="44DF26B3" w14:textId="45F3571C" w:rsidR="005D1BC8" w:rsidRPr="007429DD" w:rsidRDefault="005D1BC8" w:rsidP="002737BF">
      <w:pPr>
        <w:pStyle w:val="BodyText2"/>
        <w:tabs>
          <w:tab w:val="clear" w:pos="0"/>
        </w:tabs>
        <w:spacing w:before="240" w:after="120"/>
        <w:outlineLvl w:val="9"/>
        <w:rPr>
          <w:rFonts w:ascii="Times New Roman" w:hAnsi="Times New Roman"/>
          <w:b/>
          <w:bCs/>
          <w:color w:val="000000" w:themeColor="text1"/>
          <w:szCs w:val="24"/>
        </w:rPr>
      </w:pPr>
      <w:r w:rsidRPr="007429DD">
        <w:rPr>
          <w:rFonts w:ascii="Times New Roman" w:hAnsi="Times New Roman"/>
          <w:b/>
          <w:bCs/>
          <w:color w:val="000000" w:themeColor="text1"/>
          <w:szCs w:val="24"/>
        </w:rPr>
        <w:t>3.</w:t>
      </w:r>
      <w:r w:rsidR="00CD49EA">
        <w:rPr>
          <w:rFonts w:ascii="Times New Roman" w:hAnsi="Times New Roman"/>
          <w:b/>
          <w:bCs/>
          <w:color w:val="000000" w:themeColor="text1"/>
          <w:szCs w:val="24"/>
        </w:rPr>
        <w:t>5</w:t>
      </w:r>
      <w:r w:rsidRPr="007429DD">
        <w:rPr>
          <w:rFonts w:ascii="Times New Roman" w:hAnsi="Times New Roman"/>
          <w:b/>
          <w:bCs/>
          <w:color w:val="000000" w:themeColor="text1"/>
          <w:szCs w:val="24"/>
        </w:rPr>
        <w:t xml:space="preserve">. </w:t>
      </w:r>
      <w:r w:rsidR="006261ED" w:rsidRPr="007429DD">
        <w:rPr>
          <w:rFonts w:ascii="Times New Roman" w:hAnsi="Times New Roman"/>
          <w:b/>
          <w:bCs/>
          <w:color w:val="000000" w:themeColor="text1"/>
          <w:szCs w:val="24"/>
        </w:rPr>
        <w:t>Pretendenta pieredze</w:t>
      </w:r>
      <w:r w:rsidR="001C2444">
        <w:rPr>
          <w:rFonts w:ascii="Times New Roman" w:hAnsi="Times New Roman"/>
          <w:b/>
          <w:bCs/>
          <w:color w:val="000000" w:themeColor="text1"/>
          <w:szCs w:val="24"/>
        </w:rPr>
        <w:t xml:space="preserve"> projektēšanā</w:t>
      </w:r>
      <w:r w:rsidRPr="007429DD">
        <w:rPr>
          <w:rFonts w:ascii="Times New Roman" w:hAnsi="Times New Roman"/>
          <w:b/>
          <w:bCs/>
          <w:color w:val="000000" w:themeColor="text1"/>
          <w:szCs w:val="24"/>
        </w:rPr>
        <w:t>:</w:t>
      </w:r>
    </w:p>
    <w:p w14:paraId="26D5A79A" w14:textId="3BA052AE" w:rsidR="00445D03" w:rsidRDefault="00F965F0" w:rsidP="00E830C3">
      <w:pPr>
        <w:pStyle w:val="BodyText2"/>
        <w:tabs>
          <w:tab w:val="clear" w:pos="0"/>
        </w:tabs>
        <w:spacing w:after="120"/>
        <w:outlineLvl w:val="9"/>
        <w:rPr>
          <w:rFonts w:ascii="Times New Roman" w:hAnsi="Times New Roman"/>
          <w:color w:val="000000" w:themeColor="text1"/>
          <w:szCs w:val="24"/>
        </w:rPr>
      </w:pPr>
      <w:r w:rsidRPr="00F965F0">
        <w:rPr>
          <w:rFonts w:ascii="Times New Roman" w:hAnsi="Times New Roman"/>
          <w:color w:val="000000" w:themeColor="text1"/>
          <w:szCs w:val="24"/>
        </w:rPr>
        <w:t xml:space="preserve">Iepriekšējos </w:t>
      </w:r>
      <w:r w:rsidR="00EB7433">
        <w:rPr>
          <w:rFonts w:ascii="Times New Roman" w:hAnsi="Times New Roman"/>
          <w:color w:val="000000" w:themeColor="text1"/>
          <w:szCs w:val="24"/>
        </w:rPr>
        <w:t>5</w:t>
      </w:r>
      <w:r w:rsidRPr="00F965F0">
        <w:rPr>
          <w:rFonts w:ascii="Times New Roman" w:hAnsi="Times New Roman"/>
          <w:color w:val="000000" w:themeColor="text1"/>
          <w:szCs w:val="24"/>
        </w:rPr>
        <w:t xml:space="preserve"> (</w:t>
      </w:r>
      <w:r w:rsidR="00EB7433">
        <w:rPr>
          <w:rFonts w:ascii="Times New Roman" w:hAnsi="Times New Roman"/>
          <w:color w:val="000000" w:themeColor="text1"/>
          <w:szCs w:val="24"/>
        </w:rPr>
        <w:t>piecos</w:t>
      </w:r>
      <w:r w:rsidRPr="00F965F0">
        <w:rPr>
          <w:rFonts w:ascii="Times New Roman" w:hAnsi="Times New Roman"/>
          <w:color w:val="000000" w:themeColor="text1"/>
          <w:szCs w:val="24"/>
        </w:rPr>
        <w:t>) gados ir pieredze</w:t>
      </w:r>
      <w:r w:rsidR="00B464DD">
        <w:rPr>
          <w:rFonts w:ascii="Times New Roman" w:hAnsi="Times New Roman"/>
          <w:color w:val="000000" w:themeColor="text1"/>
          <w:szCs w:val="24"/>
        </w:rPr>
        <w:t xml:space="preserve"> </w:t>
      </w:r>
      <w:r w:rsidR="00925319">
        <w:rPr>
          <w:rFonts w:ascii="Times New Roman" w:hAnsi="Times New Roman"/>
          <w:color w:val="000000" w:themeColor="text1"/>
          <w:szCs w:val="24"/>
        </w:rPr>
        <w:t xml:space="preserve">vismaz </w:t>
      </w:r>
      <w:r w:rsidR="00C96B84">
        <w:rPr>
          <w:rFonts w:ascii="Times New Roman" w:hAnsi="Times New Roman"/>
          <w:color w:val="000000" w:themeColor="text1"/>
          <w:szCs w:val="24"/>
        </w:rPr>
        <w:t>2</w:t>
      </w:r>
      <w:r w:rsidR="00925319">
        <w:rPr>
          <w:rFonts w:ascii="Times New Roman" w:hAnsi="Times New Roman"/>
          <w:color w:val="000000" w:themeColor="text1"/>
          <w:szCs w:val="24"/>
        </w:rPr>
        <w:t xml:space="preserve"> </w:t>
      </w:r>
      <w:r w:rsidR="00B464DD">
        <w:rPr>
          <w:rFonts w:ascii="Times New Roman" w:hAnsi="Times New Roman"/>
          <w:color w:val="000000" w:themeColor="text1"/>
          <w:szCs w:val="24"/>
        </w:rPr>
        <w:t xml:space="preserve">tādu </w:t>
      </w:r>
      <w:r w:rsidR="00F73165">
        <w:rPr>
          <w:rFonts w:ascii="Times New Roman" w:hAnsi="Times New Roman"/>
          <w:color w:val="000000" w:themeColor="text1"/>
          <w:szCs w:val="24"/>
        </w:rPr>
        <w:t>projektu īstenošanā</w:t>
      </w:r>
      <w:r w:rsidR="000B4F86">
        <w:rPr>
          <w:rFonts w:ascii="Times New Roman" w:hAnsi="Times New Roman"/>
          <w:color w:val="000000" w:themeColor="text1"/>
          <w:szCs w:val="24"/>
        </w:rPr>
        <w:t>, kur</w:t>
      </w:r>
      <w:r w:rsidR="0066061E">
        <w:rPr>
          <w:rFonts w:ascii="Times New Roman" w:hAnsi="Times New Roman"/>
          <w:color w:val="000000" w:themeColor="text1"/>
          <w:szCs w:val="24"/>
        </w:rPr>
        <w:t xml:space="preserve"> veikta</w:t>
      </w:r>
      <w:r w:rsidR="00445D03">
        <w:rPr>
          <w:rFonts w:ascii="Times New Roman" w:hAnsi="Times New Roman"/>
          <w:color w:val="000000" w:themeColor="text1"/>
          <w:szCs w:val="24"/>
        </w:rPr>
        <w:t>:</w:t>
      </w:r>
    </w:p>
    <w:p w14:paraId="73754CBC" w14:textId="6471F7C6" w:rsidR="000311A3" w:rsidRPr="000311A3" w:rsidRDefault="00F965F0" w:rsidP="00E21453">
      <w:pPr>
        <w:pStyle w:val="ListParagraph"/>
        <w:numPr>
          <w:ilvl w:val="0"/>
          <w:numId w:val="11"/>
        </w:numPr>
        <w:spacing w:after="120" w:line="240" w:lineRule="auto"/>
        <w:jc w:val="both"/>
        <w:rPr>
          <w:rFonts w:ascii="Times New Roman" w:hAnsi="Times New Roman"/>
          <w:color w:val="000000" w:themeColor="text1"/>
          <w:szCs w:val="24"/>
        </w:rPr>
      </w:pPr>
      <w:r w:rsidRPr="008C6769">
        <w:rPr>
          <w:rFonts w:ascii="Times New Roman" w:hAnsi="Times New Roman" w:cs="Times New Roman"/>
          <w:color w:val="000000" w:themeColor="text1"/>
          <w:sz w:val="24"/>
          <w:szCs w:val="24"/>
        </w:rPr>
        <w:t>ražošanas kanalizācijas tīklu</w:t>
      </w:r>
      <w:r w:rsidR="00835F91" w:rsidRPr="008C67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ar </w:t>
      </w:r>
      <w:r w:rsidR="00C96B84" w:rsidRPr="008C6769">
        <w:rPr>
          <w:rFonts w:ascii="Times New Roman" w:eastAsia="Calibri" w:hAnsi="Times New Roman" w:cs="Times New Roman"/>
          <w:bCs/>
          <w:sz w:val="24"/>
          <w:szCs w:val="24"/>
        </w:rPr>
        <w:t>diametru vismaz 300 mm</w:t>
      </w:r>
      <w:r w:rsidR="00C96B84" w:rsidRPr="008C676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2059C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ar</w:t>
      </w:r>
      <w:r w:rsidR="002059C8" w:rsidRPr="008C676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2059C8" w:rsidRPr="008C6769">
        <w:rPr>
          <w:rFonts w:ascii="Times New Roman" w:hAnsi="Times New Roman" w:cs="Times New Roman"/>
          <w:color w:val="000000" w:themeColor="text1"/>
          <w:sz w:val="24"/>
          <w:szCs w:val="24"/>
        </w:rPr>
        <w:t>vismaz vien</w:t>
      </w:r>
      <w:r w:rsidR="002059C8">
        <w:rPr>
          <w:rFonts w:ascii="Times New Roman" w:hAnsi="Times New Roman" w:cs="Times New Roman"/>
          <w:color w:val="000000" w:themeColor="text1"/>
          <w:sz w:val="24"/>
          <w:szCs w:val="24"/>
        </w:rPr>
        <w:t>u</w:t>
      </w:r>
      <w:r w:rsidR="002059C8" w:rsidRPr="008C67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35F91" w:rsidRPr="008C67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notekūdeņu attīrīšanas </w:t>
      </w:r>
      <w:r w:rsidR="002059C8" w:rsidRPr="002F0A9B">
        <w:rPr>
          <w:rFonts w:ascii="Times New Roman" w:hAnsi="Times New Roman" w:cs="Times New Roman"/>
          <w:color w:val="000000" w:themeColor="text1"/>
          <w:sz w:val="24"/>
          <w:szCs w:val="24"/>
        </w:rPr>
        <w:t>iekārt</w:t>
      </w:r>
      <w:r w:rsidR="002059C8">
        <w:rPr>
          <w:rFonts w:ascii="Times New Roman" w:hAnsi="Times New Roman" w:cs="Times New Roman"/>
          <w:color w:val="000000" w:themeColor="text1"/>
          <w:sz w:val="24"/>
          <w:szCs w:val="24"/>
        </w:rPr>
        <w:t>u</w:t>
      </w:r>
      <w:r w:rsidR="002059C8" w:rsidRPr="002F0A9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2059C8" w:rsidRPr="008C676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ar jaudu vismaz</w:t>
      </w:r>
      <w:r w:rsidR="002059C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2059C8" w:rsidRPr="00C675DD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>(lūdzu norādīt</w:t>
      </w:r>
      <w:r w:rsidR="002059C8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 xml:space="preserve"> zemāk</w:t>
      </w:r>
      <w:r w:rsidR="002059C8" w:rsidRPr="00C675DD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 xml:space="preserve"> jaud</w:t>
      </w:r>
      <w:r w:rsidR="002059C8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>u</w:t>
      </w:r>
      <w:r w:rsidR="002059C8" w:rsidRPr="00C675DD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 xml:space="preserve"> </w:t>
      </w:r>
      <w:r w:rsidR="002059C8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 xml:space="preserve">projektētajām </w:t>
      </w:r>
      <w:r w:rsidR="002059C8" w:rsidRPr="00C675DD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>iekārt</w:t>
      </w:r>
      <w:r w:rsidR="002059C8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>ām</w:t>
      </w:r>
      <w:r w:rsidR="002059C8" w:rsidRPr="00C675DD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>)</w:t>
      </w:r>
      <w:r w:rsidR="002059C8" w:rsidRPr="008C676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C96B84" w:rsidRPr="002F0A9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izbūv</w:t>
      </w:r>
      <w:r w:rsidR="006120C5" w:rsidRPr="002F0A9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es</w:t>
      </w:r>
      <w:r w:rsidR="00C96B84" w:rsidRPr="002F0A9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vai pārbūve</w:t>
      </w:r>
      <w:r w:rsidR="006120C5" w:rsidRPr="002F0A9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s</w:t>
      </w:r>
      <w:r w:rsidR="00C96B84" w:rsidRPr="008C676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2059C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būvprojektu izstrāde </w:t>
      </w:r>
    </w:p>
    <w:p w14:paraId="7FAB465A" w14:textId="295E162C" w:rsidR="008C6769" w:rsidRPr="008C6769" w:rsidRDefault="00000000" w:rsidP="00D61D6F">
      <w:pPr>
        <w:pStyle w:val="ListParagraph"/>
        <w:spacing w:after="120" w:line="240" w:lineRule="auto"/>
        <w:jc w:val="both"/>
        <w:rPr>
          <w:rFonts w:ascii="Times New Roman" w:hAnsi="Times New Roman"/>
          <w:color w:val="000000" w:themeColor="text1"/>
          <w:szCs w:val="24"/>
        </w:rPr>
      </w:pPr>
      <w:sdt>
        <w:sdtPr>
          <w:rPr>
            <w:rFonts w:ascii="Times New Roman" w:hAnsi="Times New Roman" w:cs="Times New Roman"/>
            <w:bCs/>
            <w:color w:val="000000" w:themeColor="text1"/>
            <w:sz w:val="24"/>
            <w:szCs w:val="24"/>
          </w:rPr>
          <w:id w:val="3768220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61D6F">
            <w:rPr>
              <w:rFonts w:ascii="MS Gothic" w:eastAsia="MS Gothic" w:hAnsi="MS Gothic" w:cs="Times New Roman" w:hint="eastAsia"/>
              <w:bCs/>
              <w:color w:val="000000" w:themeColor="text1"/>
              <w:sz w:val="24"/>
              <w:szCs w:val="24"/>
            </w:rPr>
            <w:t>☐</w:t>
          </w:r>
        </w:sdtContent>
      </w:sdt>
      <w:r w:rsidR="00D61D6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- </w:t>
      </w:r>
      <w:r w:rsidR="00EA46E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vismaz </w:t>
      </w:r>
      <w:r w:rsidR="006005FF" w:rsidRPr="008C676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50 m</w:t>
      </w:r>
      <w:r w:rsidR="006005FF" w:rsidRPr="008C6769">
        <w:rPr>
          <w:rFonts w:ascii="Times New Roman" w:hAnsi="Times New Roman" w:cs="Times New Roman"/>
          <w:bCs/>
          <w:color w:val="000000" w:themeColor="text1"/>
          <w:sz w:val="24"/>
          <w:szCs w:val="24"/>
          <w:vertAlign w:val="superscript"/>
        </w:rPr>
        <w:t>3</w:t>
      </w:r>
      <w:r w:rsidR="006005FF" w:rsidRPr="008C676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/d</w:t>
      </w:r>
      <w:r w:rsidR="00364574" w:rsidRPr="008C676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iennaktī</w:t>
      </w:r>
      <w:r w:rsidR="00C675D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;</w:t>
      </w:r>
      <w:r w:rsidR="006005FF" w:rsidRPr="008C67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1F6B1462" w14:textId="29213495" w:rsidR="007B50ED" w:rsidRPr="008C6769" w:rsidRDefault="00000000" w:rsidP="007B50ED">
      <w:pPr>
        <w:pStyle w:val="ListParagraph"/>
        <w:spacing w:after="120" w:line="240" w:lineRule="auto"/>
        <w:jc w:val="both"/>
        <w:rPr>
          <w:rFonts w:ascii="Times New Roman" w:hAnsi="Times New Roman"/>
          <w:color w:val="000000" w:themeColor="text1"/>
          <w:szCs w:val="24"/>
        </w:rPr>
      </w:pPr>
      <w:sdt>
        <w:sdtPr>
          <w:rPr>
            <w:rFonts w:ascii="Times New Roman" w:hAnsi="Times New Roman" w:cs="Times New Roman"/>
            <w:bCs/>
            <w:color w:val="000000" w:themeColor="text1"/>
            <w:sz w:val="24"/>
            <w:szCs w:val="24"/>
          </w:rPr>
          <w:id w:val="-9006004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B50ED">
            <w:rPr>
              <w:rFonts w:ascii="MS Gothic" w:eastAsia="MS Gothic" w:hAnsi="MS Gothic" w:cs="Times New Roman" w:hint="eastAsia"/>
              <w:bCs/>
              <w:color w:val="000000" w:themeColor="text1"/>
              <w:sz w:val="24"/>
              <w:szCs w:val="24"/>
            </w:rPr>
            <w:t>☐</w:t>
          </w:r>
        </w:sdtContent>
      </w:sdt>
      <w:r w:rsidR="007B50E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- 40-49</w:t>
      </w:r>
      <w:r w:rsidR="00DD0E2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7B50ED" w:rsidRPr="008C676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m</w:t>
      </w:r>
      <w:r w:rsidR="007B50ED" w:rsidRPr="008C6769">
        <w:rPr>
          <w:rFonts w:ascii="Times New Roman" w:hAnsi="Times New Roman" w:cs="Times New Roman"/>
          <w:bCs/>
          <w:color w:val="000000" w:themeColor="text1"/>
          <w:sz w:val="24"/>
          <w:szCs w:val="24"/>
          <w:vertAlign w:val="superscript"/>
        </w:rPr>
        <w:t>3</w:t>
      </w:r>
      <w:r w:rsidR="007B50ED" w:rsidRPr="008C676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/diennaktī</w:t>
      </w:r>
      <w:r w:rsidR="00C675DD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5479279C" w14:textId="79EB0800" w:rsidR="007B50ED" w:rsidRPr="00C675DD" w:rsidRDefault="00000000" w:rsidP="00C675DD">
      <w:pPr>
        <w:pStyle w:val="ListParagraph"/>
        <w:spacing w:after="120" w:line="240" w:lineRule="auto"/>
        <w:jc w:val="both"/>
        <w:rPr>
          <w:rFonts w:ascii="Times New Roman" w:hAnsi="Times New Roman"/>
          <w:color w:val="000000" w:themeColor="text1"/>
          <w:szCs w:val="24"/>
        </w:rPr>
      </w:pPr>
      <w:sdt>
        <w:sdtPr>
          <w:rPr>
            <w:rFonts w:ascii="Times New Roman" w:hAnsi="Times New Roman" w:cs="Times New Roman"/>
            <w:bCs/>
            <w:color w:val="000000" w:themeColor="text1"/>
            <w:sz w:val="24"/>
            <w:szCs w:val="24"/>
          </w:rPr>
          <w:id w:val="16473121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B50ED">
            <w:rPr>
              <w:rFonts w:ascii="MS Gothic" w:eastAsia="MS Gothic" w:hAnsi="MS Gothic" w:cs="Times New Roman" w:hint="eastAsia"/>
              <w:bCs/>
              <w:color w:val="000000" w:themeColor="text1"/>
              <w:sz w:val="24"/>
              <w:szCs w:val="24"/>
            </w:rPr>
            <w:t>☐</w:t>
          </w:r>
        </w:sdtContent>
      </w:sdt>
      <w:r w:rsidR="007B50E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- </w:t>
      </w:r>
      <w:r w:rsidR="00DD0E2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30-39</w:t>
      </w:r>
      <w:r w:rsidR="007B50ED" w:rsidRPr="008C676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m</w:t>
      </w:r>
      <w:r w:rsidR="007B50ED" w:rsidRPr="008C6769">
        <w:rPr>
          <w:rFonts w:ascii="Times New Roman" w:hAnsi="Times New Roman" w:cs="Times New Roman"/>
          <w:bCs/>
          <w:color w:val="000000" w:themeColor="text1"/>
          <w:sz w:val="24"/>
          <w:szCs w:val="24"/>
          <w:vertAlign w:val="superscript"/>
        </w:rPr>
        <w:t>3</w:t>
      </w:r>
      <w:r w:rsidR="007B50ED" w:rsidRPr="008C676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/diennaktī</w:t>
      </w:r>
      <w:r w:rsidR="00C675D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;</w:t>
      </w:r>
      <w:r w:rsidR="007B50ED" w:rsidRPr="008C67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17F7A411" w14:textId="0C4BD6B9" w:rsidR="00B52286" w:rsidRPr="00C675DD" w:rsidRDefault="00B52286" w:rsidP="008C6769">
      <w:pPr>
        <w:pStyle w:val="ListParagraph"/>
        <w:spacing w:after="12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675DD">
        <w:rPr>
          <w:rFonts w:ascii="Times New Roman" w:hAnsi="Times New Roman"/>
          <w:color w:val="000000" w:themeColor="text1"/>
          <w:sz w:val="24"/>
          <w:szCs w:val="24"/>
        </w:rPr>
        <w:t>un</w:t>
      </w:r>
    </w:p>
    <w:p w14:paraId="183AE3AE" w14:textId="06D2FED3" w:rsidR="00CE559E" w:rsidRPr="006005FF" w:rsidRDefault="00EA46EC" w:rsidP="00EA46EC">
      <w:pPr>
        <w:pStyle w:val="BodyText2"/>
        <w:tabs>
          <w:tab w:val="clear" w:pos="0"/>
        </w:tabs>
        <w:spacing w:after="120"/>
        <w:ind w:left="720"/>
        <w:outlineLvl w:val="9"/>
        <w:rPr>
          <w:rFonts w:ascii="Times New Roman" w:hAnsi="Times New Roman"/>
          <w:color w:val="000000" w:themeColor="text1"/>
          <w:szCs w:val="24"/>
        </w:rPr>
      </w:pPr>
      <w:r>
        <w:rPr>
          <w:rFonts w:ascii="Times New Roman" w:hAnsi="Times New Roman"/>
          <w:color w:val="000000" w:themeColor="text1"/>
          <w:szCs w:val="24"/>
        </w:rPr>
        <w:t xml:space="preserve">2) </w:t>
      </w:r>
      <w:r w:rsidR="00F965F0" w:rsidRPr="006005FF">
        <w:rPr>
          <w:rFonts w:ascii="Times New Roman" w:hAnsi="Times New Roman"/>
          <w:color w:val="000000" w:themeColor="text1"/>
          <w:szCs w:val="24"/>
        </w:rPr>
        <w:t>lietus ūdens kanalizācijas sistēmas</w:t>
      </w:r>
      <w:r w:rsidR="007430BB" w:rsidRPr="006005FF">
        <w:rPr>
          <w:rFonts w:ascii="Times New Roman" w:hAnsi="Times New Roman"/>
          <w:color w:val="000000" w:themeColor="text1"/>
          <w:szCs w:val="24"/>
        </w:rPr>
        <w:t xml:space="preserve"> </w:t>
      </w:r>
      <w:r w:rsidR="00D84B4E" w:rsidRPr="006005FF">
        <w:rPr>
          <w:rFonts w:ascii="Times New Roman" w:hAnsi="Times New Roman"/>
          <w:szCs w:val="24"/>
        </w:rPr>
        <w:t>diametru vismaz 500 mm</w:t>
      </w:r>
      <w:r w:rsidR="00D84B4E" w:rsidRPr="006005FF">
        <w:rPr>
          <w:rFonts w:ascii="Times New Roman" w:hAnsi="Times New Roman"/>
          <w:color w:val="000000" w:themeColor="text1"/>
          <w:szCs w:val="24"/>
        </w:rPr>
        <w:t xml:space="preserve"> </w:t>
      </w:r>
      <w:r w:rsidR="00F965F0" w:rsidRPr="006005FF">
        <w:rPr>
          <w:rFonts w:ascii="Times New Roman" w:hAnsi="Times New Roman"/>
          <w:color w:val="000000" w:themeColor="text1"/>
          <w:szCs w:val="24"/>
        </w:rPr>
        <w:t xml:space="preserve">ar </w:t>
      </w:r>
      <w:r w:rsidR="002059C8">
        <w:rPr>
          <w:rFonts w:ascii="Times New Roman" w:hAnsi="Times New Roman"/>
          <w:color w:val="000000" w:themeColor="text1"/>
          <w:szCs w:val="24"/>
        </w:rPr>
        <w:t xml:space="preserve">vismaz vienu </w:t>
      </w:r>
      <w:r w:rsidR="00F965F0" w:rsidRPr="006005FF">
        <w:rPr>
          <w:rFonts w:ascii="Times New Roman" w:hAnsi="Times New Roman"/>
          <w:color w:val="000000" w:themeColor="text1"/>
          <w:szCs w:val="24"/>
        </w:rPr>
        <w:t>notekūdeņu attīrīšanas iekārt</w:t>
      </w:r>
      <w:r w:rsidR="005D4989" w:rsidRPr="006005FF">
        <w:rPr>
          <w:rFonts w:ascii="Times New Roman" w:hAnsi="Times New Roman"/>
          <w:color w:val="000000" w:themeColor="text1"/>
          <w:szCs w:val="24"/>
        </w:rPr>
        <w:t>u</w:t>
      </w:r>
      <w:r w:rsidR="00F965F0" w:rsidRPr="006005FF">
        <w:rPr>
          <w:rFonts w:ascii="Times New Roman" w:hAnsi="Times New Roman"/>
          <w:color w:val="000000" w:themeColor="text1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Cs w:val="24"/>
        </w:rPr>
        <w:t xml:space="preserve">izbūves vai pārbūves </w:t>
      </w:r>
      <w:r w:rsidR="002059C8">
        <w:rPr>
          <w:rFonts w:ascii="Times New Roman" w:hAnsi="Times New Roman"/>
          <w:color w:val="000000" w:themeColor="text1"/>
          <w:szCs w:val="24"/>
        </w:rPr>
        <w:t>būvprojektu izstrāde</w:t>
      </w:r>
      <w:r w:rsidR="00925319" w:rsidRPr="006005FF">
        <w:rPr>
          <w:rFonts w:ascii="Times New Roman" w:hAnsi="Times New Roman"/>
          <w:color w:val="000000" w:themeColor="text1"/>
          <w:szCs w:val="24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4"/>
        <w:gridCol w:w="1868"/>
        <w:gridCol w:w="3284"/>
        <w:gridCol w:w="3358"/>
      </w:tblGrid>
      <w:tr w:rsidR="00ED470A" w:rsidRPr="007429DD" w14:paraId="28D6D68E" w14:textId="77777777" w:rsidTr="00ED470A">
        <w:trPr>
          <w:cantSplit/>
          <w:trHeight w:val="888"/>
        </w:trPr>
        <w:tc>
          <w:tcPr>
            <w:tcW w:w="377" w:type="pct"/>
            <w:shd w:val="clear" w:color="auto" w:fill="DEEAF6"/>
            <w:textDirection w:val="btLr"/>
            <w:vAlign w:val="center"/>
          </w:tcPr>
          <w:p w14:paraId="1940FD42" w14:textId="13D51A55" w:rsidR="00ED470A" w:rsidRPr="007429DD" w:rsidRDefault="00ED470A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lang w:eastAsia="ar-SA"/>
              </w:rPr>
            </w:pPr>
            <w:r w:rsidRPr="007429DD">
              <w:rPr>
                <w:rFonts w:ascii="Times New Roman" w:hAnsi="Times New Roman" w:cs="Times New Roman"/>
                <w:b/>
                <w:color w:val="000000" w:themeColor="text1"/>
                <w:lang w:eastAsia="ar-SA"/>
              </w:rPr>
              <w:t>Nr.p.k</w:t>
            </w:r>
          </w:p>
        </w:tc>
        <w:tc>
          <w:tcPr>
            <w:tcW w:w="1015" w:type="pct"/>
            <w:shd w:val="clear" w:color="auto" w:fill="DEEAF6"/>
            <w:vAlign w:val="center"/>
          </w:tcPr>
          <w:p w14:paraId="6D408E89" w14:textId="7FC1A8A7" w:rsidR="00ED470A" w:rsidRPr="007429DD" w:rsidRDefault="00ED470A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eastAsia="ar-SA"/>
              </w:rPr>
            </w:pPr>
            <w:r w:rsidRPr="007429DD">
              <w:rPr>
                <w:rFonts w:ascii="Times New Roman" w:hAnsi="Times New Roman" w:cs="Times New Roman"/>
                <w:b/>
                <w:color w:val="000000" w:themeColor="text1"/>
                <w:lang w:eastAsia="ar-SA"/>
              </w:rPr>
              <w:t xml:space="preserve">Pasūtītājs </w:t>
            </w:r>
          </w:p>
        </w:tc>
        <w:tc>
          <w:tcPr>
            <w:tcW w:w="1784" w:type="pct"/>
            <w:shd w:val="clear" w:color="auto" w:fill="DEEAF6"/>
            <w:vAlign w:val="center"/>
          </w:tcPr>
          <w:p w14:paraId="1CB96793" w14:textId="2990086D" w:rsidR="00ED470A" w:rsidRPr="007429DD" w:rsidRDefault="00ED470A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eastAsia="ar-SA"/>
              </w:rPr>
            </w:pPr>
            <w:r w:rsidRPr="00D53971">
              <w:rPr>
                <w:rFonts w:ascii="Times New Roman" w:hAnsi="Times New Roman" w:cs="Times New Roman"/>
                <w:b/>
                <w:color w:val="000000" w:themeColor="text1"/>
                <w:lang w:eastAsia="ar-SA"/>
              </w:rPr>
              <w:t xml:space="preserve">Projektējamā objekta nosaukums un </w:t>
            </w:r>
            <w:r w:rsidR="0011683C">
              <w:rPr>
                <w:rFonts w:ascii="Times New Roman" w:hAnsi="Times New Roman" w:cs="Times New Roman"/>
                <w:b/>
                <w:color w:val="000000" w:themeColor="text1"/>
                <w:lang w:eastAsia="ar-SA"/>
              </w:rPr>
              <w:t xml:space="preserve">detalizēts </w:t>
            </w:r>
            <w:r w:rsidRPr="00D53971">
              <w:rPr>
                <w:rFonts w:ascii="Times New Roman" w:hAnsi="Times New Roman" w:cs="Times New Roman"/>
                <w:b/>
                <w:color w:val="000000" w:themeColor="text1"/>
                <w:lang w:eastAsia="ar-SA"/>
              </w:rPr>
              <w:t>objekta raksturojums</w:t>
            </w:r>
          </w:p>
        </w:tc>
        <w:tc>
          <w:tcPr>
            <w:tcW w:w="1824" w:type="pct"/>
            <w:shd w:val="clear" w:color="auto" w:fill="DEEAF6"/>
            <w:vAlign w:val="center"/>
          </w:tcPr>
          <w:p w14:paraId="60A91B7F" w14:textId="5AD6BF12" w:rsidR="00ED470A" w:rsidRPr="007429DD" w:rsidRDefault="00ED470A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eastAsia="ar-SA"/>
              </w:rPr>
            </w:pPr>
            <w:r w:rsidRPr="00ED470A">
              <w:rPr>
                <w:rFonts w:ascii="Times New Roman" w:hAnsi="Times New Roman" w:cs="Times New Roman"/>
                <w:b/>
                <w:color w:val="000000" w:themeColor="text1"/>
                <w:lang w:eastAsia="ar-SA"/>
              </w:rPr>
              <w:t>Izpildes termiņi (no – līdz), norādot, kad saņemta atzīme par projektēšanas nosacījumu izpildi</w:t>
            </w:r>
          </w:p>
        </w:tc>
      </w:tr>
      <w:tr w:rsidR="00ED470A" w:rsidRPr="007429DD" w14:paraId="11553F2B" w14:textId="77777777" w:rsidTr="00ED470A">
        <w:trPr>
          <w:trHeight w:val="210"/>
        </w:trPr>
        <w:tc>
          <w:tcPr>
            <w:tcW w:w="377" w:type="pct"/>
            <w:shd w:val="clear" w:color="auto" w:fill="auto"/>
            <w:vAlign w:val="center"/>
          </w:tcPr>
          <w:p w14:paraId="54F1D336" w14:textId="417ABAF4" w:rsidR="00ED470A" w:rsidRPr="007429DD" w:rsidRDefault="00ED470A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7429D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015" w:type="pct"/>
            <w:shd w:val="clear" w:color="auto" w:fill="auto"/>
            <w:vAlign w:val="center"/>
          </w:tcPr>
          <w:p w14:paraId="5C409F59" w14:textId="77777777" w:rsidR="00ED470A" w:rsidRPr="007429DD" w:rsidRDefault="00ED470A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784" w:type="pct"/>
            <w:vAlign w:val="center"/>
          </w:tcPr>
          <w:p w14:paraId="35ECA4A0" w14:textId="77777777" w:rsidR="00ED470A" w:rsidRPr="007429DD" w:rsidRDefault="00ED470A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824" w:type="pct"/>
            <w:shd w:val="clear" w:color="auto" w:fill="auto"/>
            <w:vAlign w:val="center"/>
          </w:tcPr>
          <w:p w14:paraId="362E0647" w14:textId="21402C35" w:rsidR="00ED470A" w:rsidRPr="007429DD" w:rsidRDefault="00ED470A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</w:pPr>
          </w:p>
        </w:tc>
      </w:tr>
      <w:tr w:rsidR="00ED470A" w:rsidRPr="007429DD" w14:paraId="4E1DCDE4" w14:textId="77777777" w:rsidTr="00ED470A">
        <w:trPr>
          <w:trHeight w:val="210"/>
        </w:trPr>
        <w:tc>
          <w:tcPr>
            <w:tcW w:w="377" w:type="pct"/>
            <w:shd w:val="clear" w:color="auto" w:fill="auto"/>
            <w:vAlign w:val="center"/>
          </w:tcPr>
          <w:p w14:paraId="7C03979C" w14:textId="1C62E8B3" w:rsidR="00ED470A" w:rsidRPr="007429DD" w:rsidRDefault="00ED470A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7429D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015" w:type="pct"/>
            <w:shd w:val="clear" w:color="auto" w:fill="auto"/>
            <w:vAlign w:val="center"/>
          </w:tcPr>
          <w:p w14:paraId="30DC43D1" w14:textId="77777777" w:rsidR="00ED470A" w:rsidRPr="007429DD" w:rsidRDefault="00ED470A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784" w:type="pct"/>
            <w:vAlign w:val="center"/>
          </w:tcPr>
          <w:p w14:paraId="0D22846B" w14:textId="77777777" w:rsidR="00ED470A" w:rsidRPr="007429DD" w:rsidRDefault="00ED470A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824" w:type="pct"/>
            <w:shd w:val="clear" w:color="auto" w:fill="auto"/>
            <w:vAlign w:val="center"/>
          </w:tcPr>
          <w:p w14:paraId="003EA809" w14:textId="77777777" w:rsidR="00ED470A" w:rsidRPr="007429DD" w:rsidRDefault="00ED470A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</w:pPr>
          </w:p>
        </w:tc>
      </w:tr>
      <w:tr w:rsidR="00ED470A" w:rsidRPr="007429DD" w14:paraId="45F0E4B8" w14:textId="77777777" w:rsidTr="00ED470A">
        <w:trPr>
          <w:trHeight w:val="210"/>
        </w:trPr>
        <w:tc>
          <w:tcPr>
            <w:tcW w:w="377" w:type="pct"/>
            <w:shd w:val="clear" w:color="auto" w:fill="auto"/>
            <w:vAlign w:val="center"/>
          </w:tcPr>
          <w:p w14:paraId="4C9E4EE0" w14:textId="1985EE80" w:rsidR="00ED470A" w:rsidRPr="007429DD" w:rsidRDefault="00ED470A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7429D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015" w:type="pct"/>
            <w:shd w:val="clear" w:color="auto" w:fill="auto"/>
            <w:vAlign w:val="center"/>
          </w:tcPr>
          <w:p w14:paraId="7044BD04" w14:textId="77777777" w:rsidR="00ED470A" w:rsidRPr="007429DD" w:rsidRDefault="00ED470A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784" w:type="pct"/>
            <w:vAlign w:val="center"/>
          </w:tcPr>
          <w:p w14:paraId="181433E6" w14:textId="77777777" w:rsidR="00ED470A" w:rsidRPr="007429DD" w:rsidRDefault="00ED470A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824" w:type="pct"/>
            <w:shd w:val="clear" w:color="auto" w:fill="auto"/>
            <w:vAlign w:val="center"/>
          </w:tcPr>
          <w:p w14:paraId="5A17B254" w14:textId="77777777" w:rsidR="00ED470A" w:rsidRPr="007429DD" w:rsidRDefault="00ED470A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</w:pPr>
          </w:p>
        </w:tc>
      </w:tr>
    </w:tbl>
    <w:p w14:paraId="762B89E6" w14:textId="3FC50DD9" w:rsidR="003D6260" w:rsidRPr="003D6260" w:rsidRDefault="00C40C40" w:rsidP="003D6260">
      <w:pPr>
        <w:jc w:val="both"/>
        <w:rPr>
          <w:rFonts w:ascii="Times New Roman" w:hAnsi="Times New Roman" w:cs="Times New Roman"/>
          <w:i/>
          <w:iCs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 w:themeColor="text1"/>
          <w:szCs w:val="24"/>
          <w:u w:val="single"/>
        </w:rPr>
        <w:t xml:space="preserve">* </w:t>
      </w:r>
      <w:r w:rsidR="00E7245D" w:rsidRPr="003D6260">
        <w:rPr>
          <w:rFonts w:ascii="Times New Roman" w:hAnsi="Times New Roman" w:cs="Times New Roman"/>
          <w:b/>
          <w:bCs/>
          <w:i/>
          <w:iCs/>
          <w:color w:val="000000" w:themeColor="text1"/>
          <w:szCs w:val="24"/>
          <w:u w:val="single"/>
        </w:rPr>
        <w:t>Piezīme</w:t>
      </w:r>
      <w:r w:rsidR="00E7245D" w:rsidRPr="003D6260">
        <w:rPr>
          <w:rFonts w:ascii="Times New Roman" w:hAnsi="Times New Roman" w:cs="Times New Roman"/>
          <w:b/>
          <w:bCs/>
          <w:i/>
          <w:iCs/>
          <w:color w:val="000000" w:themeColor="text1"/>
          <w:szCs w:val="24"/>
        </w:rPr>
        <w:t xml:space="preserve">: </w:t>
      </w:r>
      <w:r w:rsidR="003D6260" w:rsidRPr="003D6260">
        <w:rPr>
          <w:rFonts w:ascii="Times New Roman" w:hAnsi="Times New Roman" w:cs="Times New Roman"/>
          <w:i/>
          <w:iCs/>
          <w:szCs w:val="24"/>
        </w:rPr>
        <w:t>Būvprojekti ir pilnībā pabeigti, saskaņoti un akceptēti (saņemta atzīme par projektēšanas nosacījumu izpildi) normatīvajos aktos noteiktajā kārtībā.</w:t>
      </w:r>
    </w:p>
    <w:p w14:paraId="1854C114" w14:textId="24CEA0AE" w:rsidR="003D6260" w:rsidRPr="003D6260" w:rsidRDefault="003D6260" w:rsidP="003D6260">
      <w:pPr>
        <w:jc w:val="both"/>
        <w:rPr>
          <w:rFonts w:ascii="Times New Roman" w:hAnsi="Times New Roman" w:cs="Times New Roman"/>
          <w:i/>
          <w:iCs/>
          <w:szCs w:val="24"/>
        </w:rPr>
      </w:pPr>
      <w:r w:rsidRPr="003D6260">
        <w:rPr>
          <w:rFonts w:ascii="Times New Roman" w:hAnsi="Times New Roman" w:cs="Times New Roman"/>
          <w:i/>
          <w:iCs/>
          <w:szCs w:val="24"/>
        </w:rPr>
        <w:t>Pretendenta pieredze tiks uzskatīta par atbilstošu arī tad, ja norādītie projektēšanas darbi ir veikti viena būvprojekta ietvaros.</w:t>
      </w:r>
    </w:p>
    <w:p w14:paraId="44CD977F" w14:textId="6A35890E" w:rsidR="005A42EA" w:rsidRDefault="001C2444" w:rsidP="005A42EA">
      <w:pPr>
        <w:pStyle w:val="BodyText2"/>
        <w:tabs>
          <w:tab w:val="clear" w:pos="0"/>
        </w:tabs>
        <w:spacing w:after="120"/>
        <w:outlineLvl w:val="9"/>
        <w:rPr>
          <w:rFonts w:ascii="Times New Roman" w:hAnsi="Times New Roman"/>
          <w:color w:val="000000" w:themeColor="text1"/>
          <w:szCs w:val="24"/>
        </w:rPr>
      </w:pPr>
      <w:r w:rsidRPr="00EA0EE8">
        <w:rPr>
          <w:rFonts w:ascii="Times New Roman" w:hAnsi="Times New Roman"/>
        </w:rPr>
        <w:t xml:space="preserve">3.6. </w:t>
      </w:r>
      <w:r w:rsidR="00EB7433" w:rsidRPr="00EA0EE8">
        <w:rPr>
          <w:rFonts w:ascii="Times New Roman" w:hAnsi="Times New Roman"/>
          <w:color w:val="000000" w:themeColor="text1"/>
          <w:szCs w:val="24"/>
        </w:rPr>
        <w:t>Iepriekšējos</w:t>
      </w:r>
      <w:r w:rsidR="00EB7433" w:rsidRPr="00F965F0">
        <w:rPr>
          <w:rFonts w:ascii="Times New Roman" w:hAnsi="Times New Roman"/>
          <w:color w:val="000000" w:themeColor="text1"/>
          <w:szCs w:val="24"/>
        </w:rPr>
        <w:t xml:space="preserve"> </w:t>
      </w:r>
      <w:r w:rsidR="00EB7433">
        <w:rPr>
          <w:rFonts w:ascii="Times New Roman" w:hAnsi="Times New Roman"/>
          <w:color w:val="000000" w:themeColor="text1"/>
          <w:szCs w:val="24"/>
        </w:rPr>
        <w:t>5</w:t>
      </w:r>
      <w:r w:rsidR="00EB7433" w:rsidRPr="00F965F0">
        <w:rPr>
          <w:rFonts w:ascii="Times New Roman" w:hAnsi="Times New Roman"/>
          <w:color w:val="000000" w:themeColor="text1"/>
          <w:szCs w:val="24"/>
        </w:rPr>
        <w:t xml:space="preserve"> (</w:t>
      </w:r>
      <w:r w:rsidR="00EB7433">
        <w:rPr>
          <w:rFonts w:ascii="Times New Roman" w:hAnsi="Times New Roman"/>
          <w:color w:val="000000" w:themeColor="text1"/>
          <w:szCs w:val="24"/>
        </w:rPr>
        <w:t>piecos</w:t>
      </w:r>
      <w:r w:rsidR="00EB7433" w:rsidRPr="00F965F0">
        <w:rPr>
          <w:rFonts w:ascii="Times New Roman" w:hAnsi="Times New Roman"/>
          <w:color w:val="000000" w:themeColor="text1"/>
          <w:szCs w:val="24"/>
        </w:rPr>
        <w:t>) gados ir pieredze</w:t>
      </w:r>
      <w:r w:rsidR="00EB7433">
        <w:rPr>
          <w:rFonts w:ascii="Times New Roman" w:hAnsi="Times New Roman"/>
          <w:color w:val="000000" w:themeColor="text1"/>
          <w:szCs w:val="24"/>
        </w:rPr>
        <w:t xml:space="preserve"> vismaz 2 tādu </w:t>
      </w:r>
      <w:r w:rsidR="00493D28">
        <w:rPr>
          <w:rFonts w:ascii="Times New Roman" w:hAnsi="Times New Roman"/>
          <w:color w:val="000000" w:themeColor="text1"/>
          <w:szCs w:val="24"/>
        </w:rPr>
        <w:t xml:space="preserve">autoruzraudzības </w:t>
      </w:r>
      <w:r w:rsidR="00EB7433">
        <w:rPr>
          <w:rFonts w:ascii="Times New Roman" w:hAnsi="Times New Roman"/>
          <w:color w:val="000000" w:themeColor="text1"/>
          <w:szCs w:val="24"/>
        </w:rPr>
        <w:t xml:space="preserve">projektu īstenošanā, kur </w:t>
      </w:r>
      <w:r w:rsidR="005A42EA">
        <w:rPr>
          <w:rFonts w:ascii="Times New Roman" w:hAnsi="Times New Roman"/>
          <w:color w:val="000000" w:themeColor="text1"/>
          <w:szCs w:val="24"/>
        </w:rPr>
        <w:t>sniegti autoruzraudzības pakalpojumi</w:t>
      </w:r>
      <w:r w:rsidR="002059C8">
        <w:rPr>
          <w:rFonts w:ascii="Times New Roman" w:hAnsi="Times New Roman"/>
          <w:color w:val="000000" w:themeColor="text1"/>
          <w:szCs w:val="24"/>
        </w:rPr>
        <w:t xml:space="preserve"> būvprojekta realizācijai un būvprojektā </w:t>
      </w:r>
      <w:r w:rsidR="005C7D16">
        <w:rPr>
          <w:rFonts w:ascii="Times New Roman" w:hAnsi="Times New Roman"/>
          <w:color w:val="000000" w:themeColor="text1"/>
          <w:szCs w:val="24"/>
        </w:rPr>
        <w:t>bija ietverti</w:t>
      </w:r>
      <w:r w:rsidR="005A42EA">
        <w:rPr>
          <w:rFonts w:ascii="Times New Roman" w:hAnsi="Times New Roman"/>
          <w:color w:val="000000" w:themeColor="text1"/>
          <w:szCs w:val="24"/>
        </w:rPr>
        <w:t>:</w:t>
      </w:r>
    </w:p>
    <w:p w14:paraId="50C7F6B6" w14:textId="77777777" w:rsidR="00493D28" w:rsidRPr="000311A3" w:rsidRDefault="00493D28" w:rsidP="00493D28">
      <w:pPr>
        <w:pStyle w:val="ListParagraph"/>
        <w:numPr>
          <w:ilvl w:val="0"/>
          <w:numId w:val="17"/>
        </w:numPr>
        <w:spacing w:after="120" w:line="240" w:lineRule="auto"/>
        <w:jc w:val="both"/>
        <w:rPr>
          <w:rFonts w:ascii="Times New Roman" w:hAnsi="Times New Roman"/>
          <w:color w:val="000000" w:themeColor="text1"/>
          <w:szCs w:val="24"/>
        </w:rPr>
      </w:pPr>
      <w:r w:rsidRPr="008C67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ražošanas kanalizācijas tīklu ar </w:t>
      </w:r>
      <w:r w:rsidRPr="008C6769">
        <w:rPr>
          <w:rFonts w:ascii="Times New Roman" w:eastAsia="Calibri" w:hAnsi="Times New Roman" w:cs="Times New Roman"/>
          <w:bCs/>
          <w:sz w:val="24"/>
          <w:szCs w:val="24"/>
        </w:rPr>
        <w:t>diametru vismaz 300 mm</w:t>
      </w:r>
      <w:r w:rsidRPr="008C676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ar</w:t>
      </w:r>
      <w:r w:rsidRPr="008C676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8C6769">
        <w:rPr>
          <w:rFonts w:ascii="Times New Roman" w:hAnsi="Times New Roman" w:cs="Times New Roman"/>
          <w:color w:val="000000" w:themeColor="text1"/>
          <w:sz w:val="24"/>
          <w:szCs w:val="24"/>
        </w:rPr>
        <w:t>vismaz vien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u</w:t>
      </w:r>
      <w:r w:rsidRPr="008C67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notekūdeņu attīrīšanas </w:t>
      </w:r>
      <w:r w:rsidRPr="002F0A9B">
        <w:rPr>
          <w:rFonts w:ascii="Times New Roman" w:hAnsi="Times New Roman" w:cs="Times New Roman"/>
          <w:color w:val="000000" w:themeColor="text1"/>
          <w:sz w:val="24"/>
          <w:szCs w:val="24"/>
        </w:rPr>
        <w:t>iekārt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u</w:t>
      </w:r>
      <w:r w:rsidRPr="002F0A9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8C676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ar jaudu vismaz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C675DD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>(lūdzu norādīt</w:t>
      </w:r>
      <w:r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 xml:space="preserve"> zemāk</w:t>
      </w:r>
      <w:r w:rsidRPr="00C675DD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 xml:space="preserve"> jaud</w:t>
      </w:r>
      <w:r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>u</w:t>
      </w:r>
      <w:r w:rsidRPr="00C675DD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 xml:space="preserve">projektētajām </w:t>
      </w:r>
      <w:r w:rsidRPr="00C675DD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>iekārt</w:t>
      </w:r>
      <w:r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>ām</w:t>
      </w:r>
      <w:r w:rsidRPr="00C675DD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>)</w:t>
      </w:r>
      <w:r w:rsidRPr="008C676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2F0A9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izbūves vai pārbūves</w:t>
      </w:r>
      <w:r w:rsidRPr="008C676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būvprojektu izstrāde </w:t>
      </w:r>
    </w:p>
    <w:p w14:paraId="22507D5C" w14:textId="12D7A02D" w:rsidR="00493D28" w:rsidRPr="008C6769" w:rsidRDefault="00000000" w:rsidP="00493D28">
      <w:pPr>
        <w:pStyle w:val="ListParagraph"/>
        <w:spacing w:after="120" w:line="240" w:lineRule="auto"/>
        <w:jc w:val="both"/>
        <w:rPr>
          <w:rFonts w:ascii="Times New Roman" w:hAnsi="Times New Roman"/>
          <w:color w:val="000000" w:themeColor="text1"/>
          <w:szCs w:val="24"/>
        </w:rPr>
      </w:pPr>
      <w:sdt>
        <w:sdtPr>
          <w:rPr>
            <w:rFonts w:ascii="Times New Roman" w:hAnsi="Times New Roman" w:cs="Times New Roman"/>
            <w:bCs/>
            <w:color w:val="000000" w:themeColor="text1"/>
            <w:sz w:val="24"/>
            <w:szCs w:val="24"/>
          </w:rPr>
          <w:id w:val="7754453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93D28">
            <w:rPr>
              <w:rFonts w:ascii="MS Gothic" w:eastAsia="MS Gothic" w:hAnsi="MS Gothic" w:cs="Times New Roman" w:hint="eastAsia"/>
              <w:bCs/>
              <w:color w:val="000000" w:themeColor="text1"/>
              <w:sz w:val="24"/>
              <w:szCs w:val="24"/>
            </w:rPr>
            <w:t>☐</w:t>
          </w:r>
        </w:sdtContent>
      </w:sdt>
      <w:r w:rsidR="00493D2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- </w:t>
      </w:r>
      <w:r w:rsidR="00EA46E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vismaz </w:t>
      </w:r>
      <w:r w:rsidR="00493D28" w:rsidRPr="008C676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50 m</w:t>
      </w:r>
      <w:r w:rsidR="00493D28" w:rsidRPr="008C6769">
        <w:rPr>
          <w:rFonts w:ascii="Times New Roman" w:hAnsi="Times New Roman" w:cs="Times New Roman"/>
          <w:bCs/>
          <w:color w:val="000000" w:themeColor="text1"/>
          <w:sz w:val="24"/>
          <w:szCs w:val="24"/>
          <w:vertAlign w:val="superscript"/>
        </w:rPr>
        <w:t>3</w:t>
      </w:r>
      <w:r w:rsidR="00493D28" w:rsidRPr="008C676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/diennaktī</w:t>
      </w:r>
      <w:r w:rsidR="00493D2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;</w:t>
      </w:r>
      <w:r w:rsidR="00493D28" w:rsidRPr="008C67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04E5FE2E" w14:textId="77777777" w:rsidR="00493D28" w:rsidRPr="008C6769" w:rsidRDefault="00000000" w:rsidP="00493D28">
      <w:pPr>
        <w:pStyle w:val="ListParagraph"/>
        <w:spacing w:after="120" w:line="240" w:lineRule="auto"/>
        <w:jc w:val="both"/>
        <w:rPr>
          <w:rFonts w:ascii="Times New Roman" w:hAnsi="Times New Roman"/>
          <w:color w:val="000000" w:themeColor="text1"/>
          <w:szCs w:val="24"/>
        </w:rPr>
      </w:pPr>
      <w:sdt>
        <w:sdtPr>
          <w:rPr>
            <w:rFonts w:ascii="Times New Roman" w:hAnsi="Times New Roman" w:cs="Times New Roman"/>
            <w:bCs/>
            <w:color w:val="000000" w:themeColor="text1"/>
            <w:sz w:val="24"/>
            <w:szCs w:val="24"/>
          </w:rPr>
          <w:id w:val="-11347872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93D28">
            <w:rPr>
              <w:rFonts w:ascii="MS Gothic" w:eastAsia="MS Gothic" w:hAnsi="MS Gothic" w:cs="Times New Roman" w:hint="eastAsia"/>
              <w:bCs/>
              <w:color w:val="000000" w:themeColor="text1"/>
              <w:sz w:val="24"/>
              <w:szCs w:val="24"/>
            </w:rPr>
            <w:t>☐</w:t>
          </w:r>
        </w:sdtContent>
      </w:sdt>
      <w:r w:rsidR="00493D2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- 40-49 </w:t>
      </w:r>
      <w:r w:rsidR="00493D28" w:rsidRPr="008C676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m</w:t>
      </w:r>
      <w:r w:rsidR="00493D28" w:rsidRPr="008C6769">
        <w:rPr>
          <w:rFonts w:ascii="Times New Roman" w:hAnsi="Times New Roman" w:cs="Times New Roman"/>
          <w:bCs/>
          <w:color w:val="000000" w:themeColor="text1"/>
          <w:sz w:val="24"/>
          <w:szCs w:val="24"/>
          <w:vertAlign w:val="superscript"/>
        </w:rPr>
        <w:t>3</w:t>
      </w:r>
      <w:r w:rsidR="00493D28" w:rsidRPr="008C676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/diennaktī</w:t>
      </w:r>
      <w:r w:rsidR="00493D28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0654D054" w14:textId="77777777" w:rsidR="00493D28" w:rsidRPr="00C675DD" w:rsidRDefault="00000000" w:rsidP="00493D28">
      <w:pPr>
        <w:pStyle w:val="ListParagraph"/>
        <w:spacing w:after="120" w:line="240" w:lineRule="auto"/>
        <w:jc w:val="both"/>
        <w:rPr>
          <w:rFonts w:ascii="Times New Roman" w:hAnsi="Times New Roman"/>
          <w:color w:val="000000" w:themeColor="text1"/>
          <w:szCs w:val="24"/>
        </w:rPr>
      </w:pPr>
      <w:sdt>
        <w:sdtPr>
          <w:rPr>
            <w:rFonts w:ascii="Times New Roman" w:hAnsi="Times New Roman" w:cs="Times New Roman"/>
            <w:bCs/>
            <w:color w:val="000000" w:themeColor="text1"/>
            <w:sz w:val="24"/>
            <w:szCs w:val="24"/>
          </w:rPr>
          <w:id w:val="9903803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93D28">
            <w:rPr>
              <w:rFonts w:ascii="MS Gothic" w:eastAsia="MS Gothic" w:hAnsi="MS Gothic" w:cs="Times New Roman" w:hint="eastAsia"/>
              <w:bCs/>
              <w:color w:val="000000" w:themeColor="text1"/>
              <w:sz w:val="24"/>
              <w:szCs w:val="24"/>
            </w:rPr>
            <w:t>☐</w:t>
          </w:r>
        </w:sdtContent>
      </w:sdt>
      <w:r w:rsidR="00493D2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- 30-39</w:t>
      </w:r>
      <w:r w:rsidR="00493D28" w:rsidRPr="008C676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m</w:t>
      </w:r>
      <w:r w:rsidR="00493D28" w:rsidRPr="008C6769">
        <w:rPr>
          <w:rFonts w:ascii="Times New Roman" w:hAnsi="Times New Roman" w:cs="Times New Roman"/>
          <w:bCs/>
          <w:color w:val="000000" w:themeColor="text1"/>
          <w:sz w:val="24"/>
          <w:szCs w:val="24"/>
          <w:vertAlign w:val="superscript"/>
        </w:rPr>
        <w:t>3</w:t>
      </w:r>
      <w:r w:rsidR="00493D28" w:rsidRPr="008C676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/diennaktī</w:t>
      </w:r>
      <w:r w:rsidR="00493D2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;</w:t>
      </w:r>
      <w:r w:rsidR="00493D28" w:rsidRPr="008C67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7EC8E108" w14:textId="77777777" w:rsidR="00493D28" w:rsidRPr="00C675DD" w:rsidRDefault="00493D28" w:rsidP="00493D28">
      <w:pPr>
        <w:pStyle w:val="ListParagraph"/>
        <w:spacing w:after="12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675DD">
        <w:rPr>
          <w:rFonts w:ascii="Times New Roman" w:hAnsi="Times New Roman"/>
          <w:color w:val="000000" w:themeColor="text1"/>
          <w:sz w:val="24"/>
          <w:szCs w:val="24"/>
        </w:rPr>
        <w:lastRenderedPageBreak/>
        <w:t>un</w:t>
      </w:r>
    </w:p>
    <w:p w14:paraId="7B6DEAC9" w14:textId="1588DCB3" w:rsidR="00493D28" w:rsidRPr="006005FF" w:rsidRDefault="00493D28" w:rsidP="00493D28">
      <w:pPr>
        <w:pStyle w:val="BodyText2"/>
        <w:numPr>
          <w:ilvl w:val="0"/>
          <w:numId w:val="17"/>
        </w:numPr>
        <w:spacing w:after="120"/>
        <w:outlineLvl w:val="9"/>
        <w:rPr>
          <w:rFonts w:ascii="Times New Roman" w:hAnsi="Times New Roman"/>
          <w:color w:val="000000" w:themeColor="text1"/>
          <w:szCs w:val="24"/>
        </w:rPr>
      </w:pPr>
      <w:r w:rsidRPr="006005FF">
        <w:rPr>
          <w:rFonts w:ascii="Times New Roman" w:hAnsi="Times New Roman"/>
          <w:color w:val="000000" w:themeColor="text1"/>
          <w:szCs w:val="24"/>
        </w:rPr>
        <w:t xml:space="preserve">lietus ūdens kanalizācijas sistēmas </w:t>
      </w:r>
      <w:r w:rsidRPr="006005FF">
        <w:rPr>
          <w:rFonts w:ascii="Times New Roman" w:hAnsi="Times New Roman"/>
          <w:szCs w:val="24"/>
        </w:rPr>
        <w:t>diametru vismaz 500 mm</w:t>
      </w:r>
      <w:r w:rsidRPr="006005FF">
        <w:rPr>
          <w:rFonts w:ascii="Times New Roman" w:hAnsi="Times New Roman"/>
          <w:color w:val="000000" w:themeColor="text1"/>
          <w:szCs w:val="24"/>
        </w:rPr>
        <w:t xml:space="preserve"> ar </w:t>
      </w:r>
      <w:r>
        <w:rPr>
          <w:rFonts w:ascii="Times New Roman" w:hAnsi="Times New Roman"/>
          <w:color w:val="000000" w:themeColor="text1"/>
          <w:szCs w:val="24"/>
        </w:rPr>
        <w:t xml:space="preserve">vismaz vienu </w:t>
      </w:r>
      <w:r w:rsidRPr="006005FF">
        <w:rPr>
          <w:rFonts w:ascii="Times New Roman" w:hAnsi="Times New Roman"/>
          <w:color w:val="000000" w:themeColor="text1"/>
          <w:szCs w:val="24"/>
        </w:rPr>
        <w:t xml:space="preserve">notekūdeņu attīrīšanas iekārtu </w:t>
      </w:r>
      <w:r w:rsidR="00EA46EC">
        <w:rPr>
          <w:rFonts w:ascii="Times New Roman" w:hAnsi="Times New Roman"/>
          <w:color w:val="000000" w:themeColor="text1"/>
          <w:szCs w:val="24"/>
        </w:rPr>
        <w:t xml:space="preserve">izbūves vai pārbūves </w:t>
      </w:r>
      <w:r>
        <w:rPr>
          <w:rFonts w:ascii="Times New Roman" w:hAnsi="Times New Roman"/>
          <w:color w:val="000000" w:themeColor="text1"/>
          <w:szCs w:val="24"/>
        </w:rPr>
        <w:t>būvprojektu izstrāde</w:t>
      </w:r>
      <w:r w:rsidRPr="006005FF">
        <w:rPr>
          <w:rFonts w:ascii="Times New Roman" w:hAnsi="Times New Roman"/>
          <w:color w:val="000000" w:themeColor="text1"/>
          <w:szCs w:val="24"/>
        </w:rPr>
        <w:t>:</w:t>
      </w:r>
    </w:p>
    <w:p w14:paraId="4744399D" w14:textId="2750B70D" w:rsidR="00EA0EE8" w:rsidRPr="00EA0EE8" w:rsidRDefault="00EA0EE8" w:rsidP="00EA0EE8">
      <w:pPr>
        <w:jc w:val="both"/>
        <w:rPr>
          <w:rFonts w:ascii="Times New Roman" w:hAnsi="Times New Roman" w:cs="Times New Roman"/>
          <w:i/>
          <w:iCs/>
          <w:szCs w:val="24"/>
        </w:rPr>
      </w:pPr>
      <w:r w:rsidRPr="00EA0EE8">
        <w:rPr>
          <w:rFonts w:ascii="Times New Roman" w:hAnsi="Times New Roman" w:cs="Times New Roman"/>
          <w:b/>
          <w:bCs/>
          <w:i/>
          <w:iCs/>
          <w:color w:val="000000" w:themeColor="text1"/>
          <w:szCs w:val="24"/>
          <w:u w:val="single"/>
        </w:rPr>
        <w:t>* Piezīme</w:t>
      </w:r>
      <w:r w:rsidRPr="00EA0EE8">
        <w:rPr>
          <w:rFonts w:ascii="Times New Roman" w:hAnsi="Times New Roman" w:cs="Times New Roman"/>
          <w:b/>
          <w:bCs/>
          <w:i/>
          <w:iCs/>
          <w:color w:val="000000" w:themeColor="text1"/>
          <w:szCs w:val="24"/>
        </w:rPr>
        <w:t xml:space="preserve">: </w:t>
      </w:r>
      <w:r w:rsidR="002059C8">
        <w:rPr>
          <w:rFonts w:ascii="Times New Roman" w:hAnsi="Times New Roman" w:cs="Times New Roman"/>
          <w:i/>
          <w:iCs/>
          <w:szCs w:val="24"/>
        </w:rPr>
        <w:t>Autoruzraudzības darbi</w:t>
      </w:r>
      <w:r w:rsidR="002059C8" w:rsidRPr="00EA0EE8">
        <w:rPr>
          <w:rFonts w:ascii="Times New Roman" w:hAnsi="Times New Roman" w:cs="Times New Roman"/>
          <w:i/>
          <w:iCs/>
          <w:szCs w:val="24"/>
        </w:rPr>
        <w:t xml:space="preserve"> </w:t>
      </w:r>
      <w:r w:rsidRPr="00EA0EE8">
        <w:rPr>
          <w:rFonts w:ascii="Times New Roman" w:hAnsi="Times New Roman" w:cs="Times New Roman"/>
          <w:i/>
          <w:iCs/>
          <w:szCs w:val="24"/>
        </w:rPr>
        <w:t>ir pilnībā pabeigti</w:t>
      </w:r>
      <w:r w:rsidR="002059C8">
        <w:rPr>
          <w:rFonts w:ascii="Times New Roman" w:hAnsi="Times New Roman" w:cs="Times New Roman"/>
          <w:i/>
          <w:iCs/>
          <w:szCs w:val="24"/>
        </w:rPr>
        <w:t xml:space="preserve"> un objekts, kuram veikta autoruzraudzība ir nodots ekspluatācijā</w:t>
      </w:r>
      <w:r w:rsidRPr="00EA0EE8">
        <w:rPr>
          <w:rFonts w:ascii="Times New Roman" w:hAnsi="Times New Roman" w:cs="Times New Roman"/>
          <w:i/>
          <w:iCs/>
          <w:szCs w:val="24"/>
        </w:rPr>
        <w:t>.</w:t>
      </w:r>
    </w:p>
    <w:p w14:paraId="1F631294" w14:textId="71D3F233" w:rsidR="00EA0EE8" w:rsidRPr="00EA0EE8" w:rsidRDefault="00EA0EE8" w:rsidP="00EA0EE8">
      <w:pPr>
        <w:jc w:val="both"/>
        <w:rPr>
          <w:rFonts w:ascii="Times New Roman" w:hAnsi="Times New Roman" w:cs="Times New Roman"/>
          <w:i/>
          <w:iCs/>
          <w:szCs w:val="24"/>
        </w:rPr>
      </w:pPr>
      <w:r w:rsidRPr="00EA0EE8">
        <w:rPr>
          <w:rFonts w:ascii="Times New Roman" w:hAnsi="Times New Roman" w:cs="Times New Roman"/>
          <w:i/>
          <w:iCs/>
          <w:szCs w:val="24"/>
        </w:rPr>
        <w:t xml:space="preserve">Pretendenta pieredze tiks uzskatīta par atbilstošu arī tad, ja norādītie </w:t>
      </w:r>
      <w:r w:rsidR="002059C8">
        <w:rPr>
          <w:rFonts w:ascii="Times New Roman" w:hAnsi="Times New Roman" w:cs="Times New Roman"/>
          <w:i/>
          <w:iCs/>
          <w:szCs w:val="24"/>
        </w:rPr>
        <w:t>autoruzraudzība</w:t>
      </w:r>
      <w:r w:rsidR="002059C8" w:rsidRPr="00EA0EE8">
        <w:rPr>
          <w:rFonts w:ascii="Times New Roman" w:hAnsi="Times New Roman" w:cs="Times New Roman"/>
          <w:i/>
          <w:iCs/>
          <w:szCs w:val="24"/>
        </w:rPr>
        <w:t xml:space="preserve">s </w:t>
      </w:r>
      <w:r w:rsidRPr="00EA0EE8">
        <w:rPr>
          <w:rFonts w:ascii="Times New Roman" w:hAnsi="Times New Roman" w:cs="Times New Roman"/>
          <w:i/>
          <w:iCs/>
          <w:szCs w:val="24"/>
        </w:rPr>
        <w:t>darbi ir veikti viena būvprojekta</w:t>
      </w:r>
      <w:r w:rsidR="002059C8">
        <w:rPr>
          <w:rFonts w:ascii="Times New Roman" w:hAnsi="Times New Roman" w:cs="Times New Roman"/>
          <w:i/>
          <w:iCs/>
          <w:szCs w:val="24"/>
        </w:rPr>
        <w:t xml:space="preserve"> realizācijas</w:t>
      </w:r>
      <w:r w:rsidRPr="00EA0EE8">
        <w:rPr>
          <w:rFonts w:ascii="Times New Roman" w:hAnsi="Times New Roman" w:cs="Times New Roman"/>
          <w:i/>
          <w:iCs/>
          <w:szCs w:val="24"/>
        </w:rPr>
        <w:t xml:space="preserve"> ietvaros.</w:t>
      </w:r>
    </w:p>
    <w:p w14:paraId="0CF570EF" w14:textId="54E0AA2A" w:rsidR="003F365A" w:rsidRPr="007429DD" w:rsidRDefault="00893DA7" w:rsidP="002737BF">
      <w:pPr>
        <w:numPr>
          <w:ilvl w:val="0"/>
          <w:numId w:val="2"/>
        </w:numPr>
        <w:spacing w:before="240" w:after="120" w:line="240" w:lineRule="auto"/>
        <w:ind w:left="357" w:hanging="357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PERSONĀLS</w:t>
      </w:r>
    </w:p>
    <w:p w14:paraId="31C2A997" w14:textId="5A5D53B9" w:rsidR="0042008A" w:rsidRPr="00564B2A" w:rsidRDefault="00215667" w:rsidP="004200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1379">
        <w:rPr>
          <w:rFonts w:ascii="Times New Roman" w:hAnsi="Times New Roman"/>
          <w:color w:val="000000" w:themeColor="text1"/>
          <w:sz w:val="24"/>
          <w:szCs w:val="24"/>
        </w:rPr>
        <w:t>4.</w:t>
      </w:r>
      <w:r w:rsidRPr="00E41379">
        <w:rPr>
          <w:rFonts w:ascii="Times New Roman" w:hAnsi="Times New Roman" w:cs="Times New Roman"/>
          <w:color w:val="000000" w:themeColor="text1"/>
          <w:sz w:val="24"/>
          <w:szCs w:val="24"/>
        </w:rPr>
        <w:t>1.</w:t>
      </w:r>
      <w:r w:rsidRPr="00564B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D1AB6" w:rsidRPr="00564B2A">
        <w:rPr>
          <w:rFonts w:ascii="Times New Roman" w:hAnsi="Times New Roman" w:cs="Times New Roman"/>
          <w:color w:val="000000" w:themeColor="text1"/>
          <w:sz w:val="24"/>
          <w:szCs w:val="24"/>
        </w:rPr>
        <w:t>P</w:t>
      </w:r>
      <w:r w:rsidR="00CC482B" w:rsidRPr="00564B2A">
        <w:rPr>
          <w:rFonts w:ascii="Times New Roman" w:hAnsi="Times New Roman" w:cs="Times New Roman"/>
          <w:color w:val="000000" w:themeColor="text1"/>
          <w:sz w:val="24"/>
          <w:szCs w:val="24"/>
        </w:rPr>
        <w:t>retendent</w:t>
      </w:r>
      <w:r w:rsidR="00564B2A" w:rsidRPr="00564B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rīcībā ir </w:t>
      </w:r>
      <w:r w:rsidR="0042008A" w:rsidRPr="00564B2A">
        <w:rPr>
          <w:rFonts w:ascii="Times New Roman" w:hAnsi="Times New Roman" w:cs="Times New Roman"/>
          <w:sz w:val="24"/>
          <w:szCs w:val="24"/>
        </w:rPr>
        <w:t>būvprojekta vadītāj</w:t>
      </w:r>
      <w:r w:rsidR="00564B2A" w:rsidRPr="00564B2A">
        <w:rPr>
          <w:rFonts w:ascii="Times New Roman" w:hAnsi="Times New Roman" w:cs="Times New Roman"/>
          <w:sz w:val="24"/>
          <w:szCs w:val="24"/>
        </w:rPr>
        <w:t>s</w:t>
      </w:r>
      <w:r w:rsidR="0042008A" w:rsidRPr="00564B2A">
        <w:rPr>
          <w:rFonts w:ascii="Times New Roman" w:hAnsi="Times New Roman" w:cs="Times New Roman"/>
          <w:sz w:val="24"/>
          <w:szCs w:val="24"/>
        </w:rPr>
        <w:t>, kuram ir būvprakses sertifikāts ūdensapgādes un kanalizācijas sistēmu projektēšanā, ieskaitot ugunsdzēsības sistēmas, un pieredze:</w:t>
      </w:r>
    </w:p>
    <w:p w14:paraId="6BB1F448" w14:textId="51C666A5" w:rsidR="00493D28" w:rsidRPr="000311A3" w:rsidRDefault="00493D28" w:rsidP="00493D28">
      <w:pPr>
        <w:pStyle w:val="ListParagraph"/>
        <w:numPr>
          <w:ilvl w:val="0"/>
          <w:numId w:val="19"/>
        </w:numPr>
        <w:spacing w:after="120" w:line="240" w:lineRule="auto"/>
        <w:jc w:val="both"/>
        <w:rPr>
          <w:rFonts w:ascii="Times New Roman" w:hAnsi="Times New Roman"/>
          <w:color w:val="000000" w:themeColor="text1"/>
          <w:szCs w:val="24"/>
        </w:rPr>
      </w:pPr>
      <w:r w:rsidRPr="008C67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ražošanas kanalizācijas tīklu ar </w:t>
      </w:r>
      <w:r w:rsidRPr="008C6769">
        <w:rPr>
          <w:rFonts w:ascii="Times New Roman" w:eastAsia="Calibri" w:hAnsi="Times New Roman" w:cs="Times New Roman"/>
          <w:bCs/>
          <w:sz w:val="24"/>
          <w:szCs w:val="24"/>
        </w:rPr>
        <w:t>diametru vismaz 300 mm</w:t>
      </w:r>
      <w:r w:rsidRPr="008C676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ar</w:t>
      </w:r>
      <w:r w:rsidRPr="008C676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8C6769">
        <w:rPr>
          <w:rFonts w:ascii="Times New Roman" w:hAnsi="Times New Roman" w:cs="Times New Roman"/>
          <w:color w:val="000000" w:themeColor="text1"/>
          <w:sz w:val="24"/>
          <w:szCs w:val="24"/>
        </w:rPr>
        <w:t>vismaz vien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u</w:t>
      </w:r>
      <w:r w:rsidRPr="008C67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notekūdeņu attīrīšanas </w:t>
      </w:r>
      <w:r w:rsidRPr="002F0A9B">
        <w:rPr>
          <w:rFonts w:ascii="Times New Roman" w:hAnsi="Times New Roman" w:cs="Times New Roman"/>
          <w:color w:val="000000" w:themeColor="text1"/>
          <w:sz w:val="24"/>
          <w:szCs w:val="24"/>
        </w:rPr>
        <w:t>iekārt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u</w:t>
      </w:r>
      <w:r w:rsidRPr="002F0A9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8C676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ar jaudu vismaz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C675DD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>(lūdzu norādīt</w:t>
      </w:r>
      <w:r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 xml:space="preserve"> zemāk</w:t>
      </w:r>
      <w:r w:rsidRPr="00C675DD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 xml:space="preserve"> jaud</w:t>
      </w:r>
      <w:r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>u</w:t>
      </w:r>
      <w:r w:rsidRPr="00C675DD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 xml:space="preserve">projektētajām </w:t>
      </w:r>
      <w:r w:rsidRPr="00C675DD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>iekārt</w:t>
      </w:r>
      <w:r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>ām</w:t>
      </w:r>
      <w:r w:rsidRPr="00C675DD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>)</w:t>
      </w:r>
      <w:r w:rsidRPr="008C676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2F0A9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izbūves vai pārbūves</w:t>
      </w:r>
      <w:r w:rsidRPr="008C676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būvprojektu izstrādē </w:t>
      </w:r>
    </w:p>
    <w:p w14:paraId="24F5655F" w14:textId="5928710E" w:rsidR="00493D28" w:rsidRPr="008C6769" w:rsidRDefault="00000000" w:rsidP="003574C1">
      <w:pPr>
        <w:pStyle w:val="ListParagraph"/>
        <w:spacing w:after="120" w:line="240" w:lineRule="auto"/>
        <w:jc w:val="both"/>
        <w:rPr>
          <w:rFonts w:ascii="Times New Roman" w:hAnsi="Times New Roman"/>
          <w:color w:val="000000" w:themeColor="text1"/>
          <w:szCs w:val="24"/>
        </w:rPr>
      </w:pPr>
      <w:sdt>
        <w:sdtPr>
          <w:rPr>
            <w:rFonts w:ascii="Times New Roman" w:hAnsi="Times New Roman" w:cs="Times New Roman"/>
            <w:bCs/>
            <w:color w:val="000000" w:themeColor="text1"/>
            <w:sz w:val="24"/>
            <w:szCs w:val="24"/>
          </w:rPr>
          <w:id w:val="-6717171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93D28">
            <w:rPr>
              <w:rFonts w:ascii="MS Gothic" w:eastAsia="MS Gothic" w:hAnsi="MS Gothic" w:cs="Times New Roman" w:hint="eastAsia"/>
              <w:bCs/>
              <w:color w:val="000000" w:themeColor="text1"/>
              <w:sz w:val="24"/>
              <w:szCs w:val="24"/>
            </w:rPr>
            <w:t>☐</w:t>
          </w:r>
        </w:sdtContent>
      </w:sdt>
      <w:r w:rsidR="00493D2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EA46E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- vismaz</w:t>
      </w:r>
      <w:r w:rsidR="00493D2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493D28" w:rsidRPr="008C676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50 m</w:t>
      </w:r>
      <w:r w:rsidR="00493D28" w:rsidRPr="008C6769">
        <w:rPr>
          <w:rFonts w:ascii="Times New Roman" w:hAnsi="Times New Roman" w:cs="Times New Roman"/>
          <w:bCs/>
          <w:color w:val="000000" w:themeColor="text1"/>
          <w:sz w:val="24"/>
          <w:szCs w:val="24"/>
          <w:vertAlign w:val="superscript"/>
        </w:rPr>
        <w:t>3</w:t>
      </w:r>
      <w:r w:rsidR="00493D28" w:rsidRPr="008C676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/diennaktī</w:t>
      </w:r>
      <w:r w:rsidR="00493D2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;</w:t>
      </w:r>
      <w:r w:rsidR="00493D28" w:rsidRPr="008C67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753EA0AF" w14:textId="77777777" w:rsidR="00493D28" w:rsidRPr="008C6769" w:rsidRDefault="00000000" w:rsidP="003574C1">
      <w:pPr>
        <w:pStyle w:val="ListParagraph"/>
        <w:spacing w:after="120" w:line="240" w:lineRule="auto"/>
        <w:jc w:val="both"/>
        <w:rPr>
          <w:rFonts w:ascii="Times New Roman" w:hAnsi="Times New Roman"/>
          <w:color w:val="000000" w:themeColor="text1"/>
          <w:szCs w:val="24"/>
        </w:rPr>
      </w:pPr>
      <w:sdt>
        <w:sdtPr>
          <w:rPr>
            <w:rFonts w:ascii="Times New Roman" w:hAnsi="Times New Roman" w:cs="Times New Roman"/>
            <w:bCs/>
            <w:color w:val="000000" w:themeColor="text1"/>
            <w:sz w:val="24"/>
            <w:szCs w:val="24"/>
          </w:rPr>
          <w:id w:val="3125336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93D28">
            <w:rPr>
              <w:rFonts w:ascii="MS Gothic" w:eastAsia="MS Gothic" w:hAnsi="MS Gothic" w:cs="Times New Roman" w:hint="eastAsia"/>
              <w:bCs/>
              <w:color w:val="000000" w:themeColor="text1"/>
              <w:sz w:val="24"/>
              <w:szCs w:val="24"/>
            </w:rPr>
            <w:t>☐</w:t>
          </w:r>
        </w:sdtContent>
      </w:sdt>
      <w:r w:rsidR="00493D2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- 40-49 </w:t>
      </w:r>
      <w:r w:rsidR="00493D28" w:rsidRPr="008C676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m</w:t>
      </w:r>
      <w:r w:rsidR="00493D28" w:rsidRPr="008C6769">
        <w:rPr>
          <w:rFonts w:ascii="Times New Roman" w:hAnsi="Times New Roman" w:cs="Times New Roman"/>
          <w:bCs/>
          <w:color w:val="000000" w:themeColor="text1"/>
          <w:sz w:val="24"/>
          <w:szCs w:val="24"/>
          <w:vertAlign w:val="superscript"/>
        </w:rPr>
        <w:t>3</w:t>
      </w:r>
      <w:r w:rsidR="00493D28" w:rsidRPr="008C676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/diennaktī</w:t>
      </w:r>
      <w:r w:rsidR="00493D28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7EA75C19" w14:textId="77777777" w:rsidR="00493D28" w:rsidRPr="00C675DD" w:rsidRDefault="00000000" w:rsidP="003574C1">
      <w:pPr>
        <w:pStyle w:val="ListParagraph"/>
        <w:spacing w:after="120" w:line="240" w:lineRule="auto"/>
        <w:jc w:val="both"/>
        <w:rPr>
          <w:rFonts w:ascii="Times New Roman" w:hAnsi="Times New Roman"/>
          <w:color w:val="000000" w:themeColor="text1"/>
          <w:szCs w:val="24"/>
        </w:rPr>
      </w:pPr>
      <w:sdt>
        <w:sdtPr>
          <w:rPr>
            <w:rFonts w:ascii="Times New Roman" w:hAnsi="Times New Roman" w:cs="Times New Roman"/>
            <w:bCs/>
            <w:color w:val="000000" w:themeColor="text1"/>
            <w:sz w:val="24"/>
            <w:szCs w:val="24"/>
          </w:rPr>
          <w:id w:val="-8639082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93D28">
            <w:rPr>
              <w:rFonts w:ascii="MS Gothic" w:eastAsia="MS Gothic" w:hAnsi="MS Gothic" w:cs="Times New Roman" w:hint="eastAsia"/>
              <w:bCs/>
              <w:color w:val="000000" w:themeColor="text1"/>
              <w:sz w:val="24"/>
              <w:szCs w:val="24"/>
            </w:rPr>
            <w:t>☐</w:t>
          </w:r>
        </w:sdtContent>
      </w:sdt>
      <w:r w:rsidR="00493D2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- 30-39</w:t>
      </w:r>
      <w:r w:rsidR="00493D28" w:rsidRPr="008C676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m</w:t>
      </w:r>
      <w:r w:rsidR="00493D28" w:rsidRPr="008C6769">
        <w:rPr>
          <w:rFonts w:ascii="Times New Roman" w:hAnsi="Times New Roman" w:cs="Times New Roman"/>
          <w:bCs/>
          <w:color w:val="000000" w:themeColor="text1"/>
          <w:sz w:val="24"/>
          <w:szCs w:val="24"/>
          <w:vertAlign w:val="superscript"/>
        </w:rPr>
        <w:t>3</w:t>
      </w:r>
      <w:r w:rsidR="00493D28" w:rsidRPr="008C676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/diennaktī</w:t>
      </w:r>
      <w:r w:rsidR="00493D2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;</w:t>
      </w:r>
      <w:r w:rsidR="00493D28" w:rsidRPr="008C67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7585151A" w14:textId="77777777" w:rsidR="00493D28" w:rsidRPr="00C675DD" w:rsidRDefault="00493D28" w:rsidP="003574C1">
      <w:pPr>
        <w:pStyle w:val="ListParagraph"/>
        <w:spacing w:after="12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675DD">
        <w:rPr>
          <w:rFonts w:ascii="Times New Roman" w:hAnsi="Times New Roman"/>
          <w:color w:val="000000" w:themeColor="text1"/>
          <w:sz w:val="24"/>
          <w:szCs w:val="24"/>
        </w:rPr>
        <w:t>un</w:t>
      </w:r>
    </w:p>
    <w:p w14:paraId="0D87878D" w14:textId="77ADC0AF" w:rsidR="00493D28" w:rsidRPr="006005FF" w:rsidRDefault="00493D28" w:rsidP="00954ACC">
      <w:pPr>
        <w:pStyle w:val="BodyText2"/>
        <w:numPr>
          <w:ilvl w:val="0"/>
          <w:numId w:val="19"/>
        </w:numPr>
        <w:spacing w:after="120"/>
        <w:outlineLvl w:val="9"/>
        <w:rPr>
          <w:rFonts w:ascii="Times New Roman" w:hAnsi="Times New Roman"/>
          <w:color w:val="000000" w:themeColor="text1"/>
          <w:szCs w:val="24"/>
        </w:rPr>
      </w:pPr>
      <w:r w:rsidRPr="006005FF">
        <w:rPr>
          <w:rFonts w:ascii="Times New Roman" w:hAnsi="Times New Roman"/>
          <w:color w:val="000000" w:themeColor="text1"/>
          <w:szCs w:val="24"/>
        </w:rPr>
        <w:t xml:space="preserve">lietus ūdens kanalizācijas sistēmas </w:t>
      </w:r>
      <w:r w:rsidRPr="006005FF">
        <w:rPr>
          <w:rFonts w:ascii="Times New Roman" w:hAnsi="Times New Roman"/>
          <w:szCs w:val="24"/>
        </w:rPr>
        <w:t>diametru vismaz 500 mm</w:t>
      </w:r>
      <w:r w:rsidRPr="006005FF">
        <w:rPr>
          <w:rFonts w:ascii="Times New Roman" w:hAnsi="Times New Roman"/>
          <w:color w:val="000000" w:themeColor="text1"/>
          <w:szCs w:val="24"/>
        </w:rPr>
        <w:t xml:space="preserve"> ar </w:t>
      </w:r>
      <w:r>
        <w:rPr>
          <w:rFonts w:ascii="Times New Roman" w:hAnsi="Times New Roman"/>
          <w:color w:val="000000" w:themeColor="text1"/>
          <w:szCs w:val="24"/>
        </w:rPr>
        <w:t xml:space="preserve">vismaz vienu </w:t>
      </w:r>
      <w:r w:rsidRPr="006005FF">
        <w:rPr>
          <w:rFonts w:ascii="Times New Roman" w:hAnsi="Times New Roman"/>
          <w:color w:val="000000" w:themeColor="text1"/>
          <w:szCs w:val="24"/>
        </w:rPr>
        <w:t xml:space="preserve">notekūdeņu attīrīšanas iekārtu </w:t>
      </w:r>
      <w:r w:rsidR="00EA46EC">
        <w:rPr>
          <w:rFonts w:ascii="Times New Roman" w:hAnsi="Times New Roman"/>
          <w:color w:val="000000" w:themeColor="text1"/>
          <w:szCs w:val="24"/>
        </w:rPr>
        <w:t xml:space="preserve">izbūves vai pārbūves </w:t>
      </w:r>
      <w:r>
        <w:rPr>
          <w:rFonts w:ascii="Times New Roman" w:hAnsi="Times New Roman"/>
          <w:color w:val="000000" w:themeColor="text1"/>
          <w:szCs w:val="24"/>
        </w:rPr>
        <w:t>būvprojektu izstrāde</w:t>
      </w:r>
      <w:r w:rsidRPr="006005FF">
        <w:rPr>
          <w:rFonts w:ascii="Times New Roman" w:hAnsi="Times New Roman"/>
          <w:color w:val="000000" w:themeColor="text1"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8"/>
        <w:gridCol w:w="2037"/>
        <w:gridCol w:w="1883"/>
        <w:gridCol w:w="1994"/>
        <w:gridCol w:w="2472"/>
      </w:tblGrid>
      <w:tr w:rsidR="0085572B" w:rsidRPr="00F34151" w14:paraId="7D0BF690" w14:textId="77777777" w:rsidTr="00FD28B3">
        <w:tc>
          <w:tcPr>
            <w:tcW w:w="838" w:type="dxa"/>
            <w:shd w:val="clear" w:color="auto" w:fill="DEEAF6" w:themeFill="accent5" w:themeFillTint="33"/>
          </w:tcPr>
          <w:p w14:paraId="5691BFBF" w14:textId="77777777" w:rsidR="00AB0D69" w:rsidRDefault="0085572B" w:rsidP="00AB0D69">
            <w:pPr>
              <w:spacing w:before="120"/>
              <w:contextualSpacing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3415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N.</w:t>
            </w:r>
          </w:p>
          <w:p w14:paraId="3634FBBB" w14:textId="77777777" w:rsidR="00AB0D69" w:rsidRDefault="0085572B" w:rsidP="00AB0D69">
            <w:pPr>
              <w:spacing w:before="120"/>
              <w:contextualSpacing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3415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p.</w:t>
            </w:r>
          </w:p>
          <w:p w14:paraId="08A32B6D" w14:textId="3075E73E" w:rsidR="0085572B" w:rsidRPr="00F34151" w:rsidRDefault="0085572B" w:rsidP="00AB0D69">
            <w:pPr>
              <w:spacing w:before="120"/>
              <w:contextualSpacing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3415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k.</w:t>
            </w:r>
          </w:p>
        </w:tc>
        <w:tc>
          <w:tcPr>
            <w:tcW w:w="2081" w:type="dxa"/>
            <w:shd w:val="clear" w:color="auto" w:fill="DEEAF6" w:themeFill="accent5" w:themeFillTint="33"/>
          </w:tcPr>
          <w:p w14:paraId="76C5A6F2" w14:textId="77777777" w:rsidR="0085572B" w:rsidRPr="00F34151" w:rsidRDefault="0085572B" w:rsidP="00FD28B3">
            <w:pPr>
              <w:spacing w:before="240" w:after="12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3415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Pasūtītājs </w:t>
            </w:r>
          </w:p>
        </w:tc>
        <w:tc>
          <w:tcPr>
            <w:tcW w:w="1892" w:type="dxa"/>
            <w:shd w:val="clear" w:color="auto" w:fill="DEEAF6" w:themeFill="accent5" w:themeFillTint="33"/>
          </w:tcPr>
          <w:p w14:paraId="17A29484" w14:textId="77777777" w:rsidR="0085572B" w:rsidRPr="00F34151" w:rsidRDefault="0085572B" w:rsidP="00FD28B3">
            <w:pPr>
              <w:spacing w:before="240" w:after="12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3415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Izpildītājs (projektēšanas organizācija)</w:t>
            </w:r>
          </w:p>
        </w:tc>
        <w:tc>
          <w:tcPr>
            <w:tcW w:w="2015" w:type="dxa"/>
            <w:shd w:val="clear" w:color="auto" w:fill="DEEAF6" w:themeFill="accent5" w:themeFillTint="33"/>
          </w:tcPr>
          <w:p w14:paraId="53285682" w14:textId="77777777" w:rsidR="0085572B" w:rsidRPr="00F34151" w:rsidRDefault="0085572B" w:rsidP="00FD28B3">
            <w:pPr>
              <w:spacing w:before="240" w:after="12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3415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Projektējamā objekta nosaukums un 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detalizēts </w:t>
            </w:r>
            <w:r w:rsidRPr="00F3415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objekta raksturojums</w:t>
            </w:r>
          </w:p>
        </w:tc>
        <w:tc>
          <w:tcPr>
            <w:tcW w:w="2518" w:type="dxa"/>
            <w:shd w:val="clear" w:color="auto" w:fill="DEEAF6" w:themeFill="accent5" w:themeFillTint="33"/>
          </w:tcPr>
          <w:p w14:paraId="4D8B88CD" w14:textId="77777777" w:rsidR="0085572B" w:rsidRPr="00F34151" w:rsidRDefault="0085572B" w:rsidP="00FD28B3">
            <w:pPr>
              <w:spacing w:before="240" w:after="12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3415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Izpildes termiņi (no – līdz) norādot, kad saņemta atzīme par projektēšanas nosacījumu izpildi</w:t>
            </w:r>
          </w:p>
        </w:tc>
      </w:tr>
      <w:tr w:rsidR="0085572B" w14:paraId="5EE1F255" w14:textId="77777777" w:rsidTr="00FD28B3">
        <w:trPr>
          <w:trHeight w:val="341"/>
        </w:trPr>
        <w:tc>
          <w:tcPr>
            <w:tcW w:w="838" w:type="dxa"/>
          </w:tcPr>
          <w:p w14:paraId="4EFEE733" w14:textId="77777777" w:rsidR="0085572B" w:rsidRDefault="0085572B" w:rsidP="00FD28B3">
            <w:pPr>
              <w:spacing w:before="240" w:after="12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081" w:type="dxa"/>
          </w:tcPr>
          <w:p w14:paraId="23F87728" w14:textId="77777777" w:rsidR="0085572B" w:rsidRDefault="0085572B" w:rsidP="00FD28B3">
            <w:pPr>
              <w:spacing w:before="240" w:after="12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92" w:type="dxa"/>
          </w:tcPr>
          <w:p w14:paraId="0DFFF507" w14:textId="77777777" w:rsidR="0085572B" w:rsidRDefault="0085572B" w:rsidP="00FD28B3">
            <w:pPr>
              <w:spacing w:before="240" w:after="12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015" w:type="dxa"/>
          </w:tcPr>
          <w:p w14:paraId="2F67C990" w14:textId="77777777" w:rsidR="0085572B" w:rsidRDefault="0085572B" w:rsidP="00FD28B3">
            <w:pPr>
              <w:spacing w:before="240" w:after="12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18" w:type="dxa"/>
          </w:tcPr>
          <w:p w14:paraId="3BAC5FBF" w14:textId="77777777" w:rsidR="0085572B" w:rsidRDefault="0085572B" w:rsidP="00FD28B3">
            <w:pPr>
              <w:spacing w:before="240" w:after="12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85572B" w14:paraId="5842B585" w14:textId="77777777" w:rsidTr="00FD28B3">
        <w:trPr>
          <w:trHeight w:val="296"/>
        </w:trPr>
        <w:tc>
          <w:tcPr>
            <w:tcW w:w="838" w:type="dxa"/>
          </w:tcPr>
          <w:p w14:paraId="1D1A9FD1" w14:textId="77777777" w:rsidR="0085572B" w:rsidRDefault="0085572B" w:rsidP="00FD28B3">
            <w:pPr>
              <w:spacing w:before="240" w:after="12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081" w:type="dxa"/>
          </w:tcPr>
          <w:p w14:paraId="2171CED9" w14:textId="77777777" w:rsidR="0085572B" w:rsidRDefault="0085572B" w:rsidP="00FD28B3">
            <w:pPr>
              <w:spacing w:before="240" w:after="12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92" w:type="dxa"/>
          </w:tcPr>
          <w:p w14:paraId="26191DF8" w14:textId="77777777" w:rsidR="0085572B" w:rsidRDefault="0085572B" w:rsidP="00FD28B3">
            <w:pPr>
              <w:spacing w:before="240" w:after="12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015" w:type="dxa"/>
          </w:tcPr>
          <w:p w14:paraId="2C9F8358" w14:textId="77777777" w:rsidR="0085572B" w:rsidRDefault="0085572B" w:rsidP="00FD28B3">
            <w:pPr>
              <w:spacing w:before="240" w:after="12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18" w:type="dxa"/>
          </w:tcPr>
          <w:p w14:paraId="7E7E8F0C" w14:textId="77777777" w:rsidR="0085572B" w:rsidRDefault="0085572B" w:rsidP="00FD28B3">
            <w:pPr>
              <w:spacing w:before="240" w:after="12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85572B" w14:paraId="159CD569" w14:textId="77777777" w:rsidTr="00FD28B3">
        <w:tc>
          <w:tcPr>
            <w:tcW w:w="838" w:type="dxa"/>
          </w:tcPr>
          <w:p w14:paraId="123A9A64" w14:textId="77777777" w:rsidR="0085572B" w:rsidRDefault="0085572B" w:rsidP="00FD28B3">
            <w:pPr>
              <w:spacing w:before="240" w:after="12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081" w:type="dxa"/>
          </w:tcPr>
          <w:p w14:paraId="6D41B775" w14:textId="77777777" w:rsidR="0085572B" w:rsidRDefault="0085572B" w:rsidP="00FD28B3">
            <w:pPr>
              <w:spacing w:before="240" w:after="12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92" w:type="dxa"/>
          </w:tcPr>
          <w:p w14:paraId="0D27E823" w14:textId="77777777" w:rsidR="0085572B" w:rsidRDefault="0085572B" w:rsidP="00FD28B3">
            <w:pPr>
              <w:spacing w:before="240" w:after="12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015" w:type="dxa"/>
          </w:tcPr>
          <w:p w14:paraId="4F013818" w14:textId="77777777" w:rsidR="0085572B" w:rsidRDefault="0085572B" w:rsidP="00FD28B3">
            <w:pPr>
              <w:spacing w:before="240" w:after="12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18" w:type="dxa"/>
          </w:tcPr>
          <w:p w14:paraId="7CD1BF17" w14:textId="77777777" w:rsidR="0085572B" w:rsidRDefault="0085572B" w:rsidP="00FD28B3">
            <w:pPr>
              <w:spacing w:before="240" w:after="12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85572B" w14:paraId="6F2FD5CE" w14:textId="77777777" w:rsidTr="00FD28B3">
        <w:tc>
          <w:tcPr>
            <w:tcW w:w="838" w:type="dxa"/>
          </w:tcPr>
          <w:p w14:paraId="3CB3E0F5" w14:textId="77777777" w:rsidR="0085572B" w:rsidRDefault="0085572B" w:rsidP="00FD28B3">
            <w:pPr>
              <w:spacing w:before="240" w:after="12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081" w:type="dxa"/>
          </w:tcPr>
          <w:p w14:paraId="5BC9D93D" w14:textId="77777777" w:rsidR="0085572B" w:rsidRDefault="0085572B" w:rsidP="00FD28B3">
            <w:pPr>
              <w:spacing w:before="240" w:after="12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92" w:type="dxa"/>
          </w:tcPr>
          <w:p w14:paraId="699FE8E0" w14:textId="77777777" w:rsidR="0085572B" w:rsidRDefault="0085572B" w:rsidP="00FD28B3">
            <w:pPr>
              <w:spacing w:before="240" w:after="12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015" w:type="dxa"/>
          </w:tcPr>
          <w:p w14:paraId="36B5D2E9" w14:textId="77777777" w:rsidR="0085572B" w:rsidRDefault="0085572B" w:rsidP="00FD28B3">
            <w:pPr>
              <w:spacing w:before="240" w:after="12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18" w:type="dxa"/>
          </w:tcPr>
          <w:p w14:paraId="7868FFF2" w14:textId="77777777" w:rsidR="0085572B" w:rsidRDefault="0085572B" w:rsidP="00FD28B3">
            <w:pPr>
              <w:spacing w:before="240" w:after="12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</w:tr>
    </w:tbl>
    <w:p w14:paraId="7B06328D" w14:textId="3ABE15D2" w:rsidR="002C19CA" w:rsidRDefault="009E213F" w:rsidP="002C19CA">
      <w:pPr>
        <w:jc w:val="both"/>
        <w:rPr>
          <w:rFonts w:ascii="Times New Roman" w:hAnsi="Times New Roman" w:cs="Times New Roman"/>
          <w:i/>
          <w:iCs/>
        </w:rPr>
      </w:pPr>
      <w:r w:rsidRPr="009E213F">
        <w:rPr>
          <w:rFonts w:ascii="Times New Roman" w:hAnsi="Times New Roman" w:cs="Times New Roman"/>
          <w:b/>
          <w:bCs/>
          <w:i/>
          <w:iCs/>
          <w:u w:val="single"/>
        </w:rPr>
        <w:t>** Piezīme:</w:t>
      </w:r>
      <w:r w:rsidRPr="009E213F">
        <w:rPr>
          <w:rFonts w:ascii="Times New Roman" w:hAnsi="Times New Roman" w:cs="Times New Roman"/>
          <w:i/>
          <w:iCs/>
        </w:rPr>
        <w:t xml:space="preserve"> </w:t>
      </w:r>
      <w:r w:rsidR="002C19CA" w:rsidRPr="009E213F">
        <w:rPr>
          <w:rFonts w:ascii="Times New Roman" w:hAnsi="Times New Roman" w:cs="Times New Roman"/>
          <w:i/>
          <w:iCs/>
        </w:rPr>
        <w:t>Būvprojekti ir pilnībā pabeigti, saskaņoti un akceptēti (saņemta atzīme par projektēšanas nosacījumu izpildi) normatīvajos aktos noteiktajā kārtībā.</w:t>
      </w:r>
    </w:p>
    <w:p w14:paraId="7E1EB4AC" w14:textId="2BBF66B2" w:rsidR="002C19CA" w:rsidRPr="00666E40" w:rsidRDefault="002222E4" w:rsidP="00666E40">
      <w:pPr>
        <w:jc w:val="both"/>
        <w:rPr>
          <w:rFonts w:ascii="Times New Roman" w:hAnsi="Times New Roman"/>
          <w:i/>
          <w:iCs/>
          <w:szCs w:val="24"/>
        </w:rPr>
      </w:pPr>
      <w:r w:rsidRPr="002222E4">
        <w:rPr>
          <w:rFonts w:ascii="Times New Roman" w:hAnsi="Times New Roman"/>
          <w:i/>
          <w:iCs/>
          <w:szCs w:val="24"/>
        </w:rPr>
        <w:t>Pretendenta pieredze tiks uzskatīta par atbilstošu arī tad, ja norādītie projektēšanas darbi ir veikti viena būvprojekta ietvaros.</w:t>
      </w:r>
    </w:p>
    <w:p w14:paraId="367D3971" w14:textId="5622A694" w:rsidR="00666E40" w:rsidRPr="006D46D0" w:rsidRDefault="00000000" w:rsidP="006D46D0">
      <w:pPr>
        <w:pStyle w:val="BodyText2"/>
        <w:spacing w:before="120" w:after="120"/>
        <w:rPr>
          <w:rFonts w:ascii="Times New Roman" w:hAnsi="Times New Roman"/>
          <w:bCs/>
          <w:color w:val="000000" w:themeColor="text1"/>
          <w:szCs w:val="24"/>
        </w:rPr>
      </w:pPr>
      <w:sdt>
        <w:sdtPr>
          <w:rPr>
            <w:rFonts w:ascii="Times New Roman" w:hAnsi="Times New Roman"/>
            <w:bCs/>
            <w:color w:val="000000" w:themeColor="text1"/>
            <w:szCs w:val="24"/>
          </w:rPr>
          <w:id w:val="17390481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732D5">
            <w:rPr>
              <w:rFonts w:ascii="MS Gothic" w:eastAsia="MS Gothic" w:hAnsi="MS Gothic" w:hint="eastAsia"/>
              <w:bCs/>
              <w:color w:val="000000" w:themeColor="text1"/>
              <w:szCs w:val="24"/>
            </w:rPr>
            <w:t>☐</w:t>
          </w:r>
        </w:sdtContent>
      </w:sdt>
      <w:r w:rsidR="006732D5">
        <w:rPr>
          <w:rFonts w:ascii="Times New Roman" w:hAnsi="Times New Roman"/>
          <w:bCs/>
          <w:color w:val="000000" w:themeColor="text1"/>
          <w:szCs w:val="24"/>
        </w:rPr>
        <w:t xml:space="preserve"> </w:t>
      </w:r>
      <w:r w:rsidR="00796514" w:rsidRPr="00E41379">
        <w:rPr>
          <w:rFonts w:ascii="Times New Roman" w:hAnsi="Times New Roman"/>
          <w:bCs/>
          <w:color w:val="000000" w:themeColor="text1"/>
          <w:szCs w:val="24"/>
        </w:rPr>
        <w:t xml:space="preserve">4.2. </w:t>
      </w:r>
      <w:r w:rsidR="008128BA" w:rsidRPr="00E41379">
        <w:rPr>
          <w:rFonts w:ascii="Times New Roman" w:hAnsi="Times New Roman"/>
          <w:bCs/>
          <w:color w:val="000000" w:themeColor="text1"/>
          <w:szCs w:val="24"/>
        </w:rPr>
        <w:t>P</w:t>
      </w:r>
      <w:r w:rsidR="00357290" w:rsidRPr="00E41379">
        <w:rPr>
          <w:rFonts w:ascii="Times New Roman" w:hAnsi="Times New Roman"/>
          <w:bCs/>
          <w:color w:val="000000" w:themeColor="text1"/>
          <w:szCs w:val="24"/>
        </w:rPr>
        <w:t>apildus p</w:t>
      </w:r>
      <w:r w:rsidR="008128BA" w:rsidRPr="00E41379">
        <w:rPr>
          <w:rFonts w:ascii="Times New Roman" w:hAnsi="Times New Roman"/>
          <w:bCs/>
          <w:color w:val="000000" w:themeColor="text1"/>
          <w:szCs w:val="24"/>
        </w:rPr>
        <w:t>retendents nodrošinās</w:t>
      </w:r>
      <w:bookmarkStart w:id="0" w:name="_Hlk58243105"/>
      <w:r w:rsidR="006732D5">
        <w:rPr>
          <w:rFonts w:ascii="Times New Roman" w:hAnsi="Times New Roman"/>
          <w:bCs/>
          <w:color w:val="000000" w:themeColor="text1"/>
          <w:szCs w:val="24"/>
        </w:rPr>
        <w:t xml:space="preserve"> </w:t>
      </w:r>
      <w:r w:rsidR="00666E40" w:rsidRPr="00666E40">
        <w:rPr>
          <w:rFonts w:ascii="Times New Roman" w:hAnsi="Times New Roman"/>
          <w:szCs w:val="24"/>
        </w:rPr>
        <w:t>speciālist</w:t>
      </w:r>
      <w:r w:rsidR="00666E40">
        <w:rPr>
          <w:rFonts w:ascii="Times New Roman" w:hAnsi="Times New Roman"/>
          <w:szCs w:val="24"/>
        </w:rPr>
        <w:t>u</w:t>
      </w:r>
      <w:r w:rsidR="00666E40" w:rsidRPr="00666E40">
        <w:rPr>
          <w:rFonts w:ascii="Times New Roman" w:hAnsi="Times New Roman"/>
          <w:szCs w:val="24"/>
        </w:rPr>
        <w:t>, kuram ir būvprakses sertifikāts</w:t>
      </w:r>
      <w:bookmarkEnd w:id="0"/>
      <w:r w:rsidR="00666E40" w:rsidRPr="00666E40">
        <w:rPr>
          <w:rFonts w:ascii="Times New Roman" w:hAnsi="Times New Roman"/>
          <w:szCs w:val="24"/>
        </w:rPr>
        <w:t xml:space="preserve"> elektroietaišu projektēšanā </w:t>
      </w:r>
      <w:r w:rsidR="00666E40" w:rsidRPr="00666E40">
        <w:rPr>
          <w:rFonts w:ascii="Times New Roman" w:hAnsi="Times New Roman"/>
          <w:bCs/>
          <w:szCs w:val="24"/>
        </w:rPr>
        <w:t>(spriegums: līdz 1 kV)</w:t>
      </w:r>
      <w:r w:rsidR="006732D5">
        <w:rPr>
          <w:rFonts w:ascii="Times New Roman" w:hAnsi="Times New Roman"/>
          <w:szCs w:val="24"/>
        </w:rPr>
        <w:t>.</w:t>
      </w:r>
    </w:p>
    <w:p w14:paraId="081D1F0B" w14:textId="1466DB7C" w:rsidR="00C72FB2" w:rsidRPr="00294FF2" w:rsidRDefault="006732D5" w:rsidP="00294FF2">
      <w:pPr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bCs/>
          <w:i/>
          <w:iCs/>
        </w:rPr>
        <w:t>P</w:t>
      </w:r>
      <w:r w:rsidR="007510DC" w:rsidRPr="007510DC">
        <w:rPr>
          <w:rFonts w:ascii="Times New Roman" w:hAnsi="Times New Roman" w:cs="Times New Roman"/>
          <w:i/>
          <w:iCs/>
        </w:rPr>
        <w:t xml:space="preserve">retendents atbilstību </w:t>
      </w:r>
      <w:r w:rsidR="00D73369">
        <w:rPr>
          <w:rFonts w:ascii="Times New Roman" w:hAnsi="Times New Roman" w:cs="Times New Roman"/>
          <w:i/>
          <w:iCs/>
        </w:rPr>
        <w:t xml:space="preserve">4.1. un 4.2. </w:t>
      </w:r>
      <w:r w:rsidR="00294FF2">
        <w:rPr>
          <w:rFonts w:ascii="Times New Roman" w:hAnsi="Times New Roman" w:cs="Times New Roman"/>
          <w:i/>
          <w:iCs/>
        </w:rPr>
        <w:t xml:space="preserve">prasībām </w:t>
      </w:r>
      <w:r w:rsidR="007510DC" w:rsidRPr="007510DC">
        <w:rPr>
          <w:rFonts w:ascii="Times New Roman" w:hAnsi="Times New Roman" w:cs="Times New Roman"/>
          <w:i/>
          <w:iCs/>
        </w:rPr>
        <w:t>var pierādīt iesniedzot informāciju par vieniem un tiem pašiem speciālistiem, ja šo speciālistu kvalifikācija un pieredze atbilst attiecīgaj</w:t>
      </w:r>
      <w:r w:rsidR="008679B1">
        <w:rPr>
          <w:rFonts w:ascii="Times New Roman" w:hAnsi="Times New Roman" w:cs="Times New Roman"/>
          <w:i/>
          <w:iCs/>
        </w:rPr>
        <w:t>ām prasībām</w:t>
      </w:r>
      <w:r w:rsidR="007510DC" w:rsidRPr="007510DC">
        <w:rPr>
          <w:rFonts w:ascii="Times New Roman" w:hAnsi="Times New Roman" w:cs="Times New Roman"/>
          <w:i/>
          <w:iCs/>
        </w:rPr>
        <w:t>.</w:t>
      </w:r>
    </w:p>
    <w:p w14:paraId="29348270" w14:textId="5707774C" w:rsidR="00666914" w:rsidRPr="007429DD" w:rsidRDefault="00666914" w:rsidP="00666914">
      <w:pPr>
        <w:numPr>
          <w:ilvl w:val="0"/>
          <w:numId w:val="2"/>
        </w:numPr>
        <w:spacing w:before="240" w:after="120" w:line="240" w:lineRule="auto"/>
        <w:ind w:left="357" w:hanging="357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7429DD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ar-SA"/>
        </w:rPr>
        <w:t>APAKŠUZŅĒMĒJI</w:t>
      </w:r>
    </w:p>
    <w:p w14:paraId="2EBFDF68" w14:textId="183A621E" w:rsidR="00165AB3" w:rsidRPr="007429DD" w:rsidRDefault="00000000" w:rsidP="002737BF">
      <w:pPr>
        <w:pStyle w:val="BodyText2"/>
        <w:tabs>
          <w:tab w:val="clear" w:pos="0"/>
        </w:tabs>
        <w:spacing w:after="120"/>
        <w:ind w:firstLine="567"/>
        <w:outlineLvl w:val="9"/>
        <w:rPr>
          <w:rFonts w:ascii="Times New Roman" w:hAnsi="Times New Roman"/>
          <w:color w:val="000000" w:themeColor="text1"/>
          <w:szCs w:val="24"/>
        </w:rPr>
      </w:pPr>
      <w:sdt>
        <w:sdtPr>
          <w:rPr>
            <w:rFonts w:ascii="Times New Roman" w:hAnsi="Times New Roman"/>
            <w:color w:val="000000" w:themeColor="text1"/>
            <w:szCs w:val="24"/>
          </w:rPr>
          <w:id w:val="-20279322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65AB3" w:rsidRPr="007429DD">
            <w:rPr>
              <w:rFonts w:ascii="MS Gothic" w:eastAsia="MS Gothic" w:hAnsi="MS Gothic" w:hint="eastAsia"/>
              <w:color w:val="000000" w:themeColor="text1"/>
              <w:szCs w:val="24"/>
            </w:rPr>
            <w:t>☐</w:t>
          </w:r>
        </w:sdtContent>
      </w:sdt>
      <w:r w:rsidR="00165AB3" w:rsidRPr="007429DD">
        <w:rPr>
          <w:rFonts w:ascii="Times New Roman" w:hAnsi="Times New Roman"/>
          <w:color w:val="000000" w:themeColor="text1"/>
          <w:szCs w:val="24"/>
        </w:rPr>
        <w:t xml:space="preserve"> </w:t>
      </w:r>
      <w:r w:rsidR="00DE5917" w:rsidRPr="007429DD">
        <w:rPr>
          <w:rFonts w:ascii="Times New Roman" w:hAnsi="Times New Roman"/>
          <w:color w:val="000000" w:themeColor="text1"/>
          <w:szCs w:val="24"/>
        </w:rPr>
        <w:t xml:space="preserve"> </w:t>
      </w:r>
      <w:r w:rsidR="00165AB3" w:rsidRPr="007429DD">
        <w:rPr>
          <w:rFonts w:ascii="Times New Roman" w:hAnsi="Times New Roman"/>
          <w:color w:val="000000" w:themeColor="text1"/>
          <w:szCs w:val="24"/>
        </w:rPr>
        <w:t xml:space="preserve">Apliecinām, ka </w:t>
      </w:r>
      <w:r w:rsidR="0081786E">
        <w:rPr>
          <w:rFonts w:ascii="Times New Roman" w:hAnsi="Times New Roman"/>
          <w:color w:val="000000" w:themeColor="text1"/>
          <w:szCs w:val="24"/>
        </w:rPr>
        <w:t>pakalpojumus</w:t>
      </w:r>
      <w:r w:rsidR="00B26762" w:rsidRPr="007429DD">
        <w:rPr>
          <w:rFonts w:ascii="Times New Roman" w:hAnsi="Times New Roman"/>
          <w:color w:val="000000" w:themeColor="text1"/>
          <w:szCs w:val="24"/>
        </w:rPr>
        <w:t xml:space="preserve"> </w:t>
      </w:r>
      <w:r w:rsidR="00165AB3" w:rsidRPr="007429DD">
        <w:rPr>
          <w:rFonts w:ascii="Times New Roman" w:hAnsi="Times New Roman"/>
          <w:color w:val="000000" w:themeColor="text1"/>
          <w:szCs w:val="24"/>
        </w:rPr>
        <w:t xml:space="preserve">sniegsim </w:t>
      </w:r>
      <w:r w:rsidR="00616B7C" w:rsidRPr="007429DD">
        <w:rPr>
          <w:rFonts w:ascii="Times New Roman" w:hAnsi="Times New Roman"/>
          <w:color w:val="000000" w:themeColor="text1"/>
          <w:szCs w:val="24"/>
        </w:rPr>
        <w:t>patstāvīgi, nepiesaistot apakšuzņēmējus</w:t>
      </w:r>
      <w:r w:rsidR="00165AB3" w:rsidRPr="007429DD">
        <w:rPr>
          <w:rFonts w:ascii="Times New Roman" w:hAnsi="Times New Roman"/>
          <w:color w:val="000000" w:themeColor="text1"/>
          <w:szCs w:val="24"/>
        </w:rPr>
        <w:t>;</w:t>
      </w:r>
    </w:p>
    <w:p w14:paraId="189CAEB7" w14:textId="4097D9E6" w:rsidR="00F150DE" w:rsidRPr="007429DD" w:rsidRDefault="00000000" w:rsidP="002737BF">
      <w:pPr>
        <w:pStyle w:val="BodyText2"/>
        <w:tabs>
          <w:tab w:val="clear" w:pos="0"/>
        </w:tabs>
        <w:spacing w:after="120"/>
        <w:ind w:firstLine="567"/>
        <w:outlineLvl w:val="9"/>
        <w:rPr>
          <w:rFonts w:ascii="Times New Roman" w:hAnsi="Times New Roman"/>
          <w:i/>
          <w:color w:val="000000" w:themeColor="text1"/>
          <w:szCs w:val="24"/>
          <w:lang w:eastAsia="ar-SA"/>
        </w:rPr>
      </w:pPr>
      <w:sdt>
        <w:sdtPr>
          <w:rPr>
            <w:rFonts w:ascii="Times New Roman" w:hAnsi="Times New Roman"/>
            <w:color w:val="000000" w:themeColor="text1"/>
            <w:szCs w:val="24"/>
          </w:rPr>
          <w:id w:val="6011509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65AB3" w:rsidRPr="007429DD">
            <w:rPr>
              <w:rFonts w:ascii="MS Gothic" w:eastAsia="MS Gothic" w:hAnsi="MS Gothic" w:hint="eastAsia"/>
              <w:color w:val="000000" w:themeColor="text1"/>
              <w:szCs w:val="24"/>
            </w:rPr>
            <w:t>☐</w:t>
          </w:r>
        </w:sdtContent>
      </w:sdt>
      <w:r w:rsidR="00DE5917" w:rsidRPr="007429DD">
        <w:rPr>
          <w:rFonts w:ascii="Times New Roman" w:hAnsi="Times New Roman"/>
          <w:color w:val="000000" w:themeColor="text1"/>
          <w:szCs w:val="24"/>
        </w:rPr>
        <w:t xml:space="preserve"> </w:t>
      </w:r>
      <w:r w:rsidR="00B5769B" w:rsidRPr="007429DD">
        <w:rPr>
          <w:rFonts w:ascii="Times New Roman" w:hAnsi="Times New Roman"/>
          <w:bCs/>
          <w:color w:val="000000" w:themeColor="text1"/>
          <w:szCs w:val="24"/>
          <w:lang w:eastAsia="ar-SA"/>
        </w:rPr>
        <w:t>P</w:t>
      </w:r>
      <w:r w:rsidR="00E70536" w:rsidRPr="007429DD">
        <w:rPr>
          <w:rFonts w:ascii="Times New Roman" w:hAnsi="Times New Roman"/>
          <w:bCs/>
          <w:color w:val="000000" w:themeColor="text1"/>
          <w:szCs w:val="24"/>
          <w:lang w:eastAsia="ar-SA"/>
        </w:rPr>
        <w:t>akalpojuma sniegšanā ir plānots piesaistīt apakšuzņēmējus (t.sk.</w:t>
      </w:r>
      <w:r w:rsidR="00D51537" w:rsidRPr="007429DD">
        <w:rPr>
          <w:rFonts w:ascii="Times New Roman" w:hAnsi="Times New Roman"/>
          <w:bCs/>
          <w:color w:val="000000" w:themeColor="text1"/>
          <w:szCs w:val="24"/>
          <w:lang w:eastAsia="ar-SA"/>
        </w:rPr>
        <w:t>,</w:t>
      </w:r>
      <w:r w:rsidR="00E70536" w:rsidRPr="007429DD">
        <w:rPr>
          <w:rFonts w:ascii="Times New Roman" w:hAnsi="Times New Roman"/>
          <w:bCs/>
          <w:color w:val="000000" w:themeColor="text1"/>
          <w:szCs w:val="24"/>
          <w:lang w:eastAsia="ar-SA"/>
        </w:rPr>
        <w:t xml:space="preserve"> pašnodarbinātas personas)</w:t>
      </w:r>
      <w:r w:rsidR="007C535E" w:rsidRPr="007429DD">
        <w:rPr>
          <w:rFonts w:ascii="Times New Roman" w:hAnsi="Times New Roman"/>
          <w:bCs/>
          <w:color w:val="000000" w:themeColor="text1"/>
          <w:szCs w:val="24"/>
          <w:lang w:eastAsia="ar-SA"/>
        </w:rPr>
        <w:t>:</w:t>
      </w:r>
    </w:p>
    <w:tbl>
      <w:tblPr>
        <w:tblW w:w="50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4"/>
        <w:gridCol w:w="1938"/>
        <w:gridCol w:w="2391"/>
        <w:gridCol w:w="1922"/>
        <w:gridCol w:w="2342"/>
      </w:tblGrid>
      <w:tr w:rsidR="007429DD" w:rsidRPr="007429DD" w14:paraId="0DC1F9C7" w14:textId="77777777" w:rsidTr="001B68F5">
        <w:trPr>
          <w:cantSplit/>
          <w:trHeight w:val="1134"/>
        </w:trPr>
        <w:tc>
          <w:tcPr>
            <w:tcW w:w="373" w:type="pct"/>
            <w:shd w:val="clear" w:color="auto" w:fill="DEEAF6"/>
            <w:textDirection w:val="btLr"/>
            <w:vAlign w:val="center"/>
          </w:tcPr>
          <w:p w14:paraId="4DE7544F" w14:textId="77777777" w:rsidR="00A94160" w:rsidRPr="007429DD" w:rsidRDefault="00A94160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lang w:eastAsia="ar-SA"/>
              </w:rPr>
            </w:pPr>
            <w:r w:rsidRPr="007429DD">
              <w:rPr>
                <w:rFonts w:ascii="Times New Roman" w:hAnsi="Times New Roman" w:cs="Times New Roman"/>
                <w:b/>
                <w:color w:val="000000" w:themeColor="text1"/>
                <w:lang w:eastAsia="ar-SA"/>
              </w:rPr>
              <w:t>Nr.p.k.</w:t>
            </w:r>
          </w:p>
        </w:tc>
        <w:tc>
          <w:tcPr>
            <w:tcW w:w="1043" w:type="pct"/>
            <w:shd w:val="clear" w:color="auto" w:fill="DEEAF6"/>
            <w:vAlign w:val="center"/>
          </w:tcPr>
          <w:p w14:paraId="3E9A2C85" w14:textId="77777777" w:rsidR="00A94160" w:rsidRPr="007429DD" w:rsidRDefault="00A94160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eastAsia="ar-SA"/>
              </w:rPr>
            </w:pPr>
            <w:r w:rsidRPr="007429DD">
              <w:rPr>
                <w:rFonts w:ascii="Times New Roman" w:hAnsi="Times New Roman" w:cs="Times New Roman"/>
                <w:b/>
                <w:color w:val="000000" w:themeColor="text1"/>
                <w:lang w:eastAsia="ar-SA"/>
              </w:rPr>
              <w:t>Nosaukums un reģistrācijas numurs/ vārds, uzvārds</w:t>
            </w:r>
          </w:p>
        </w:tc>
        <w:tc>
          <w:tcPr>
            <w:tcW w:w="1287" w:type="pct"/>
            <w:shd w:val="clear" w:color="auto" w:fill="DEEAF6"/>
            <w:vAlign w:val="center"/>
          </w:tcPr>
          <w:p w14:paraId="23396CED" w14:textId="77777777" w:rsidR="00A94160" w:rsidRPr="007429DD" w:rsidRDefault="00A94160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eastAsia="ar-SA"/>
              </w:rPr>
            </w:pPr>
            <w:r w:rsidRPr="007429DD">
              <w:rPr>
                <w:rFonts w:ascii="Times New Roman" w:hAnsi="Times New Roman" w:cs="Times New Roman"/>
                <w:b/>
                <w:color w:val="000000" w:themeColor="text1"/>
                <w:lang w:eastAsia="ar-SA"/>
              </w:rPr>
              <w:t>Nododamie darba uzdevumi</w:t>
            </w:r>
          </w:p>
        </w:tc>
        <w:tc>
          <w:tcPr>
            <w:tcW w:w="1035" w:type="pct"/>
            <w:shd w:val="clear" w:color="auto" w:fill="DEEAF6"/>
            <w:vAlign w:val="center"/>
          </w:tcPr>
          <w:p w14:paraId="6D148C99" w14:textId="29935305" w:rsidR="00A94160" w:rsidRPr="007429DD" w:rsidRDefault="00A94160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eastAsia="ar-SA"/>
              </w:rPr>
            </w:pPr>
            <w:r w:rsidRPr="007429DD">
              <w:rPr>
                <w:rFonts w:ascii="Times New Roman" w:hAnsi="Times New Roman" w:cs="Times New Roman"/>
                <w:b/>
                <w:color w:val="000000" w:themeColor="text1"/>
                <w:lang w:eastAsia="ar-SA"/>
              </w:rPr>
              <w:t xml:space="preserve">Veicamo </w:t>
            </w:r>
            <w:r w:rsidR="00E44CBE" w:rsidRPr="007429DD">
              <w:rPr>
                <w:rFonts w:ascii="Times New Roman" w:hAnsi="Times New Roman" w:cs="Times New Roman"/>
                <w:b/>
                <w:color w:val="000000" w:themeColor="text1"/>
                <w:lang w:eastAsia="ar-SA"/>
              </w:rPr>
              <w:t>darbu</w:t>
            </w:r>
            <w:r w:rsidRPr="007429DD">
              <w:rPr>
                <w:rFonts w:ascii="Times New Roman" w:hAnsi="Times New Roman" w:cs="Times New Roman"/>
                <w:b/>
                <w:color w:val="000000" w:themeColor="text1"/>
                <w:lang w:eastAsia="ar-SA"/>
              </w:rPr>
              <w:t xml:space="preserve"> apjoms no kopējā apjoma </w:t>
            </w:r>
            <w:r w:rsidR="00B5769B" w:rsidRPr="007429DD">
              <w:rPr>
                <w:rFonts w:ascii="Times New Roman" w:hAnsi="Times New Roman" w:cs="Times New Roman"/>
                <w:b/>
                <w:color w:val="000000" w:themeColor="text1"/>
                <w:lang w:eastAsia="ar-SA"/>
              </w:rPr>
              <w:t>%</w:t>
            </w:r>
          </w:p>
        </w:tc>
        <w:tc>
          <w:tcPr>
            <w:tcW w:w="1261" w:type="pct"/>
            <w:shd w:val="clear" w:color="auto" w:fill="DEEAF6"/>
            <w:vAlign w:val="center"/>
          </w:tcPr>
          <w:p w14:paraId="4862B4E1" w14:textId="77777777" w:rsidR="00A94160" w:rsidRPr="007429DD" w:rsidRDefault="00A94160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eastAsia="ar-SA"/>
              </w:rPr>
            </w:pPr>
            <w:r w:rsidRPr="007429DD">
              <w:rPr>
                <w:rFonts w:ascii="Times New Roman" w:hAnsi="Times New Roman" w:cs="Times New Roman"/>
                <w:b/>
                <w:color w:val="000000" w:themeColor="text1"/>
                <w:lang w:eastAsia="ar-SA"/>
              </w:rPr>
              <w:t>Nododamā līguma summas daļa naudas izteiksmē</w:t>
            </w:r>
          </w:p>
        </w:tc>
      </w:tr>
      <w:tr w:rsidR="007429DD" w:rsidRPr="007429DD" w14:paraId="3F0FD23E" w14:textId="77777777" w:rsidTr="001B68F5">
        <w:trPr>
          <w:trHeight w:val="239"/>
        </w:trPr>
        <w:tc>
          <w:tcPr>
            <w:tcW w:w="373" w:type="pct"/>
            <w:shd w:val="clear" w:color="auto" w:fill="auto"/>
            <w:vAlign w:val="center"/>
          </w:tcPr>
          <w:p w14:paraId="6597F931" w14:textId="77777777" w:rsidR="00A94160" w:rsidRPr="007429DD" w:rsidRDefault="00A94160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043" w:type="pct"/>
            <w:shd w:val="clear" w:color="auto" w:fill="auto"/>
          </w:tcPr>
          <w:p w14:paraId="123FCBF5" w14:textId="77777777" w:rsidR="00A94160" w:rsidRPr="007429DD" w:rsidRDefault="00A94160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287" w:type="pct"/>
            <w:shd w:val="clear" w:color="auto" w:fill="auto"/>
          </w:tcPr>
          <w:p w14:paraId="352B7531" w14:textId="77777777" w:rsidR="00A94160" w:rsidRPr="007429DD" w:rsidRDefault="00A94160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035" w:type="pct"/>
            <w:shd w:val="clear" w:color="auto" w:fill="auto"/>
          </w:tcPr>
          <w:p w14:paraId="5F3BA1C8" w14:textId="77777777" w:rsidR="00A94160" w:rsidRPr="007429DD" w:rsidRDefault="00A94160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261" w:type="pct"/>
            <w:shd w:val="clear" w:color="auto" w:fill="auto"/>
          </w:tcPr>
          <w:p w14:paraId="0DBA4C5A" w14:textId="77777777" w:rsidR="00A94160" w:rsidRPr="007429DD" w:rsidRDefault="00A94160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</w:pPr>
          </w:p>
        </w:tc>
      </w:tr>
      <w:tr w:rsidR="007429DD" w:rsidRPr="007429DD" w14:paraId="00765C2F" w14:textId="77777777" w:rsidTr="001B68F5">
        <w:trPr>
          <w:trHeight w:val="239"/>
        </w:trPr>
        <w:tc>
          <w:tcPr>
            <w:tcW w:w="373" w:type="pct"/>
            <w:shd w:val="clear" w:color="auto" w:fill="auto"/>
            <w:vAlign w:val="center"/>
          </w:tcPr>
          <w:p w14:paraId="0D301CD8" w14:textId="77777777" w:rsidR="00B5769B" w:rsidRPr="007429DD" w:rsidRDefault="00B5769B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043" w:type="pct"/>
            <w:shd w:val="clear" w:color="auto" w:fill="auto"/>
          </w:tcPr>
          <w:p w14:paraId="09CF46DD" w14:textId="77777777" w:rsidR="00B5769B" w:rsidRPr="007429DD" w:rsidRDefault="00B5769B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287" w:type="pct"/>
            <w:shd w:val="clear" w:color="auto" w:fill="auto"/>
          </w:tcPr>
          <w:p w14:paraId="6FDE4F32" w14:textId="77777777" w:rsidR="00B5769B" w:rsidRPr="007429DD" w:rsidRDefault="00B5769B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035" w:type="pct"/>
            <w:shd w:val="clear" w:color="auto" w:fill="auto"/>
          </w:tcPr>
          <w:p w14:paraId="3E9112DF" w14:textId="77777777" w:rsidR="00B5769B" w:rsidRPr="007429DD" w:rsidRDefault="00B5769B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261" w:type="pct"/>
            <w:shd w:val="clear" w:color="auto" w:fill="auto"/>
          </w:tcPr>
          <w:p w14:paraId="5E8DC974" w14:textId="77777777" w:rsidR="00B5769B" w:rsidRPr="007429DD" w:rsidRDefault="00B5769B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</w:pPr>
          </w:p>
        </w:tc>
      </w:tr>
    </w:tbl>
    <w:p w14:paraId="5FE5B369" w14:textId="3ECD95AC" w:rsidR="00B64AD3" w:rsidRPr="00D73369" w:rsidRDefault="001B68F5" w:rsidP="00C32394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429DD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Piezīme:</w:t>
      </w:r>
      <w:r w:rsidRPr="007429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Līguma izpildei pretendents var balstīties uz citu personu iespējām vai piesaistīt apakšuzņēmējus tikai tad, ja šīs personas </w:t>
      </w:r>
      <w:r w:rsidR="00204AA3" w:rsidRPr="007429DD">
        <w:rPr>
          <w:rFonts w:ascii="Times New Roman" w:hAnsi="Times New Roman" w:cs="Times New Roman"/>
          <w:color w:val="000000" w:themeColor="text1"/>
          <w:sz w:val="24"/>
          <w:szCs w:val="24"/>
        </w:rPr>
        <w:t>veiks darbus</w:t>
      </w:r>
      <w:r w:rsidRPr="007429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kuru izpildei attiecīgās spējas ir </w:t>
      </w:r>
      <w:r w:rsidRPr="00D733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nepieciešamas. </w:t>
      </w:r>
    </w:p>
    <w:p w14:paraId="51EB4C7A" w14:textId="562F8492" w:rsidR="003B47DA" w:rsidRPr="002F0CEF" w:rsidRDefault="002F0CEF" w:rsidP="002F0CEF">
      <w:pPr>
        <w:spacing w:before="240" w:after="12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6. </w:t>
      </w:r>
      <w:r w:rsidR="003B47DA">
        <w:rPr>
          <w:rFonts w:ascii="Times New Roman" w:hAnsi="Times New Roman"/>
          <w:b/>
          <w:color w:val="000000" w:themeColor="text1"/>
          <w:sz w:val="24"/>
          <w:szCs w:val="24"/>
        </w:rPr>
        <w:t xml:space="preserve">PIEDĀVĀJUMS SATURS: </w:t>
      </w:r>
      <w:r w:rsidR="003B47DA" w:rsidRPr="002F0CEF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aizpildīta Pieteikuma forma, </w:t>
      </w:r>
      <w:r w:rsidR="004B616D" w:rsidRPr="002F0CEF">
        <w:rPr>
          <w:rFonts w:ascii="Times New Roman" w:hAnsi="Times New Roman"/>
          <w:bCs/>
          <w:color w:val="000000" w:themeColor="text1"/>
          <w:sz w:val="24"/>
          <w:szCs w:val="24"/>
        </w:rPr>
        <w:t>Objekta apsekošanas lapa (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obligāti iesniedzams dokuments tirgus izpētē) </w:t>
      </w:r>
      <w:r w:rsidR="004B616D" w:rsidRPr="002F0CEF">
        <w:rPr>
          <w:rFonts w:ascii="Times New Roman" w:hAnsi="Times New Roman"/>
          <w:bCs/>
          <w:color w:val="000000" w:themeColor="text1"/>
          <w:sz w:val="24"/>
          <w:szCs w:val="24"/>
        </w:rPr>
        <w:t>ar pasūtītāja un pretendenta pārstāvju parakstiem</w:t>
      </w:r>
      <w:r w:rsidR="0088156F">
        <w:rPr>
          <w:rFonts w:ascii="Times New Roman" w:hAnsi="Times New Roman"/>
          <w:bCs/>
          <w:color w:val="000000" w:themeColor="text1"/>
          <w:sz w:val="24"/>
          <w:szCs w:val="24"/>
        </w:rPr>
        <w:t>.</w:t>
      </w:r>
    </w:p>
    <w:p w14:paraId="6DFB7DFC" w14:textId="2F3CA7E2" w:rsidR="001245C3" w:rsidRPr="002F0CEF" w:rsidRDefault="001245C3" w:rsidP="002F0CEF">
      <w:pPr>
        <w:pStyle w:val="ListBullet4"/>
        <w:numPr>
          <w:ilvl w:val="0"/>
          <w:numId w:val="20"/>
        </w:numPr>
        <w:tabs>
          <w:tab w:val="clear" w:pos="1211"/>
          <w:tab w:val="num" w:pos="0"/>
        </w:tabs>
        <w:spacing w:after="0"/>
        <w:ind w:left="0" w:firstLine="0"/>
        <w:contextualSpacing w:val="0"/>
        <w:rPr>
          <w:b/>
          <w:color w:val="000000" w:themeColor="text1"/>
          <w:szCs w:val="24"/>
        </w:rPr>
      </w:pPr>
      <w:r w:rsidRPr="002F0CEF">
        <w:rPr>
          <w:b/>
          <w:color w:val="000000" w:themeColor="text1"/>
          <w:szCs w:val="24"/>
          <w:lang w:eastAsia="ar-SA"/>
        </w:rPr>
        <w:t>BŪVPROJEKTS</w:t>
      </w:r>
    </w:p>
    <w:p w14:paraId="21B864B6" w14:textId="1FDE0D44" w:rsidR="00372553" w:rsidRPr="00D73369" w:rsidRDefault="004B616D" w:rsidP="002F0CEF">
      <w:pPr>
        <w:pStyle w:val="ListBullet4"/>
        <w:numPr>
          <w:ilvl w:val="0"/>
          <w:numId w:val="0"/>
        </w:numPr>
        <w:spacing w:after="0"/>
        <w:ind w:left="1209" w:hanging="1209"/>
        <w:contextualSpacing w:val="0"/>
        <w:jc w:val="left"/>
        <w:rPr>
          <w:b/>
          <w:bCs/>
          <w:color w:val="000000" w:themeColor="text1"/>
          <w:szCs w:val="24"/>
        </w:rPr>
      </w:pPr>
      <w:r>
        <w:rPr>
          <w:b/>
          <w:bCs/>
          <w:color w:val="000000" w:themeColor="text1"/>
          <w:szCs w:val="24"/>
        </w:rPr>
        <w:t>7</w:t>
      </w:r>
      <w:r w:rsidR="005D1BC8" w:rsidRPr="00D73369">
        <w:rPr>
          <w:b/>
          <w:bCs/>
          <w:color w:val="000000" w:themeColor="text1"/>
          <w:szCs w:val="24"/>
        </w:rPr>
        <w:t>.</w:t>
      </w:r>
      <w:r w:rsidR="006A1E2D" w:rsidRPr="00D73369">
        <w:rPr>
          <w:b/>
          <w:bCs/>
          <w:color w:val="000000" w:themeColor="text1"/>
          <w:szCs w:val="24"/>
        </w:rPr>
        <w:t>1</w:t>
      </w:r>
      <w:r w:rsidR="005D1BC8" w:rsidRPr="00D73369">
        <w:rPr>
          <w:b/>
          <w:bCs/>
          <w:color w:val="000000" w:themeColor="text1"/>
          <w:szCs w:val="24"/>
        </w:rPr>
        <w:t xml:space="preserve">. </w:t>
      </w:r>
      <w:r w:rsidR="00BF5E58" w:rsidRPr="00D73369">
        <w:rPr>
          <w:b/>
          <w:bCs/>
          <w:color w:val="000000" w:themeColor="text1"/>
          <w:szCs w:val="24"/>
        </w:rPr>
        <w:t>Būvprojekta izstrādes termiņš</w:t>
      </w:r>
      <w:r w:rsidR="002B0212" w:rsidRPr="00D73369">
        <w:rPr>
          <w:b/>
          <w:bCs/>
          <w:color w:val="000000" w:themeColor="text1"/>
          <w:szCs w:val="24"/>
        </w:rPr>
        <w:t xml:space="preserve"> (</w:t>
      </w:r>
      <w:r w:rsidR="00EB03DD" w:rsidRPr="00D73369">
        <w:rPr>
          <w:b/>
          <w:bCs/>
          <w:color w:val="000000" w:themeColor="text1"/>
          <w:szCs w:val="24"/>
        </w:rPr>
        <w:t>darbi veicami paralēli)</w:t>
      </w:r>
      <w:r w:rsidR="00441BEB" w:rsidRPr="00D73369">
        <w:rPr>
          <w:b/>
          <w:bCs/>
          <w:color w:val="000000" w:themeColor="text1"/>
          <w:szCs w:val="24"/>
        </w:rPr>
        <w:t>:</w:t>
      </w:r>
      <w:r w:rsidR="00372553" w:rsidRPr="00D73369">
        <w:rPr>
          <w:b/>
          <w:bCs/>
          <w:color w:val="000000" w:themeColor="text1"/>
          <w:szCs w:val="24"/>
        </w:rPr>
        <w:t xml:space="preserve"> </w:t>
      </w:r>
    </w:p>
    <w:p w14:paraId="653C140C" w14:textId="538704F7" w:rsidR="00372553" w:rsidRPr="00D73369" w:rsidRDefault="0076744E" w:rsidP="004B20C4">
      <w:pPr>
        <w:pStyle w:val="ListBullet4"/>
        <w:numPr>
          <w:ilvl w:val="0"/>
          <w:numId w:val="0"/>
        </w:numPr>
        <w:spacing w:before="0" w:after="0" w:line="276" w:lineRule="auto"/>
        <w:rPr>
          <w:szCs w:val="24"/>
        </w:rPr>
      </w:pPr>
      <w:r w:rsidRPr="00D73369">
        <w:rPr>
          <w:szCs w:val="24"/>
        </w:rPr>
        <w:t xml:space="preserve">Objekts </w:t>
      </w:r>
      <w:r w:rsidR="001B49B9" w:rsidRPr="00D73369">
        <w:rPr>
          <w:szCs w:val="24"/>
        </w:rPr>
        <w:t>Kleistu iela 28 - m</w:t>
      </w:r>
      <w:r w:rsidR="00372553" w:rsidRPr="00D73369">
        <w:rPr>
          <w:szCs w:val="24"/>
        </w:rPr>
        <w:t xml:space="preserve">aksimālais būvprojektu izstrādes termiņš ir </w:t>
      </w:r>
      <w:r w:rsidR="001B49B9" w:rsidRPr="00D73369">
        <w:rPr>
          <w:szCs w:val="24"/>
        </w:rPr>
        <w:t>8</w:t>
      </w:r>
      <w:r w:rsidR="00372553" w:rsidRPr="00D73369">
        <w:rPr>
          <w:szCs w:val="24"/>
        </w:rPr>
        <w:t xml:space="preserve"> (</w:t>
      </w:r>
      <w:r w:rsidR="001B49B9" w:rsidRPr="00D73369">
        <w:rPr>
          <w:szCs w:val="24"/>
        </w:rPr>
        <w:t>astoņi</w:t>
      </w:r>
      <w:r w:rsidR="00372553" w:rsidRPr="00D73369">
        <w:rPr>
          <w:szCs w:val="24"/>
        </w:rPr>
        <w:t xml:space="preserve">) mēneši no līguma noslēgšanas brīža. Lūdzam norādīt, ka: </w:t>
      </w:r>
    </w:p>
    <w:p w14:paraId="31CC34CD" w14:textId="23A204F9" w:rsidR="006B1E67" w:rsidRPr="00D73369" w:rsidRDefault="00000000" w:rsidP="006B1E67">
      <w:pPr>
        <w:pStyle w:val="BodyText2"/>
        <w:tabs>
          <w:tab w:val="clear" w:pos="0"/>
        </w:tabs>
        <w:spacing w:line="276" w:lineRule="auto"/>
        <w:ind w:firstLine="567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-13009894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B1E67" w:rsidRPr="00D73369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6B1E67" w:rsidRPr="00D73369">
        <w:rPr>
          <w:rFonts w:ascii="Times New Roman" w:hAnsi="Times New Roman"/>
          <w:szCs w:val="24"/>
        </w:rPr>
        <w:t xml:space="preserve"> termiņš </w:t>
      </w:r>
      <w:r w:rsidR="00812D53" w:rsidRPr="00D73369">
        <w:rPr>
          <w:rFonts w:ascii="Times New Roman" w:hAnsi="Times New Roman"/>
          <w:szCs w:val="24"/>
        </w:rPr>
        <w:t>būvprojekt</w:t>
      </w:r>
      <w:r w:rsidR="00412C82" w:rsidRPr="00D73369">
        <w:rPr>
          <w:rFonts w:ascii="Times New Roman" w:hAnsi="Times New Roman"/>
          <w:szCs w:val="24"/>
        </w:rPr>
        <w:t>u</w:t>
      </w:r>
      <w:r w:rsidR="00812D53" w:rsidRPr="00D73369">
        <w:rPr>
          <w:rFonts w:ascii="Times New Roman" w:hAnsi="Times New Roman"/>
          <w:szCs w:val="24"/>
        </w:rPr>
        <w:t xml:space="preserve"> izstrādei </w:t>
      </w:r>
      <w:r w:rsidR="006B1E67" w:rsidRPr="00D73369">
        <w:rPr>
          <w:rFonts w:ascii="Times New Roman" w:hAnsi="Times New Roman"/>
          <w:szCs w:val="24"/>
        </w:rPr>
        <w:t>ir pietiekošs;</w:t>
      </w:r>
    </w:p>
    <w:p w14:paraId="19A58FEA" w14:textId="32A6394C" w:rsidR="00DA3E17" w:rsidRPr="00D73369" w:rsidRDefault="00000000" w:rsidP="00DA3E17">
      <w:pPr>
        <w:pStyle w:val="BodyText2"/>
        <w:tabs>
          <w:tab w:val="clear" w:pos="0"/>
        </w:tabs>
        <w:spacing w:line="276" w:lineRule="auto"/>
        <w:ind w:firstLine="567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-149255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A3E17" w:rsidRPr="00D73369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DA3E17" w:rsidRPr="00D73369">
        <w:rPr>
          <w:rFonts w:ascii="Times New Roman" w:hAnsi="Times New Roman"/>
          <w:szCs w:val="24"/>
        </w:rPr>
        <w:t xml:space="preserve"> </w:t>
      </w:r>
      <w:r w:rsidR="00BD2098" w:rsidRPr="00D73369">
        <w:rPr>
          <w:rFonts w:ascii="Times New Roman" w:hAnsi="Times New Roman"/>
          <w:szCs w:val="24"/>
        </w:rPr>
        <w:t xml:space="preserve">viena būvprojekta izstrādei </w:t>
      </w:r>
      <w:r w:rsidR="00B51FEB" w:rsidRPr="00D73369">
        <w:rPr>
          <w:rFonts w:ascii="Times New Roman" w:hAnsi="Times New Roman"/>
          <w:szCs w:val="24"/>
        </w:rPr>
        <w:t xml:space="preserve">ir </w:t>
      </w:r>
      <w:r w:rsidR="00CB2F37" w:rsidRPr="00D73369">
        <w:rPr>
          <w:rFonts w:ascii="Times New Roman" w:hAnsi="Times New Roman"/>
          <w:szCs w:val="24"/>
        </w:rPr>
        <w:t xml:space="preserve">nepieciešami līdz </w:t>
      </w:r>
      <w:r w:rsidR="00884E43" w:rsidRPr="00D73369">
        <w:rPr>
          <w:rFonts w:ascii="Times New Roman" w:hAnsi="Times New Roman"/>
          <w:szCs w:val="24"/>
        </w:rPr>
        <w:t>8</w:t>
      </w:r>
      <w:r w:rsidR="00CB2F37" w:rsidRPr="00D73369">
        <w:rPr>
          <w:rFonts w:ascii="Times New Roman" w:hAnsi="Times New Roman"/>
          <w:szCs w:val="24"/>
        </w:rPr>
        <w:t xml:space="preserve"> (</w:t>
      </w:r>
      <w:r w:rsidR="00884E43" w:rsidRPr="00D73369">
        <w:rPr>
          <w:rFonts w:ascii="Times New Roman" w:hAnsi="Times New Roman"/>
          <w:szCs w:val="24"/>
        </w:rPr>
        <w:t>astoņi</w:t>
      </w:r>
      <w:r w:rsidR="00CB2F37" w:rsidRPr="00D73369">
        <w:rPr>
          <w:rFonts w:ascii="Times New Roman" w:hAnsi="Times New Roman"/>
          <w:szCs w:val="24"/>
        </w:rPr>
        <w:t>) mēneši</w:t>
      </w:r>
      <w:r w:rsidR="00DA3E17" w:rsidRPr="00D73369">
        <w:rPr>
          <w:rFonts w:ascii="Times New Roman" w:hAnsi="Times New Roman"/>
          <w:szCs w:val="24"/>
        </w:rPr>
        <w:t>;</w:t>
      </w:r>
    </w:p>
    <w:p w14:paraId="0212598B" w14:textId="0B18C508" w:rsidR="006B1E67" w:rsidRPr="00D73369" w:rsidRDefault="00000000" w:rsidP="006B1E67">
      <w:pPr>
        <w:pStyle w:val="BodyText2"/>
        <w:tabs>
          <w:tab w:val="clear" w:pos="0"/>
        </w:tabs>
        <w:spacing w:line="276" w:lineRule="auto"/>
        <w:ind w:firstLine="567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17838407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B1E67" w:rsidRPr="00D73369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6B1E67" w:rsidRPr="00D73369">
        <w:rPr>
          <w:rFonts w:ascii="Times New Roman" w:hAnsi="Times New Roman"/>
          <w:szCs w:val="24"/>
        </w:rPr>
        <w:t xml:space="preserve"> </w:t>
      </w:r>
      <w:r w:rsidR="00422869" w:rsidRPr="00D73369">
        <w:rPr>
          <w:rFonts w:ascii="Times New Roman" w:hAnsi="Times New Roman"/>
          <w:szCs w:val="24"/>
        </w:rPr>
        <w:t>b</w:t>
      </w:r>
      <w:r w:rsidR="006B1E67" w:rsidRPr="00D73369">
        <w:rPr>
          <w:rFonts w:ascii="Times New Roman" w:hAnsi="Times New Roman"/>
          <w:szCs w:val="24"/>
        </w:rPr>
        <w:t>ūvprojekt</w:t>
      </w:r>
      <w:r w:rsidR="00FC7DFD" w:rsidRPr="00D73369">
        <w:rPr>
          <w:rFonts w:ascii="Times New Roman" w:hAnsi="Times New Roman"/>
          <w:szCs w:val="24"/>
        </w:rPr>
        <w:t>a</w:t>
      </w:r>
      <w:r w:rsidR="006B1E67" w:rsidRPr="00D73369">
        <w:rPr>
          <w:rFonts w:ascii="Times New Roman" w:hAnsi="Times New Roman"/>
          <w:szCs w:val="24"/>
        </w:rPr>
        <w:t xml:space="preserve"> izstrādi </w:t>
      </w:r>
      <w:r w:rsidR="00884E43" w:rsidRPr="00D73369">
        <w:rPr>
          <w:rFonts w:ascii="Times New Roman" w:hAnsi="Times New Roman"/>
          <w:szCs w:val="24"/>
        </w:rPr>
        <w:t>8</w:t>
      </w:r>
      <w:r w:rsidR="00350E87" w:rsidRPr="00D73369">
        <w:rPr>
          <w:rFonts w:ascii="Times New Roman" w:hAnsi="Times New Roman"/>
          <w:szCs w:val="24"/>
        </w:rPr>
        <w:t xml:space="preserve"> </w:t>
      </w:r>
      <w:r w:rsidR="003D03A4" w:rsidRPr="00D73369">
        <w:rPr>
          <w:rFonts w:ascii="Times New Roman" w:hAnsi="Times New Roman"/>
          <w:szCs w:val="24"/>
        </w:rPr>
        <w:t>(</w:t>
      </w:r>
      <w:r w:rsidR="00884E43" w:rsidRPr="00D73369">
        <w:rPr>
          <w:rFonts w:ascii="Times New Roman" w:hAnsi="Times New Roman"/>
          <w:szCs w:val="24"/>
        </w:rPr>
        <w:t>astoņi</w:t>
      </w:r>
      <w:r w:rsidR="003D03A4" w:rsidRPr="00D73369">
        <w:rPr>
          <w:rFonts w:ascii="Times New Roman" w:hAnsi="Times New Roman"/>
          <w:szCs w:val="24"/>
        </w:rPr>
        <w:t xml:space="preserve">) </w:t>
      </w:r>
      <w:r w:rsidR="00350E87" w:rsidRPr="00D73369">
        <w:rPr>
          <w:rFonts w:ascii="Times New Roman" w:hAnsi="Times New Roman"/>
          <w:szCs w:val="24"/>
        </w:rPr>
        <w:t>mēnešu</w:t>
      </w:r>
      <w:r w:rsidR="006B1E67" w:rsidRPr="00D73369">
        <w:rPr>
          <w:rFonts w:ascii="Times New Roman" w:hAnsi="Times New Roman"/>
          <w:szCs w:val="24"/>
        </w:rPr>
        <w:t xml:space="preserve"> laikā nav iespējams veikt, jo: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04"/>
      </w:tblGrid>
      <w:tr w:rsidR="006B1E67" w:rsidRPr="00D73369" w14:paraId="03BDABAE" w14:textId="77777777" w:rsidTr="007C21E7">
        <w:trPr>
          <w:trHeight w:val="872"/>
        </w:trPr>
        <w:tc>
          <w:tcPr>
            <w:tcW w:w="9344" w:type="dxa"/>
          </w:tcPr>
          <w:p w14:paraId="1501DE66" w14:textId="78D077C2" w:rsidR="006B1E67" w:rsidRPr="00D73369" w:rsidRDefault="006B1E67" w:rsidP="007C21E7">
            <w:pPr>
              <w:pStyle w:val="NoSpacing"/>
              <w:tabs>
                <w:tab w:val="left" w:pos="851"/>
              </w:tabs>
              <w:spacing w:before="240" w:after="12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73369">
              <w:rPr>
                <w:rFonts w:ascii="Times New Roman" w:hAnsi="Times New Roman"/>
                <w:i/>
                <w:iCs/>
                <w:color w:val="C00000"/>
                <w:sz w:val="24"/>
                <w:szCs w:val="24"/>
              </w:rPr>
              <w:t>Lūdz</w:t>
            </w:r>
            <w:r w:rsidR="001F0C40" w:rsidRPr="00D73369">
              <w:rPr>
                <w:rFonts w:ascii="Times New Roman" w:hAnsi="Times New Roman"/>
                <w:i/>
                <w:iCs/>
                <w:color w:val="C00000"/>
                <w:sz w:val="24"/>
                <w:szCs w:val="24"/>
              </w:rPr>
              <w:t>am</w:t>
            </w:r>
            <w:r w:rsidRPr="00D73369">
              <w:rPr>
                <w:rFonts w:ascii="Times New Roman" w:hAnsi="Times New Roman"/>
                <w:i/>
                <w:iCs/>
                <w:color w:val="C00000"/>
                <w:sz w:val="24"/>
                <w:szCs w:val="24"/>
              </w:rPr>
              <w:t xml:space="preserve"> </w:t>
            </w:r>
            <w:r w:rsidR="00B900C5" w:rsidRPr="00D73369">
              <w:rPr>
                <w:rFonts w:ascii="Times New Roman" w:hAnsi="Times New Roman"/>
                <w:i/>
                <w:iCs/>
                <w:color w:val="C00000"/>
                <w:sz w:val="24"/>
                <w:szCs w:val="24"/>
              </w:rPr>
              <w:t>norādiet</w:t>
            </w:r>
            <w:r w:rsidR="002C7BDF" w:rsidRPr="00D73369">
              <w:rPr>
                <w:rFonts w:ascii="Times New Roman" w:hAnsi="Times New Roman"/>
                <w:i/>
                <w:iCs/>
                <w:color w:val="C00000"/>
                <w:sz w:val="24"/>
                <w:szCs w:val="24"/>
              </w:rPr>
              <w:t xml:space="preserve"> detalizēti, </w:t>
            </w:r>
            <w:r w:rsidRPr="00D73369">
              <w:rPr>
                <w:rFonts w:ascii="Times New Roman" w:hAnsi="Times New Roman"/>
                <w:i/>
                <w:iCs/>
                <w:color w:val="C00000"/>
                <w:sz w:val="24"/>
                <w:szCs w:val="24"/>
              </w:rPr>
              <w:t xml:space="preserve">kāpēc </w:t>
            </w:r>
            <w:r w:rsidR="00823CCD" w:rsidRPr="00D73369">
              <w:rPr>
                <w:rFonts w:ascii="Times New Roman" w:hAnsi="Times New Roman"/>
                <w:i/>
                <w:iCs/>
                <w:color w:val="C00000"/>
                <w:sz w:val="24"/>
                <w:szCs w:val="24"/>
              </w:rPr>
              <w:t>norādītajā termiņā būvprojektu nevar i</w:t>
            </w:r>
            <w:r w:rsidR="004165E8" w:rsidRPr="00D73369">
              <w:rPr>
                <w:rFonts w:ascii="Times New Roman" w:hAnsi="Times New Roman"/>
                <w:i/>
                <w:iCs/>
                <w:color w:val="C00000"/>
                <w:sz w:val="24"/>
                <w:szCs w:val="24"/>
              </w:rPr>
              <w:t>z</w:t>
            </w:r>
            <w:r w:rsidR="00823CCD" w:rsidRPr="00D73369">
              <w:rPr>
                <w:rFonts w:ascii="Times New Roman" w:hAnsi="Times New Roman"/>
                <w:i/>
                <w:iCs/>
                <w:color w:val="C00000"/>
                <w:sz w:val="24"/>
                <w:szCs w:val="24"/>
              </w:rPr>
              <w:t>strādāt</w:t>
            </w:r>
            <w:r w:rsidR="003B20EB">
              <w:rPr>
                <w:rFonts w:ascii="Times New Roman" w:hAnsi="Times New Roman"/>
                <w:i/>
                <w:iCs/>
                <w:color w:val="C00000"/>
                <w:sz w:val="24"/>
                <w:szCs w:val="24"/>
              </w:rPr>
              <w:t>.</w:t>
            </w:r>
          </w:p>
        </w:tc>
      </w:tr>
    </w:tbl>
    <w:p w14:paraId="574FE9A2" w14:textId="77777777" w:rsidR="007B5B9F" w:rsidRDefault="007B5B9F" w:rsidP="004B20C4">
      <w:pPr>
        <w:pStyle w:val="ListBullet4"/>
        <w:numPr>
          <w:ilvl w:val="0"/>
          <w:numId w:val="0"/>
        </w:numPr>
        <w:spacing w:before="0" w:after="0" w:line="276" w:lineRule="auto"/>
        <w:rPr>
          <w:szCs w:val="24"/>
        </w:rPr>
      </w:pPr>
    </w:p>
    <w:p w14:paraId="4B076C75" w14:textId="3779D0E6" w:rsidR="001B49B9" w:rsidRPr="00D73369" w:rsidRDefault="0076744E" w:rsidP="004B20C4">
      <w:pPr>
        <w:pStyle w:val="ListBullet4"/>
        <w:numPr>
          <w:ilvl w:val="0"/>
          <w:numId w:val="0"/>
        </w:numPr>
        <w:spacing w:before="0" w:after="0" w:line="276" w:lineRule="auto"/>
        <w:rPr>
          <w:rFonts w:eastAsia="MS Gothic"/>
          <w:szCs w:val="24"/>
        </w:rPr>
      </w:pPr>
      <w:r w:rsidRPr="00D73369">
        <w:rPr>
          <w:szCs w:val="24"/>
        </w:rPr>
        <w:t xml:space="preserve">Objekts </w:t>
      </w:r>
      <w:r w:rsidR="001B49B9" w:rsidRPr="00D73369">
        <w:rPr>
          <w:szCs w:val="24"/>
        </w:rPr>
        <w:t xml:space="preserve">Vestienas iela 35 - maksimālais būvprojektu izstrādes termiņš ir 8 (astoņi) mēneši no līguma noslēgšanas brīža. Lūdzam norādīt, ka: </w:t>
      </w:r>
    </w:p>
    <w:p w14:paraId="76D88FE1" w14:textId="77777777" w:rsidR="001B49B9" w:rsidRPr="00D73369" w:rsidRDefault="00000000" w:rsidP="001B49B9">
      <w:pPr>
        <w:pStyle w:val="BodyText2"/>
        <w:tabs>
          <w:tab w:val="clear" w:pos="0"/>
        </w:tabs>
        <w:spacing w:line="276" w:lineRule="auto"/>
        <w:ind w:firstLine="567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8740370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B49B9" w:rsidRPr="00D73369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1B49B9" w:rsidRPr="00D73369">
        <w:rPr>
          <w:rFonts w:ascii="Times New Roman" w:hAnsi="Times New Roman"/>
          <w:szCs w:val="24"/>
        </w:rPr>
        <w:t xml:space="preserve"> termiņš būvprojektu izstrādei ir pietiekošs;</w:t>
      </w:r>
    </w:p>
    <w:p w14:paraId="6D14A099" w14:textId="73CEF2A0" w:rsidR="001B49B9" w:rsidRPr="00D73369" w:rsidRDefault="00000000" w:rsidP="001B49B9">
      <w:pPr>
        <w:pStyle w:val="BodyText2"/>
        <w:tabs>
          <w:tab w:val="clear" w:pos="0"/>
        </w:tabs>
        <w:spacing w:line="276" w:lineRule="auto"/>
        <w:ind w:firstLine="567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-5056648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B49B9" w:rsidRPr="00D73369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1B49B9" w:rsidRPr="00D73369">
        <w:rPr>
          <w:rFonts w:ascii="Times New Roman" w:hAnsi="Times New Roman"/>
          <w:szCs w:val="24"/>
        </w:rPr>
        <w:t xml:space="preserve"> viena būvprojekta izstrādei ir nepieciešami līdz </w:t>
      </w:r>
      <w:r w:rsidR="004B20C4" w:rsidRPr="00D73369">
        <w:rPr>
          <w:rFonts w:ascii="Times New Roman" w:hAnsi="Times New Roman"/>
          <w:szCs w:val="24"/>
        </w:rPr>
        <w:t>8</w:t>
      </w:r>
      <w:r w:rsidR="001B49B9" w:rsidRPr="00D73369">
        <w:rPr>
          <w:rFonts w:ascii="Times New Roman" w:hAnsi="Times New Roman"/>
          <w:szCs w:val="24"/>
        </w:rPr>
        <w:t xml:space="preserve"> (</w:t>
      </w:r>
      <w:r w:rsidR="004B20C4" w:rsidRPr="00D73369">
        <w:rPr>
          <w:rFonts w:ascii="Times New Roman" w:hAnsi="Times New Roman"/>
          <w:szCs w:val="24"/>
        </w:rPr>
        <w:t>astoņi</w:t>
      </w:r>
      <w:r w:rsidR="001B49B9" w:rsidRPr="00D73369">
        <w:rPr>
          <w:rFonts w:ascii="Times New Roman" w:hAnsi="Times New Roman"/>
          <w:szCs w:val="24"/>
        </w:rPr>
        <w:t>) mēneši;</w:t>
      </w:r>
    </w:p>
    <w:p w14:paraId="4B620325" w14:textId="2A1576B6" w:rsidR="001B49B9" w:rsidRDefault="00000000" w:rsidP="001B49B9">
      <w:pPr>
        <w:pStyle w:val="BodyText2"/>
        <w:tabs>
          <w:tab w:val="clear" w:pos="0"/>
        </w:tabs>
        <w:spacing w:line="276" w:lineRule="auto"/>
        <w:ind w:firstLine="567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-5977167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B49B9" w:rsidRPr="00D73369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1B49B9" w:rsidRPr="00D73369">
        <w:rPr>
          <w:rFonts w:ascii="Times New Roman" w:hAnsi="Times New Roman"/>
          <w:szCs w:val="24"/>
        </w:rPr>
        <w:t xml:space="preserve"> būvprojekta izstrādi </w:t>
      </w:r>
      <w:r w:rsidR="004B20C4" w:rsidRPr="00D73369">
        <w:rPr>
          <w:rFonts w:ascii="Times New Roman" w:hAnsi="Times New Roman"/>
          <w:szCs w:val="24"/>
        </w:rPr>
        <w:t xml:space="preserve">8 </w:t>
      </w:r>
      <w:r w:rsidR="001B49B9" w:rsidRPr="00D73369">
        <w:rPr>
          <w:rFonts w:ascii="Times New Roman" w:hAnsi="Times New Roman"/>
          <w:szCs w:val="24"/>
        </w:rPr>
        <w:t>(</w:t>
      </w:r>
      <w:r w:rsidR="004B20C4" w:rsidRPr="00D73369">
        <w:rPr>
          <w:rFonts w:ascii="Times New Roman" w:hAnsi="Times New Roman"/>
          <w:szCs w:val="24"/>
        </w:rPr>
        <w:t>astoņi</w:t>
      </w:r>
      <w:r w:rsidR="001B49B9" w:rsidRPr="00D73369">
        <w:rPr>
          <w:rFonts w:ascii="Times New Roman" w:hAnsi="Times New Roman"/>
          <w:szCs w:val="24"/>
        </w:rPr>
        <w:t>) mēnešu laikā nav iespējams veikt, jo: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04"/>
      </w:tblGrid>
      <w:tr w:rsidR="001B49B9" w14:paraId="74E9E815" w14:textId="77777777" w:rsidTr="00FD28B3">
        <w:trPr>
          <w:trHeight w:val="872"/>
        </w:trPr>
        <w:tc>
          <w:tcPr>
            <w:tcW w:w="9344" w:type="dxa"/>
          </w:tcPr>
          <w:p w14:paraId="0A1F7C22" w14:textId="64452EAA" w:rsidR="001B49B9" w:rsidRPr="004165E8" w:rsidRDefault="001B49B9" w:rsidP="00FD28B3">
            <w:pPr>
              <w:pStyle w:val="NoSpacing"/>
              <w:tabs>
                <w:tab w:val="left" w:pos="851"/>
              </w:tabs>
              <w:spacing w:before="240" w:after="12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702F2">
              <w:rPr>
                <w:rFonts w:ascii="Times New Roman" w:hAnsi="Times New Roman"/>
                <w:i/>
                <w:iCs/>
                <w:color w:val="C00000"/>
                <w:sz w:val="24"/>
                <w:szCs w:val="24"/>
              </w:rPr>
              <w:t>Lūdz</w:t>
            </w:r>
            <w:r w:rsidR="001F0C40">
              <w:rPr>
                <w:rFonts w:ascii="Times New Roman" w:hAnsi="Times New Roman"/>
                <w:i/>
                <w:iCs/>
                <w:color w:val="C00000"/>
                <w:sz w:val="24"/>
                <w:szCs w:val="24"/>
              </w:rPr>
              <w:t>am</w:t>
            </w:r>
            <w:r w:rsidRPr="00D702F2">
              <w:rPr>
                <w:rFonts w:ascii="Times New Roman" w:hAnsi="Times New Roman"/>
                <w:i/>
                <w:iCs/>
                <w:color w:val="C00000"/>
                <w:sz w:val="24"/>
                <w:szCs w:val="24"/>
              </w:rPr>
              <w:t xml:space="preserve"> norādiet detalizēti, kāpēc norādītajā termiņā būvprojektu nevar izstrādāt</w:t>
            </w:r>
            <w:r w:rsidR="003B20EB">
              <w:rPr>
                <w:rFonts w:ascii="Times New Roman" w:hAnsi="Times New Roman"/>
                <w:i/>
                <w:iCs/>
                <w:color w:val="C00000"/>
                <w:sz w:val="24"/>
                <w:szCs w:val="24"/>
              </w:rPr>
              <w:t>.</w:t>
            </w:r>
          </w:p>
        </w:tc>
      </w:tr>
    </w:tbl>
    <w:p w14:paraId="0920A1E3" w14:textId="451F6662" w:rsidR="005D1BC8" w:rsidRPr="007429DD" w:rsidRDefault="004B616D" w:rsidP="006B1E67">
      <w:pPr>
        <w:pStyle w:val="BodyText2"/>
        <w:tabs>
          <w:tab w:val="clear" w:pos="0"/>
        </w:tabs>
        <w:spacing w:before="240" w:after="120"/>
        <w:outlineLvl w:val="9"/>
        <w:rPr>
          <w:rFonts w:ascii="Times New Roman" w:hAnsi="Times New Roman"/>
          <w:b/>
          <w:bCs/>
          <w:color w:val="000000" w:themeColor="text1"/>
          <w:szCs w:val="24"/>
        </w:rPr>
      </w:pPr>
      <w:r>
        <w:rPr>
          <w:rFonts w:ascii="Times New Roman" w:hAnsi="Times New Roman"/>
          <w:b/>
          <w:bCs/>
          <w:color w:val="000000" w:themeColor="text1"/>
          <w:szCs w:val="24"/>
        </w:rPr>
        <w:t>7</w:t>
      </w:r>
      <w:r w:rsidR="006A1E2D" w:rsidRPr="007429DD">
        <w:rPr>
          <w:rFonts w:ascii="Times New Roman" w:hAnsi="Times New Roman"/>
          <w:b/>
          <w:bCs/>
          <w:color w:val="000000" w:themeColor="text1"/>
          <w:szCs w:val="24"/>
        </w:rPr>
        <w:t>.2</w:t>
      </w:r>
      <w:r w:rsidR="00300EC9" w:rsidRPr="007429DD">
        <w:rPr>
          <w:rFonts w:ascii="Times New Roman" w:hAnsi="Times New Roman"/>
          <w:b/>
          <w:bCs/>
          <w:color w:val="000000" w:themeColor="text1"/>
          <w:szCs w:val="24"/>
        </w:rPr>
        <w:t xml:space="preserve">. </w:t>
      </w:r>
      <w:r w:rsidR="0049690A">
        <w:rPr>
          <w:rFonts w:ascii="Times New Roman" w:hAnsi="Times New Roman"/>
          <w:b/>
          <w:bCs/>
          <w:color w:val="000000" w:themeColor="text1"/>
          <w:szCs w:val="24"/>
        </w:rPr>
        <w:t xml:space="preserve">Darbu izpildes </w:t>
      </w:r>
      <w:r w:rsidR="00441BEB">
        <w:rPr>
          <w:rFonts w:ascii="Times New Roman" w:hAnsi="Times New Roman"/>
          <w:b/>
          <w:bCs/>
          <w:color w:val="000000" w:themeColor="text1"/>
          <w:szCs w:val="24"/>
        </w:rPr>
        <w:t xml:space="preserve">kalendārais </w:t>
      </w:r>
      <w:r w:rsidR="0049690A">
        <w:rPr>
          <w:rFonts w:ascii="Times New Roman" w:hAnsi="Times New Roman"/>
          <w:b/>
          <w:bCs/>
          <w:color w:val="000000" w:themeColor="text1"/>
          <w:szCs w:val="24"/>
        </w:rPr>
        <w:t>grafiks</w:t>
      </w:r>
      <w:r w:rsidR="00441BEB">
        <w:rPr>
          <w:rFonts w:ascii="Times New Roman" w:hAnsi="Times New Roman"/>
          <w:b/>
          <w:bCs/>
          <w:color w:val="000000" w:themeColor="text1"/>
          <w:szCs w:val="24"/>
        </w:rPr>
        <w:t>:</w:t>
      </w:r>
    </w:p>
    <w:p w14:paraId="39888898" w14:textId="78836B8A" w:rsidR="004D1B61" w:rsidRPr="007429DD" w:rsidRDefault="008B4E8A" w:rsidP="002737BF">
      <w:pPr>
        <w:pStyle w:val="NoSpacing"/>
        <w:spacing w:after="1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776F2">
        <w:rPr>
          <w:rFonts w:ascii="Times New Roman" w:hAnsi="Times New Roman"/>
          <w:b/>
          <w:bCs/>
          <w:color w:val="000000" w:themeColor="text1"/>
          <w:sz w:val="24"/>
          <w:szCs w:val="24"/>
        </w:rPr>
        <w:t>Papildus pieteikumam iesniegt</w:t>
      </w:r>
      <w:r w:rsidR="006776F2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(vai iekļaut pieteikumā)</w:t>
      </w:r>
      <w:r w:rsidRPr="006776F2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</w:t>
      </w:r>
      <w:r w:rsidR="004D1B61" w:rsidRPr="006776F2">
        <w:rPr>
          <w:rFonts w:ascii="Times New Roman" w:hAnsi="Times New Roman"/>
          <w:b/>
          <w:bCs/>
          <w:color w:val="000000" w:themeColor="text1"/>
          <w:sz w:val="24"/>
          <w:szCs w:val="24"/>
        </w:rPr>
        <w:t>projektēšanas darbu izpildes kalendār</w:t>
      </w:r>
      <w:r w:rsidR="0087038F" w:rsidRPr="006776F2">
        <w:rPr>
          <w:rFonts w:ascii="Times New Roman" w:hAnsi="Times New Roman"/>
          <w:b/>
          <w:bCs/>
          <w:color w:val="000000" w:themeColor="text1"/>
          <w:sz w:val="24"/>
          <w:szCs w:val="24"/>
        </w:rPr>
        <w:t>ais</w:t>
      </w:r>
      <w:r w:rsidR="004D1B61" w:rsidRPr="006776F2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grafik</w:t>
      </w:r>
      <w:r w:rsidR="00B51025" w:rsidRPr="006776F2">
        <w:rPr>
          <w:rFonts w:ascii="Times New Roman" w:hAnsi="Times New Roman"/>
          <w:b/>
          <w:bCs/>
          <w:color w:val="000000" w:themeColor="text1"/>
          <w:sz w:val="24"/>
          <w:szCs w:val="24"/>
        </w:rPr>
        <w:t>u katras iepirkuma daļas projektēšanas darbiem</w:t>
      </w:r>
      <w:r w:rsidR="004D1B61" w:rsidRPr="007429DD">
        <w:rPr>
          <w:rFonts w:ascii="Times New Roman" w:hAnsi="Times New Roman"/>
          <w:color w:val="000000" w:themeColor="text1"/>
          <w:sz w:val="24"/>
          <w:szCs w:val="24"/>
        </w:rPr>
        <w:t>, kurā norād</w:t>
      </w:r>
      <w:r w:rsidR="00B6499A" w:rsidRPr="007429DD">
        <w:rPr>
          <w:rFonts w:ascii="Times New Roman" w:hAnsi="Times New Roman"/>
          <w:color w:val="000000" w:themeColor="text1"/>
          <w:sz w:val="24"/>
          <w:szCs w:val="24"/>
        </w:rPr>
        <w:t>īti</w:t>
      </w:r>
      <w:r w:rsidR="004D1B61" w:rsidRPr="007429DD">
        <w:rPr>
          <w:rFonts w:ascii="Times New Roman" w:hAnsi="Times New Roman"/>
          <w:color w:val="000000" w:themeColor="text1"/>
          <w:sz w:val="24"/>
          <w:szCs w:val="24"/>
        </w:rPr>
        <w:t xml:space="preserve"> būvprojekta izstrādes un saskaņošanas termiņ</w:t>
      </w:r>
      <w:r w:rsidR="000A27B9" w:rsidRPr="007429DD">
        <w:rPr>
          <w:rFonts w:ascii="Times New Roman" w:hAnsi="Times New Roman"/>
          <w:color w:val="000000" w:themeColor="text1"/>
          <w:sz w:val="24"/>
          <w:szCs w:val="24"/>
        </w:rPr>
        <w:t>i</w:t>
      </w:r>
      <w:r w:rsidR="004D1B61" w:rsidRPr="007429DD">
        <w:rPr>
          <w:rFonts w:ascii="Times New Roman" w:hAnsi="Times New Roman"/>
          <w:color w:val="000000" w:themeColor="text1"/>
          <w:sz w:val="24"/>
          <w:szCs w:val="24"/>
        </w:rPr>
        <w:t xml:space="preserve"> pa nedēļām (nenorādot konkrētus mēnešus, bet katram darba veidam norāda darba uzsākšanas laiku un darba pabeigšanas laiku). </w:t>
      </w:r>
      <w:r w:rsidR="00B6499A" w:rsidRPr="007429DD">
        <w:rPr>
          <w:rFonts w:ascii="Times New Roman" w:hAnsi="Times New Roman"/>
          <w:color w:val="000000" w:themeColor="text1"/>
          <w:sz w:val="24"/>
          <w:szCs w:val="24"/>
        </w:rPr>
        <w:t>L</w:t>
      </w:r>
      <w:r w:rsidR="004D1B61" w:rsidRPr="007429DD">
        <w:rPr>
          <w:rFonts w:ascii="Times New Roman" w:hAnsi="Times New Roman"/>
          <w:color w:val="000000" w:themeColor="text1"/>
          <w:sz w:val="24"/>
          <w:szCs w:val="24"/>
        </w:rPr>
        <w:t xml:space="preserve">aika grafiks ir jāsagatavo atspoguļojot tajā, kā minimums, sekojošos projekta izstrādes posmus nedēļās: </w:t>
      </w:r>
    </w:p>
    <w:p w14:paraId="5CD81693" w14:textId="77777777" w:rsidR="007B5B9F" w:rsidRPr="00617608" w:rsidRDefault="004D1B61" w:rsidP="007B5B9F">
      <w:pPr>
        <w:pStyle w:val="NoSpacing"/>
        <w:numPr>
          <w:ilvl w:val="2"/>
          <w:numId w:val="20"/>
        </w:numPr>
        <w:tabs>
          <w:tab w:val="left" w:pos="1134"/>
        </w:tabs>
        <w:spacing w:after="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17608">
        <w:rPr>
          <w:rFonts w:ascii="Times New Roman" w:hAnsi="Times New Roman"/>
          <w:color w:val="000000" w:themeColor="text1"/>
          <w:sz w:val="24"/>
          <w:szCs w:val="24"/>
        </w:rPr>
        <w:t>Objekta apsekošana</w:t>
      </w:r>
      <w:r w:rsidR="0044070F" w:rsidRPr="00617608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14:paraId="5529DAC5" w14:textId="77777777" w:rsidR="007B5B9F" w:rsidRPr="00617608" w:rsidRDefault="0044070F" w:rsidP="007B5B9F">
      <w:pPr>
        <w:pStyle w:val="NoSpacing"/>
        <w:numPr>
          <w:ilvl w:val="2"/>
          <w:numId w:val="20"/>
        </w:numPr>
        <w:tabs>
          <w:tab w:val="left" w:pos="1134"/>
        </w:tabs>
        <w:spacing w:after="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17608">
        <w:rPr>
          <w:rFonts w:ascii="Times New Roman" w:hAnsi="Times New Roman"/>
          <w:color w:val="000000" w:themeColor="text1"/>
          <w:sz w:val="24"/>
          <w:szCs w:val="24"/>
        </w:rPr>
        <w:t>Tehnisko noteikumu pieprasīšana;</w:t>
      </w:r>
    </w:p>
    <w:p w14:paraId="18FEAFDD" w14:textId="77777777" w:rsidR="00617608" w:rsidRPr="00617608" w:rsidRDefault="0044070F" w:rsidP="007B5B9F">
      <w:pPr>
        <w:pStyle w:val="NoSpacing"/>
        <w:numPr>
          <w:ilvl w:val="2"/>
          <w:numId w:val="20"/>
        </w:numPr>
        <w:tabs>
          <w:tab w:val="left" w:pos="1134"/>
        </w:tabs>
        <w:spacing w:after="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17608">
        <w:rPr>
          <w:rFonts w:ascii="Times New Roman" w:hAnsi="Times New Roman"/>
          <w:color w:val="000000" w:themeColor="text1"/>
          <w:sz w:val="24"/>
          <w:szCs w:val="24"/>
        </w:rPr>
        <w:t>T</w:t>
      </w:r>
      <w:r w:rsidR="004D1B61" w:rsidRPr="00617608">
        <w:rPr>
          <w:rFonts w:ascii="Times New Roman" w:hAnsi="Times New Roman"/>
          <w:color w:val="000000" w:themeColor="text1"/>
          <w:sz w:val="24"/>
          <w:szCs w:val="24"/>
        </w:rPr>
        <w:t xml:space="preserve">opogrāfija </w:t>
      </w:r>
      <w:r w:rsidRPr="00617608">
        <w:rPr>
          <w:rFonts w:ascii="Times New Roman" w:hAnsi="Times New Roman"/>
          <w:color w:val="000000" w:themeColor="text1"/>
          <w:sz w:val="24"/>
          <w:szCs w:val="24"/>
        </w:rPr>
        <w:t xml:space="preserve">un inženierizpēte </w:t>
      </w:r>
      <w:r w:rsidR="004D1B61" w:rsidRPr="00617608">
        <w:rPr>
          <w:rFonts w:ascii="Times New Roman" w:hAnsi="Times New Roman"/>
          <w:color w:val="000000" w:themeColor="text1"/>
          <w:sz w:val="24"/>
          <w:szCs w:val="24"/>
        </w:rPr>
        <w:t>(darba variants);</w:t>
      </w:r>
    </w:p>
    <w:p w14:paraId="7A6C4DF1" w14:textId="77777777" w:rsidR="00617608" w:rsidRPr="00617608" w:rsidRDefault="0044070F" w:rsidP="00617608">
      <w:pPr>
        <w:pStyle w:val="NoSpacing"/>
        <w:numPr>
          <w:ilvl w:val="2"/>
          <w:numId w:val="20"/>
        </w:numPr>
        <w:tabs>
          <w:tab w:val="left" w:pos="1134"/>
        </w:tabs>
        <w:spacing w:after="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17608">
        <w:rPr>
          <w:rFonts w:ascii="Times New Roman" w:hAnsi="Times New Roman"/>
          <w:color w:val="000000" w:themeColor="text1"/>
          <w:sz w:val="24"/>
          <w:szCs w:val="24"/>
        </w:rPr>
        <w:lastRenderedPageBreak/>
        <w:t>T</w:t>
      </w:r>
      <w:r w:rsidR="004D1B61" w:rsidRPr="00617608">
        <w:rPr>
          <w:rFonts w:ascii="Times New Roman" w:hAnsi="Times New Roman"/>
          <w:color w:val="000000" w:themeColor="text1"/>
          <w:sz w:val="24"/>
          <w:szCs w:val="24"/>
        </w:rPr>
        <w:t>opogrāfija</w:t>
      </w:r>
      <w:r w:rsidRPr="00617608">
        <w:rPr>
          <w:rFonts w:ascii="Times New Roman" w:hAnsi="Times New Roman"/>
          <w:color w:val="000000" w:themeColor="text1"/>
          <w:sz w:val="24"/>
          <w:szCs w:val="24"/>
        </w:rPr>
        <w:t xml:space="preserve"> un inženierizpēte</w:t>
      </w:r>
      <w:r w:rsidR="004D1B61" w:rsidRPr="00617608">
        <w:rPr>
          <w:rFonts w:ascii="Times New Roman" w:hAnsi="Times New Roman"/>
          <w:color w:val="000000" w:themeColor="text1"/>
          <w:sz w:val="24"/>
          <w:szCs w:val="24"/>
        </w:rPr>
        <w:t xml:space="preserve"> (</w:t>
      </w:r>
      <w:r w:rsidR="0079771B" w:rsidRPr="00617608">
        <w:rPr>
          <w:rFonts w:ascii="Times New Roman" w:hAnsi="Times New Roman"/>
          <w:color w:val="000000" w:themeColor="text1"/>
          <w:sz w:val="24"/>
          <w:szCs w:val="24"/>
        </w:rPr>
        <w:t xml:space="preserve">nodrošina Pasūtītājs, </w:t>
      </w:r>
      <w:r w:rsidR="00D969D6" w:rsidRPr="00617608">
        <w:rPr>
          <w:rFonts w:ascii="Times New Roman" w:hAnsi="Times New Roman"/>
          <w:color w:val="000000" w:themeColor="text1"/>
          <w:sz w:val="24"/>
          <w:szCs w:val="24"/>
        </w:rPr>
        <w:t>t</w:t>
      </w:r>
      <w:r w:rsidR="00B9034D" w:rsidRPr="00617608">
        <w:rPr>
          <w:rFonts w:ascii="Times New Roman" w:hAnsi="Times New Roman"/>
          <w:color w:val="000000" w:themeColor="text1"/>
          <w:sz w:val="24"/>
          <w:szCs w:val="24"/>
        </w:rPr>
        <w:t xml:space="preserve">opogrāfija </w:t>
      </w:r>
      <w:r w:rsidR="004D1B61" w:rsidRPr="00617608">
        <w:rPr>
          <w:rFonts w:ascii="Times New Roman" w:hAnsi="Times New Roman"/>
          <w:color w:val="000000" w:themeColor="text1"/>
          <w:sz w:val="24"/>
          <w:szCs w:val="24"/>
        </w:rPr>
        <w:t>saskaņota</w:t>
      </w:r>
      <w:r w:rsidR="004F5BDD" w:rsidRPr="0061760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79771B" w:rsidRPr="00617608">
        <w:rPr>
          <w:rFonts w:ascii="Times New Roman" w:hAnsi="Times New Roman"/>
          <w:color w:val="000000" w:themeColor="text1"/>
          <w:sz w:val="24"/>
          <w:szCs w:val="24"/>
        </w:rPr>
        <w:t>- 2024.</w:t>
      </w:r>
      <w:r w:rsidR="004A046B" w:rsidRPr="0061760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79771B" w:rsidRPr="00617608">
        <w:rPr>
          <w:rFonts w:ascii="Times New Roman" w:hAnsi="Times New Roman"/>
          <w:color w:val="000000" w:themeColor="text1"/>
          <w:sz w:val="24"/>
          <w:szCs w:val="24"/>
        </w:rPr>
        <w:t>gada februāris</w:t>
      </w:r>
      <w:r w:rsidR="00D969D6" w:rsidRPr="00617608">
        <w:rPr>
          <w:rFonts w:ascii="Times New Roman" w:hAnsi="Times New Roman"/>
          <w:color w:val="000000" w:themeColor="text1"/>
          <w:sz w:val="24"/>
          <w:szCs w:val="24"/>
        </w:rPr>
        <w:t>, d</w:t>
      </w:r>
      <w:r w:rsidR="002B0212" w:rsidRPr="00617608">
        <w:rPr>
          <w:rFonts w:ascii="Times New Roman" w:hAnsi="Times New Roman"/>
          <w:color w:val="000000" w:themeColor="text1"/>
          <w:sz w:val="24"/>
          <w:szCs w:val="24"/>
        </w:rPr>
        <w:t>e</w:t>
      </w:r>
      <w:r w:rsidR="00D969D6" w:rsidRPr="00617608">
        <w:rPr>
          <w:rFonts w:ascii="Times New Roman" w:hAnsi="Times New Roman"/>
          <w:color w:val="000000" w:themeColor="text1"/>
          <w:sz w:val="24"/>
          <w:szCs w:val="24"/>
        </w:rPr>
        <w:t>rīga</w:t>
      </w:r>
      <w:r w:rsidR="0079771B" w:rsidRPr="00617608">
        <w:rPr>
          <w:rFonts w:ascii="Times New Roman" w:hAnsi="Times New Roman"/>
          <w:color w:val="000000" w:themeColor="text1"/>
          <w:sz w:val="24"/>
          <w:szCs w:val="24"/>
        </w:rPr>
        <w:t xml:space="preserve"> 2 gadus</w:t>
      </w:r>
      <w:r w:rsidR="004F5BDD" w:rsidRPr="00617608">
        <w:rPr>
          <w:rFonts w:ascii="Times New Roman" w:hAnsi="Times New Roman"/>
          <w:color w:val="000000" w:themeColor="text1"/>
          <w:sz w:val="24"/>
          <w:szCs w:val="24"/>
        </w:rPr>
        <w:t>)</w:t>
      </w:r>
      <w:r w:rsidR="0079771B" w:rsidRPr="00617608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14:paraId="2713C34E" w14:textId="77777777" w:rsidR="00617608" w:rsidRPr="00617608" w:rsidRDefault="004D1B61" w:rsidP="00617608">
      <w:pPr>
        <w:pStyle w:val="NoSpacing"/>
        <w:numPr>
          <w:ilvl w:val="2"/>
          <w:numId w:val="20"/>
        </w:numPr>
        <w:tabs>
          <w:tab w:val="left" w:pos="1134"/>
        </w:tabs>
        <w:spacing w:after="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17608">
        <w:rPr>
          <w:rFonts w:ascii="Times New Roman" w:hAnsi="Times New Roman"/>
          <w:color w:val="000000" w:themeColor="text1"/>
          <w:sz w:val="24"/>
          <w:szCs w:val="24"/>
        </w:rPr>
        <w:t>Būvprojekta risinājumu izstrāde katrai sadaļai;</w:t>
      </w:r>
    </w:p>
    <w:p w14:paraId="30F99FCE" w14:textId="77777777" w:rsidR="00617608" w:rsidRPr="00617608" w:rsidRDefault="004D1B61" w:rsidP="00617608">
      <w:pPr>
        <w:pStyle w:val="NoSpacing"/>
        <w:numPr>
          <w:ilvl w:val="2"/>
          <w:numId w:val="20"/>
        </w:numPr>
        <w:tabs>
          <w:tab w:val="left" w:pos="1134"/>
        </w:tabs>
        <w:spacing w:after="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17608">
        <w:rPr>
          <w:rFonts w:ascii="Times New Roman" w:hAnsi="Times New Roman"/>
          <w:color w:val="000000" w:themeColor="text1"/>
          <w:sz w:val="24"/>
          <w:szCs w:val="24"/>
        </w:rPr>
        <w:t>Shēmu izstrāde;</w:t>
      </w:r>
    </w:p>
    <w:p w14:paraId="3725994B" w14:textId="77777777" w:rsidR="00617608" w:rsidRPr="00617608" w:rsidRDefault="004D1B61" w:rsidP="00617608">
      <w:pPr>
        <w:pStyle w:val="NoSpacing"/>
        <w:numPr>
          <w:ilvl w:val="2"/>
          <w:numId w:val="20"/>
        </w:numPr>
        <w:tabs>
          <w:tab w:val="left" w:pos="1134"/>
        </w:tabs>
        <w:spacing w:after="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17608">
        <w:rPr>
          <w:rFonts w:ascii="Times New Roman" w:hAnsi="Times New Roman"/>
          <w:color w:val="000000" w:themeColor="text1"/>
          <w:sz w:val="24"/>
          <w:szCs w:val="24"/>
        </w:rPr>
        <w:t>Materiālu specifikācija;</w:t>
      </w:r>
    </w:p>
    <w:p w14:paraId="0F705A4E" w14:textId="77777777" w:rsidR="00617608" w:rsidRPr="00617608" w:rsidRDefault="004D1B61" w:rsidP="00617608">
      <w:pPr>
        <w:pStyle w:val="NoSpacing"/>
        <w:numPr>
          <w:ilvl w:val="2"/>
          <w:numId w:val="20"/>
        </w:numPr>
        <w:tabs>
          <w:tab w:val="left" w:pos="1134"/>
        </w:tabs>
        <w:spacing w:after="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17608">
        <w:rPr>
          <w:rFonts w:ascii="Times New Roman" w:hAnsi="Times New Roman"/>
          <w:color w:val="000000" w:themeColor="text1"/>
          <w:sz w:val="24"/>
          <w:szCs w:val="24"/>
        </w:rPr>
        <w:t>Darbu un materiālu apjomi;</w:t>
      </w:r>
    </w:p>
    <w:p w14:paraId="29B61F7E" w14:textId="77777777" w:rsidR="00617608" w:rsidRPr="00617608" w:rsidRDefault="004D1B61" w:rsidP="00617608">
      <w:pPr>
        <w:pStyle w:val="NoSpacing"/>
        <w:numPr>
          <w:ilvl w:val="2"/>
          <w:numId w:val="20"/>
        </w:numPr>
        <w:tabs>
          <w:tab w:val="left" w:pos="1134"/>
        </w:tabs>
        <w:spacing w:after="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17608">
        <w:rPr>
          <w:rFonts w:ascii="Times New Roman" w:hAnsi="Times New Roman"/>
          <w:color w:val="000000" w:themeColor="text1"/>
          <w:sz w:val="24"/>
          <w:szCs w:val="24"/>
        </w:rPr>
        <w:t>Kontroltāme;</w:t>
      </w:r>
    </w:p>
    <w:p w14:paraId="5398774D" w14:textId="77777777" w:rsidR="00617608" w:rsidRPr="00617608" w:rsidRDefault="004D1B61" w:rsidP="00617608">
      <w:pPr>
        <w:pStyle w:val="NoSpacing"/>
        <w:numPr>
          <w:ilvl w:val="2"/>
          <w:numId w:val="20"/>
        </w:numPr>
        <w:tabs>
          <w:tab w:val="left" w:pos="1134"/>
        </w:tabs>
        <w:spacing w:after="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17608">
        <w:rPr>
          <w:rFonts w:ascii="Times New Roman" w:hAnsi="Times New Roman"/>
          <w:color w:val="000000" w:themeColor="text1"/>
          <w:sz w:val="24"/>
          <w:szCs w:val="24"/>
        </w:rPr>
        <w:t xml:space="preserve">Saskaņošana ar </w:t>
      </w:r>
      <w:r w:rsidR="00412A56" w:rsidRPr="00617608">
        <w:rPr>
          <w:rFonts w:ascii="Times New Roman" w:hAnsi="Times New Roman"/>
          <w:color w:val="000000" w:themeColor="text1"/>
          <w:sz w:val="24"/>
          <w:szCs w:val="24"/>
        </w:rPr>
        <w:t xml:space="preserve">skarto </w:t>
      </w:r>
      <w:r w:rsidRPr="00617608">
        <w:rPr>
          <w:rFonts w:ascii="Times New Roman" w:hAnsi="Times New Roman"/>
          <w:color w:val="000000" w:themeColor="text1"/>
          <w:sz w:val="24"/>
          <w:szCs w:val="24"/>
        </w:rPr>
        <w:t>inženierkomunikāciju turētājiem</w:t>
      </w:r>
      <w:r w:rsidR="00EF522F" w:rsidRPr="0061760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617608">
        <w:rPr>
          <w:rFonts w:ascii="Times New Roman" w:hAnsi="Times New Roman"/>
          <w:color w:val="000000" w:themeColor="text1"/>
          <w:sz w:val="24"/>
          <w:szCs w:val="24"/>
        </w:rPr>
        <w:t>un Pasūtītāju;</w:t>
      </w:r>
    </w:p>
    <w:p w14:paraId="478826AC" w14:textId="2C1242C6" w:rsidR="00E65CED" w:rsidRPr="00617608" w:rsidRDefault="004D1B61" w:rsidP="00617608">
      <w:pPr>
        <w:pStyle w:val="NoSpacing"/>
        <w:numPr>
          <w:ilvl w:val="2"/>
          <w:numId w:val="20"/>
        </w:numPr>
        <w:tabs>
          <w:tab w:val="left" w:pos="1134"/>
        </w:tabs>
        <w:spacing w:after="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17608">
        <w:rPr>
          <w:rFonts w:ascii="Times New Roman" w:hAnsi="Times New Roman"/>
          <w:color w:val="000000" w:themeColor="text1"/>
          <w:sz w:val="24"/>
          <w:szCs w:val="24"/>
        </w:rPr>
        <w:t>Būvvaldē saskaņotā būvprojekta nodošana Pasūtītājam</w:t>
      </w:r>
      <w:r w:rsidR="00486EC6" w:rsidRPr="00617608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754FCDF2" w14:textId="0E0B8F67" w:rsidR="008A42BB" w:rsidRPr="006776F2" w:rsidRDefault="00D26A77" w:rsidP="006776F2">
      <w:pPr>
        <w:pStyle w:val="ListBullet4"/>
        <w:rPr>
          <w:b/>
          <w:bCs/>
        </w:rPr>
      </w:pPr>
      <w:r w:rsidRPr="0075491E">
        <w:rPr>
          <w:b/>
          <w:bCs/>
        </w:rPr>
        <w:t xml:space="preserve">FINANŠU PIEDĀVĀJUMS </w:t>
      </w:r>
    </w:p>
    <w:tbl>
      <w:tblPr>
        <w:tblW w:w="909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0"/>
        <w:gridCol w:w="6662"/>
        <w:gridCol w:w="1559"/>
      </w:tblGrid>
      <w:tr w:rsidR="00D73052" w:rsidRPr="00D173B9" w14:paraId="278EEC46" w14:textId="77777777" w:rsidTr="00434756">
        <w:trPr>
          <w:trHeight w:val="593"/>
        </w:trPr>
        <w:tc>
          <w:tcPr>
            <w:tcW w:w="9091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E2F3" w:themeFill="accent1" w:themeFillTint="33"/>
          </w:tcPr>
          <w:p w14:paraId="4BE83D92" w14:textId="1ADB069B" w:rsidR="00D73052" w:rsidRPr="00D73052" w:rsidRDefault="00D73052" w:rsidP="00D73052">
            <w:pPr>
              <w:pStyle w:val="ListParagraph"/>
              <w:ind w:left="40"/>
              <w:rPr>
                <w:rFonts w:ascii="Times New Roman" w:hAnsi="Times New Roman"/>
                <w:b/>
                <w:bCs/>
                <w:szCs w:val="24"/>
              </w:rPr>
            </w:pPr>
            <w:r w:rsidRPr="004948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Ārējo lietus, ražošanas un sadzīves kanalizācijas tīklu modernizācija, Kleistu iela 28 (6. autobusu parks)</w:t>
            </w:r>
          </w:p>
        </w:tc>
      </w:tr>
      <w:tr w:rsidR="00A125F1" w:rsidRPr="00D173B9" w14:paraId="365232CD" w14:textId="77777777" w:rsidTr="00434756">
        <w:trPr>
          <w:trHeight w:val="593"/>
        </w:trPr>
        <w:tc>
          <w:tcPr>
            <w:tcW w:w="8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D9E2F3" w:themeFill="accent1" w:themeFillTint="33"/>
          </w:tcPr>
          <w:p w14:paraId="1824DDC0" w14:textId="77777777" w:rsidR="00A125F1" w:rsidRPr="00D173B9" w:rsidRDefault="00A125F1" w:rsidP="006776F2">
            <w:pPr>
              <w:rPr>
                <w:rFonts w:ascii="Times New Roman" w:hAnsi="Times New Roman"/>
                <w:szCs w:val="24"/>
              </w:rPr>
            </w:pPr>
            <w:r w:rsidRPr="00D173B9">
              <w:rPr>
                <w:rFonts w:ascii="Times New Roman" w:hAnsi="Times New Roman"/>
                <w:szCs w:val="24"/>
              </w:rPr>
              <w:t>Nr.</w:t>
            </w:r>
          </w:p>
        </w:tc>
        <w:tc>
          <w:tcPr>
            <w:tcW w:w="6662" w:type="dxa"/>
            <w:tcBorders>
              <w:top w:val="double" w:sz="4" w:space="0" w:color="auto"/>
              <w:bottom w:val="double" w:sz="4" w:space="0" w:color="auto"/>
            </w:tcBorders>
            <w:shd w:val="clear" w:color="auto" w:fill="D9E2F3" w:themeFill="accent1" w:themeFillTint="33"/>
          </w:tcPr>
          <w:p w14:paraId="328CE1D8" w14:textId="4EF77026" w:rsidR="00A125F1" w:rsidRPr="00D173B9" w:rsidRDefault="00A125F1" w:rsidP="00ED78FA">
            <w:pPr>
              <w:jc w:val="center"/>
              <w:rPr>
                <w:rFonts w:ascii="Times New Roman" w:hAnsi="Times New Roman"/>
                <w:szCs w:val="24"/>
              </w:rPr>
            </w:pPr>
            <w:r w:rsidRPr="00D173B9">
              <w:rPr>
                <w:rFonts w:ascii="Times New Roman" w:hAnsi="Times New Roman"/>
                <w:szCs w:val="24"/>
              </w:rPr>
              <w:t>Darbu nosaukums</w:t>
            </w:r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E2F3" w:themeFill="accent1" w:themeFillTint="33"/>
          </w:tcPr>
          <w:p w14:paraId="61C0E7AB" w14:textId="77777777" w:rsidR="00A125F1" w:rsidRPr="00D173B9" w:rsidRDefault="00A125F1" w:rsidP="00ED78FA">
            <w:pPr>
              <w:spacing w:before="120" w:after="0" w:line="240" w:lineRule="auto"/>
              <w:contextualSpacing/>
              <w:rPr>
                <w:rFonts w:ascii="Times New Roman" w:hAnsi="Times New Roman"/>
                <w:szCs w:val="24"/>
              </w:rPr>
            </w:pPr>
            <w:r w:rsidRPr="00D173B9">
              <w:rPr>
                <w:rFonts w:ascii="Times New Roman" w:hAnsi="Times New Roman"/>
                <w:szCs w:val="24"/>
              </w:rPr>
              <w:t xml:space="preserve">Darbu izmaksas </w:t>
            </w:r>
          </w:p>
          <w:p w14:paraId="408480E9" w14:textId="5F1176FD" w:rsidR="00A125F1" w:rsidRPr="00ED78FA" w:rsidRDefault="00ED78FA" w:rsidP="00ED78FA">
            <w:pPr>
              <w:spacing w:before="120" w:after="0" w:line="240" w:lineRule="auto"/>
              <w:contextualSpacing/>
              <w:rPr>
                <w:rFonts w:ascii="Times New Roman" w:hAnsi="Times New Roman"/>
                <w:iCs/>
                <w:szCs w:val="24"/>
              </w:rPr>
            </w:pPr>
            <w:r w:rsidRPr="00ED78FA">
              <w:rPr>
                <w:rFonts w:ascii="Times New Roman" w:hAnsi="Times New Roman"/>
                <w:iCs/>
                <w:szCs w:val="24"/>
              </w:rPr>
              <w:t>EUR</w:t>
            </w:r>
            <w:r w:rsidR="00A125F1" w:rsidRPr="00ED78FA">
              <w:rPr>
                <w:rFonts w:ascii="Times New Roman" w:hAnsi="Times New Roman"/>
                <w:iCs/>
                <w:szCs w:val="24"/>
              </w:rPr>
              <w:t xml:space="preserve"> bez PVN</w:t>
            </w:r>
          </w:p>
        </w:tc>
      </w:tr>
      <w:tr w:rsidR="00A125F1" w:rsidRPr="00D173B9" w14:paraId="644590D9" w14:textId="77777777" w:rsidTr="00434756">
        <w:trPr>
          <w:trHeight w:val="242"/>
        </w:trPr>
        <w:tc>
          <w:tcPr>
            <w:tcW w:w="8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0A73B93E" w14:textId="77777777" w:rsidR="00A125F1" w:rsidRPr="00D173B9" w:rsidRDefault="00A125F1" w:rsidP="00D73369">
            <w:pPr>
              <w:spacing w:before="120" w:after="0" w:line="240" w:lineRule="auto"/>
              <w:contextualSpacing/>
              <w:rPr>
                <w:rFonts w:ascii="Times New Roman" w:hAnsi="Times New Roman"/>
                <w:b/>
                <w:szCs w:val="24"/>
              </w:rPr>
            </w:pPr>
            <w:r w:rsidRPr="00D173B9">
              <w:rPr>
                <w:rFonts w:ascii="Times New Roman" w:hAnsi="Times New Roman"/>
                <w:b/>
                <w:szCs w:val="24"/>
              </w:rPr>
              <w:t>1.</w:t>
            </w:r>
          </w:p>
        </w:tc>
        <w:tc>
          <w:tcPr>
            <w:tcW w:w="6662" w:type="dxa"/>
            <w:tcBorders>
              <w:top w:val="double" w:sz="4" w:space="0" w:color="auto"/>
              <w:bottom w:val="double" w:sz="4" w:space="0" w:color="auto"/>
            </w:tcBorders>
          </w:tcPr>
          <w:p w14:paraId="1496400A" w14:textId="42BFA766" w:rsidR="00A125F1" w:rsidRPr="00D173B9" w:rsidRDefault="00A125F1" w:rsidP="00D73369">
            <w:pPr>
              <w:spacing w:before="120" w:after="0" w:line="240" w:lineRule="auto"/>
              <w:contextualSpacing/>
              <w:rPr>
                <w:rFonts w:ascii="Times New Roman" w:hAnsi="Times New Roman"/>
                <w:b/>
                <w:szCs w:val="24"/>
              </w:rPr>
            </w:pPr>
            <w:r w:rsidRPr="00D173B9">
              <w:rPr>
                <w:rFonts w:ascii="Times New Roman" w:hAnsi="Times New Roman"/>
                <w:b/>
                <w:szCs w:val="24"/>
              </w:rPr>
              <w:t>Būvprojekta izstrādes uzsākšanai nepieciešamās dokumentācijas un materiālu saņemšana</w:t>
            </w:r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323822B" w14:textId="0B671E99" w:rsidR="00A125F1" w:rsidRPr="00D173B9" w:rsidRDefault="00DB1D18" w:rsidP="00D73369">
            <w:pPr>
              <w:spacing w:before="120" w:after="0" w:line="240" w:lineRule="auto"/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0.00</w:t>
            </w:r>
          </w:p>
        </w:tc>
      </w:tr>
      <w:tr w:rsidR="00A125F1" w:rsidRPr="00D173B9" w14:paraId="5F089E1F" w14:textId="77777777" w:rsidTr="00434756">
        <w:trPr>
          <w:trHeight w:val="242"/>
        </w:trPr>
        <w:tc>
          <w:tcPr>
            <w:tcW w:w="8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5BD2BDE1" w14:textId="77777777" w:rsidR="00A125F1" w:rsidRPr="00D173B9" w:rsidRDefault="00A125F1" w:rsidP="00D73369">
            <w:pPr>
              <w:spacing w:before="120" w:after="0" w:line="240" w:lineRule="auto"/>
              <w:contextualSpacing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2.</w:t>
            </w:r>
          </w:p>
        </w:tc>
        <w:tc>
          <w:tcPr>
            <w:tcW w:w="6662" w:type="dxa"/>
            <w:tcBorders>
              <w:top w:val="double" w:sz="4" w:space="0" w:color="auto"/>
              <w:bottom w:val="double" w:sz="4" w:space="0" w:color="auto"/>
            </w:tcBorders>
          </w:tcPr>
          <w:p w14:paraId="3ECB53E7" w14:textId="77777777" w:rsidR="00A125F1" w:rsidRPr="00D173B9" w:rsidRDefault="00A125F1" w:rsidP="00D73369">
            <w:pPr>
              <w:spacing w:before="120" w:after="0" w:line="240" w:lineRule="auto"/>
              <w:contextualSpacing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Būvprojekta minimālā sastāvā izstrāde, saskaņošana un būvatļaujas saņemšana</w:t>
            </w:r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95EA5BA" w14:textId="4791E86D" w:rsidR="00A125F1" w:rsidRPr="00D173B9" w:rsidRDefault="00DB1D18" w:rsidP="00D73369">
            <w:pPr>
              <w:spacing w:before="120" w:after="0" w:line="240" w:lineRule="auto"/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0.00</w:t>
            </w:r>
          </w:p>
        </w:tc>
      </w:tr>
      <w:tr w:rsidR="00A125F1" w:rsidRPr="00D173B9" w14:paraId="4D8DB4E8" w14:textId="77777777" w:rsidTr="00434756">
        <w:tc>
          <w:tcPr>
            <w:tcW w:w="870" w:type="dxa"/>
            <w:tcBorders>
              <w:top w:val="double" w:sz="4" w:space="0" w:color="auto"/>
              <w:left w:val="double" w:sz="4" w:space="0" w:color="auto"/>
            </w:tcBorders>
          </w:tcPr>
          <w:p w14:paraId="68A6E506" w14:textId="502955AA" w:rsidR="00A125F1" w:rsidRPr="00D173B9" w:rsidRDefault="00A125F1" w:rsidP="00D73369">
            <w:pPr>
              <w:spacing w:before="120" w:after="0" w:line="240" w:lineRule="auto"/>
              <w:contextualSpacing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3</w:t>
            </w:r>
            <w:r w:rsidRPr="00D173B9">
              <w:rPr>
                <w:rFonts w:ascii="Times New Roman" w:hAnsi="Times New Roman"/>
                <w:b/>
                <w:bCs/>
                <w:szCs w:val="24"/>
              </w:rPr>
              <w:t>.</w:t>
            </w:r>
          </w:p>
        </w:tc>
        <w:tc>
          <w:tcPr>
            <w:tcW w:w="6662" w:type="dxa"/>
            <w:tcBorders>
              <w:top w:val="double" w:sz="4" w:space="0" w:color="auto"/>
            </w:tcBorders>
          </w:tcPr>
          <w:p w14:paraId="65AD083F" w14:textId="77777777" w:rsidR="00A125F1" w:rsidRPr="00D173B9" w:rsidRDefault="00A125F1" w:rsidP="00D73369">
            <w:pPr>
              <w:spacing w:before="120" w:after="0" w:line="240" w:lineRule="auto"/>
              <w:contextualSpacing/>
              <w:rPr>
                <w:rFonts w:ascii="Times New Roman" w:hAnsi="Times New Roman"/>
                <w:b/>
                <w:szCs w:val="24"/>
              </w:rPr>
            </w:pPr>
            <w:r w:rsidRPr="00D173B9">
              <w:rPr>
                <w:rFonts w:ascii="Times New Roman" w:hAnsi="Times New Roman"/>
                <w:b/>
                <w:szCs w:val="24"/>
              </w:rPr>
              <w:t>Būvprojekta izstrāde</w:t>
            </w:r>
          </w:p>
        </w:tc>
        <w:tc>
          <w:tcPr>
            <w:tcW w:w="1559" w:type="dxa"/>
            <w:tcBorders>
              <w:top w:val="double" w:sz="4" w:space="0" w:color="auto"/>
              <w:right w:val="double" w:sz="4" w:space="0" w:color="auto"/>
            </w:tcBorders>
          </w:tcPr>
          <w:p w14:paraId="3A223666" w14:textId="6FCE8DBA" w:rsidR="00A125F1" w:rsidRPr="00D173B9" w:rsidRDefault="00DB1D18" w:rsidP="00D73369">
            <w:pPr>
              <w:spacing w:before="120" w:after="0" w:line="240" w:lineRule="auto"/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0.00</w:t>
            </w:r>
          </w:p>
        </w:tc>
      </w:tr>
      <w:tr w:rsidR="00A125F1" w:rsidRPr="00D173B9" w14:paraId="5C44519D" w14:textId="77777777" w:rsidTr="00DB1D18">
        <w:tc>
          <w:tcPr>
            <w:tcW w:w="870" w:type="dxa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14:paraId="5061F78E" w14:textId="77777777" w:rsidR="00A125F1" w:rsidRPr="00DB1D18" w:rsidRDefault="00A125F1" w:rsidP="00D73369">
            <w:pPr>
              <w:spacing w:before="120" w:after="0" w:line="240" w:lineRule="auto"/>
              <w:contextualSpacing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DB1D18">
              <w:rPr>
                <w:rFonts w:ascii="Times New Roman" w:hAnsi="Times New Roman"/>
                <w:i/>
                <w:iCs/>
                <w:sz w:val="20"/>
                <w:szCs w:val="20"/>
              </w:rPr>
              <w:t>3.1.</w:t>
            </w:r>
          </w:p>
        </w:tc>
        <w:tc>
          <w:tcPr>
            <w:tcW w:w="6662" w:type="dxa"/>
            <w:shd w:val="clear" w:color="auto" w:fill="D9D9D9" w:themeFill="background1" w:themeFillShade="D9"/>
          </w:tcPr>
          <w:p w14:paraId="5962E32B" w14:textId="77777777" w:rsidR="00A125F1" w:rsidRPr="00DB1D18" w:rsidRDefault="00A125F1" w:rsidP="00D73369">
            <w:pPr>
              <w:spacing w:before="120" w:after="0" w:line="240" w:lineRule="auto"/>
              <w:ind w:left="294"/>
              <w:contextualSpacing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DB1D18">
              <w:rPr>
                <w:rFonts w:ascii="Times New Roman" w:hAnsi="Times New Roman"/>
                <w:i/>
                <w:iCs/>
                <w:sz w:val="20"/>
                <w:szCs w:val="20"/>
              </w:rPr>
              <w:t>Vispārīgā daļa</w:t>
            </w:r>
          </w:p>
        </w:tc>
        <w:tc>
          <w:tcPr>
            <w:tcW w:w="1559" w:type="dxa"/>
            <w:tcBorders>
              <w:right w:val="double" w:sz="4" w:space="0" w:color="auto"/>
            </w:tcBorders>
            <w:shd w:val="clear" w:color="auto" w:fill="D9D9D9" w:themeFill="background1" w:themeFillShade="D9"/>
          </w:tcPr>
          <w:p w14:paraId="41B1C7A1" w14:textId="77777777" w:rsidR="00A125F1" w:rsidRPr="00DB1D18" w:rsidRDefault="00A125F1" w:rsidP="00D73369">
            <w:pPr>
              <w:spacing w:before="120" w:after="0" w:line="240" w:lineRule="auto"/>
              <w:contextualSpacing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</w:tr>
      <w:tr w:rsidR="00A125F1" w:rsidRPr="00D173B9" w14:paraId="71307518" w14:textId="77777777" w:rsidTr="00DB1D18">
        <w:tc>
          <w:tcPr>
            <w:tcW w:w="870" w:type="dxa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14:paraId="4014B06D" w14:textId="51A9ED41" w:rsidR="00A125F1" w:rsidRPr="00DB1D18" w:rsidRDefault="00A125F1" w:rsidP="00D73369">
            <w:pPr>
              <w:spacing w:before="120" w:after="0" w:line="240" w:lineRule="auto"/>
              <w:contextualSpacing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DB1D18">
              <w:rPr>
                <w:rFonts w:ascii="Times New Roman" w:hAnsi="Times New Roman"/>
                <w:i/>
                <w:iCs/>
                <w:sz w:val="20"/>
                <w:szCs w:val="20"/>
              </w:rPr>
              <w:t>3.</w:t>
            </w:r>
            <w:r w:rsidR="00D4340A" w:rsidRPr="00DB1D18">
              <w:rPr>
                <w:rFonts w:ascii="Times New Roman" w:hAnsi="Times New Roman"/>
                <w:i/>
                <w:iCs/>
                <w:sz w:val="20"/>
                <w:szCs w:val="20"/>
              </w:rPr>
              <w:t>2</w:t>
            </w:r>
            <w:r w:rsidRPr="00DB1D18">
              <w:rPr>
                <w:rFonts w:ascii="Times New Roman" w:hAnsi="Times New Roman"/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6662" w:type="dxa"/>
            <w:shd w:val="clear" w:color="auto" w:fill="D9D9D9" w:themeFill="background1" w:themeFillShade="D9"/>
          </w:tcPr>
          <w:p w14:paraId="74C126C7" w14:textId="229174FF" w:rsidR="00A125F1" w:rsidRPr="00DB1D18" w:rsidRDefault="00A125F1" w:rsidP="00D73369">
            <w:pPr>
              <w:spacing w:before="120" w:after="0" w:line="240" w:lineRule="auto"/>
              <w:ind w:left="294"/>
              <w:contextualSpacing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DB1D18">
              <w:rPr>
                <w:rFonts w:ascii="Times New Roman" w:hAnsi="Times New Roman"/>
                <w:i/>
                <w:iCs/>
                <w:sz w:val="20"/>
                <w:szCs w:val="20"/>
              </w:rPr>
              <w:t>Inženierrisinājumu daļa</w:t>
            </w:r>
            <w:r w:rsidR="00E74897" w:rsidRPr="00DB1D18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(ja izstrādā jaunu risinājumu)</w:t>
            </w:r>
          </w:p>
        </w:tc>
        <w:tc>
          <w:tcPr>
            <w:tcW w:w="1559" w:type="dxa"/>
            <w:tcBorders>
              <w:right w:val="double" w:sz="4" w:space="0" w:color="auto"/>
            </w:tcBorders>
            <w:shd w:val="clear" w:color="auto" w:fill="D9D9D9" w:themeFill="background1" w:themeFillShade="D9"/>
          </w:tcPr>
          <w:p w14:paraId="30F990B0" w14:textId="77777777" w:rsidR="00A125F1" w:rsidRPr="00DB1D18" w:rsidRDefault="00A125F1" w:rsidP="00D73369">
            <w:pPr>
              <w:spacing w:before="120" w:after="0" w:line="240" w:lineRule="auto"/>
              <w:contextualSpacing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</w:tr>
      <w:tr w:rsidR="00A125F1" w:rsidRPr="00D173B9" w14:paraId="0BEB5CFA" w14:textId="77777777" w:rsidTr="00DB1D18">
        <w:tc>
          <w:tcPr>
            <w:tcW w:w="870" w:type="dxa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14:paraId="6B090CA8" w14:textId="34BEE5AE" w:rsidR="00A125F1" w:rsidRPr="00DB1D18" w:rsidRDefault="00A125F1" w:rsidP="00D73369">
            <w:pPr>
              <w:spacing w:before="120" w:after="0" w:line="240" w:lineRule="auto"/>
              <w:contextualSpacing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DB1D18">
              <w:rPr>
                <w:rFonts w:ascii="Times New Roman" w:hAnsi="Times New Roman"/>
                <w:i/>
                <w:iCs/>
                <w:sz w:val="20"/>
                <w:szCs w:val="20"/>
              </w:rPr>
              <w:t>3.</w:t>
            </w:r>
            <w:r w:rsidR="00D4340A" w:rsidRPr="00DB1D18">
              <w:rPr>
                <w:rFonts w:ascii="Times New Roman" w:hAnsi="Times New Roman"/>
                <w:i/>
                <w:iCs/>
                <w:sz w:val="20"/>
                <w:szCs w:val="20"/>
              </w:rPr>
              <w:t>3</w:t>
            </w:r>
            <w:r w:rsidRPr="00DB1D18">
              <w:rPr>
                <w:rFonts w:ascii="Times New Roman" w:hAnsi="Times New Roman"/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6662" w:type="dxa"/>
            <w:shd w:val="clear" w:color="auto" w:fill="D9D9D9" w:themeFill="background1" w:themeFillShade="D9"/>
          </w:tcPr>
          <w:p w14:paraId="55377B72" w14:textId="77777777" w:rsidR="00A125F1" w:rsidRPr="00DB1D18" w:rsidRDefault="00A125F1" w:rsidP="00D73369">
            <w:pPr>
              <w:spacing w:before="120" w:after="0" w:line="240" w:lineRule="auto"/>
              <w:ind w:left="294"/>
              <w:contextualSpacing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DB1D18">
              <w:rPr>
                <w:rFonts w:ascii="Times New Roman" w:hAnsi="Times New Roman"/>
                <w:i/>
                <w:iCs/>
                <w:sz w:val="20"/>
                <w:szCs w:val="20"/>
              </w:rPr>
              <w:t>Tehnoloģiskā daļa</w:t>
            </w:r>
          </w:p>
        </w:tc>
        <w:tc>
          <w:tcPr>
            <w:tcW w:w="1559" w:type="dxa"/>
            <w:tcBorders>
              <w:right w:val="double" w:sz="4" w:space="0" w:color="auto"/>
            </w:tcBorders>
            <w:shd w:val="clear" w:color="auto" w:fill="D9D9D9" w:themeFill="background1" w:themeFillShade="D9"/>
          </w:tcPr>
          <w:p w14:paraId="4C87AC57" w14:textId="77777777" w:rsidR="00A125F1" w:rsidRPr="00DB1D18" w:rsidRDefault="00A125F1" w:rsidP="00D73369">
            <w:pPr>
              <w:spacing w:before="120" w:after="0" w:line="240" w:lineRule="auto"/>
              <w:contextualSpacing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</w:tr>
      <w:tr w:rsidR="00A125F1" w:rsidRPr="00D173B9" w14:paraId="0B685598" w14:textId="77777777" w:rsidTr="00DB1D18">
        <w:tc>
          <w:tcPr>
            <w:tcW w:w="870" w:type="dxa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14:paraId="5F5A8E5A" w14:textId="731A2CFA" w:rsidR="00A125F1" w:rsidRPr="00DB1D18" w:rsidRDefault="00A125F1" w:rsidP="00D73369">
            <w:pPr>
              <w:spacing w:before="120" w:after="0" w:line="240" w:lineRule="auto"/>
              <w:contextualSpacing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DB1D18">
              <w:rPr>
                <w:rFonts w:ascii="Times New Roman" w:hAnsi="Times New Roman"/>
                <w:i/>
                <w:iCs/>
                <w:sz w:val="20"/>
                <w:szCs w:val="20"/>
              </w:rPr>
              <w:t>3.</w:t>
            </w:r>
            <w:r w:rsidR="00D4340A" w:rsidRPr="00DB1D18">
              <w:rPr>
                <w:rFonts w:ascii="Times New Roman" w:hAnsi="Times New Roman"/>
                <w:i/>
                <w:iCs/>
                <w:sz w:val="20"/>
                <w:szCs w:val="20"/>
              </w:rPr>
              <w:t>4</w:t>
            </w:r>
            <w:r w:rsidRPr="00DB1D18">
              <w:rPr>
                <w:rFonts w:ascii="Times New Roman" w:hAnsi="Times New Roman"/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6662" w:type="dxa"/>
            <w:shd w:val="clear" w:color="auto" w:fill="D9D9D9" w:themeFill="background1" w:themeFillShade="D9"/>
          </w:tcPr>
          <w:p w14:paraId="301400FE" w14:textId="77777777" w:rsidR="00A125F1" w:rsidRPr="00DB1D18" w:rsidRDefault="00A125F1" w:rsidP="00D73369">
            <w:pPr>
              <w:spacing w:before="120" w:after="0" w:line="240" w:lineRule="auto"/>
              <w:ind w:left="294"/>
              <w:contextualSpacing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DB1D18">
              <w:rPr>
                <w:rFonts w:ascii="Times New Roman" w:hAnsi="Times New Roman"/>
                <w:i/>
                <w:iCs/>
                <w:sz w:val="20"/>
                <w:szCs w:val="20"/>
              </w:rPr>
              <w:t>Darbu organizācijas projekts</w:t>
            </w:r>
          </w:p>
        </w:tc>
        <w:tc>
          <w:tcPr>
            <w:tcW w:w="1559" w:type="dxa"/>
            <w:tcBorders>
              <w:right w:val="double" w:sz="4" w:space="0" w:color="auto"/>
            </w:tcBorders>
            <w:shd w:val="clear" w:color="auto" w:fill="D9D9D9" w:themeFill="background1" w:themeFillShade="D9"/>
          </w:tcPr>
          <w:p w14:paraId="0A76D224" w14:textId="77777777" w:rsidR="00A125F1" w:rsidRPr="00DB1D18" w:rsidRDefault="00A125F1" w:rsidP="00D73369">
            <w:pPr>
              <w:spacing w:before="120" w:after="0" w:line="240" w:lineRule="auto"/>
              <w:contextualSpacing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</w:tr>
      <w:tr w:rsidR="00A125F1" w:rsidRPr="00D173B9" w14:paraId="5E425BCA" w14:textId="77777777" w:rsidTr="00DB1D18">
        <w:tc>
          <w:tcPr>
            <w:tcW w:w="870" w:type="dxa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14:paraId="3CA869A2" w14:textId="00DEB5E1" w:rsidR="00A125F1" w:rsidRPr="00DB1D18" w:rsidRDefault="00A125F1" w:rsidP="00D73369">
            <w:pPr>
              <w:spacing w:before="120" w:after="0" w:line="240" w:lineRule="auto"/>
              <w:contextualSpacing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DB1D18">
              <w:rPr>
                <w:rFonts w:ascii="Times New Roman" w:hAnsi="Times New Roman"/>
                <w:i/>
                <w:iCs/>
                <w:sz w:val="20"/>
                <w:szCs w:val="20"/>
              </w:rPr>
              <w:t>3.</w:t>
            </w:r>
            <w:r w:rsidR="00D4340A" w:rsidRPr="00DB1D18">
              <w:rPr>
                <w:rFonts w:ascii="Times New Roman" w:hAnsi="Times New Roman"/>
                <w:i/>
                <w:iCs/>
                <w:sz w:val="20"/>
                <w:szCs w:val="20"/>
              </w:rPr>
              <w:t>5</w:t>
            </w:r>
            <w:r w:rsidRPr="00DB1D18">
              <w:rPr>
                <w:rFonts w:ascii="Times New Roman" w:hAnsi="Times New Roman"/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6662" w:type="dxa"/>
            <w:shd w:val="clear" w:color="auto" w:fill="D9D9D9" w:themeFill="background1" w:themeFillShade="D9"/>
          </w:tcPr>
          <w:p w14:paraId="23E93549" w14:textId="77777777" w:rsidR="00A125F1" w:rsidRPr="00DB1D18" w:rsidRDefault="00A125F1" w:rsidP="00D73369">
            <w:pPr>
              <w:spacing w:before="120" w:after="0" w:line="240" w:lineRule="auto"/>
              <w:ind w:left="294"/>
              <w:contextualSpacing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DB1D18">
              <w:rPr>
                <w:rFonts w:ascii="Times New Roman" w:hAnsi="Times New Roman"/>
                <w:i/>
                <w:iCs/>
                <w:sz w:val="20"/>
                <w:szCs w:val="20"/>
              </w:rPr>
              <w:t>Ekonomiskā daļa</w:t>
            </w:r>
          </w:p>
        </w:tc>
        <w:tc>
          <w:tcPr>
            <w:tcW w:w="1559" w:type="dxa"/>
            <w:tcBorders>
              <w:right w:val="double" w:sz="4" w:space="0" w:color="auto"/>
            </w:tcBorders>
            <w:shd w:val="clear" w:color="auto" w:fill="D9D9D9" w:themeFill="background1" w:themeFillShade="D9"/>
          </w:tcPr>
          <w:p w14:paraId="44ADE54C" w14:textId="77777777" w:rsidR="00A125F1" w:rsidRPr="00DB1D18" w:rsidRDefault="00A125F1" w:rsidP="00D73369">
            <w:pPr>
              <w:spacing w:before="120" w:after="0" w:line="240" w:lineRule="auto"/>
              <w:contextualSpacing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</w:tr>
      <w:tr w:rsidR="00A125F1" w:rsidRPr="00D173B9" w14:paraId="2C6F44B5" w14:textId="77777777" w:rsidTr="00434756">
        <w:tc>
          <w:tcPr>
            <w:tcW w:w="870" w:type="dxa"/>
            <w:tcBorders>
              <w:left w:val="double" w:sz="4" w:space="0" w:color="auto"/>
            </w:tcBorders>
            <w:shd w:val="clear" w:color="auto" w:fill="D9E2F3" w:themeFill="accent1" w:themeFillTint="33"/>
          </w:tcPr>
          <w:p w14:paraId="32C843A7" w14:textId="77777777" w:rsidR="00A125F1" w:rsidRPr="00D173B9" w:rsidRDefault="00A125F1" w:rsidP="00D73369">
            <w:pPr>
              <w:spacing w:before="120" w:after="0" w:line="240" w:lineRule="auto"/>
              <w:contextualSpacing/>
              <w:rPr>
                <w:rFonts w:ascii="Times New Roman" w:hAnsi="Times New Roman"/>
                <w:szCs w:val="24"/>
              </w:rPr>
            </w:pPr>
          </w:p>
        </w:tc>
        <w:tc>
          <w:tcPr>
            <w:tcW w:w="6662" w:type="dxa"/>
            <w:shd w:val="clear" w:color="auto" w:fill="D9E2F3" w:themeFill="accent1" w:themeFillTint="33"/>
          </w:tcPr>
          <w:p w14:paraId="47D82D64" w14:textId="77777777" w:rsidR="00A125F1" w:rsidRPr="00D173B9" w:rsidRDefault="00A125F1" w:rsidP="00D73369">
            <w:pPr>
              <w:spacing w:before="120" w:after="0" w:line="240" w:lineRule="auto"/>
              <w:contextualSpacing/>
              <w:rPr>
                <w:rFonts w:ascii="Times New Roman" w:hAnsi="Times New Roman"/>
                <w:szCs w:val="24"/>
              </w:rPr>
            </w:pPr>
            <w:r w:rsidRPr="00D173B9">
              <w:rPr>
                <w:rFonts w:ascii="Times New Roman" w:hAnsi="Times New Roman"/>
                <w:b/>
                <w:szCs w:val="24"/>
              </w:rPr>
              <w:t>Kopā:</w:t>
            </w:r>
          </w:p>
        </w:tc>
        <w:tc>
          <w:tcPr>
            <w:tcW w:w="1559" w:type="dxa"/>
            <w:tcBorders>
              <w:right w:val="double" w:sz="4" w:space="0" w:color="auto"/>
            </w:tcBorders>
            <w:shd w:val="clear" w:color="auto" w:fill="D9E2F3" w:themeFill="accent1" w:themeFillTint="33"/>
          </w:tcPr>
          <w:p w14:paraId="4B52395B" w14:textId="2305C42A" w:rsidR="00A125F1" w:rsidRPr="00D173B9" w:rsidRDefault="00B0082A" w:rsidP="00D73369">
            <w:pPr>
              <w:spacing w:before="120" w:after="0" w:line="240" w:lineRule="auto"/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0.00</w:t>
            </w:r>
          </w:p>
        </w:tc>
      </w:tr>
      <w:tr w:rsidR="00A125F1" w:rsidRPr="00D173B9" w14:paraId="63A2BF16" w14:textId="77777777" w:rsidTr="00434756">
        <w:tc>
          <w:tcPr>
            <w:tcW w:w="8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43AB95C4" w14:textId="77777777" w:rsidR="00A125F1" w:rsidRPr="00D173B9" w:rsidRDefault="00A125F1" w:rsidP="00D73369">
            <w:pPr>
              <w:spacing w:before="120" w:after="0" w:line="240" w:lineRule="auto"/>
              <w:contextualSpacing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4</w:t>
            </w:r>
            <w:r w:rsidRPr="00D173B9">
              <w:rPr>
                <w:rFonts w:ascii="Times New Roman" w:hAnsi="Times New Roman"/>
                <w:b/>
                <w:bCs/>
                <w:szCs w:val="24"/>
              </w:rPr>
              <w:t>.</w:t>
            </w:r>
          </w:p>
        </w:tc>
        <w:tc>
          <w:tcPr>
            <w:tcW w:w="6662" w:type="dxa"/>
            <w:tcBorders>
              <w:top w:val="double" w:sz="4" w:space="0" w:color="auto"/>
              <w:bottom w:val="double" w:sz="4" w:space="0" w:color="auto"/>
            </w:tcBorders>
          </w:tcPr>
          <w:p w14:paraId="289D5B05" w14:textId="77777777" w:rsidR="00A125F1" w:rsidRPr="00D173B9" w:rsidRDefault="00A125F1" w:rsidP="00D73369">
            <w:pPr>
              <w:spacing w:before="120" w:after="0" w:line="240" w:lineRule="auto"/>
              <w:contextualSpacing/>
              <w:rPr>
                <w:rFonts w:ascii="Times New Roman" w:hAnsi="Times New Roman"/>
                <w:b/>
                <w:bCs/>
                <w:szCs w:val="24"/>
              </w:rPr>
            </w:pPr>
            <w:r w:rsidRPr="00D173B9">
              <w:rPr>
                <w:rFonts w:ascii="Times New Roman" w:hAnsi="Times New Roman"/>
                <w:b/>
                <w:bCs/>
                <w:szCs w:val="24"/>
              </w:rPr>
              <w:t xml:space="preserve">Būvprojekta </w:t>
            </w:r>
            <w:r>
              <w:rPr>
                <w:rFonts w:ascii="Times New Roman" w:hAnsi="Times New Roman"/>
                <w:b/>
                <w:bCs/>
                <w:szCs w:val="24"/>
              </w:rPr>
              <w:t>saskaņošana</w:t>
            </w:r>
            <w:r w:rsidRPr="00D173B9">
              <w:rPr>
                <w:rFonts w:ascii="Times New Roman" w:hAnsi="Times New Roman"/>
                <w:b/>
                <w:bCs/>
                <w:szCs w:val="24"/>
              </w:rPr>
              <w:t xml:space="preserve"> un atzīmes saņemšana būvatļaujā par projektēšanas nosacījumu izpildi</w:t>
            </w:r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7B987FD" w14:textId="1D7BD54B" w:rsidR="00A125F1" w:rsidRPr="00D173B9" w:rsidRDefault="00DB1D18" w:rsidP="00D73369">
            <w:pPr>
              <w:spacing w:before="120" w:after="0" w:line="240" w:lineRule="auto"/>
              <w:contextualSpacing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0.00</w:t>
            </w:r>
          </w:p>
        </w:tc>
      </w:tr>
      <w:tr w:rsidR="00A125F1" w:rsidRPr="00D173B9" w14:paraId="481E8554" w14:textId="77777777" w:rsidTr="00434756">
        <w:trPr>
          <w:cantSplit/>
          <w:trHeight w:val="90"/>
        </w:trPr>
        <w:tc>
          <w:tcPr>
            <w:tcW w:w="8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D9E2F3" w:themeFill="accent1" w:themeFillTint="33"/>
          </w:tcPr>
          <w:p w14:paraId="7589A873" w14:textId="77777777" w:rsidR="00A125F1" w:rsidRPr="00D173B9" w:rsidRDefault="00A125F1" w:rsidP="00D73369">
            <w:pPr>
              <w:spacing w:before="120" w:after="0" w:line="240" w:lineRule="auto"/>
              <w:contextualSpacing/>
              <w:rPr>
                <w:rFonts w:ascii="Times New Roman" w:hAnsi="Times New Roman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</w:tcPr>
          <w:p w14:paraId="3D102E7A" w14:textId="77777777" w:rsidR="00A125F1" w:rsidRPr="00D173B9" w:rsidRDefault="00A125F1" w:rsidP="00D73369">
            <w:pPr>
              <w:widowControl w:val="0"/>
              <w:tabs>
                <w:tab w:val="center" w:pos="4153"/>
                <w:tab w:val="right" w:pos="8306"/>
              </w:tabs>
              <w:spacing w:before="120" w:after="0" w:line="240" w:lineRule="auto"/>
              <w:contextualSpacing/>
              <w:rPr>
                <w:rFonts w:ascii="Times New Roman" w:hAnsi="Times New Roman"/>
                <w:b/>
                <w:bCs/>
                <w:szCs w:val="24"/>
              </w:rPr>
            </w:pPr>
            <w:r w:rsidRPr="00D173B9">
              <w:rPr>
                <w:rFonts w:ascii="Times New Roman" w:hAnsi="Times New Roman"/>
                <w:b/>
                <w:bCs/>
                <w:szCs w:val="24"/>
              </w:rPr>
              <w:t>Objekta projektēšanas izmaksas kopā: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E2F3" w:themeFill="accent1" w:themeFillTint="33"/>
          </w:tcPr>
          <w:p w14:paraId="30D3CAF9" w14:textId="7B8B08E5" w:rsidR="00A125F1" w:rsidRPr="00D173B9" w:rsidRDefault="00B0082A" w:rsidP="00D73369">
            <w:pPr>
              <w:spacing w:before="120" w:after="0" w:line="240" w:lineRule="auto"/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0.00</w:t>
            </w:r>
          </w:p>
        </w:tc>
      </w:tr>
      <w:tr w:rsidR="00A125F1" w:rsidRPr="00D173B9" w14:paraId="32C92F6E" w14:textId="77777777" w:rsidTr="00434756">
        <w:tc>
          <w:tcPr>
            <w:tcW w:w="870" w:type="dxa"/>
            <w:tcBorders>
              <w:left w:val="double" w:sz="4" w:space="0" w:color="auto"/>
              <w:bottom w:val="double" w:sz="4" w:space="0" w:color="auto"/>
            </w:tcBorders>
          </w:tcPr>
          <w:p w14:paraId="55EDBD4F" w14:textId="77777777" w:rsidR="00A125F1" w:rsidRPr="00D173B9" w:rsidRDefault="00A125F1" w:rsidP="00D73369">
            <w:pPr>
              <w:spacing w:before="120" w:after="0" w:line="240" w:lineRule="auto"/>
              <w:ind w:right="-123" w:hanging="108"/>
              <w:contextualSpacing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5</w:t>
            </w:r>
            <w:r w:rsidRPr="00D173B9">
              <w:rPr>
                <w:rFonts w:ascii="Times New Roman" w:hAnsi="Times New Roman"/>
                <w:b/>
                <w:bCs/>
                <w:szCs w:val="24"/>
              </w:rPr>
              <w:t>.</w:t>
            </w:r>
          </w:p>
        </w:tc>
        <w:tc>
          <w:tcPr>
            <w:tcW w:w="6662" w:type="dxa"/>
            <w:tcBorders>
              <w:bottom w:val="double" w:sz="4" w:space="0" w:color="auto"/>
            </w:tcBorders>
          </w:tcPr>
          <w:p w14:paraId="1C8458B7" w14:textId="77777777" w:rsidR="00A125F1" w:rsidRPr="00D173B9" w:rsidRDefault="00A125F1" w:rsidP="00D73369">
            <w:pPr>
              <w:spacing w:before="120" w:after="0" w:line="240" w:lineRule="auto"/>
              <w:contextualSpacing/>
              <w:rPr>
                <w:rFonts w:ascii="Times New Roman" w:hAnsi="Times New Roman"/>
                <w:b/>
                <w:bCs/>
                <w:szCs w:val="24"/>
              </w:rPr>
            </w:pPr>
            <w:r w:rsidRPr="00D173B9">
              <w:rPr>
                <w:rFonts w:ascii="Times New Roman" w:hAnsi="Times New Roman"/>
                <w:b/>
                <w:bCs/>
                <w:szCs w:val="24"/>
              </w:rPr>
              <w:t>Autoruzraudzība</w:t>
            </w:r>
          </w:p>
        </w:tc>
        <w:tc>
          <w:tcPr>
            <w:tcW w:w="1559" w:type="dxa"/>
            <w:tcBorders>
              <w:bottom w:val="double" w:sz="4" w:space="0" w:color="auto"/>
              <w:right w:val="double" w:sz="4" w:space="0" w:color="auto"/>
            </w:tcBorders>
          </w:tcPr>
          <w:p w14:paraId="1C4C363B" w14:textId="6C092C80" w:rsidR="00A125F1" w:rsidRPr="00D173B9" w:rsidRDefault="00B0082A" w:rsidP="00D73369">
            <w:pPr>
              <w:spacing w:before="120" w:after="0" w:line="240" w:lineRule="auto"/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0.00</w:t>
            </w:r>
          </w:p>
        </w:tc>
      </w:tr>
      <w:tr w:rsidR="00A125F1" w:rsidRPr="00D173B9" w14:paraId="304DA506" w14:textId="77777777" w:rsidTr="00434756">
        <w:tc>
          <w:tcPr>
            <w:tcW w:w="8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D9E2F3" w:themeFill="accent1" w:themeFillTint="33"/>
          </w:tcPr>
          <w:p w14:paraId="6B2D5910" w14:textId="77777777" w:rsidR="00A125F1" w:rsidRPr="00D173B9" w:rsidRDefault="00A125F1" w:rsidP="00D73369">
            <w:pPr>
              <w:spacing w:before="120" w:after="0" w:line="240" w:lineRule="auto"/>
              <w:ind w:hanging="108"/>
              <w:contextualSpacing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6662" w:type="dxa"/>
            <w:tcBorders>
              <w:top w:val="double" w:sz="4" w:space="0" w:color="auto"/>
              <w:bottom w:val="double" w:sz="4" w:space="0" w:color="auto"/>
            </w:tcBorders>
            <w:shd w:val="clear" w:color="auto" w:fill="D9E2F3" w:themeFill="accent1" w:themeFillTint="33"/>
          </w:tcPr>
          <w:p w14:paraId="45BEAD4E" w14:textId="77777777" w:rsidR="00A125F1" w:rsidRPr="00D173B9" w:rsidRDefault="00A125F1" w:rsidP="00D73369">
            <w:pPr>
              <w:spacing w:before="120" w:after="0" w:line="240" w:lineRule="auto"/>
              <w:contextualSpacing/>
              <w:rPr>
                <w:rFonts w:ascii="Times New Roman" w:hAnsi="Times New Roman"/>
                <w:b/>
                <w:szCs w:val="24"/>
              </w:rPr>
            </w:pPr>
            <w:r w:rsidRPr="00D173B9">
              <w:rPr>
                <w:rFonts w:ascii="Times New Roman" w:hAnsi="Times New Roman"/>
                <w:b/>
                <w:szCs w:val="24"/>
              </w:rPr>
              <w:t>Kopā:</w:t>
            </w:r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E2F3" w:themeFill="accent1" w:themeFillTint="33"/>
          </w:tcPr>
          <w:p w14:paraId="3F0B51CB" w14:textId="17F441CB" w:rsidR="00A125F1" w:rsidRPr="00D173B9" w:rsidRDefault="00B0082A" w:rsidP="00D73369">
            <w:pPr>
              <w:spacing w:before="120" w:after="0" w:line="240" w:lineRule="auto"/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0.00</w:t>
            </w:r>
          </w:p>
        </w:tc>
      </w:tr>
      <w:tr w:rsidR="00D73052" w:rsidRPr="00D173B9" w14:paraId="685F70E7" w14:textId="77777777" w:rsidTr="00434756">
        <w:trPr>
          <w:trHeight w:val="593"/>
        </w:trPr>
        <w:tc>
          <w:tcPr>
            <w:tcW w:w="9091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E2F3" w:themeFill="accent1" w:themeFillTint="33"/>
          </w:tcPr>
          <w:p w14:paraId="7AA35E23" w14:textId="5F991784" w:rsidR="00D73052" w:rsidRPr="00D73052" w:rsidRDefault="00D73052" w:rsidP="00D73369">
            <w:pPr>
              <w:pStyle w:val="ListParagraph"/>
              <w:spacing w:before="120" w:after="0" w:line="240" w:lineRule="auto"/>
              <w:ind w:left="40"/>
              <w:rPr>
                <w:rFonts w:ascii="Times New Roman" w:hAnsi="Times New Roman"/>
                <w:b/>
                <w:bCs/>
                <w:szCs w:val="24"/>
              </w:rPr>
            </w:pPr>
            <w:r w:rsidRPr="004948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Ārējo lietus, ražošanas un sadzīves kanalizācijas tīklu modernizācija,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Vestienas iela 35</w:t>
            </w:r>
            <w:r w:rsidRPr="004948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Pr="004948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autobusu parks)</w:t>
            </w:r>
          </w:p>
        </w:tc>
      </w:tr>
      <w:tr w:rsidR="00A125F1" w:rsidRPr="00D173B9" w14:paraId="06FF7F4F" w14:textId="77777777" w:rsidTr="00434756">
        <w:trPr>
          <w:trHeight w:val="593"/>
        </w:trPr>
        <w:tc>
          <w:tcPr>
            <w:tcW w:w="8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D9E2F3" w:themeFill="accent1" w:themeFillTint="33"/>
          </w:tcPr>
          <w:p w14:paraId="7E438349" w14:textId="77777777" w:rsidR="00A125F1" w:rsidRPr="00D173B9" w:rsidRDefault="00A125F1" w:rsidP="00D73369">
            <w:pPr>
              <w:spacing w:before="120" w:after="0" w:line="240" w:lineRule="auto"/>
              <w:contextualSpacing/>
              <w:rPr>
                <w:rFonts w:ascii="Times New Roman" w:hAnsi="Times New Roman"/>
                <w:szCs w:val="24"/>
              </w:rPr>
            </w:pPr>
            <w:r w:rsidRPr="00D173B9">
              <w:rPr>
                <w:rFonts w:ascii="Times New Roman" w:hAnsi="Times New Roman"/>
                <w:szCs w:val="24"/>
              </w:rPr>
              <w:t>Nr.</w:t>
            </w:r>
          </w:p>
        </w:tc>
        <w:tc>
          <w:tcPr>
            <w:tcW w:w="6662" w:type="dxa"/>
            <w:tcBorders>
              <w:top w:val="double" w:sz="4" w:space="0" w:color="auto"/>
              <w:bottom w:val="double" w:sz="4" w:space="0" w:color="auto"/>
            </w:tcBorders>
            <w:shd w:val="clear" w:color="auto" w:fill="D9E2F3" w:themeFill="accent1" w:themeFillTint="33"/>
          </w:tcPr>
          <w:p w14:paraId="39758778" w14:textId="77777777" w:rsidR="00A125F1" w:rsidRPr="00D173B9" w:rsidRDefault="00A125F1" w:rsidP="00D73369">
            <w:pPr>
              <w:spacing w:before="120"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D173B9">
              <w:rPr>
                <w:rFonts w:ascii="Times New Roman" w:hAnsi="Times New Roman"/>
                <w:szCs w:val="24"/>
              </w:rPr>
              <w:t xml:space="preserve">Darbu nosaukums </w:t>
            </w:r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E2F3" w:themeFill="accent1" w:themeFillTint="33"/>
          </w:tcPr>
          <w:p w14:paraId="713D2A35" w14:textId="77777777" w:rsidR="00ED78FA" w:rsidRPr="00D173B9" w:rsidRDefault="00ED78FA" w:rsidP="00D73369">
            <w:pPr>
              <w:spacing w:before="120" w:after="0" w:line="240" w:lineRule="auto"/>
              <w:contextualSpacing/>
              <w:rPr>
                <w:rFonts w:ascii="Times New Roman" w:hAnsi="Times New Roman"/>
                <w:szCs w:val="24"/>
              </w:rPr>
            </w:pPr>
            <w:r w:rsidRPr="00D173B9">
              <w:rPr>
                <w:rFonts w:ascii="Times New Roman" w:hAnsi="Times New Roman"/>
                <w:szCs w:val="24"/>
              </w:rPr>
              <w:t xml:space="preserve">Darbu izmaksas </w:t>
            </w:r>
          </w:p>
          <w:p w14:paraId="24AFCAB0" w14:textId="52893255" w:rsidR="00A125F1" w:rsidRPr="00D173B9" w:rsidRDefault="00ED78FA" w:rsidP="00D73369">
            <w:pPr>
              <w:spacing w:before="120" w:after="0" w:line="240" w:lineRule="auto"/>
              <w:ind w:left="-108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ED78FA">
              <w:rPr>
                <w:rFonts w:ascii="Times New Roman" w:hAnsi="Times New Roman"/>
                <w:iCs/>
                <w:szCs w:val="24"/>
              </w:rPr>
              <w:t>EUR bez PVN</w:t>
            </w:r>
          </w:p>
        </w:tc>
      </w:tr>
      <w:tr w:rsidR="00A125F1" w:rsidRPr="00D173B9" w14:paraId="5C4FDCF1" w14:textId="77777777" w:rsidTr="00434756">
        <w:trPr>
          <w:trHeight w:val="242"/>
        </w:trPr>
        <w:tc>
          <w:tcPr>
            <w:tcW w:w="8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12C3A41D" w14:textId="77777777" w:rsidR="00A125F1" w:rsidRPr="00D173B9" w:rsidRDefault="00A125F1" w:rsidP="00D73369">
            <w:pPr>
              <w:spacing w:before="120" w:after="0" w:line="240" w:lineRule="auto"/>
              <w:contextualSpacing/>
              <w:jc w:val="center"/>
              <w:rPr>
                <w:rFonts w:ascii="Times New Roman" w:hAnsi="Times New Roman"/>
                <w:b/>
                <w:szCs w:val="24"/>
              </w:rPr>
            </w:pPr>
            <w:r w:rsidRPr="00D173B9">
              <w:rPr>
                <w:rFonts w:ascii="Times New Roman" w:hAnsi="Times New Roman"/>
                <w:b/>
                <w:szCs w:val="24"/>
              </w:rPr>
              <w:t>1.</w:t>
            </w:r>
          </w:p>
        </w:tc>
        <w:tc>
          <w:tcPr>
            <w:tcW w:w="6662" w:type="dxa"/>
            <w:tcBorders>
              <w:top w:val="double" w:sz="4" w:space="0" w:color="auto"/>
              <w:bottom w:val="double" w:sz="4" w:space="0" w:color="auto"/>
            </w:tcBorders>
          </w:tcPr>
          <w:p w14:paraId="767B98AA" w14:textId="0631D004" w:rsidR="00A125F1" w:rsidRPr="00D173B9" w:rsidRDefault="00A125F1" w:rsidP="00D73369">
            <w:pPr>
              <w:spacing w:before="120" w:after="0" w:line="240" w:lineRule="auto"/>
              <w:contextualSpacing/>
              <w:rPr>
                <w:rFonts w:ascii="Times New Roman" w:hAnsi="Times New Roman"/>
                <w:b/>
                <w:szCs w:val="24"/>
              </w:rPr>
            </w:pPr>
            <w:r w:rsidRPr="00D173B9">
              <w:rPr>
                <w:rFonts w:ascii="Times New Roman" w:hAnsi="Times New Roman"/>
                <w:b/>
                <w:szCs w:val="24"/>
              </w:rPr>
              <w:t>Būvprojekta izstrādes uzsākšanai nepieciešamās dokumentācijas un materiālu saņemšana</w:t>
            </w:r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E9CB16F" w14:textId="07D78846" w:rsidR="00A125F1" w:rsidRPr="00D173B9" w:rsidRDefault="00D73369" w:rsidP="00D73369">
            <w:pPr>
              <w:spacing w:before="120" w:after="0" w:line="240" w:lineRule="auto"/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0.00</w:t>
            </w:r>
          </w:p>
        </w:tc>
      </w:tr>
      <w:tr w:rsidR="00A125F1" w:rsidRPr="00D173B9" w14:paraId="1AD79959" w14:textId="77777777" w:rsidTr="00434756">
        <w:trPr>
          <w:trHeight w:val="242"/>
        </w:trPr>
        <w:tc>
          <w:tcPr>
            <w:tcW w:w="8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7EDBFFDC" w14:textId="77777777" w:rsidR="00A125F1" w:rsidRPr="00D173B9" w:rsidRDefault="00A125F1" w:rsidP="00D73369">
            <w:pPr>
              <w:spacing w:before="120" w:after="0" w:line="240" w:lineRule="auto"/>
              <w:contextualSpacing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2.</w:t>
            </w:r>
          </w:p>
        </w:tc>
        <w:tc>
          <w:tcPr>
            <w:tcW w:w="6662" w:type="dxa"/>
            <w:tcBorders>
              <w:top w:val="double" w:sz="4" w:space="0" w:color="auto"/>
              <w:bottom w:val="double" w:sz="4" w:space="0" w:color="auto"/>
            </w:tcBorders>
          </w:tcPr>
          <w:p w14:paraId="58F393DB" w14:textId="77777777" w:rsidR="00A125F1" w:rsidRPr="00D173B9" w:rsidRDefault="00A125F1" w:rsidP="00D73369">
            <w:pPr>
              <w:spacing w:before="120" w:after="0" w:line="240" w:lineRule="auto"/>
              <w:contextualSpacing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Būvprojekta minimālā sastāvā izstrāde, saskaņošana un būvatļaujas saņemšana</w:t>
            </w:r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37C18FF" w14:textId="14FD34A2" w:rsidR="00A125F1" w:rsidRPr="00D173B9" w:rsidRDefault="00D73369" w:rsidP="00D73369">
            <w:pPr>
              <w:spacing w:before="120" w:after="0" w:line="240" w:lineRule="auto"/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0.00</w:t>
            </w:r>
          </w:p>
        </w:tc>
      </w:tr>
      <w:tr w:rsidR="00A125F1" w:rsidRPr="00D173B9" w14:paraId="4F36E533" w14:textId="77777777" w:rsidTr="00434756">
        <w:tc>
          <w:tcPr>
            <w:tcW w:w="870" w:type="dxa"/>
            <w:tcBorders>
              <w:top w:val="double" w:sz="4" w:space="0" w:color="auto"/>
              <w:left w:val="double" w:sz="4" w:space="0" w:color="auto"/>
            </w:tcBorders>
          </w:tcPr>
          <w:p w14:paraId="5C22B356" w14:textId="77777777" w:rsidR="00A125F1" w:rsidRPr="00D173B9" w:rsidRDefault="00A125F1" w:rsidP="00D73369">
            <w:pPr>
              <w:spacing w:before="120" w:after="0" w:line="240" w:lineRule="auto"/>
              <w:contextualSpacing/>
              <w:rPr>
                <w:rFonts w:ascii="Times New Roman" w:hAnsi="Times New Roman"/>
                <w:b/>
                <w:bCs/>
                <w:szCs w:val="24"/>
              </w:rPr>
            </w:pPr>
            <w:r w:rsidRPr="00D173B9">
              <w:rPr>
                <w:rFonts w:ascii="Times New Roman" w:hAnsi="Times New Roman"/>
                <w:b/>
                <w:bCs/>
                <w:szCs w:val="24"/>
              </w:rPr>
              <w:t xml:space="preserve">    </w:t>
            </w:r>
            <w:r>
              <w:rPr>
                <w:rFonts w:ascii="Times New Roman" w:hAnsi="Times New Roman"/>
                <w:b/>
                <w:bCs/>
                <w:szCs w:val="24"/>
              </w:rPr>
              <w:t>3</w:t>
            </w:r>
            <w:r w:rsidRPr="00D173B9">
              <w:rPr>
                <w:rFonts w:ascii="Times New Roman" w:hAnsi="Times New Roman"/>
                <w:b/>
                <w:bCs/>
                <w:szCs w:val="24"/>
              </w:rPr>
              <w:t>.</w:t>
            </w:r>
          </w:p>
        </w:tc>
        <w:tc>
          <w:tcPr>
            <w:tcW w:w="6662" w:type="dxa"/>
            <w:tcBorders>
              <w:top w:val="double" w:sz="4" w:space="0" w:color="auto"/>
            </w:tcBorders>
          </w:tcPr>
          <w:p w14:paraId="3A46D970" w14:textId="77777777" w:rsidR="00A125F1" w:rsidRPr="00D173B9" w:rsidRDefault="00A125F1" w:rsidP="00D73369">
            <w:pPr>
              <w:spacing w:before="120" w:after="0" w:line="240" w:lineRule="auto"/>
              <w:contextualSpacing/>
              <w:rPr>
                <w:rFonts w:ascii="Times New Roman" w:hAnsi="Times New Roman"/>
                <w:b/>
                <w:szCs w:val="24"/>
              </w:rPr>
            </w:pPr>
            <w:r w:rsidRPr="00D173B9">
              <w:rPr>
                <w:rFonts w:ascii="Times New Roman" w:hAnsi="Times New Roman"/>
                <w:b/>
                <w:szCs w:val="24"/>
              </w:rPr>
              <w:t>Būvprojekta izstrāde</w:t>
            </w:r>
          </w:p>
        </w:tc>
        <w:tc>
          <w:tcPr>
            <w:tcW w:w="1559" w:type="dxa"/>
            <w:tcBorders>
              <w:top w:val="double" w:sz="4" w:space="0" w:color="auto"/>
              <w:right w:val="double" w:sz="4" w:space="0" w:color="auto"/>
            </w:tcBorders>
          </w:tcPr>
          <w:p w14:paraId="4B106671" w14:textId="4EA5A7E3" w:rsidR="00A125F1" w:rsidRPr="00D173B9" w:rsidRDefault="00D73369" w:rsidP="00D73369">
            <w:pPr>
              <w:spacing w:before="120" w:after="0" w:line="240" w:lineRule="auto"/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0.00</w:t>
            </w:r>
          </w:p>
        </w:tc>
      </w:tr>
      <w:tr w:rsidR="00A125F1" w:rsidRPr="00D173B9" w14:paraId="7D102A50" w14:textId="77777777" w:rsidTr="00276F89">
        <w:tc>
          <w:tcPr>
            <w:tcW w:w="870" w:type="dxa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14:paraId="0803C1CD" w14:textId="77777777" w:rsidR="00A125F1" w:rsidRPr="00D73369" w:rsidRDefault="00A125F1" w:rsidP="00D73369">
            <w:pPr>
              <w:spacing w:before="120" w:after="0" w:line="240" w:lineRule="auto"/>
              <w:contextualSpacing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D73369">
              <w:rPr>
                <w:rFonts w:ascii="Times New Roman" w:hAnsi="Times New Roman"/>
                <w:i/>
                <w:iCs/>
                <w:sz w:val="20"/>
                <w:szCs w:val="20"/>
              </w:rPr>
              <w:t>3.1.</w:t>
            </w:r>
          </w:p>
        </w:tc>
        <w:tc>
          <w:tcPr>
            <w:tcW w:w="6662" w:type="dxa"/>
            <w:shd w:val="clear" w:color="auto" w:fill="D9D9D9" w:themeFill="background1" w:themeFillShade="D9"/>
          </w:tcPr>
          <w:p w14:paraId="132E9B02" w14:textId="77777777" w:rsidR="00A125F1" w:rsidRPr="00D73369" w:rsidRDefault="00A125F1" w:rsidP="00D73369">
            <w:pPr>
              <w:spacing w:before="120" w:after="0" w:line="240" w:lineRule="auto"/>
              <w:ind w:left="294"/>
              <w:contextualSpacing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D73369">
              <w:rPr>
                <w:rFonts w:ascii="Times New Roman" w:hAnsi="Times New Roman"/>
                <w:i/>
                <w:iCs/>
                <w:sz w:val="20"/>
                <w:szCs w:val="20"/>
              </w:rPr>
              <w:t>Vispārīgā daļa</w:t>
            </w:r>
          </w:p>
        </w:tc>
        <w:tc>
          <w:tcPr>
            <w:tcW w:w="1559" w:type="dxa"/>
            <w:tcBorders>
              <w:right w:val="double" w:sz="4" w:space="0" w:color="auto"/>
            </w:tcBorders>
            <w:shd w:val="clear" w:color="auto" w:fill="D9D9D9" w:themeFill="background1" w:themeFillShade="D9"/>
          </w:tcPr>
          <w:p w14:paraId="7DFD64C7" w14:textId="77777777" w:rsidR="00A125F1" w:rsidRPr="00D73369" w:rsidRDefault="00A125F1" w:rsidP="00D73369">
            <w:pPr>
              <w:spacing w:before="120" w:after="0" w:line="240" w:lineRule="auto"/>
              <w:contextualSpacing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</w:tr>
      <w:tr w:rsidR="00A125F1" w:rsidRPr="00D173B9" w14:paraId="1B37B0C9" w14:textId="77777777" w:rsidTr="00276F89">
        <w:tc>
          <w:tcPr>
            <w:tcW w:w="870" w:type="dxa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14:paraId="561A99A3" w14:textId="024E82CF" w:rsidR="00A125F1" w:rsidRPr="00D73369" w:rsidRDefault="00A125F1" w:rsidP="00D73369">
            <w:pPr>
              <w:spacing w:before="120" w:after="0" w:line="240" w:lineRule="auto"/>
              <w:contextualSpacing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D73369">
              <w:rPr>
                <w:rFonts w:ascii="Times New Roman" w:hAnsi="Times New Roman"/>
                <w:i/>
                <w:iCs/>
                <w:sz w:val="20"/>
                <w:szCs w:val="20"/>
              </w:rPr>
              <w:t>3.</w:t>
            </w:r>
            <w:r w:rsidR="00D4340A" w:rsidRPr="00D73369">
              <w:rPr>
                <w:rFonts w:ascii="Times New Roman" w:hAnsi="Times New Roman"/>
                <w:i/>
                <w:iCs/>
                <w:sz w:val="20"/>
                <w:szCs w:val="20"/>
              </w:rPr>
              <w:t>2</w:t>
            </w:r>
            <w:r w:rsidRPr="00D73369">
              <w:rPr>
                <w:rFonts w:ascii="Times New Roman" w:hAnsi="Times New Roman"/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6662" w:type="dxa"/>
            <w:shd w:val="clear" w:color="auto" w:fill="D9D9D9" w:themeFill="background1" w:themeFillShade="D9"/>
          </w:tcPr>
          <w:p w14:paraId="5584EFFC" w14:textId="30B37CAD" w:rsidR="00A125F1" w:rsidRPr="00D73369" w:rsidRDefault="00A125F1" w:rsidP="00D73369">
            <w:pPr>
              <w:spacing w:before="120" w:after="0" w:line="240" w:lineRule="auto"/>
              <w:ind w:left="294"/>
              <w:contextualSpacing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D73369">
              <w:rPr>
                <w:rFonts w:ascii="Times New Roman" w:hAnsi="Times New Roman"/>
                <w:i/>
                <w:iCs/>
                <w:sz w:val="20"/>
                <w:szCs w:val="20"/>
              </w:rPr>
              <w:t>Inženierrisinājumu daļa</w:t>
            </w:r>
            <w:r w:rsidR="00E74897" w:rsidRPr="00D73369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(ja izstrādā jaunu risinājumu)</w:t>
            </w:r>
          </w:p>
        </w:tc>
        <w:tc>
          <w:tcPr>
            <w:tcW w:w="1559" w:type="dxa"/>
            <w:tcBorders>
              <w:right w:val="double" w:sz="4" w:space="0" w:color="auto"/>
            </w:tcBorders>
            <w:shd w:val="clear" w:color="auto" w:fill="D9D9D9" w:themeFill="background1" w:themeFillShade="D9"/>
          </w:tcPr>
          <w:p w14:paraId="67F7745B" w14:textId="77777777" w:rsidR="00A125F1" w:rsidRPr="00D73369" w:rsidRDefault="00A125F1" w:rsidP="00D73369">
            <w:pPr>
              <w:spacing w:before="120" w:after="0" w:line="240" w:lineRule="auto"/>
              <w:contextualSpacing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</w:tr>
      <w:tr w:rsidR="00A125F1" w:rsidRPr="00D173B9" w14:paraId="576D8EB2" w14:textId="77777777" w:rsidTr="00276F89">
        <w:tc>
          <w:tcPr>
            <w:tcW w:w="870" w:type="dxa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14:paraId="4285CDCF" w14:textId="38338856" w:rsidR="00A125F1" w:rsidRPr="00D73369" w:rsidRDefault="00A125F1" w:rsidP="00D73369">
            <w:pPr>
              <w:spacing w:before="120" w:after="0" w:line="240" w:lineRule="auto"/>
              <w:contextualSpacing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D73369">
              <w:rPr>
                <w:rFonts w:ascii="Times New Roman" w:hAnsi="Times New Roman"/>
                <w:i/>
                <w:iCs/>
                <w:sz w:val="20"/>
                <w:szCs w:val="20"/>
              </w:rPr>
              <w:t>3.</w:t>
            </w:r>
            <w:r w:rsidR="00D4340A" w:rsidRPr="00D73369">
              <w:rPr>
                <w:rFonts w:ascii="Times New Roman" w:hAnsi="Times New Roman"/>
                <w:i/>
                <w:iCs/>
                <w:sz w:val="20"/>
                <w:szCs w:val="20"/>
              </w:rPr>
              <w:t>3</w:t>
            </w:r>
            <w:r w:rsidRPr="00D73369">
              <w:rPr>
                <w:rFonts w:ascii="Times New Roman" w:hAnsi="Times New Roman"/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6662" w:type="dxa"/>
            <w:shd w:val="clear" w:color="auto" w:fill="D9D9D9" w:themeFill="background1" w:themeFillShade="D9"/>
          </w:tcPr>
          <w:p w14:paraId="22356048" w14:textId="77777777" w:rsidR="00A125F1" w:rsidRPr="00D73369" w:rsidRDefault="00A125F1" w:rsidP="00D73369">
            <w:pPr>
              <w:spacing w:before="120" w:after="0" w:line="240" w:lineRule="auto"/>
              <w:ind w:left="294"/>
              <w:contextualSpacing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D73369">
              <w:rPr>
                <w:rFonts w:ascii="Times New Roman" w:hAnsi="Times New Roman"/>
                <w:i/>
                <w:iCs/>
                <w:sz w:val="20"/>
                <w:szCs w:val="20"/>
              </w:rPr>
              <w:t>Tehnoloģiskā daļa</w:t>
            </w:r>
          </w:p>
        </w:tc>
        <w:tc>
          <w:tcPr>
            <w:tcW w:w="1559" w:type="dxa"/>
            <w:tcBorders>
              <w:right w:val="double" w:sz="4" w:space="0" w:color="auto"/>
            </w:tcBorders>
            <w:shd w:val="clear" w:color="auto" w:fill="D9D9D9" w:themeFill="background1" w:themeFillShade="D9"/>
          </w:tcPr>
          <w:p w14:paraId="74BB7B13" w14:textId="77777777" w:rsidR="00A125F1" w:rsidRPr="00D73369" w:rsidRDefault="00A125F1" w:rsidP="00D73369">
            <w:pPr>
              <w:spacing w:before="120" w:after="0" w:line="240" w:lineRule="auto"/>
              <w:contextualSpacing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</w:tr>
      <w:tr w:rsidR="00A125F1" w:rsidRPr="00D173B9" w14:paraId="75F9A26A" w14:textId="77777777" w:rsidTr="00276F89">
        <w:tc>
          <w:tcPr>
            <w:tcW w:w="870" w:type="dxa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14:paraId="21083A2D" w14:textId="69698765" w:rsidR="00A125F1" w:rsidRPr="00D73369" w:rsidRDefault="00A125F1" w:rsidP="00D73369">
            <w:pPr>
              <w:spacing w:before="120" w:after="0" w:line="240" w:lineRule="auto"/>
              <w:contextualSpacing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D73369">
              <w:rPr>
                <w:rFonts w:ascii="Times New Roman" w:hAnsi="Times New Roman"/>
                <w:i/>
                <w:iCs/>
                <w:sz w:val="20"/>
                <w:szCs w:val="20"/>
              </w:rPr>
              <w:t>3.</w:t>
            </w:r>
            <w:r w:rsidR="00D4340A" w:rsidRPr="00D73369">
              <w:rPr>
                <w:rFonts w:ascii="Times New Roman" w:hAnsi="Times New Roman"/>
                <w:i/>
                <w:iCs/>
                <w:sz w:val="20"/>
                <w:szCs w:val="20"/>
              </w:rPr>
              <w:t>4</w:t>
            </w:r>
            <w:r w:rsidRPr="00D73369">
              <w:rPr>
                <w:rFonts w:ascii="Times New Roman" w:hAnsi="Times New Roman"/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6662" w:type="dxa"/>
            <w:shd w:val="clear" w:color="auto" w:fill="D9D9D9" w:themeFill="background1" w:themeFillShade="D9"/>
          </w:tcPr>
          <w:p w14:paraId="53AC9F52" w14:textId="77777777" w:rsidR="00A125F1" w:rsidRPr="00D73369" w:rsidRDefault="00A125F1" w:rsidP="00D73369">
            <w:pPr>
              <w:spacing w:before="120" w:after="0" w:line="240" w:lineRule="auto"/>
              <w:ind w:left="294"/>
              <w:contextualSpacing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D73369">
              <w:rPr>
                <w:rFonts w:ascii="Times New Roman" w:hAnsi="Times New Roman"/>
                <w:i/>
                <w:iCs/>
                <w:sz w:val="20"/>
                <w:szCs w:val="20"/>
              </w:rPr>
              <w:t>Darbu organizācijas projekts</w:t>
            </w:r>
          </w:p>
        </w:tc>
        <w:tc>
          <w:tcPr>
            <w:tcW w:w="1559" w:type="dxa"/>
            <w:tcBorders>
              <w:right w:val="double" w:sz="4" w:space="0" w:color="auto"/>
            </w:tcBorders>
            <w:shd w:val="clear" w:color="auto" w:fill="D9D9D9" w:themeFill="background1" w:themeFillShade="D9"/>
          </w:tcPr>
          <w:p w14:paraId="2068F7DD" w14:textId="77777777" w:rsidR="00A125F1" w:rsidRPr="00D73369" w:rsidRDefault="00A125F1" w:rsidP="00D73369">
            <w:pPr>
              <w:spacing w:before="120" w:after="0" w:line="240" w:lineRule="auto"/>
              <w:contextualSpacing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</w:tr>
      <w:tr w:rsidR="00A125F1" w:rsidRPr="00D173B9" w14:paraId="046C3A6E" w14:textId="77777777" w:rsidTr="00276F89">
        <w:tc>
          <w:tcPr>
            <w:tcW w:w="870" w:type="dxa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14:paraId="04D8A124" w14:textId="02958E6F" w:rsidR="00A125F1" w:rsidRPr="00D73369" w:rsidRDefault="00A125F1" w:rsidP="00D73369">
            <w:pPr>
              <w:spacing w:before="120" w:after="0" w:line="240" w:lineRule="auto"/>
              <w:contextualSpacing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D73369">
              <w:rPr>
                <w:rFonts w:ascii="Times New Roman" w:hAnsi="Times New Roman"/>
                <w:i/>
                <w:iCs/>
                <w:sz w:val="20"/>
                <w:szCs w:val="20"/>
              </w:rPr>
              <w:t>3.</w:t>
            </w:r>
            <w:r w:rsidR="00D4340A" w:rsidRPr="00D73369">
              <w:rPr>
                <w:rFonts w:ascii="Times New Roman" w:hAnsi="Times New Roman"/>
                <w:i/>
                <w:iCs/>
                <w:sz w:val="20"/>
                <w:szCs w:val="20"/>
              </w:rPr>
              <w:t>5</w:t>
            </w:r>
            <w:r w:rsidRPr="00D73369">
              <w:rPr>
                <w:rFonts w:ascii="Times New Roman" w:hAnsi="Times New Roman"/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6662" w:type="dxa"/>
            <w:shd w:val="clear" w:color="auto" w:fill="D9D9D9" w:themeFill="background1" w:themeFillShade="D9"/>
          </w:tcPr>
          <w:p w14:paraId="05AA9376" w14:textId="77777777" w:rsidR="00A125F1" w:rsidRPr="00D73369" w:rsidRDefault="00A125F1" w:rsidP="00D73369">
            <w:pPr>
              <w:spacing w:before="120" w:after="0" w:line="240" w:lineRule="auto"/>
              <w:ind w:left="294"/>
              <w:contextualSpacing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D73369">
              <w:rPr>
                <w:rFonts w:ascii="Times New Roman" w:hAnsi="Times New Roman"/>
                <w:i/>
                <w:iCs/>
                <w:sz w:val="20"/>
                <w:szCs w:val="20"/>
              </w:rPr>
              <w:t>Ekonomiskā daļa</w:t>
            </w:r>
          </w:p>
        </w:tc>
        <w:tc>
          <w:tcPr>
            <w:tcW w:w="1559" w:type="dxa"/>
            <w:tcBorders>
              <w:right w:val="double" w:sz="4" w:space="0" w:color="auto"/>
            </w:tcBorders>
            <w:shd w:val="clear" w:color="auto" w:fill="D9D9D9" w:themeFill="background1" w:themeFillShade="D9"/>
          </w:tcPr>
          <w:p w14:paraId="7BE7BDE0" w14:textId="77777777" w:rsidR="00A125F1" w:rsidRPr="00D73369" w:rsidRDefault="00A125F1" w:rsidP="00D73369">
            <w:pPr>
              <w:spacing w:before="120" w:after="0" w:line="240" w:lineRule="auto"/>
              <w:contextualSpacing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</w:tr>
      <w:tr w:rsidR="00A125F1" w:rsidRPr="00D173B9" w14:paraId="3ACC4F11" w14:textId="77777777" w:rsidTr="00434756">
        <w:tc>
          <w:tcPr>
            <w:tcW w:w="870" w:type="dxa"/>
            <w:tcBorders>
              <w:left w:val="double" w:sz="4" w:space="0" w:color="auto"/>
            </w:tcBorders>
            <w:shd w:val="clear" w:color="auto" w:fill="D9E2F3" w:themeFill="accent1" w:themeFillTint="33"/>
          </w:tcPr>
          <w:p w14:paraId="470A51C5" w14:textId="77777777" w:rsidR="00A125F1" w:rsidRPr="00D173B9" w:rsidRDefault="00A125F1" w:rsidP="00D73369">
            <w:pPr>
              <w:spacing w:before="120" w:after="0" w:line="240" w:lineRule="auto"/>
              <w:contextualSpacing/>
              <w:rPr>
                <w:rFonts w:ascii="Times New Roman" w:hAnsi="Times New Roman"/>
                <w:szCs w:val="24"/>
              </w:rPr>
            </w:pPr>
          </w:p>
        </w:tc>
        <w:tc>
          <w:tcPr>
            <w:tcW w:w="6662" w:type="dxa"/>
            <w:shd w:val="clear" w:color="auto" w:fill="D9E2F3" w:themeFill="accent1" w:themeFillTint="33"/>
          </w:tcPr>
          <w:p w14:paraId="71EFDB2A" w14:textId="77777777" w:rsidR="00A125F1" w:rsidRPr="00D173B9" w:rsidRDefault="00A125F1" w:rsidP="00D73369">
            <w:pPr>
              <w:spacing w:before="120" w:after="0" w:line="240" w:lineRule="auto"/>
              <w:contextualSpacing/>
              <w:rPr>
                <w:rFonts w:ascii="Times New Roman" w:hAnsi="Times New Roman"/>
                <w:szCs w:val="24"/>
              </w:rPr>
            </w:pPr>
            <w:r w:rsidRPr="00D173B9">
              <w:rPr>
                <w:rFonts w:ascii="Times New Roman" w:hAnsi="Times New Roman"/>
                <w:b/>
                <w:szCs w:val="24"/>
              </w:rPr>
              <w:t>Kopā:</w:t>
            </w:r>
          </w:p>
        </w:tc>
        <w:tc>
          <w:tcPr>
            <w:tcW w:w="1559" w:type="dxa"/>
            <w:tcBorders>
              <w:right w:val="double" w:sz="4" w:space="0" w:color="auto"/>
            </w:tcBorders>
            <w:shd w:val="clear" w:color="auto" w:fill="D9E2F3" w:themeFill="accent1" w:themeFillTint="33"/>
          </w:tcPr>
          <w:p w14:paraId="19B7C9FB" w14:textId="1AE8829B" w:rsidR="00A125F1" w:rsidRPr="00D173B9" w:rsidRDefault="00D73369" w:rsidP="00D73369">
            <w:pPr>
              <w:spacing w:before="120" w:after="0" w:line="240" w:lineRule="auto"/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0.00</w:t>
            </w:r>
          </w:p>
        </w:tc>
      </w:tr>
      <w:tr w:rsidR="00A125F1" w:rsidRPr="00D173B9" w14:paraId="71F33432" w14:textId="77777777" w:rsidTr="00434756">
        <w:tc>
          <w:tcPr>
            <w:tcW w:w="8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4B021172" w14:textId="77777777" w:rsidR="00A125F1" w:rsidRPr="00D173B9" w:rsidRDefault="00A125F1" w:rsidP="00D73369">
            <w:pPr>
              <w:spacing w:before="120" w:after="0" w:line="240" w:lineRule="auto"/>
              <w:contextualSpacing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4</w:t>
            </w:r>
            <w:r w:rsidRPr="00D173B9">
              <w:rPr>
                <w:rFonts w:ascii="Times New Roman" w:hAnsi="Times New Roman"/>
                <w:b/>
                <w:bCs/>
                <w:szCs w:val="24"/>
              </w:rPr>
              <w:t>.</w:t>
            </w:r>
          </w:p>
        </w:tc>
        <w:tc>
          <w:tcPr>
            <w:tcW w:w="6662" w:type="dxa"/>
            <w:tcBorders>
              <w:top w:val="double" w:sz="4" w:space="0" w:color="auto"/>
              <w:bottom w:val="double" w:sz="4" w:space="0" w:color="auto"/>
            </w:tcBorders>
          </w:tcPr>
          <w:p w14:paraId="29642D30" w14:textId="77777777" w:rsidR="00A125F1" w:rsidRPr="00D173B9" w:rsidRDefault="00A125F1" w:rsidP="00D73369">
            <w:pPr>
              <w:spacing w:before="120" w:after="0" w:line="240" w:lineRule="auto"/>
              <w:contextualSpacing/>
              <w:rPr>
                <w:rFonts w:ascii="Times New Roman" w:hAnsi="Times New Roman"/>
                <w:b/>
                <w:bCs/>
                <w:szCs w:val="24"/>
              </w:rPr>
            </w:pPr>
            <w:r w:rsidRPr="00D173B9">
              <w:rPr>
                <w:rFonts w:ascii="Times New Roman" w:hAnsi="Times New Roman"/>
                <w:b/>
                <w:bCs/>
                <w:szCs w:val="24"/>
              </w:rPr>
              <w:t xml:space="preserve">Būvprojekta </w:t>
            </w:r>
            <w:r>
              <w:rPr>
                <w:rFonts w:ascii="Times New Roman" w:hAnsi="Times New Roman"/>
                <w:b/>
                <w:bCs/>
                <w:szCs w:val="24"/>
              </w:rPr>
              <w:t>saskaņošana</w:t>
            </w:r>
            <w:r w:rsidRPr="00D173B9">
              <w:rPr>
                <w:rFonts w:ascii="Times New Roman" w:hAnsi="Times New Roman"/>
                <w:b/>
                <w:bCs/>
                <w:szCs w:val="24"/>
              </w:rPr>
              <w:t xml:space="preserve"> un atzīmes saņemšana būvatļaujā par projektēšanas nosacījumu izpildi</w:t>
            </w:r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3265E10" w14:textId="775E27B9" w:rsidR="00A125F1" w:rsidRPr="00D173B9" w:rsidRDefault="00D73369" w:rsidP="00D73369">
            <w:pPr>
              <w:spacing w:before="120" w:after="0" w:line="240" w:lineRule="auto"/>
              <w:contextualSpacing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0.00</w:t>
            </w:r>
          </w:p>
        </w:tc>
      </w:tr>
      <w:tr w:rsidR="00A125F1" w:rsidRPr="00D173B9" w14:paraId="5C5CA3D3" w14:textId="77777777" w:rsidTr="00434756">
        <w:trPr>
          <w:cantSplit/>
          <w:trHeight w:val="90"/>
        </w:trPr>
        <w:tc>
          <w:tcPr>
            <w:tcW w:w="8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D9E2F3" w:themeFill="accent1" w:themeFillTint="33"/>
          </w:tcPr>
          <w:p w14:paraId="1A265EB3" w14:textId="77777777" w:rsidR="00A125F1" w:rsidRPr="00D173B9" w:rsidRDefault="00A125F1" w:rsidP="00D73369">
            <w:pPr>
              <w:spacing w:before="120" w:after="0" w:line="240" w:lineRule="auto"/>
              <w:contextualSpacing/>
              <w:rPr>
                <w:rFonts w:ascii="Times New Roman" w:hAnsi="Times New Roman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</w:tcPr>
          <w:p w14:paraId="4D0BBF3C" w14:textId="77777777" w:rsidR="00A125F1" w:rsidRPr="00D173B9" w:rsidRDefault="00A125F1" w:rsidP="00D73369">
            <w:pPr>
              <w:widowControl w:val="0"/>
              <w:tabs>
                <w:tab w:val="center" w:pos="4153"/>
                <w:tab w:val="right" w:pos="8306"/>
              </w:tabs>
              <w:spacing w:before="120" w:after="0" w:line="240" w:lineRule="auto"/>
              <w:contextualSpacing/>
              <w:rPr>
                <w:rFonts w:ascii="Times New Roman" w:hAnsi="Times New Roman"/>
                <w:b/>
                <w:bCs/>
                <w:szCs w:val="24"/>
              </w:rPr>
            </w:pPr>
            <w:r w:rsidRPr="00D173B9">
              <w:rPr>
                <w:rFonts w:ascii="Times New Roman" w:hAnsi="Times New Roman"/>
                <w:b/>
                <w:bCs/>
                <w:szCs w:val="24"/>
              </w:rPr>
              <w:t>Objekta projektēšanas izmaksas kopā: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E2F3" w:themeFill="accent1" w:themeFillTint="33"/>
          </w:tcPr>
          <w:p w14:paraId="56B44234" w14:textId="32C80695" w:rsidR="00A125F1" w:rsidRPr="00D173B9" w:rsidRDefault="00D73369" w:rsidP="00D73369">
            <w:pPr>
              <w:spacing w:before="120" w:after="0" w:line="240" w:lineRule="auto"/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0.00</w:t>
            </w:r>
          </w:p>
        </w:tc>
      </w:tr>
      <w:tr w:rsidR="00A125F1" w:rsidRPr="00D173B9" w14:paraId="4B685775" w14:textId="77777777" w:rsidTr="00434756">
        <w:tc>
          <w:tcPr>
            <w:tcW w:w="870" w:type="dxa"/>
            <w:tcBorders>
              <w:left w:val="double" w:sz="4" w:space="0" w:color="auto"/>
              <w:bottom w:val="double" w:sz="4" w:space="0" w:color="auto"/>
            </w:tcBorders>
          </w:tcPr>
          <w:p w14:paraId="6905B4CF" w14:textId="77777777" w:rsidR="00A125F1" w:rsidRPr="00D173B9" w:rsidRDefault="00A125F1" w:rsidP="00D73369">
            <w:pPr>
              <w:spacing w:before="120" w:after="0" w:line="240" w:lineRule="auto"/>
              <w:ind w:right="-123" w:hanging="108"/>
              <w:contextualSpacing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lastRenderedPageBreak/>
              <w:t>5</w:t>
            </w:r>
            <w:r w:rsidRPr="00D173B9">
              <w:rPr>
                <w:rFonts w:ascii="Times New Roman" w:hAnsi="Times New Roman"/>
                <w:b/>
                <w:bCs/>
                <w:szCs w:val="24"/>
              </w:rPr>
              <w:t>.</w:t>
            </w:r>
          </w:p>
        </w:tc>
        <w:tc>
          <w:tcPr>
            <w:tcW w:w="6662" w:type="dxa"/>
            <w:tcBorders>
              <w:bottom w:val="double" w:sz="4" w:space="0" w:color="auto"/>
            </w:tcBorders>
          </w:tcPr>
          <w:p w14:paraId="1AF65D44" w14:textId="77777777" w:rsidR="00A125F1" w:rsidRPr="00D173B9" w:rsidRDefault="00A125F1" w:rsidP="00D73369">
            <w:pPr>
              <w:spacing w:before="120" w:after="0" w:line="240" w:lineRule="auto"/>
              <w:contextualSpacing/>
              <w:rPr>
                <w:rFonts w:ascii="Times New Roman" w:hAnsi="Times New Roman"/>
                <w:b/>
                <w:bCs/>
                <w:szCs w:val="24"/>
              </w:rPr>
            </w:pPr>
            <w:r w:rsidRPr="00D173B9">
              <w:rPr>
                <w:rFonts w:ascii="Times New Roman" w:hAnsi="Times New Roman"/>
                <w:b/>
                <w:bCs/>
                <w:szCs w:val="24"/>
              </w:rPr>
              <w:t>Autoruzraudzība</w:t>
            </w:r>
          </w:p>
        </w:tc>
        <w:tc>
          <w:tcPr>
            <w:tcW w:w="1559" w:type="dxa"/>
            <w:tcBorders>
              <w:bottom w:val="double" w:sz="4" w:space="0" w:color="auto"/>
              <w:right w:val="double" w:sz="4" w:space="0" w:color="auto"/>
            </w:tcBorders>
          </w:tcPr>
          <w:p w14:paraId="7864BB0A" w14:textId="0A39AF27" w:rsidR="00A125F1" w:rsidRPr="00D173B9" w:rsidRDefault="00D73369" w:rsidP="00D73369">
            <w:pPr>
              <w:spacing w:before="120" w:after="0" w:line="240" w:lineRule="auto"/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0.00</w:t>
            </w:r>
          </w:p>
        </w:tc>
      </w:tr>
      <w:tr w:rsidR="00A125F1" w:rsidRPr="00D173B9" w14:paraId="7A3A7A39" w14:textId="77777777" w:rsidTr="00434756">
        <w:tc>
          <w:tcPr>
            <w:tcW w:w="8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D9E2F3" w:themeFill="accent1" w:themeFillTint="33"/>
          </w:tcPr>
          <w:p w14:paraId="7CF001D6" w14:textId="77777777" w:rsidR="00A125F1" w:rsidRPr="00D173B9" w:rsidRDefault="00A125F1" w:rsidP="00D73369">
            <w:pPr>
              <w:spacing w:before="120" w:after="0" w:line="240" w:lineRule="auto"/>
              <w:ind w:hanging="108"/>
              <w:contextualSpacing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6662" w:type="dxa"/>
            <w:tcBorders>
              <w:top w:val="double" w:sz="4" w:space="0" w:color="auto"/>
              <w:bottom w:val="double" w:sz="4" w:space="0" w:color="auto"/>
            </w:tcBorders>
            <w:shd w:val="clear" w:color="auto" w:fill="D9E2F3" w:themeFill="accent1" w:themeFillTint="33"/>
          </w:tcPr>
          <w:p w14:paraId="1E8362E2" w14:textId="77777777" w:rsidR="00A125F1" w:rsidRPr="00D173B9" w:rsidRDefault="00A125F1" w:rsidP="00D73369">
            <w:pPr>
              <w:spacing w:before="120" w:after="0" w:line="240" w:lineRule="auto"/>
              <w:contextualSpacing/>
              <w:rPr>
                <w:rFonts w:ascii="Times New Roman" w:hAnsi="Times New Roman"/>
                <w:b/>
                <w:szCs w:val="24"/>
              </w:rPr>
            </w:pPr>
            <w:r w:rsidRPr="00D173B9">
              <w:rPr>
                <w:rFonts w:ascii="Times New Roman" w:hAnsi="Times New Roman"/>
                <w:b/>
                <w:szCs w:val="24"/>
              </w:rPr>
              <w:t>Kopā:</w:t>
            </w:r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E2F3" w:themeFill="accent1" w:themeFillTint="33"/>
          </w:tcPr>
          <w:p w14:paraId="3175408F" w14:textId="1231EBD5" w:rsidR="00A125F1" w:rsidRPr="00D173B9" w:rsidRDefault="00D73369" w:rsidP="00D73369">
            <w:pPr>
              <w:spacing w:before="120" w:after="0" w:line="240" w:lineRule="auto"/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0.00</w:t>
            </w:r>
          </w:p>
        </w:tc>
      </w:tr>
    </w:tbl>
    <w:p w14:paraId="325E04E2" w14:textId="684FBAA9" w:rsidR="009A54A3" w:rsidRPr="009A54A3" w:rsidRDefault="000531F9" w:rsidP="00CF0F5E">
      <w:pPr>
        <w:pStyle w:val="ListBullet4"/>
        <w:numPr>
          <w:ilvl w:val="0"/>
          <w:numId w:val="0"/>
        </w:numPr>
        <w:spacing w:after="0"/>
        <w:contextualSpacing w:val="0"/>
      </w:pPr>
      <w:r>
        <w:rPr>
          <w:b/>
          <w:bCs/>
        </w:rPr>
        <w:t xml:space="preserve">9. </w:t>
      </w:r>
      <w:r w:rsidR="009A54A3">
        <w:rPr>
          <w:b/>
          <w:bCs/>
        </w:rPr>
        <w:t xml:space="preserve">VĒRTĒŠANAS KRITĒRIJS: </w:t>
      </w:r>
      <w:r w:rsidR="009A54A3" w:rsidRPr="009A54A3">
        <w:t>zemākā cena</w:t>
      </w:r>
    </w:p>
    <w:p w14:paraId="4C6981CC" w14:textId="37FFAEB1" w:rsidR="00B13275" w:rsidRPr="00B13275" w:rsidRDefault="000531F9" w:rsidP="00CF0F5E">
      <w:pPr>
        <w:pStyle w:val="ListBullet4"/>
        <w:numPr>
          <w:ilvl w:val="0"/>
          <w:numId w:val="0"/>
        </w:numPr>
        <w:spacing w:after="0"/>
        <w:contextualSpacing w:val="0"/>
        <w:rPr>
          <w:b/>
          <w:bCs/>
        </w:rPr>
      </w:pPr>
      <w:r>
        <w:rPr>
          <w:b/>
          <w:bCs/>
        </w:rPr>
        <w:t xml:space="preserve">10. </w:t>
      </w:r>
      <w:r w:rsidR="00B13275">
        <w:rPr>
          <w:b/>
          <w:bCs/>
        </w:rPr>
        <w:t>KONTAK</w:t>
      </w:r>
      <w:r>
        <w:rPr>
          <w:b/>
          <w:bCs/>
        </w:rPr>
        <w:t>T</w:t>
      </w:r>
      <w:r w:rsidR="00830034">
        <w:rPr>
          <w:b/>
          <w:bCs/>
        </w:rPr>
        <w:t xml:space="preserve">PERSONAS vietas apskates </w:t>
      </w:r>
      <w:r>
        <w:rPr>
          <w:b/>
          <w:bCs/>
        </w:rPr>
        <w:t>nodrošināšanai:</w:t>
      </w:r>
      <w:r w:rsidR="00B13275" w:rsidRPr="00160EE3">
        <w:rPr>
          <w:b/>
          <w:bCs/>
        </w:rPr>
        <w:t xml:space="preserve"> </w:t>
      </w:r>
    </w:p>
    <w:p w14:paraId="7EBF0848" w14:textId="649CDA97" w:rsidR="00A17DDC" w:rsidRPr="00A17DDC" w:rsidRDefault="002C5340" w:rsidP="00A17DDC">
      <w:pPr>
        <w:pStyle w:val="ListParagraph"/>
        <w:numPr>
          <w:ilvl w:val="0"/>
          <w:numId w:val="18"/>
        </w:numPr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17DD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Aleksandru Voskobojevu</w:t>
      </w:r>
      <w:r w:rsidR="00DC0D88" w:rsidRPr="00A17DD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4A2DA9" w:rsidRPr="00A17DD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</w:t>
      </w:r>
      <w:r w:rsidR="00DC0D88" w:rsidRPr="00A17DD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ob.tel.</w:t>
      </w:r>
      <w:r w:rsidR="00FC5538" w:rsidRPr="00A17D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B5616" w:rsidRPr="00A17DD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22040690</w:t>
      </w:r>
      <w:r w:rsidR="003C0298" w:rsidRPr="00A17DD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="003A2797" w:rsidRPr="00A17D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hyperlink r:id="rId14" w:history="1">
        <w:r w:rsidR="002B0212" w:rsidRPr="00A17DDC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aleksandrs.voskobojevs@rigassatiksme.lv</w:t>
        </w:r>
      </w:hyperlink>
    </w:p>
    <w:p w14:paraId="5D6E8416" w14:textId="3818BF2F" w:rsidR="00A17DDC" w:rsidRPr="00A17DDC" w:rsidRDefault="00A04401" w:rsidP="00A17DDC">
      <w:pPr>
        <w:pStyle w:val="ListParagraph"/>
        <w:numPr>
          <w:ilvl w:val="0"/>
          <w:numId w:val="18"/>
        </w:numPr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17DD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Ivo Tenisons, </w:t>
      </w:r>
      <w:r w:rsidR="00A17DDC" w:rsidRPr="00A17DDC">
        <w:rPr>
          <w:rFonts w:ascii="Times New Roman" w:hAnsi="Times New Roman" w:cs="Times New Roman"/>
          <w:sz w:val="24"/>
          <w:szCs w:val="24"/>
          <w:lang w:eastAsia="lv-LV"/>
        </w:rPr>
        <w:t xml:space="preserve">Infrastruktūras daļas (InD), </w:t>
      </w:r>
      <w:r w:rsidR="00A17DDC" w:rsidRPr="00A17DD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mob.tel. </w:t>
      </w:r>
      <w:r w:rsidR="00A17DDC" w:rsidRPr="00A17DDC">
        <w:rPr>
          <w:rFonts w:ascii="Times New Roman" w:hAnsi="Times New Roman" w:cs="Times New Roman"/>
          <w:sz w:val="24"/>
          <w:szCs w:val="24"/>
          <w:lang w:eastAsia="lv-LV"/>
        </w:rPr>
        <w:t>29323313</w:t>
      </w:r>
      <w:r w:rsidR="00A17DDC" w:rsidRPr="00A17DDC">
        <w:rPr>
          <w:rFonts w:ascii="Times New Roman" w:hAnsi="Times New Roman" w:cs="Times New Roman"/>
          <w:sz w:val="24"/>
          <w:szCs w:val="24"/>
          <w:lang w:val="fr-FR" w:eastAsia="lv-LV"/>
        </w:rPr>
        <w:t xml:space="preserve">, </w:t>
      </w:r>
      <w:hyperlink r:id="rId15" w:history="1">
        <w:r w:rsidR="00A17DDC" w:rsidRPr="009409D0">
          <w:rPr>
            <w:rStyle w:val="Hyperlink"/>
            <w:rFonts w:ascii="Times New Roman" w:hAnsi="Times New Roman" w:cs="Times New Roman"/>
            <w:sz w:val="24"/>
            <w:szCs w:val="24"/>
            <w:lang w:eastAsia="lv-LV"/>
          </w:rPr>
          <w:t>ivo.tenisons@rigassatiksme.lv</w:t>
        </w:r>
      </w:hyperlink>
    </w:p>
    <w:p w14:paraId="2C437006" w14:textId="77777777" w:rsidR="005A432B" w:rsidRDefault="005A432B" w:rsidP="002737BF">
      <w:pPr>
        <w:pStyle w:val="NoSpacing"/>
        <w:tabs>
          <w:tab w:val="left" w:pos="851"/>
        </w:tabs>
        <w:spacing w:after="12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6790B2E7" w14:textId="07BB01DF" w:rsidR="003D49DB" w:rsidRPr="007429DD" w:rsidRDefault="006E0A0F" w:rsidP="002737BF">
      <w:pPr>
        <w:pStyle w:val="NoSpacing"/>
        <w:tabs>
          <w:tab w:val="left" w:pos="851"/>
        </w:tabs>
        <w:spacing w:after="1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429DD">
        <w:rPr>
          <w:rFonts w:ascii="Times New Roman" w:hAnsi="Times New Roman"/>
          <w:color w:val="000000" w:themeColor="text1"/>
          <w:sz w:val="24"/>
          <w:szCs w:val="24"/>
        </w:rPr>
        <w:t>Pielikumā:</w:t>
      </w:r>
    </w:p>
    <w:p w14:paraId="706CEF78" w14:textId="77777777" w:rsidR="006E7E94" w:rsidRDefault="00276E6A" w:rsidP="00B55770">
      <w:pPr>
        <w:pStyle w:val="NoSpacing"/>
        <w:numPr>
          <w:ilvl w:val="0"/>
          <w:numId w:val="5"/>
        </w:numPr>
        <w:tabs>
          <w:tab w:val="left" w:pos="851"/>
        </w:tabs>
        <w:ind w:left="714" w:hanging="35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Projektēšanas uzdevums </w:t>
      </w:r>
      <w:r w:rsidRPr="00276E6A">
        <w:rPr>
          <w:rFonts w:ascii="Times New Roman" w:hAnsi="Times New Roman"/>
          <w:color w:val="000000" w:themeColor="text1"/>
          <w:sz w:val="24"/>
          <w:szCs w:val="24"/>
        </w:rPr>
        <w:t>“Ārējo lietus, ražošanas un sadzīves kanalizācijas tīklu modernizācija, Kleistu iela 28 (6. autobus</w:t>
      </w:r>
      <w:r w:rsidR="00D75122">
        <w:rPr>
          <w:rFonts w:ascii="Times New Roman" w:hAnsi="Times New Roman"/>
          <w:color w:val="000000" w:themeColor="text1"/>
          <w:sz w:val="24"/>
          <w:szCs w:val="24"/>
        </w:rPr>
        <w:t>u</w:t>
      </w:r>
      <w:r w:rsidRPr="00276E6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D75122">
        <w:rPr>
          <w:rFonts w:ascii="Times New Roman" w:hAnsi="Times New Roman"/>
          <w:color w:val="000000" w:themeColor="text1"/>
          <w:sz w:val="24"/>
          <w:szCs w:val="24"/>
        </w:rPr>
        <w:t>parks</w:t>
      </w:r>
      <w:r w:rsidRPr="00276E6A">
        <w:rPr>
          <w:rFonts w:ascii="Times New Roman" w:hAnsi="Times New Roman"/>
          <w:color w:val="000000" w:themeColor="text1"/>
          <w:sz w:val="24"/>
          <w:szCs w:val="24"/>
        </w:rPr>
        <w:t>)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(pielikums Nr.1)</w:t>
      </w:r>
      <w:r w:rsidR="006E7E94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14:paraId="11276355" w14:textId="08646E41" w:rsidR="006E0A0F" w:rsidRPr="007429DD" w:rsidRDefault="007E4E19" w:rsidP="00B55770">
      <w:pPr>
        <w:pStyle w:val="NoSpacing"/>
        <w:numPr>
          <w:ilvl w:val="0"/>
          <w:numId w:val="5"/>
        </w:numPr>
        <w:tabs>
          <w:tab w:val="left" w:pos="851"/>
        </w:tabs>
        <w:ind w:left="714" w:hanging="35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Objekta Kleista ielā 28</w:t>
      </w:r>
      <w:r w:rsidR="004A046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086525">
        <w:rPr>
          <w:rFonts w:ascii="Times New Roman" w:hAnsi="Times New Roman"/>
          <w:color w:val="000000" w:themeColor="text1"/>
          <w:sz w:val="24"/>
          <w:szCs w:val="24"/>
        </w:rPr>
        <w:t>rasējums dwg;</w:t>
      </w:r>
    </w:p>
    <w:p w14:paraId="4F035365" w14:textId="77777777" w:rsidR="007E4E19" w:rsidRDefault="00973CCC" w:rsidP="00B55770">
      <w:pPr>
        <w:pStyle w:val="NoSpacing"/>
        <w:numPr>
          <w:ilvl w:val="0"/>
          <w:numId w:val="5"/>
        </w:numPr>
        <w:tabs>
          <w:tab w:val="left" w:pos="851"/>
        </w:tabs>
        <w:ind w:left="714" w:hanging="35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Projektēšanas uzdevums </w:t>
      </w:r>
      <w:r w:rsidR="008E6E46" w:rsidRPr="008E6E46">
        <w:rPr>
          <w:rFonts w:ascii="Times New Roman" w:hAnsi="Times New Roman"/>
          <w:color w:val="000000" w:themeColor="text1"/>
          <w:sz w:val="24"/>
          <w:szCs w:val="24"/>
        </w:rPr>
        <w:t>“Ārējo lietus, ražošanas un sadzīves kanalizācijas tīklu modernizācija, Vestienas iela 35 (7. autobus</w:t>
      </w:r>
      <w:r w:rsidR="00D75122">
        <w:rPr>
          <w:rFonts w:ascii="Times New Roman" w:hAnsi="Times New Roman"/>
          <w:color w:val="000000" w:themeColor="text1"/>
          <w:sz w:val="24"/>
          <w:szCs w:val="24"/>
        </w:rPr>
        <w:t>u</w:t>
      </w:r>
      <w:r w:rsidR="008E6E46" w:rsidRPr="008E6E4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D75122">
        <w:rPr>
          <w:rFonts w:ascii="Times New Roman" w:hAnsi="Times New Roman"/>
          <w:color w:val="000000" w:themeColor="text1"/>
          <w:sz w:val="24"/>
          <w:szCs w:val="24"/>
        </w:rPr>
        <w:t>parks</w:t>
      </w:r>
      <w:r w:rsidR="008E6E46" w:rsidRPr="008E6E46">
        <w:rPr>
          <w:rFonts w:ascii="Times New Roman" w:hAnsi="Times New Roman"/>
          <w:color w:val="000000" w:themeColor="text1"/>
          <w:sz w:val="24"/>
          <w:szCs w:val="24"/>
        </w:rPr>
        <w:t>)</w:t>
      </w:r>
      <w:r w:rsidR="00CA4F4E" w:rsidRPr="007429DD">
        <w:rPr>
          <w:rFonts w:ascii="Times New Roman" w:hAnsi="Times New Roman"/>
          <w:color w:val="000000" w:themeColor="text1"/>
          <w:sz w:val="24"/>
          <w:szCs w:val="24"/>
        </w:rPr>
        <w:t xml:space="preserve"> (pielikums</w:t>
      </w:r>
      <w:r w:rsidR="00A77374">
        <w:rPr>
          <w:rFonts w:ascii="Times New Roman" w:hAnsi="Times New Roman"/>
          <w:color w:val="000000" w:themeColor="text1"/>
          <w:sz w:val="24"/>
          <w:szCs w:val="24"/>
        </w:rPr>
        <w:t xml:space="preserve"> Nr.</w:t>
      </w:r>
      <w:r w:rsidR="007C5EF2">
        <w:rPr>
          <w:rFonts w:ascii="Times New Roman" w:hAnsi="Times New Roman"/>
          <w:color w:val="000000" w:themeColor="text1"/>
          <w:sz w:val="24"/>
          <w:szCs w:val="24"/>
        </w:rPr>
        <w:t>2</w:t>
      </w:r>
      <w:r w:rsidR="00CA4F4E" w:rsidRPr="007429DD">
        <w:rPr>
          <w:rFonts w:ascii="Times New Roman" w:hAnsi="Times New Roman"/>
          <w:color w:val="000000" w:themeColor="text1"/>
          <w:sz w:val="24"/>
          <w:szCs w:val="24"/>
        </w:rPr>
        <w:t>)</w:t>
      </w:r>
      <w:r w:rsidR="007E4E19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14:paraId="720598A6" w14:textId="1150D38B" w:rsidR="00E51213" w:rsidRDefault="007E4E19" w:rsidP="00B55770">
      <w:pPr>
        <w:pStyle w:val="NoSpacing"/>
        <w:numPr>
          <w:ilvl w:val="0"/>
          <w:numId w:val="5"/>
        </w:numPr>
        <w:tabs>
          <w:tab w:val="left" w:pos="851"/>
        </w:tabs>
        <w:ind w:left="714" w:hanging="35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Objekta Vestienas iela 35</w:t>
      </w:r>
      <w:r w:rsidR="004A046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D75122">
        <w:rPr>
          <w:rFonts w:ascii="Times New Roman" w:hAnsi="Times New Roman"/>
          <w:color w:val="000000" w:themeColor="text1"/>
          <w:sz w:val="24"/>
          <w:szCs w:val="24"/>
        </w:rPr>
        <w:t>rasējums</w:t>
      </w:r>
      <w:r w:rsidR="00086525">
        <w:rPr>
          <w:rFonts w:ascii="Times New Roman" w:hAnsi="Times New Roman"/>
          <w:color w:val="000000" w:themeColor="text1"/>
          <w:sz w:val="24"/>
          <w:szCs w:val="24"/>
        </w:rPr>
        <w:t xml:space="preserve"> dwg</w:t>
      </w:r>
      <w:r w:rsidR="00E51213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14:paraId="0411137F" w14:textId="225A5328" w:rsidR="00E51213" w:rsidRDefault="00E51213" w:rsidP="00B55770">
      <w:pPr>
        <w:pStyle w:val="NoSpacing"/>
        <w:numPr>
          <w:ilvl w:val="0"/>
          <w:numId w:val="5"/>
        </w:numPr>
        <w:tabs>
          <w:tab w:val="left" w:pos="851"/>
        </w:tabs>
        <w:ind w:left="714" w:hanging="35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Topogrāfija objektam Kleistu ielā 28;</w:t>
      </w:r>
    </w:p>
    <w:p w14:paraId="57D4EA3E" w14:textId="77777777" w:rsidR="005417AE" w:rsidRDefault="00E51213" w:rsidP="00B55770">
      <w:pPr>
        <w:pStyle w:val="NoSpacing"/>
        <w:numPr>
          <w:ilvl w:val="0"/>
          <w:numId w:val="5"/>
        </w:numPr>
        <w:tabs>
          <w:tab w:val="left" w:pos="851"/>
        </w:tabs>
        <w:ind w:left="714" w:hanging="35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Topogrāfija objektam Vestienas ielā 35</w:t>
      </w:r>
      <w:r w:rsidR="005417AE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14:paraId="35CE1B17" w14:textId="6F439C51" w:rsidR="006E0A0F" w:rsidRDefault="00CF0F5E" w:rsidP="00B55770">
      <w:pPr>
        <w:pStyle w:val="NoSpacing"/>
        <w:numPr>
          <w:ilvl w:val="0"/>
          <w:numId w:val="5"/>
        </w:numPr>
        <w:tabs>
          <w:tab w:val="left" w:pos="851"/>
        </w:tabs>
        <w:ind w:left="714" w:hanging="35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Objekta apsekošanas lapa.</w:t>
      </w:r>
    </w:p>
    <w:p w14:paraId="01DD1E2B" w14:textId="77777777" w:rsidR="00A44644" w:rsidRPr="007429DD" w:rsidRDefault="00A44644" w:rsidP="002B0212">
      <w:pPr>
        <w:pStyle w:val="NoSpacing"/>
        <w:tabs>
          <w:tab w:val="left" w:pos="851"/>
        </w:tabs>
        <w:ind w:left="714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sectPr w:rsidR="00A44644" w:rsidRPr="007429DD" w:rsidSect="006776F2">
      <w:footerReference w:type="default" r:id="rId16"/>
      <w:pgSz w:w="11906" w:h="16838"/>
      <w:pgMar w:top="1134" w:right="99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F871AD" w14:textId="77777777" w:rsidR="00B76BA0" w:rsidRDefault="00B76BA0" w:rsidP="00F150DE">
      <w:pPr>
        <w:spacing w:after="0" w:line="240" w:lineRule="auto"/>
      </w:pPr>
      <w:r>
        <w:separator/>
      </w:r>
    </w:p>
  </w:endnote>
  <w:endnote w:type="continuationSeparator" w:id="0">
    <w:p w14:paraId="0B508FF7" w14:textId="77777777" w:rsidR="00B76BA0" w:rsidRDefault="00B76BA0" w:rsidP="00F150DE">
      <w:pPr>
        <w:spacing w:after="0" w:line="240" w:lineRule="auto"/>
      </w:pPr>
      <w:r>
        <w:continuationSeparator/>
      </w:r>
    </w:p>
  </w:endnote>
  <w:endnote w:type="continuationNotice" w:id="1">
    <w:p w14:paraId="69EDDE3F" w14:textId="77777777" w:rsidR="00B76BA0" w:rsidRDefault="00B76BA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Belwe Lt TL">
    <w:altName w:val="Cambria"/>
    <w:charset w:val="BA"/>
    <w:family w:val="roman"/>
    <w:pitch w:val="variable"/>
    <w:sig w:usb0="800002AF" w:usb1="5000204A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6451374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C6F3D86" w14:textId="6E442C93" w:rsidR="009213FC" w:rsidRDefault="009213F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846AF91" w14:textId="77777777" w:rsidR="009213FC" w:rsidRDefault="009213F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7B0A57" w14:textId="77777777" w:rsidR="00B76BA0" w:rsidRDefault="00B76BA0" w:rsidP="00F150DE">
      <w:pPr>
        <w:spacing w:after="0" w:line="240" w:lineRule="auto"/>
      </w:pPr>
      <w:r>
        <w:separator/>
      </w:r>
    </w:p>
  </w:footnote>
  <w:footnote w:type="continuationSeparator" w:id="0">
    <w:p w14:paraId="3B6DB580" w14:textId="77777777" w:rsidR="00B76BA0" w:rsidRDefault="00B76BA0" w:rsidP="00F150DE">
      <w:pPr>
        <w:spacing w:after="0" w:line="240" w:lineRule="auto"/>
      </w:pPr>
      <w:r>
        <w:continuationSeparator/>
      </w:r>
    </w:p>
  </w:footnote>
  <w:footnote w:type="continuationNotice" w:id="1">
    <w:p w14:paraId="68C52AE1" w14:textId="77777777" w:rsidR="00B76BA0" w:rsidRDefault="00B76BA0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03EFF"/>
    <w:multiLevelType w:val="hybridMultilevel"/>
    <w:tmpl w:val="E654A954"/>
    <w:lvl w:ilvl="0" w:tplc="E17CE8C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color w:val="000000" w:themeColor="text1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A67EBE"/>
    <w:multiLevelType w:val="hybridMultilevel"/>
    <w:tmpl w:val="6B2CEF7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146018"/>
    <w:multiLevelType w:val="hybridMultilevel"/>
    <w:tmpl w:val="DB06324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CA6E47"/>
    <w:multiLevelType w:val="multilevel"/>
    <w:tmpl w:val="6FFA352C"/>
    <w:lvl w:ilvl="0">
      <w:start w:val="1"/>
      <w:numFmt w:val="decimal"/>
      <w:pStyle w:val="ListBullet4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27DE312E"/>
    <w:multiLevelType w:val="hybridMultilevel"/>
    <w:tmpl w:val="5A0877C0"/>
    <w:lvl w:ilvl="0" w:tplc="0C9AE760">
      <w:start w:val="1"/>
      <w:numFmt w:val="decimal"/>
      <w:lvlText w:val="6.2.%1."/>
      <w:lvlJc w:val="left"/>
      <w:pPr>
        <w:ind w:left="64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364" w:hanging="360"/>
      </w:pPr>
    </w:lvl>
    <w:lvl w:ilvl="2" w:tplc="0426001B" w:tentative="1">
      <w:start w:val="1"/>
      <w:numFmt w:val="lowerRoman"/>
      <w:lvlText w:val="%3."/>
      <w:lvlJc w:val="right"/>
      <w:pPr>
        <w:ind w:left="2084" w:hanging="180"/>
      </w:pPr>
    </w:lvl>
    <w:lvl w:ilvl="3" w:tplc="0426000F" w:tentative="1">
      <w:start w:val="1"/>
      <w:numFmt w:val="decimal"/>
      <w:lvlText w:val="%4."/>
      <w:lvlJc w:val="left"/>
      <w:pPr>
        <w:ind w:left="2804" w:hanging="360"/>
      </w:pPr>
    </w:lvl>
    <w:lvl w:ilvl="4" w:tplc="04260019" w:tentative="1">
      <w:start w:val="1"/>
      <w:numFmt w:val="lowerLetter"/>
      <w:lvlText w:val="%5."/>
      <w:lvlJc w:val="left"/>
      <w:pPr>
        <w:ind w:left="3524" w:hanging="360"/>
      </w:pPr>
    </w:lvl>
    <w:lvl w:ilvl="5" w:tplc="0426001B" w:tentative="1">
      <w:start w:val="1"/>
      <w:numFmt w:val="lowerRoman"/>
      <w:lvlText w:val="%6."/>
      <w:lvlJc w:val="right"/>
      <w:pPr>
        <w:ind w:left="4244" w:hanging="180"/>
      </w:pPr>
    </w:lvl>
    <w:lvl w:ilvl="6" w:tplc="0426000F" w:tentative="1">
      <w:start w:val="1"/>
      <w:numFmt w:val="decimal"/>
      <w:lvlText w:val="%7."/>
      <w:lvlJc w:val="left"/>
      <w:pPr>
        <w:ind w:left="4964" w:hanging="360"/>
      </w:pPr>
    </w:lvl>
    <w:lvl w:ilvl="7" w:tplc="04260019" w:tentative="1">
      <w:start w:val="1"/>
      <w:numFmt w:val="lowerLetter"/>
      <w:lvlText w:val="%8."/>
      <w:lvlJc w:val="left"/>
      <w:pPr>
        <w:ind w:left="5684" w:hanging="360"/>
      </w:pPr>
    </w:lvl>
    <w:lvl w:ilvl="8" w:tplc="042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288C36DF"/>
    <w:multiLevelType w:val="hybridMultilevel"/>
    <w:tmpl w:val="E654A954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272AA1"/>
    <w:multiLevelType w:val="hybridMultilevel"/>
    <w:tmpl w:val="0884FF06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E857D9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</w:rPr>
    </w:lvl>
  </w:abstractNum>
  <w:abstractNum w:abstractNumId="8" w15:restartNumberingAfterBreak="0">
    <w:nsid w:val="41826007"/>
    <w:multiLevelType w:val="hybridMultilevel"/>
    <w:tmpl w:val="BD363AD6"/>
    <w:lvl w:ilvl="0" w:tplc="042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A71166"/>
    <w:multiLevelType w:val="hybridMultilevel"/>
    <w:tmpl w:val="9CCCBA48"/>
    <w:lvl w:ilvl="0" w:tplc="042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E1161D"/>
    <w:multiLevelType w:val="multilevel"/>
    <w:tmpl w:val="64C0AC72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  <w:i w:val="0"/>
        <w:iCs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 w:val="0"/>
        <w:bCs/>
        <w:i w:val="0"/>
        <w:i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bCs/>
        <w:i w:val="0"/>
        <w:iCs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80" w:hanging="1080"/>
      </w:pPr>
      <w:rPr>
        <w:rFonts w:asciiTheme="minorHAnsi" w:eastAsiaTheme="minorHAnsi" w:hAnsiTheme="minorHAnsi" w:cstheme="minorBidi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52695FDF"/>
    <w:multiLevelType w:val="hybridMultilevel"/>
    <w:tmpl w:val="E654A954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34515B"/>
    <w:multiLevelType w:val="hybridMultilevel"/>
    <w:tmpl w:val="BEC642B0"/>
    <w:lvl w:ilvl="0" w:tplc="F508E9C4">
      <w:start w:val="1"/>
      <w:numFmt w:val="lowerLetter"/>
      <w:lvlText w:val="%1)"/>
      <w:lvlJc w:val="left"/>
      <w:pPr>
        <w:ind w:left="1069" w:hanging="360"/>
      </w:pPr>
    </w:lvl>
    <w:lvl w:ilvl="1" w:tplc="04260019">
      <w:start w:val="1"/>
      <w:numFmt w:val="lowerLetter"/>
      <w:lvlText w:val="%2."/>
      <w:lvlJc w:val="left"/>
      <w:pPr>
        <w:ind w:left="1789" w:hanging="360"/>
      </w:pPr>
    </w:lvl>
    <w:lvl w:ilvl="2" w:tplc="0426001B">
      <w:start w:val="1"/>
      <w:numFmt w:val="lowerRoman"/>
      <w:lvlText w:val="%3."/>
      <w:lvlJc w:val="right"/>
      <w:pPr>
        <w:ind w:left="2509" w:hanging="180"/>
      </w:pPr>
    </w:lvl>
    <w:lvl w:ilvl="3" w:tplc="0426000F">
      <w:start w:val="1"/>
      <w:numFmt w:val="decimal"/>
      <w:lvlText w:val="%4."/>
      <w:lvlJc w:val="left"/>
      <w:pPr>
        <w:ind w:left="3229" w:hanging="360"/>
      </w:pPr>
    </w:lvl>
    <w:lvl w:ilvl="4" w:tplc="04260019">
      <w:start w:val="1"/>
      <w:numFmt w:val="lowerLetter"/>
      <w:lvlText w:val="%5."/>
      <w:lvlJc w:val="left"/>
      <w:pPr>
        <w:ind w:left="3949" w:hanging="360"/>
      </w:pPr>
    </w:lvl>
    <w:lvl w:ilvl="5" w:tplc="0426001B">
      <w:start w:val="1"/>
      <w:numFmt w:val="lowerRoman"/>
      <w:lvlText w:val="%6."/>
      <w:lvlJc w:val="right"/>
      <w:pPr>
        <w:ind w:left="4669" w:hanging="180"/>
      </w:pPr>
    </w:lvl>
    <w:lvl w:ilvl="6" w:tplc="0426000F">
      <w:start w:val="1"/>
      <w:numFmt w:val="decimal"/>
      <w:lvlText w:val="%7."/>
      <w:lvlJc w:val="left"/>
      <w:pPr>
        <w:ind w:left="5389" w:hanging="360"/>
      </w:pPr>
    </w:lvl>
    <w:lvl w:ilvl="7" w:tplc="04260019">
      <w:start w:val="1"/>
      <w:numFmt w:val="lowerLetter"/>
      <w:lvlText w:val="%8."/>
      <w:lvlJc w:val="left"/>
      <w:pPr>
        <w:ind w:left="6109" w:hanging="360"/>
      </w:pPr>
    </w:lvl>
    <w:lvl w:ilvl="8" w:tplc="0426001B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5E6F0EA7"/>
    <w:multiLevelType w:val="hybridMultilevel"/>
    <w:tmpl w:val="E654A954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E500D5"/>
    <w:multiLevelType w:val="multilevel"/>
    <w:tmpl w:val="64C0AC72"/>
    <w:lvl w:ilvl="0">
      <w:start w:val="14"/>
      <w:numFmt w:val="decimal"/>
      <w:lvlText w:val="%1."/>
      <w:lvlJc w:val="left"/>
      <w:pPr>
        <w:ind w:left="622" w:hanging="480"/>
      </w:pPr>
      <w:rPr>
        <w:rFonts w:hint="default"/>
        <w:i w:val="0"/>
        <w:iCs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 w:val="0"/>
        <w:bCs/>
        <w:i w:val="0"/>
        <w:i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bCs/>
        <w:i w:val="0"/>
        <w:iCs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80" w:hanging="1080"/>
      </w:pPr>
      <w:rPr>
        <w:rFonts w:asciiTheme="minorHAnsi" w:eastAsiaTheme="minorHAnsi" w:hAnsiTheme="minorHAnsi" w:cstheme="minorBidi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78577516"/>
    <w:multiLevelType w:val="hybridMultilevel"/>
    <w:tmpl w:val="1ECCC09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1D068A"/>
    <w:multiLevelType w:val="multilevel"/>
    <w:tmpl w:val="FCCEF7AC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040975024">
    <w:abstractNumId w:val="7"/>
  </w:num>
  <w:num w:numId="2" w16cid:durableId="1404715959">
    <w:abstractNumId w:val="3"/>
  </w:num>
  <w:num w:numId="3" w16cid:durableId="625160056">
    <w:abstractNumId w:val="15"/>
  </w:num>
  <w:num w:numId="4" w16cid:durableId="1281257655">
    <w:abstractNumId w:val="4"/>
  </w:num>
  <w:num w:numId="5" w16cid:durableId="2142456218">
    <w:abstractNumId w:val="2"/>
  </w:num>
  <w:num w:numId="6" w16cid:durableId="1685789704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07776660">
    <w:abstractNumId w:val="16"/>
  </w:num>
  <w:num w:numId="8" w16cid:durableId="823619664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388115792">
    <w:abstractNumId w:val="6"/>
  </w:num>
  <w:num w:numId="10" w16cid:durableId="103812162">
    <w:abstractNumId w:val="14"/>
  </w:num>
  <w:num w:numId="11" w16cid:durableId="201014915">
    <w:abstractNumId w:val="0"/>
  </w:num>
  <w:num w:numId="12" w16cid:durableId="487749047">
    <w:abstractNumId w:val="10"/>
  </w:num>
  <w:num w:numId="13" w16cid:durableId="1344746710">
    <w:abstractNumId w:val="1"/>
  </w:num>
  <w:num w:numId="14" w16cid:durableId="58905014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507675499">
    <w:abstractNumId w:val="9"/>
  </w:num>
  <w:num w:numId="16" w16cid:durableId="1126315703">
    <w:abstractNumId w:val="11"/>
  </w:num>
  <w:num w:numId="17" w16cid:durableId="1335304995">
    <w:abstractNumId w:val="13"/>
  </w:num>
  <w:num w:numId="18" w16cid:durableId="853956012">
    <w:abstractNumId w:val="8"/>
  </w:num>
  <w:num w:numId="19" w16cid:durableId="1432816000">
    <w:abstractNumId w:val="5"/>
  </w:num>
  <w:num w:numId="20" w16cid:durableId="446195608">
    <w:abstractNumId w:val="3"/>
    <w:lvlOverride w:ilvl="0">
      <w:startOverride w:val="7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793"/>
    <w:rsid w:val="00002DBB"/>
    <w:rsid w:val="00003DBF"/>
    <w:rsid w:val="00005D59"/>
    <w:rsid w:val="00007DD4"/>
    <w:rsid w:val="000137AB"/>
    <w:rsid w:val="0001613E"/>
    <w:rsid w:val="0001789B"/>
    <w:rsid w:val="0002083E"/>
    <w:rsid w:val="0002278D"/>
    <w:rsid w:val="00024DEA"/>
    <w:rsid w:val="0002533F"/>
    <w:rsid w:val="00025CFF"/>
    <w:rsid w:val="00026563"/>
    <w:rsid w:val="000304B0"/>
    <w:rsid w:val="000311A3"/>
    <w:rsid w:val="00031361"/>
    <w:rsid w:val="000328D3"/>
    <w:rsid w:val="00036641"/>
    <w:rsid w:val="00036EED"/>
    <w:rsid w:val="00037857"/>
    <w:rsid w:val="00040933"/>
    <w:rsid w:val="0004117C"/>
    <w:rsid w:val="00041AC6"/>
    <w:rsid w:val="0004261E"/>
    <w:rsid w:val="00043E4F"/>
    <w:rsid w:val="00044A19"/>
    <w:rsid w:val="00045EC2"/>
    <w:rsid w:val="00050C10"/>
    <w:rsid w:val="000531F9"/>
    <w:rsid w:val="0005473E"/>
    <w:rsid w:val="00054BB0"/>
    <w:rsid w:val="00063BEF"/>
    <w:rsid w:val="000643CB"/>
    <w:rsid w:val="000709DB"/>
    <w:rsid w:val="00070C11"/>
    <w:rsid w:val="00070D27"/>
    <w:rsid w:val="00070ECD"/>
    <w:rsid w:val="0007210B"/>
    <w:rsid w:val="000725D3"/>
    <w:rsid w:val="0007275A"/>
    <w:rsid w:val="00076D8E"/>
    <w:rsid w:val="00077CDA"/>
    <w:rsid w:val="00081C3F"/>
    <w:rsid w:val="000827AE"/>
    <w:rsid w:val="0008285F"/>
    <w:rsid w:val="00084AD5"/>
    <w:rsid w:val="00086345"/>
    <w:rsid w:val="00086525"/>
    <w:rsid w:val="00086A57"/>
    <w:rsid w:val="000900D9"/>
    <w:rsid w:val="000921A9"/>
    <w:rsid w:val="00093217"/>
    <w:rsid w:val="00093D71"/>
    <w:rsid w:val="000947AC"/>
    <w:rsid w:val="000960BF"/>
    <w:rsid w:val="0009798D"/>
    <w:rsid w:val="000A0F57"/>
    <w:rsid w:val="000A27B9"/>
    <w:rsid w:val="000A4620"/>
    <w:rsid w:val="000A7A09"/>
    <w:rsid w:val="000B06FC"/>
    <w:rsid w:val="000B13CE"/>
    <w:rsid w:val="000B16C5"/>
    <w:rsid w:val="000B2671"/>
    <w:rsid w:val="000B28ED"/>
    <w:rsid w:val="000B35B0"/>
    <w:rsid w:val="000B3871"/>
    <w:rsid w:val="000B42F8"/>
    <w:rsid w:val="000B4F86"/>
    <w:rsid w:val="000B609E"/>
    <w:rsid w:val="000B6944"/>
    <w:rsid w:val="000B6FE5"/>
    <w:rsid w:val="000C5332"/>
    <w:rsid w:val="000C74C3"/>
    <w:rsid w:val="000C7E18"/>
    <w:rsid w:val="000D16CA"/>
    <w:rsid w:val="000D176E"/>
    <w:rsid w:val="000D1A3A"/>
    <w:rsid w:val="000D21F9"/>
    <w:rsid w:val="000D235C"/>
    <w:rsid w:val="000D55E6"/>
    <w:rsid w:val="000D63CA"/>
    <w:rsid w:val="000D768F"/>
    <w:rsid w:val="000D7A55"/>
    <w:rsid w:val="000E23A7"/>
    <w:rsid w:val="000E6BD9"/>
    <w:rsid w:val="000E7569"/>
    <w:rsid w:val="000F1872"/>
    <w:rsid w:val="000F2AB4"/>
    <w:rsid w:val="000F40B8"/>
    <w:rsid w:val="000F6A27"/>
    <w:rsid w:val="000F7D4B"/>
    <w:rsid w:val="0010168C"/>
    <w:rsid w:val="00103438"/>
    <w:rsid w:val="001041FB"/>
    <w:rsid w:val="00104C73"/>
    <w:rsid w:val="00106AEB"/>
    <w:rsid w:val="00107538"/>
    <w:rsid w:val="00112FE6"/>
    <w:rsid w:val="00113FBC"/>
    <w:rsid w:val="00114074"/>
    <w:rsid w:val="00114530"/>
    <w:rsid w:val="0011683C"/>
    <w:rsid w:val="00117676"/>
    <w:rsid w:val="00117A2B"/>
    <w:rsid w:val="00120B66"/>
    <w:rsid w:val="00120C5E"/>
    <w:rsid w:val="00121DD7"/>
    <w:rsid w:val="001245C3"/>
    <w:rsid w:val="001314A1"/>
    <w:rsid w:val="00132312"/>
    <w:rsid w:val="001324D9"/>
    <w:rsid w:val="001325BD"/>
    <w:rsid w:val="00137806"/>
    <w:rsid w:val="001402A4"/>
    <w:rsid w:val="00141847"/>
    <w:rsid w:val="00147548"/>
    <w:rsid w:val="001515CF"/>
    <w:rsid w:val="001538B3"/>
    <w:rsid w:val="00154DD9"/>
    <w:rsid w:val="0015533D"/>
    <w:rsid w:val="001564E2"/>
    <w:rsid w:val="00156F99"/>
    <w:rsid w:val="0015772D"/>
    <w:rsid w:val="0016005B"/>
    <w:rsid w:val="00160EE3"/>
    <w:rsid w:val="00165AB3"/>
    <w:rsid w:val="00166DFF"/>
    <w:rsid w:val="00166E39"/>
    <w:rsid w:val="00167E91"/>
    <w:rsid w:val="00172DBB"/>
    <w:rsid w:val="001733E9"/>
    <w:rsid w:val="001735AB"/>
    <w:rsid w:val="001750DD"/>
    <w:rsid w:val="00181459"/>
    <w:rsid w:val="001834E1"/>
    <w:rsid w:val="00186CA0"/>
    <w:rsid w:val="0019096F"/>
    <w:rsid w:val="001930D0"/>
    <w:rsid w:val="0019371D"/>
    <w:rsid w:val="001959EB"/>
    <w:rsid w:val="00195E73"/>
    <w:rsid w:val="00196A3A"/>
    <w:rsid w:val="001A0F13"/>
    <w:rsid w:val="001A15E6"/>
    <w:rsid w:val="001B1025"/>
    <w:rsid w:val="001B49B9"/>
    <w:rsid w:val="001B5270"/>
    <w:rsid w:val="001B68F5"/>
    <w:rsid w:val="001C122D"/>
    <w:rsid w:val="001C2444"/>
    <w:rsid w:val="001C28FB"/>
    <w:rsid w:val="001C30F3"/>
    <w:rsid w:val="001C4F6D"/>
    <w:rsid w:val="001C6614"/>
    <w:rsid w:val="001C6E0B"/>
    <w:rsid w:val="001C7B31"/>
    <w:rsid w:val="001D1757"/>
    <w:rsid w:val="001D1E4A"/>
    <w:rsid w:val="001D23B7"/>
    <w:rsid w:val="001D4813"/>
    <w:rsid w:val="001D6330"/>
    <w:rsid w:val="001D7384"/>
    <w:rsid w:val="001E1FC2"/>
    <w:rsid w:val="001E2553"/>
    <w:rsid w:val="001E33A3"/>
    <w:rsid w:val="001E602F"/>
    <w:rsid w:val="001E7FD8"/>
    <w:rsid w:val="001F012E"/>
    <w:rsid w:val="001F0C40"/>
    <w:rsid w:val="001F14DE"/>
    <w:rsid w:val="001F1C8D"/>
    <w:rsid w:val="001F3C89"/>
    <w:rsid w:val="001F4CB0"/>
    <w:rsid w:val="002019FA"/>
    <w:rsid w:val="0020381C"/>
    <w:rsid w:val="00204AA3"/>
    <w:rsid w:val="002059C8"/>
    <w:rsid w:val="002071A5"/>
    <w:rsid w:val="00207271"/>
    <w:rsid w:val="00212C4D"/>
    <w:rsid w:val="00213B09"/>
    <w:rsid w:val="00214EBE"/>
    <w:rsid w:val="00215667"/>
    <w:rsid w:val="002158E2"/>
    <w:rsid w:val="00220945"/>
    <w:rsid w:val="002222E4"/>
    <w:rsid w:val="0022424E"/>
    <w:rsid w:val="002253F9"/>
    <w:rsid w:val="0022542A"/>
    <w:rsid w:val="0022597B"/>
    <w:rsid w:val="00226664"/>
    <w:rsid w:val="00226717"/>
    <w:rsid w:val="00226EEF"/>
    <w:rsid w:val="002330E6"/>
    <w:rsid w:val="00234022"/>
    <w:rsid w:val="00241484"/>
    <w:rsid w:val="002419CB"/>
    <w:rsid w:val="002435A7"/>
    <w:rsid w:val="00244910"/>
    <w:rsid w:val="002456B8"/>
    <w:rsid w:val="00245B5C"/>
    <w:rsid w:val="00250396"/>
    <w:rsid w:val="00253D7B"/>
    <w:rsid w:val="00254A1E"/>
    <w:rsid w:val="00254CA7"/>
    <w:rsid w:val="00257ADD"/>
    <w:rsid w:val="00261887"/>
    <w:rsid w:val="002626E5"/>
    <w:rsid w:val="00262B69"/>
    <w:rsid w:val="00265CDF"/>
    <w:rsid w:val="00270DEA"/>
    <w:rsid w:val="002737BF"/>
    <w:rsid w:val="00276E6A"/>
    <w:rsid w:val="00276F89"/>
    <w:rsid w:val="0028017C"/>
    <w:rsid w:val="002806BA"/>
    <w:rsid w:val="00280E0F"/>
    <w:rsid w:val="002810B5"/>
    <w:rsid w:val="00282017"/>
    <w:rsid w:val="00282AE2"/>
    <w:rsid w:val="002842F1"/>
    <w:rsid w:val="002850AC"/>
    <w:rsid w:val="002936F1"/>
    <w:rsid w:val="00294932"/>
    <w:rsid w:val="00294AEC"/>
    <w:rsid w:val="00294FF2"/>
    <w:rsid w:val="002A4A91"/>
    <w:rsid w:val="002A6697"/>
    <w:rsid w:val="002A691B"/>
    <w:rsid w:val="002B0212"/>
    <w:rsid w:val="002B0877"/>
    <w:rsid w:val="002B22A6"/>
    <w:rsid w:val="002B3E91"/>
    <w:rsid w:val="002C12AA"/>
    <w:rsid w:val="002C19CA"/>
    <w:rsid w:val="002C38B4"/>
    <w:rsid w:val="002C44A4"/>
    <w:rsid w:val="002C5340"/>
    <w:rsid w:val="002C760F"/>
    <w:rsid w:val="002C791E"/>
    <w:rsid w:val="002C7BDF"/>
    <w:rsid w:val="002D036A"/>
    <w:rsid w:val="002D39CC"/>
    <w:rsid w:val="002D58B3"/>
    <w:rsid w:val="002E333C"/>
    <w:rsid w:val="002E46E1"/>
    <w:rsid w:val="002E6605"/>
    <w:rsid w:val="002F022E"/>
    <w:rsid w:val="002F0A9B"/>
    <w:rsid w:val="002F0CEF"/>
    <w:rsid w:val="002F2E3E"/>
    <w:rsid w:val="002F3364"/>
    <w:rsid w:val="002F3A02"/>
    <w:rsid w:val="002F416B"/>
    <w:rsid w:val="002F5A47"/>
    <w:rsid w:val="00300EC9"/>
    <w:rsid w:val="0030160E"/>
    <w:rsid w:val="003041A1"/>
    <w:rsid w:val="0030479D"/>
    <w:rsid w:val="00304DCB"/>
    <w:rsid w:val="00305B25"/>
    <w:rsid w:val="00306A8E"/>
    <w:rsid w:val="00320273"/>
    <w:rsid w:val="00326DAA"/>
    <w:rsid w:val="00330843"/>
    <w:rsid w:val="00330A47"/>
    <w:rsid w:val="00332D27"/>
    <w:rsid w:val="00335143"/>
    <w:rsid w:val="0033635A"/>
    <w:rsid w:val="00340793"/>
    <w:rsid w:val="00341223"/>
    <w:rsid w:val="003439E8"/>
    <w:rsid w:val="0034454F"/>
    <w:rsid w:val="00344C5F"/>
    <w:rsid w:val="00344DE8"/>
    <w:rsid w:val="00344E86"/>
    <w:rsid w:val="00345766"/>
    <w:rsid w:val="00346412"/>
    <w:rsid w:val="00350E87"/>
    <w:rsid w:val="00351875"/>
    <w:rsid w:val="00352722"/>
    <w:rsid w:val="00355214"/>
    <w:rsid w:val="00356D5F"/>
    <w:rsid w:val="00357290"/>
    <w:rsid w:val="00357C76"/>
    <w:rsid w:val="00360FC8"/>
    <w:rsid w:val="00361A6F"/>
    <w:rsid w:val="00361ED3"/>
    <w:rsid w:val="00361EEF"/>
    <w:rsid w:val="00363521"/>
    <w:rsid w:val="00364574"/>
    <w:rsid w:val="00364D21"/>
    <w:rsid w:val="003670CA"/>
    <w:rsid w:val="00370078"/>
    <w:rsid w:val="00370E4A"/>
    <w:rsid w:val="00372553"/>
    <w:rsid w:val="00373EBE"/>
    <w:rsid w:val="003850E2"/>
    <w:rsid w:val="0038719D"/>
    <w:rsid w:val="003876F3"/>
    <w:rsid w:val="00391695"/>
    <w:rsid w:val="00395799"/>
    <w:rsid w:val="00396BED"/>
    <w:rsid w:val="00397AF7"/>
    <w:rsid w:val="003A0C92"/>
    <w:rsid w:val="003A1D4A"/>
    <w:rsid w:val="003A26DD"/>
    <w:rsid w:val="003A2797"/>
    <w:rsid w:val="003A519B"/>
    <w:rsid w:val="003B089A"/>
    <w:rsid w:val="003B102E"/>
    <w:rsid w:val="003B20EB"/>
    <w:rsid w:val="003B21F7"/>
    <w:rsid w:val="003B3926"/>
    <w:rsid w:val="003B47DA"/>
    <w:rsid w:val="003B4A03"/>
    <w:rsid w:val="003B4C75"/>
    <w:rsid w:val="003B5CDE"/>
    <w:rsid w:val="003B637C"/>
    <w:rsid w:val="003B7634"/>
    <w:rsid w:val="003B7BAA"/>
    <w:rsid w:val="003C0298"/>
    <w:rsid w:val="003C0346"/>
    <w:rsid w:val="003C11D8"/>
    <w:rsid w:val="003C69D5"/>
    <w:rsid w:val="003C7FF6"/>
    <w:rsid w:val="003D03A4"/>
    <w:rsid w:val="003D128D"/>
    <w:rsid w:val="003D249E"/>
    <w:rsid w:val="003D4422"/>
    <w:rsid w:val="003D49DB"/>
    <w:rsid w:val="003D4D2D"/>
    <w:rsid w:val="003D515E"/>
    <w:rsid w:val="003D555A"/>
    <w:rsid w:val="003D6260"/>
    <w:rsid w:val="003D6583"/>
    <w:rsid w:val="003D6B2E"/>
    <w:rsid w:val="003D6D37"/>
    <w:rsid w:val="003D7538"/>
    <w:rsid w:val="003E0E1C"/>
    <w:rsid w:val="003E2FF0"/>
    <w:rsid w:val="003E4595"/>
    <w:rsid w:val="003E7B08"/>
    <w:rsid w:val="003E7CE6"/>
    <w:rsid w:val="003F2AE3"/>
    <w:rsid w:val="003F2E2B"/>
    <w:rsid w:val="003F365A"/>
    <w:rsid w:val="003F4A0B"/>
    <w:rsid w:val="003F6753"/>
    <w:rsid w:val="003F6F96"/>
    <w:rsid w:val="00401DCD"/>
    <w:rsid w:val="00402A79"/>
    <w:rsid w:val="00403A48"/>
    <w:rsid w:val="004041F0"/>
    <w:rsid w:val="00405F8C"/>
    <w:rsid w:val="004074F3"/>
    <w:rsid w:val="00407C65"/>
    <w:rsid w:val="00412A56"/>
    <w:rsid w:val="00412C82"/>
    <w:rsid w:val="00414956"/>
    <w:rsid w:val="004158A3"/>
    <w:rsid w:val="004165E8"/>
    <w:rsid w:val="0042005B"/>
    <w:rsid w:val="0042008A"/>
    <w:rsid w:val="00422869"/>
    <w:rsid w:val="00423198"/>
    <w:rsid w:val="00423DE7"/>
    <w:rsid w:val="0042409B"/>
    <w:rsid w:val="004266DB"/>
    <w:rsid w:val="00430D57"/>
    <w:rsid w:val="00433B1A"/>
    <w:rsid w:val="00434756"/>
    <w:rsid w:val="004349C4"/>
    <w:rsid w:val="00434B55"/>
    <w:rsid w:val="0043619E"/>
    <w:rsid w:val="00437793"/>
    <w:rsid w:val="004400CC"/>
    <w:rsid w:val="0044070F"/>
    <w:rsid w:val="00440A53"/>
    <w:rsid w:val="00441BEB"/>
    <w:rsid w:val="00442131"/>
    <w:rsid w:val="00443BBF"/>
    <w:rsid w:val="004446D8"/>
    <w:rsid w:val="00445043"/>
    <w:rsid w:val="00445A32"/>
    <w:rsid w:val="00445D03"/>
    <w:rsid w:val="00446F66"/>
    <w:rsid w:val="004515F9"/>
    <w:rsid w:val="004518C1"/>
    <w:rsid w:val="00453B97"/>
    <w:rsid w:val="00456784"/>
    <w:rsid w:val="0045690A"/>
    <w:rsid w:val="00460C16"/>
    <w:rsid w:val="00464698"/>
    <w:rsid w:val="0046766B"/>
    <w:rsid w:val="00467A47"/>
    <w:rsid w:val="00467CA5"/>
    <w:rsid w:val="0047064E"/>
    <w:rsid w:val="00472040"/>
    <w:rsid w:val="004724A0"/>
    <w:rsid w:val="0047337F"/>
    <w:rsid w:val="00474D3C"/>
    <w:rsid w:val="0047602D"/>
    <w:rsid w:val="00483C77"/>
    <w:rsid w:val="004858EE"/>
    <w:rsid w:val="00486E69"/>
    <w:rsid w:val="00486EC6"/>
    <w:rsid w:val="00487DB7"/>
    <w:rsid w:val="004901D9"/>
    <w:rsid w:val="00490BE3"/>
    <w:rsid w:val="004929D6"/>
    <w:rsid w:val="00492A22"/>
    <w:rsid w:val="00493D28"/>
    <w:rsid w:val="004943FE"/>
    <w:rsid w:val="004944D0"/>
    <w:rsid w:val="004948E2"/>
    <w:rsid w:val="00495897"/>
    <w:rsid w:val="0049624D"/>
    <w:rsid w:val="0049690A"/>
    <w:rsid w:val="00496A79"/>
    <w:rsid w:val="004A046B"/>
    <w:rsid w:val="004A068C"/>
    <w:rsid w:val="004A06F7"/>
    <w:rsid w:val="004A14D0"/>
    <w:rsid w:val="004A1B76"/>
    <w:rsid w:val="004A2DA9"/>
    <w:rsid w:val="004A7204"/>
    <w:rsid w:val="004B1FC4"/>
    <w:rsid w:val="004B20C4"/>
    <w:rsid w:val="004B3607"/>
    <w:rsid w:val="004B5616"/>
    <w:rsid w:val="004B5643"/>
    <w:rsid w:val="004B5805"/>
    <w:rsid w:val="004B616D"/>
    <w:rsid w:val="004B67E8"/>
    <w:rsid w:val="004B6B9D"/>
    <w:rsid w:val="004C7496"/>
    <w:rsid w:val="004C7DDB"/>
    <w:rsid w:val="004C7FFE"/>
    <w:rsid w:val="004D1B61"/>
    <w:rsid w:val="004D2A89"/>
    <w:rsid w:val="004D3E09"/>
    <w:rsid w:val="004D5214"/>
    <w:rsid w:val="004D545A"/>
    <w:rsid w:val="004D7C89"/>
    <w:rsid w:val="004E3028"/>
    <w:rsid w:val="004E3BA6"/>
    <w:rsid w:val="004E6F9B"/>
    <w:rsid w:val="004F05DD"/>
    <w:rsid w:val="004F07D7"/>
    <w:rsid w:val="004F1180"/>
    <w:rsid w:val="004F1F58"/>
    <w:rsid w:val="004F5B7C"/>
    <w:rsid w:val="004F5BDD"/>
    <w:rsid w:val="004F67B3"/>
    <w:rsid w:val="004F7D53"/>
    <w:rsid w:val="004F7D7C"/>
    <w:rsid w:val="005020D9"/>
    <w:rsid w:val="005024E0"/>
    <w:rsid w:val="00504233"/>
    <w:rsid w:val="005048B2"/>
    <w:rsid w:val="00505B22"/>
    <w:rsid w:val="00510D17"/>
    <w:rsid w:val="005113EB"/>
    <w:rsid w:val="0051220D"/>
    <w:rsid w:val="005125DD"/>
    <w:rsid w:val="005127C1"/>
    <w:rsid w:val="005128FA"/>
    <w:rsid w:val="00515B06"/>
    <w:rsid w:val="00516212"/>
    <w:rsid w:val="00517CD1"/>
    <w:rsid w:val="00520067"/>
    <w:rsid w:val="00522261"/>
    <w:rsid w:val="005234F6"/>
    <w:rsid w:val="005271AF"/>
    <w:rsid w:val="0053158C"/>
    <w:rsid w:val="0053192C"/>
    <w:rsid w:val="00532AC1"/>
    <w:rsid w:val="005347C6"/>
    <w:rsid w:val="00535130"/>
    <w:rsid w:val="005360DF"/>
    <w:rsid w:val="00537BCE"/>
    <w:rsid w:val="00537F4D"/>
    <w:rsid w:val="005417AE"/>
    <w:rsid w:val="00541F29"/>
    <w:rsid w:val="0054393F"/>
    <w:rsid w:val="00544AED"/>
    <w:rsid w:val="00544F2D"/>
    <w:rsid w:val="00545EF2"/>
    <w:rsid w:val="005501B2"/>
    <w:rsid w:val="0055047C"/>
    <w:rsid w:val="005524B8"/>
    <w:rsid w:val="0055675F"/>
    <w:rsid w:val="005600A3"/>
    <w:rsid w:val="00561909"/>
    <w:rsid w:val="00563D55"/>
    <w:rsid w:val="00564B2A"/>
    <w:rsid w:val="00566D39"/>
    <w:rsid w:val="00573024"/>
    <w:rsid w:val="00574494"/>
    <w:rsid w:val="005750F7"/>
    <w:rsid w:val="005765AF"/>
    <w:rsid w:val="00577F52"/>
    <w:rsid w:val="00581F52"/>
    <w:rsid w:val="00582A06"/>
    <w:rsid w:val="005852AD"/>
    <w:rsid w:val="00585D8B"/>
    <w:rsid w:val="00586E48"/>
    <w:rsid w:val="00587B17"/>
    <w:rsid w:val="00590C20"/>
    <w:rsid w:val="00591406"/>
    <w:rsid w:val="005918B1"/>
    <w:rsid w:val="00592337"/>
    <w:rsid w:val="005956AD"/>
    <w:rsid w:val="00595EEB"/>
    <w:rsid w:val="00596FB7"/>
    <w:rsid w:val="005A42EA"/>
    <w:rsid w:val="005A432B"/>
    <w:rsid w:val="005A4C6B"/>
    <w:rsid w:val="005A5313"/>
    <w:rsid w:val="005B1C26"/>
    <w:rsid w:val="005B1CC3"/>
    <w:rsid w:val="005B1FD7"/>
    <w:rsid w:val="005B4F11"/>
    <w:rsid w:val="005B5029"/>
    <w:rsid w:val="005B71D7"/>
    <w:rsid w:val="005C214A"/>
    <w:rsid w:val="005C3AC7"/>
    <w:rsid w:val="005C5750"/>
    <w:rsid w:val="005C6978"/>
    <w:rsid w:val="005C7985"/>
    <w:rsid w:val="005C7D16"/>
    <w:rsid w:val="005D1BC8"/>
    <w:rsid w:val="005D2021"/>
    <w:rsid w:val="005D2847"/>
    <w:rsid w:val="005D3D56"/>
    <w:rsid w:val="005D4989"/>
    <w:rsid w:val="005D7C41"/>
    <w:rsid w:val="005E24A5"/>
    <w:rsid w:val="005E28F7"/>
    <w:rsid w:val="005F1AC5"/>
    <w:rsid w:val="005F1AF1"/>
    <w:rsid w:val="005F3A04"/>
    <w:rsid w:val="005F4BAD"/>
    <w:rsid w:val="005F7A07"/>
    <w:rsid w:val="006005FF"/>
    <w:rsid w:val="00601000"/>
    <w:rsid w:val="00601489"/>
    <w:rsid w:val="006017E3"/>
    <w:rsid w:val="0060230A"/>
    <w:rsid w:val="00606917"/>
    <w:rsid w:val="00607889"/>
    <w:rsid w:val="00612003"/>
    <w:rsid w:val="006120C5"/>
    <w:rsid w:val="0061246B"/>
    <w:rsid w:val="00612AF2"/>
    <w:rsid w:val="00613316"/>
    <w:rsid w:val="00616B7C"/>
    <w:rsid w:val="00617608"/>
    <w:rsid w:val="00617C2E"/>
    <w:rsid w:val="00617DA5"/>
    <w:rsid w:val="00621271"/>
    <w:rsid w:val="00622348"/>
    <w:rsid w:val="006230D5"/>
    <w:rsid w:val="006252FE"/>
    <w:rsid w:val="006261ED"/>
    <w:rsid w:val="00626EAA"/>
    <w:rsid w:val="006272A0"/>
    <w:rsid w:val="00630DAE"/>
    <w:rsid w:val="00631468"/>
    <w:rsid w:val="00632185"/>
    <w:rsid w:val="00632E20"/>
    <w:rsid w:val="00637281"/>
    <w:rsid w:val="006452EE"/>
    <w:rsid w:val="0064599F"/>
    <w:rsid w:val="00646C3A"/>
    <w:rsid w:val="00654908"/>
    <w:rsid w:val="00654DDD"/>
    <w:rsid w:val="00655447"/>
    <w:rsid w:val="0065774A"/>
    <w:rsid w:val="0066061E"/>
    <w:rsid w:val="0066236F"/>
    <w:rsid w:val="00664B9E"/>
    <w:rsid w:val="00665C43"/>
    <w:rsid w:val="00666914"/>
    <w:rsid w:val="00666E40"/>
    <w:rsid w:val="00670604"/>
    <w:rsid w:val="00670984"/>
    <w:rsid w:val="006732D5"/>
    <w:rsid w:val="006734E2"/>
    <w:rsid w:val="006748E0"/>
    <w:rsid w:val="006776F2"/>
    <w:rsid w:val="00681349"/>
    <w:rsid w:val="00682793"/>
    <w:rsid w:val="00683E61"/>
    <w:rsid w:val="00684B01"/>
    <w:rsid w:val="0068705A"/>
    <w:rsid w:val="006910A9"/>
    <w:rsid w:val="0069576E"/>
    <w:rsid w:val="006A16E8"/>
    <w:rsid w:val="006A1E2D"/>
    <w:rsid w:val="006A3A30"/>
    <w:rsid w:val="006A4228"/>
    <w:rsid w:val="006A5F53"/>
    <w:rsid w:val="006B1E67"/>
    <w:rsid w:val="006B6FE1"/>
    <w:rsid w:val="006B758E"/>
    <w:rsid w:val="006C1A6C"/>
    <w:rsid w:val="006C2563"/>
    <w:rsid w:val="006C27A5"/>
    <w:rsid w:val="006C2B23"/>
    <w:rsid w:val="006C4068"/>
    <w:rsid w:val="006C65CD"/>
    <w:rsid w:val="006D1AB6"/>
    <w:rsid w:val="006D20C0"/>
    <w:rsid w:val="006D43F8"/>
    <w:rsid w:val="006D46D0"/>
    <w:rsid w:val="006D5DAD"/>
    <w:rsid w:val="006D7F8F"/>
    <w:rsid w:val="006E0A0F"/>
    <w:rsid w:val="006E22E7"/>
    <w:rsid w:val="006E446F"/>
    <w:rsid w:val="006E5725"/>
    <w:rsid w:val="006E64D6"/>
    <w:rsid w:val="006E6DB8"/>
    <w:rsid w:val="006E753E"/>
    <w:rsid w:val="006E7E94"/>
    <w:rsid w:val="006F0462"/>
    <w:rsid w:val="006F061D"/>
    <w:rsid w:val="006F106F"/>
    <w:rsid w:val="006F2EE7"/>
    <w:rsid w:val="006F3C6F"/>
    <w:rsid w:val="006F5796"/>
    <w:rsid w:val="0070194F"/>
    <w:rsid w:val="00702443"/>
    <w:rsid w:val="00702CB6"/>
    <w:rsid w:val="00703C91"/>
    <w:rsid w:val="0070427A"/>
    <w:rsid w:val="00705BFC"/>
    <w:rsid w:val="0071168F"/>
    <w:rsid w:val="0071377D"/>
    <w:rsid w:val="0071443A"/>
    <w:rsid w:val="00716258"/>
    <w:rsid w:val="007167F1"/>
    <w:rsid w:val="007177E3"/>
    <w:rsid w:val="00722051"/>
    <w:rsid w:val="00722A5E"/>
    <w:rsid w:val="00724979"/>
    <w:rsid w:val="0072501F"/>
    <w:rsid w:val="0072790F"/>
    <w:rsid w:val="00730B51"/>
    <w:rsid w:val="007336CA"/>
    <w:rsid w:val="00734BE2"/>
    <w:rsid w:val="00735D21"/>
    <w:rsid w:val="007422AE"/>
    <w:rsid w:val="007429DD"/>
    <w:rsid w:val="007430BB"/>
    <w:rsid w:val="007436AD"/>
    <w:rsid w:val="00743BCA"/>
    <w:rsid w:val="00744CD5"/>
    <w:rsid w:val="0074650E"/>
    <w:rsid w:val="00747667"/>
    <w:rsid w:val="007478AB"/>
    <w:rsid w:val="0075064A"/>
    <w:rsid w:val="007510DC"/>
    <w:rsid w:val="00751164"/>
    <w:rsid w:val="007517A9"/>
    <w:rsid w:val="00751E6C"/>
    <w:rsid w:val="007534C4"/>
    <w:rsid w:val="007547D2"/>
    <w:rsid w:val="0075491E"/>
    <w:rsid w:val="00760163"/>
    <w:rsid w:val="00760714"/>
    <w:rsid w:val="00763D08"/>
    <w:rsid w:val="00764E91"/>
    <w:rsid w:val="0076744E"/>
    <w:rsid w:val="00770B9B"/>
    <w:rsid w:val="00770EF4"/>
    <w:rsid w:val="00771EFC"/>
    <w:rsid w:val="00772F26"/>
    <w:rsid w:val="00776C86"/>
    <w:rsid w:val="00780B2C"/>
    <w:rsid w:val="00790CCB"/>
    <w:rsid w:val="00792A14"/>
    <w:rsid w:val="00792F30"/>
    <w:rsid w:val="007939FE"/>
    <w:rsid w:val="007945E4"/>
    <w:rsid w:val="00794C3F"/>
    <w:rsid w:val="00795368"/>
    <w:rsid w:val="00795A2D"/>
    <w:rsid w:val="00795A39"/>
    <w:rsid w:val="00796082"/>
    <w:rsid w:val="00796514"/>
    <w:rsid w:val="0079771B"/>
    <w:rsid w:val="00797F9F"/>
    <w:rsid w:val="007A0958"/>
    <w:rsid w:val="007A1C7F"/>
    <w:rsid w:val="007A1DC0"/>
    <w:rsid w:val="007A4FDB"/>
    <w:rsid w:val="007A5C06"/>
    <w:rsid w:val="007A700C"/>
    <w:rsid w:val="007A7256"/>
    <w:rsid w:val="007A77FA"/>
    <w:rsid w:val="007A7A66"/>
    <w:rsid w:val="007B187A"/>
    <w:rsid w:val="007B2073"/>
    <w:rsid w:val="007B4324"/>
    <w:rsid w:val="007B4523"/>
    <w:rsid w:val="007B4E34"/>
    <w:rsid w:val="007B50ED"/>
    <w:rsid w:val="007B5B9F"/>
    <w:rsid w:val="007B5DA0"/>
    <w:rsid w:val="007B6A62"/>
    <w:rsid w:val="007B74A4"/>
    <w:rsid w:val="007C21E7"/>
    <w:rsid w:val="007C3366"/>
    <w:rsid w:val="007C41BD"/>
    <w:rsid w:val="007C535E"/>
    <w:rsid w:val="007C5450"/>
    <w:rsid w:val="007C5D27"/>
    <w:rsid w:val="007C5EF2"/>
    <w:rsid w:val="007C5F9A"/>
    <w:rsid w:val="007C72B1"/>
    <w:rsid w:val="007D0038"/>
    <w:rsid w:val="007D2112"/>
    <w:rsid w:val="007D38A7"/>
    <w:rsid w:val="007D6FB9"/>
    <w:rsid w:val="007D7150"/>
    <w:rsid w:val="007E07A7"/>
    <w:rsid w:val="007E0BAB"/>
    <w:rsid w:val="007E171C"/>
    <w:rsid w:val="007E1813"/>
    <w:rsid w:val="007E4E19"/>
    <w:rsid w:val="007F2838"/>
    <w:rsid w:val="007F42A8"/>
    <w:rsid w:val="007F5A83"/>
    <w:rsid w:val="007F651C"/>
    <w:rsid w:val="007F73DD"/>
    <w:rsid w:val="007F7856"/>
    <w:rsid w:val="00800242"/>
    <w:rsid w:val="00800259"/>
    <w:rsid w:val="008009CA"/>
    <w:rsid w:val="00800CA3"/>
    <w:rsid w:val="00801AF1"/>
    <w:rsid w:val="00803A1F"/>
    <w:rsid w:val="00807379"/>
    <w:rsid w:val="008128BA"/>
    <w:rsid w:val="00812D53"/>
    <w:rsid w:val="00816D04"/>
    <w:rsid w:val="0081786E"/>
    <w:rsid w:val="008179D8"/>
    <w:rsid w:val="008200A9"/>
    <w:rsid w:val="00820668"/>
    <w:rsid w:val="008215BA"/>
    <w:rsid w:val="00821892"/>
    <w:rsid w:val="00822CB9"/>
    <w:rsid w:val="00823403"/>
    <w:rsid w:val="00823CCD"/>
    <w:rsid w:val="0082477F"/>
    <w:rsid w:val="008254BC"/>
    <w:rsid w:val="008264E3"/>
    <w:rsid w:val="008271BF"/>
    <w:rsid w:val="00830034"/>
    <w:rsid w:val="00831ED5"/>
    <w:rsid w:val="00835F91"/>
    <w:rsid w:val="00837369"/>
    <w:rsid w:val="00837A71"/>
    <w:rsid w:val="00837B64"/>
    <w:rsid w:val="00837CFA"/>
    <w:rsid w:val="008407B0"/>
    <w:rsid w:val="00844A59"/>
    <w:rsid w:val="00844D23"/>
    <w:rsid w:val="00847DB6"/>
    <w:rsid w:val="0085078E"/>
    <w:rsid w:val="00850A0E"/>
    <w:rsid w:val="00855084"/>
    <w:rsid w:val="0085572B"/>
    <w:rsid w:val="00855C82"/>
    <w:rsid w:val="008560A3"/>
    <w:rsid w:val="008572D3"/>
    <w:rsid w:val="00857E41"/>
    <w:rsid w:val="00861BC7"/>
    <w:rsid w:val="00861BF3"/>
    <w:rsid w:val="00865645"/>
    <w:rsid w:val="0086586E"/>
    <w:rsid w:val="008679B1"/>
    <w:rsid w:val="00867C1E"/>
    <w:rsid w:val="0087038F"/>
    <w:rsid w:val="008731C4"/>
    <w:rsid w:val="008746A1"/>
    <w:rsid w:val="00874ED0"/>
    <w:rsid w:val="008767C9"/>
    <w:rsid w:val="00880917"/>
    <w:rsid w:val="0088156F"/>
    <w:rsid w:val="008815D2"/>
    <w:rsid w:val="00882163"/>
    <w:rsid w:val="00883492"/>
    <w:rsid w:val="00883A8E"/>
    <w:rsid w:val="00884E43"/>
    <w:rsid w:val="00884EF0"/>
    <w:rsid w:val="00892A46"/>
    <w:rsid w:val="00893A74"/>
    <w:rsid w:val="00893DA7"/>
    <w:rsid w:val="008946EE"/>
    <w:rsid w:val="00895787"/>
    <w:rsid w:val="0089584E"/>
    <w:rsid w:val="0089695B"/>
    <w:rsid w:val="008971F7"/>
    <w:rsid w:val="00897377"/>
    <w:rsid w:val="008A292B"/>
    <w:rsid w:val="008A42BB"/>
    <w:rsid w:val="008A53CE"/>
    <w:rsid w:val="008B1821"/>
    <w:rsid w:val="008B4E8A"/>
    <w:rsid w:val="008C426A"/>
    <w:rsid w:val="008C6769"/>
    <w:rsid w:val="008D004B"/>
    <w:rsid w:val="008D2070"/>
    <w:rsid w:val="008D2E93"/>
    <w:rsid w:val="008D3F98"/>
    <w:rsid w:val="008D41EA"/>
    <w:rsid w:val="008D5DCE"/>
    <w:rsid w:val="008E3740"/>
    <w:rsid w:val="008E3D45"/>
    <w:rsid w:val="008E506F"/>
    <w:rsid w:val="008E6E46"/>
    <w:rsid w:val="008F0CAF"/>
    <w:rsid w:val="008F0FEA"/>
    <w:rsid w:val="008F1D1E"/>
    <w:rsid w:val="008F3510"/>
    <w:rsid w:val="008F5795"/>
    <w:rsid w:val="008F6BA8"/>
    <w:rsid w:val="008F76F1"/>
    <w:rsid w:val="009010D4"/>
    <w:rsid w:val="009017E6"/>
    <w:rsid w:val="0090246F"/>
    <w:rsid w:val="00902FC4"/>
    <w:rsid w:val="00904FD5"/>
    <w:rsid w:val="0090686D"/>
    <w:rsid w:val="00906BDE"/>
    <w:rsid w:val="00907F6E"/>
    <w:rsid w:val="00912601"/>
    <w:rsid w:val="0091268D"/>
    <w:rsid w:val="009213FC"/>
    <w:rsid w:val="00921BC7"/>
    <w:rsid w:val="009238E2"/>
    <w:rsid w:val="00925319"/>
    <w:rsid w:val="00927171"/>
    <w:rsid w:val="00927A54"/>
    <w:rsid w:val="00927A9C"/>
    <w:rsid w:val="00930C50"/>
    <w:rsid w:val="00932281"/>
    <w:rsid w:val="009344D1"/>
    <w:rsid w:val="009359DE"/>
    <w:rsid w:val="00937261"/>
    <w:rsid w:val="009400C5"/>
    <w:rsid w:val="0094062D"/>
    <w:rsid w:val="00942C1A"/>
    <w:rsid w:val="00943860"/>
    <w:rsid w:val="009453E6"/>
    <w:rsid w:val="00945B1D"/>
    <w:rsid w:val="00947512"/>
    <w:rsid w:val="009512E7"/>
    <w:rsid w:val="00953619"/>
    <w:rsid w:val="00954ACC"/>
    <w:rsid w:val="00954D5A"/>
    <w:rsid w:val="009576EA"/>
    <w:rsid w:val="0096040D"/>
    <w:rsid w:val="0097203F"/>
    <w:rsid w:val="00973756"/>
    <w:rsid w:val="00973CCC"/>
    <w:rsid w:val="00974812"/>
    <w:rsid w:val="00974CFD"/>
    <w:rsid w:val="0097624E"/>
    <w:rsid w:val="009763A3"/>
    <w:rsid w:val="00976991"/>
    <w:rsid w:val="00977AAC"/>
    <w:rsid w:val="00982787"/>
    <w:rsid w:val="0098305E"/>
    <w:rsid w:val="0098402C"/>
    <w:rsid w:val="00990CBA"/>
    <w:rsid w:val="009959EA"/>
    <w:rsid w:val="009978C5"/>
    <w:rsid w:val="00997A13"/>
    <w:rsid w:val="009A00BC"/>
    <w:rsid w:val="009A08BE"/>
    <w:rsid w:val="009A0988"/>
    <w:rsid w:val="009A54A3"/>
    <w:rsid w:val="009A7D28"/>
    <w:rsid w:val="009B1908"/>
    <w:rsid w:val="009B26A0"/>
    <w:rsid w:val="009B32EC"/>
    <w:rsid w:val="009B3620"/>
    <w:rsid w:val="009B420F"/>
    <w:rsid w:val="009B56A8"/>
    <w:rsid w:val="009B7F53"/>
    <w:rsid w:val="009C1336"/>
    <w:rsid w:val="009C16FB"/>
    <w:rsid w:val="009C5D7C"/>
    <w:rsid w:val="009C6B7C"/>
    <w:rsid w:val="009C6CD1"/>
    <w:rsid w:val="009E0013"/>
    <w:rsid w:val="009E09C1"/>
    <w:rsid w:val="009E0CEE"/>
    <w:rsid w:val="009E213F"/>
    <w:rsid w:val="009E3337"/>
    <w:rsid w:val="009E5393"/>
    <w:rsid w:val="009E5538"/>
    <w:rsid w:val="009F1515"/>
    <w:rsid w:val="009F21C6"/>
    <w:rsid w:val="009F2417"/>
    <w:rsid w:val="009F324A"/>
    <w:rsid w:val="009F3DA1"/>
    <w:rsid w:val="009F4204"/>
    <w:rsid w:val="009F4FF4"/>
    <w:rsid w:val="009F54E2"/>
    <w:rsid w:val="009F65D0"/>
    <w:rsid w:val="009F7D0D"/>
    <w:rsid w:val="00A0110C"/>
    <w:rsid w:val="00A01BD4"/>
    <w:rsid w:val="00A03241"/>
    <w:rsid w:val="00A04401"/>
    <w:rsid w:val="00A107ED"/>
    <w:rsid w:val="00A125F1"/>
    <w:rsid w:val="00A12C39"/>
    <w:rsid w:val="00A1304D"/>
    <w:rsid w:val="00A14D52"/>
    <w:rsid w:val="00A15535"/>
    <w:rsid w:val="00A15CA7"/>
    <w:rsid w:val="00A17DDC"/>
    <w:rsid w:val="00A2453C"/>
    <w:rsid w:val="00A272A8"/>
    <w:rsid w:val="00A27CDB"/>
    <w:rsid w:val="00A33788"/>
    <w:rsid w:val="00A35582"/>
    <w:rsid w:val="00A36AA7"/>
    <w:rsid w:val="00A40D9D"/>
    <w:rsid w:val="00A410B5"/>
    <w:rsid w:val="00A413A8"/>
    <w:rsid w:val="00A433D8"/>
    <w:rsid w:val="00A44644"/>
    <w:rsid w:val="00A450B9"/>
    <w:rsid w:val="00A47158"/>
    <w:rsid w:val="00A5238A"/>
    <w:rsid w:val="00A537DB"/>
    <w:rsid w:val="00A55110"/>
    <w:rsid w:val="00A601C3"/>
    <w:rsid w:val="00A6053C"/>
    <w:rsid w:val="00A60D7F"/>
    <w:rsid w:val="00A70213"/>
    <w:rsid w:val="00A71544"/>
    <w:rsid w:val="00A74E1D"/>
    <w:rsid w:val="00A751FA"/>
    <w:rsid w:val="00A77374"/>
    <w:rsid w:val="00A7766B"/>
    <w:rsid w:val="00A7781C"/>
    <w:rsid w:val="00A80C02"/>
    <w:rsid w:val="00A819DE"/>
    <w:rsid w:val="00A821F0"/>
    <w:rsid w:val="00A82E90"/>
    <w:rsid w:val="00A84A43"/>
    <w:rsid w:val="00A84CF2"/>
    <w:rsid w:val="00A86B2E"/>
    <w:rsid w:val="00A92CE3"/>
    <w:rsid w:val="00A94160"/>
    <w:rsid w:val="00A953C6"/>
    <w:rsid w:val="00A96DA2"/>
    <w:rsid w:val="00A974DC"/>
    <w:rsid w:val="00AA09A3"/>
    <w:rsid w:val="00AA1696"/>
    <w:rsid w:val="00AA186E"/>
    <w:rsid w:val="00AA34EC"/>
    <w:rsid w:val="00AA3F60"/>
    <w:rsid w:val="00AA56B5"/>
    <w:rsid w:val="00AA5B09"/>
    <w:rsid w:val="00AB0D69"/>
    <w:rsid w:val="00AB2C13"/>
    <w:rsid w:val="00AC08BB"/>
    <w:rsid w:val="00AC5C81"/>
    <w:rsid w:val="00AC6AA4"/>
    <w:rsid w:val="00AC6DFC"/>
    <w:rsid w:val="00AD5257"/>
    <w:rsid w:val="00AD6599"/>
    <w:rsid w:val="00AE17A2"/>
    <w:rsid w:val="00AE19F1"/>
    <w:rsid w:val="00AE3266"/>
    <w:rsid w:val="00AE353A"/>
    <w:rsid w:val="00AE3CFF"/>
    <w:rsid w:val="00AE4FBC"/>
    <w:rsid w:val="00AE6D73"/>
    <w:rsid w:val="00AE6FEB"/>
    <w:rsid w:val="00AE7DAA"/>
    <w:rsid w:val="00AF1AF0"/>
    <w:rsid w:val="00AF6186"/>
    <w:rsid w:val="00B0082A"/>
    <w:rsid w:val="00B02558"/>
    <w:rsid w:val="00B02F57"/>
    <w:rsid w:val="00B03103"/>
    <w:rsid w:val="00B03C6F"/>
    <w:rsid w:val="00B05538"/>
    <w:rsid w:val="00B0664D"/>
    <w:rsid w:val="00B07228"/>
    <w:rsid w:val="00B078B5"/>
    <w:rsid w:val="00B079AD"/>
    <w:rsid w:val="00B10BD6"/>
    <w:rsid w:val="00B123D9"/>
    <w:rsid w:val="00B12C52"/>
    <w:rsid w:val="00B13275"/>
    <w:rsid w:val="00B1343B"/>
    <w:rsid w:val="00B14221"/>
    <w:rsid w:val="00B216ED"/>
    <w:rsid w:val="00B2182F"/>
    <w:rsid w:val="00B22187"/>
    <w:rsid w:val="00B233A2"/>
    <w:rsid w:val="00B235E3"/>
    <w:rsid w:val="00B25D4F"/>
    <w:rsid w:val="00B26762"/>
    <w:rsid w:val="00B31A90"/>
    <w:rsid w:val="00B329A8"/>
    <w:rsid w:val="00B37960"/>
    <w:rsid w:val="00B37B1F"/>
    <w:rsid w:val="00B413A4"/>
    <w:rsid w:val="00B43ED6"/>
    <w:rsid w:val="00B45A87"/>
    <w:rsid w:val="00B461AB"/>
    <w:rsid w:val="00B464DD"/>
    <w:rsid w:val="00B51025"/>
    <w:rsid w:val="00B51FEB"/>
    <w:rsid w:val="00B52286"/>
    <w:rsid w:val="00B54516"/>
    <w:rsid w:val="00B54926"/>
    <w:rsid w:val="00B55660"/>
    <w:rsid w:val="00B55770"/>
    <w:rsid w:val="00B56CE8"/>
    <w:rsid w:val="00B5769B"/>
    <w:rsid w:val="00B57A47"/>
    <w:rsid w:val="00B60D0B"/>
    <w:rsid w:val="00B6110F"/>
    <w:rsid w:val="00B62808"/>
    <w:rsid w:val="00B62E81"/>
    <w:rsid w:val="00B6499A"/>
    <w:rsid w:val="00B64AD3"/>
    <w:rsid w:val="00B70C08"/>
    <w:rsid w:val="00B70C94"/>
    <w:rsid w:val="00B7140A"/>
    <w:rsid w:val="00B721EC"/>
    <w:rsid w:val="00B7455D"/>
    <w:rsid w:val="00B74E3D"/>
    <w:rsid w:val="00B75EAF"/>
    <w:rsid w:val="00B76BA0"/>
    <w:rsid w:val="00B77279"/>
    <w:rsid w:val="00B778C2"/>
    <w:rsid w:val="00B80F0A"/>
    <w:rsid w:val="00B8160D"/>
    <w:rsid w:val="00B8225C"/>
    <w:rsid w:val="00B83E15"/>
    <w:rsid w:val="00B859DC"/>
    <w:rsid w:val="00B85ECA"/>
    <w:rsid w:val="00B86240"/>
    <w:rsid w:val="00B87D3D"/>
    <w:rsid w:val="00B87E13"/>
    <w:rsid w:val="00B900C5"/>
    <w:rsid w:val="00B9034D"/>
    <w:rsid w:val="00B9074C"/>
    <w:rsid w:val="00B90969"/>
    <w:rsid w:val="00B90FD4"/>
    <w:rsid w:val="00B922D6"/>
    <w:rsid w:val="00B955C2"/>
    <w:rsid w:val="00BA00B0"/>
    <w:rsid w:val="00BA321E"/>
    <w:rsid w:val="00BA6EC3"/>
    <w:rsid w:val="00BB1D09"/>
    <w:rsid w:val="00BB1FAD"/>
    <w:rsid w:val="00BB4DCE"/>
    <w:rsid w:val="00BB7E93"/>
    <w:rsid w:val="00BC4566"/>
    <w:rsid w:val="00BC597A"/>
    <w:rsid w:val="00BD0860"/>
    <w:rsid w:val="00BD2098"/>
    <w:rsid w:val="00BD30B5"/>
    <w:rsid w:val="00BD3761"/>
    <w:rsid w:val="00BD5021"/>
    <w:rsid w:val="00BD512D"/>
    <w:rsid w:val="00BD6849"/>
    <w:rsid w:val="00BD6A48"/>
    <w:rsid w:val="00BD6E4A"/>
    <w:rsid w:val="00BE00E5"/>
    <w:rsid w:val="00BE09C2"/>
    <w:rsid w:val="00BE2BF7"/>
    <w:rsid w:val="00BE57E8"/>
    <w:rsid w:val="00BE6DCC"/>
    <w:rsid w:val="00BE7839"/>
    <w:rsid w:val="00BF11CD"/>
    <w:rsid w:val="00BF280B"/>
    <w:rsid w:val="00BF2F41"/>
    <w:rsid w:val="00BF2FAB"/>
    <w:rsid w:val="00BF3544"/>
    <w:rsid w:val="00BF3668"/>
    <w:rsid w:val="00BF4577"/>
    <w:rsid w:val="00BF5E58"/>
    <w:rsid w:val="00BF5F86"/>
    <w:rsid w:val="00BF65DC"/>
    <w:rsid w:val="00BF7160"/>
    <w:rsid w:val="00C02871"/>
    <w:rsid w:val="00C02BB6"/>
    <w:rsid w:val="00C06123"/>
    <w:rsid w:val="00C134EA"/>
    <w:rsid w:val="00C14004"/>
    <w:rsid w:val="00C15626"/>
    <w:rsid w:val="00C15E0D"/>
    <w:rsid w:val="00C1772F"/>
    <w:rsid w:val="00C20E45"/>
    <w:rsid w:val="00C20EA4"/>
    <w:rsid w:val="00C23028"/>
    <w:rsid w:val="00C253A1"/>
    <w:rsid w:val="00C25456"/>
    <w:rsid w:val="00C25AC4"/>
    <w:rsid w:val="00C26954"/>
    <w:rsid w:val="00C301DF"/>
    <w:rsid w:val="00C32394"/>
    <w:rsid w:val="00C324C0"/>
    <w:rsid w:val="00C33F23"/>
    <w:rsid w:val="00C34946"/>
    <w:rsid w:val="00C34E2B"/>
    <w:rsid w:val="00C34FC7"/>
    <w:rsid w:val="00C37576"/>
    <w:rsid w:val="00C401E1"/>
    <w:rsid w:val="00C40C40"/>
    <w:rsid w:val="00C42503"/>
    <w:rsid w:val="00C46D26"/>
    <w:rsid w:val="00C47BAE"/>
    <w:rsid w:val="00C501E7"/>
    <w:rsid w:val="00C5280D"/>
    <w:rsid w:val="00C542AD"/>
    <w:rsid w:val="00C556AF"/>
    <w:rsid w:val="00C5606A"/>
    <w:rsid w:val="00C56833"/>
    <w:rsid w:val="00C56E21"/>
    <w:rsid w:val="00C56E64"/>
    <w:rsid w:val="00C61A50"/>
    <w:rsid w:val="00C62B8D"/>
    <w:rsid w:val="00C62C23"/>
    <w:rsid w:val="00C6316E"/>
    <w:rsid w:val="00C64254"/>
    <w:rsid w:val="00C661DB"/>
    <w:rsid w:val="00C668E6"/>
    <w:rsid w:val="00C67024"/>
    <w:rsid w:val="00C674A4"/>
    <w:rsid w:val="00C675DD"/>
    <w:rsid w:val="00C67EA0"/>
    <w:rsid w:val="00C703BC"/>
    <w:rsid w:val="00C72FB2"/>
    <w:rsid w:val="00C742C6"/>
    <w:rsid w:val="00C76491"/>
    <w:rsid w:val="00C77D96"/>
    <w:rsid w:val="00C84C2D"/>
    <w:rsid w:val="00C874BB"/>
    <w:rsid w:val="00C87902"/>
    <w:rsid w:val="00C9113A"/>
    <w:rsid w:val="00C935D4"/>
    <w:rsid w:val="00C955F9"/>
    <w:rsid w:val="00C95BF4"/>
    <w:rsid w:val="00C95C3B"/>
    <w:rsid w:val="00C96B84"/>
    <w:rsid w:val="00C976BA"/>
    <w:rsid w:val="00C97852"/>
    <w:rsid w:val="00CA3CA7"/>
    <w:rsid w:val="00CA4F4E"/>
    <w:rsid w:val="00CA6123"/>
    <w:rsid w:val="00CA7507"/>
    <w:rsid w:val="00CB0960"/>
    <w:rsid w:val="00CB10DA"/>
    <w:rsid w:val="00CB29A8"/>
    <w:rsid w:val="00CB2F37"/>
    <w:rsid w:val="00CB7368"/>
    <w:rsid w:val="00CB74CD"/>
    <w:rsid w:val="00CC0BD3"/>
    <w:rsid w:val="00CC1A72"/>
    <w:rsid w:val="00CC2BBE"/>
    <w:rsid w:val="00CC482B"/>
    <w:rsid w:val="00CC6A67"/>
    <w:rsid w:val="00CC6B40"/>
    <w:rsid w:val="00CD0DCC"/>
    <w:rsid w:val="00CD2B12"/>
    <w:rsid w:val="00CD462C"/>
    <w:rsid w:val="00CD49EA"/>
    <w:rsid w:val="00CE0DC6"/>
    <w:rsid w:val="00CE114D"/>
    <w:rsid w:val="00CE2E9E"/>
    <w:rsid w:val="00CE2FA0"/>
    <w:rsid w:val="00CE4439"/>
    <w:rsid w:val="00CE559E"/>
    <w:rsid w:val="00CE667C"/>
    <w:rsid w:val="00CF0A32"/>
    <w:rsid w:val="00CF0F5E"/>
    <w:rsid w:val="00CF2002"/>
    <w:rsid w:val="00D02F88"/>
    <w:rsid w:val="00D04B0B"/>
    <w:rsid w:val="00D06270"/>
    <w:rsid w:val="00D0642F"/>
    <w:rsid w:val="00D06C01"/>
    <w:rsid w:val="00D10410"/>
    <w:rsid w:val="00D129FB"/>
    <w:rsid w:val="00D1486B"/>
    <w:rsid w:val="00D1597C"/>
    <w:rsid w:val="00D215F5"/>
    <w:rsid w:val="00D21982"/>
    <w:rsid w:val="00D23093"/>
    <w:rsid w:val="00D236FE"/>
    <w:rsid w:val="00D24822"/>
    <w:rsid w:val="00D24C99"/>
    <w:rsid w:val="00D256FD"/>
    <w:rsid w:val="00D26357"/>
    <w:rsid w:val="00D26A77"/>
    <w:rsid w:val="00D26DD1"/>
    <w:rsid w:val="00D303F6"/>
    <w:rsid w:val="00D30CCD"/>
    <w:rsid w:val="00D313F3"/>
    <w:rsid w:val="00D318CD"/>
    <w:rsid w:val="00D342BD"/>
    <w:rsid w:val="00D36EBE"/>
    <w:rsid w:val="00D41E78"/>
    <w:rsid w:val="00D4340A"/>
    <w:rsid w:val="00D43E87"/>
    <w:rsid w:val="00D465AE"/>
    <w:rsid w:val="00D466FA"/>
    <w:rsid w:val="00D506CE"/>
    <w:rsid w:val="00D51537"/>
    <w:rsid w:val="00D53971"/>
    <w:rsid w:val="00D54D69"/>
    <w:rsid w:val="00D55B45"/>
    <w:rsid w:val="00D56F51"/>
    <w:rsid w:val="00D57F16"/>
    <w:rsid w:val="00D6134A"/>
    <w:rsid w:val="00D61D6F"/>
    <w:rsid w:val="00D63D05"/>
    <w:rsid w:val="00D644F2"/>
    <w:rsid w:val="00D702F2"/>
    <w:rsid w:val="00D73052"/>
    <w:rsid w:val="00D73369"/>
    <w:rsid w:val="00D75122"/>
    <w:rsid w:val="00D76B36"/>
    <w:rsid w:val="00D76EE6"/>
    <w:rsid w:val="00D779EC"/>
    <w:rsid w:val="00D83F33"/>
    <w:rsid w:val="00D84B4E"/>
    <w:rsid w:val="00D859C5"/>
    <w:rsid w:val="00D90E66"/>
    <w:rsid w:val="00D93847"/>
    <w:rsid w:val="00D93B37"/>
    <w:rsid w:val="00D94682"/>
    <w:rsid w:val="00D94EFD"/>
    <w:rsid w:val="00D963D1"/>
    <w:rsid w:val="00D969D6"/>
    <w:rsid w:val="00DA3E17"/>
    <w:rsid w:val="00DB1D18"/>
    <w:rsid w:val="00DB392B"/>
    <w:rsid w:val="00DB3DE5"/>
    <w:rsid w:val="00DB4ED7"/>
    <w:rsid w:val="00DC0D88"/>
    <w:rsid w:val="00DC1E12"/>
    <w:rsid w:val="00DC4E8E"/>
    <w:rsid w:val="00DC62D8"/>
    <w:rsid w:val="00DC7C40"/>
    <w:rsid w:val="00DD0833"/>
    <w:rsid w:val="00DD0E29"/>
    <w:rsid w:val="00DD0F69"/>
    <w:rsid w:val="00DD12A4"/>
    <w:rsid w:val="00DD2C7C"/>
    <w:rsid w:val="00DD37F7"/>
    <w:rsid w:val="00DD4E58"/>
    <w:rsid w:val="00DE0624"/>
    <w:rsid w:val="00DE5528"/>
    <w:rsid w:val="00DE5917"/>
    <w:rsid w:val="00DF1085"/>
    <w:rsid w:val="00DF1857"/>
    <w:rsid w:val="00DF2E53"/>
    <w:rsid w:val="00DF633E"/>
    <w:rsid w:val="00E000EF"/>
    <w:rsid w:val="00E003D2"/>
    <w:rsid w:val="00E0085B"/>
    <w:rsid w:val="00E010C0"/>
    <w:rsid w:val="00E01295"/>
    <w:rsid w:val="00E01F0D"/>
    <w:rsid w:val="00E04607"/>
    <w:rsid w:val="00E04613"/>
    <w:rsid w:val="00E04FAE"/>
    <w:rsid w:val="00E059F8"/>
    <w:rsid w:val="00E05ADB"/>
    <w:rsid w:val="00E07941"/>
    <w:rsid w:val="00E11AD2"/>
    <w:rsid w:val="00E1254C"/>
    <w:rsid w:val="00E16056"/>
    <w:rsid w:val="00E17A5C"/>
    <w:rsid w:val="00E21BFE"/>
    <w:rsid w:val="00E2261C"/>
    <w:rsid w:val="00E277FA"/>
    <w:rsid w:val="00E3012D"/>
    <w:rsid w:val="00E313B2"/>
    <w:rsid w:val="00E33B2E"/>
    <w:rsid w:val="00E3680A"/>
    <w:rsid w:val="00E372D7"/>
    <w:rsid w:val="00E41379"/>
    <w:rsid w:val="00E41B77"/>
    <w:rsid w:val="00E4429D"/>
    <w:rsid w:val="00E44CBE"/>
    <w:rsid w:val="00E51213"/>
    <w:rsid w:val="00E530DA"/>
    <w:rsid w:val="00E53851"/>
    <w:rsid w:val="00E5454E"/>
    <w:rsid w:val="00E5537D"/>
    <w:rsid w:val="00E55BD5"/>
    <w:rsid w:val="00E562E6"/>
    <w:rsid w:val="00E611EF"/>
    <w:rsid w:val="00E61B4A"/>
    <w:rsid w:val="00E62506"/>
    <w:rsid w:val="00E62730"/>
    <w:rsid w:val="00E637F8"/>
    <w:rsid w:val="00E639E5"/>
    <w:rsid w:val="00E63D93"/>
    <w:rsid w:val="00E641E6"/>
    <w:rsid w:val="00E64CF5"/>
    <w:rsid w:val="00E65CED"/>
    <w:rsid w:val="00E66EDB"/>
    <w:rsid w:val="00E70536"/>
    <w:rsid w:val="00E70C3A"/>
    <w:rsid w:val="00E71863"/>
    <w:rsid w:val="00E71A8E"/>
    <w:rsid w:val="00E71BA9"/>
    <w:rsid w:val="00E7245D"/>
    <w:rsid w:val="00E725CC"/>
    <w:rsid w:val="00E74897"/>
    <w:rsid w:val="00E75B2D"/>
    <w:rsid w:val="00E76AC3"/>
    <w:rsid w:val="00E8126D"/>
    <w:rsid w:val="00E830C3"/>
    <w:rsid w:val="00E916B0"/>
    <w:rsid w:val="00EA0EE8"/>
    <w:rsid w:val="00EA182A"/>
    <w:rsid w:val="00EA1C49"/>
    <w:rsid w:val="00EA22BA"/>
    <w:rsid w:val="00EA3ED7"/>
    <w:rsid w:val="00EA46EC"/>
    <w:rsid w:val="00EA5052"/>
    <w:rsid w:val="00EA505E"/>
    <w:rsid w:val="00EA53C8"/>
    <w:rsid w:val="00EA5734"/>
    <w:rsid w:val="00EA7AC0"/>
    <w:rsid w:val="00EB03DD"/>
    <w:rsid w:val="00EB08A9"/>
    <w:rsid w:val="00EB2697"/>
    <w:rsid w:val="00EB34BE"/>
    <w:rsid w:val="00EB46C8"/>
    <w:rsid w:val="00EB7433"/>
    <w:rsid w:val="00EC0C35"/>
    <w:rsid w:val="00EC1FE1"/>
    <w:rsid w:val="00EC26D8"/>
    <w:rsid w:val="00EC6347"/>
    <w:rsid w:val="00EC6F8F"/>
    <w:rsid w:val="00EC73E4"/>
    <w:rsid w:val="00ED08A3"/>
    <w:rsid w:val="00ED14B8"/>
    <w:rsid w:val="00ED2474"/>
    <w:rsid w:val="00ED3864"/>
    <w:rsid w:val="00ED470A"/>
    <w:rsid w:val="00ED6F59"/>
    <w:rsid w:val="00ED74FB"/>
    <w:rsid w:val="00ED78FA"/>
    <w:rsid w:val="00ED7DE0"/>
    <w:rsid w:val="00ED7EC2"/>
    <w:rsid w:val="00EE1997"/>
    <w:rsid w:val="00EE253B"/>
    <w:rsid w:val="00EE6959"/>
    <w:rsid w:val="00EE728E"/>
    <w:rsid w:val="00EE7A46"/>
    <w:rsid w:val="00EF079E"/>
    <w:rsid w:val="00EF522F"/>
    <w:rsid w:val="00EF53E3"/>
    <w:rsid w:val="00EF702B"/>
    <w:rsid w:val="00F0466F"/>
    <w:rsid w:val="00F05A35"/>
    <w:rsid w:val="00F074A5"/>
    <w:rsid w:val="00F12559"/>
    <w:rsid w:val="00F12B2D"/>
    <w:rsid w:val="00F135B2"/>
    <w:rsid w:val="00F150DE"/>
    <w:rsid w:val="00F158F7"/>
    <w:rsid w:val="00F21D3D"/>
    <w:rsid w:val="00F25309"/>
    <w:rsid w:val="00F25E7C"/>
    <w:rsid w:val="00F30E7D"/>
    <w:rsid w:val="00F30F7E"/>
    <w:rsid w:val="00F34151"/>
    <w:rsid w:val="00F350B9"/>
    <w:rsid w:val="00F357C4"/>
    <w:rsid w:val="00F364BF"/>
    <w:rsid w:val="00F37C20"/>
    <w:rsid w:val="00F427BD"/>
    <w:rsid w:val="00F45DF7"/>
    <w:rsid w:val="00F46196"/>
    <w:rsid w:val="00F47628"/>
    <w:rsid w:val="00F503C8"/>
    <w:rsid w:val="00F51774"/>
    <w:rsid w:val="00F523C9"/>
    <w:rsid w:val="00F5375C"/>
    <w:rsid w:val="00F55153"/>
    <w:rsid w:val="00F55BB8"/>
    <w:rsid w:val="00F56AEB"/>
    <w:rsid w:val="00F60FDB"/>
    <w:rsid w:val="00F61D30"/>
    <w:rsid w:val="00F62493"/>
    <w:rsid w:val="00F70A7F"/>
    <w:rsid w:val="00F70B1D"/>
    <w:rsid w:val="00F73165"/>
    <w:rsid w:val="00F7323B"/>
    <w:rsid w:val="00F7362E"/>
    <w:rsid w:val="00F773CE"/>
    <w:rsid w:val="00F808B2"/>
    <w:rsid w:val="00F83211"/>
    <w:rsid w:val="00F85900"/>
    <w:rsid w:val="00F8655F"/>
    <w:rsid w:val="00F86ADF"/>
    <w:rsid w:val="00F90565"/>
    <w:rsid w:val="00F9080C"/>
    <w:rsid w:val="00F90ECE"/>
    <w:rsid w:val="00F9220D"/>
    <w:rsid w:val="00F9235B"/>
    <w:rsid w:val="00F92472"/>
    <w:rsid w:val="00F92EA9"/>
    <w:rsid w:val="00F935DA"/>
    <w:rsid w:val="00F965F0"/>
    <w:rsid w:val="00F97243"/>
    <w:rsid w:val="00F97E6D"/>
    <w:rsid w:val="00FA0E59"/>
    <w:rsid w:val="00FA1539"/>
    <w:rsid w:val="00FA160E"/>
    <w:rsid w:val="00FA3B2F"/>
    <w:rsid w:val="00FA43AE"/>
    <w:rsid w:val="00FB088E"/>
    <w:rsid w:val="00FB1EE3"/>
    <w:rsid w:val="00FB2B79"/>
    <w:rsid w:val="00FB30C2"/>
    <w:rsid w:val="00FB3470"/>
    <w:rsid w:val="00FB3832"/>
    <w:rsid w:val="00FB4244"/>
    <w:rsid w:val="00FB51B6"/>
    <w:rsid w:val="00FB633C"/>
    <w:rsid w:val="00FB77D6"/>
    <w:rsid w:val="00FC0072"/>
    <w:rsid w:val="00FC0B00"/>
    <w:rsid w:val="00FC2843"/>
    <w:rsid w:val="00FC2CE2"/>
    <w:rsid w:val="00FC48E3"/>
    <w:rsid w:val="00FC50E7"/>
    <w:rsid w:val="00FC5538"/>
    <w:rsid w:val="00FC58B6"/>
    <w:rsid w:val="00FC58FF"/>
    <w:rsid w:val="00FC5AC2"/>
    <w:rsid w:val="00FC6A46"/>
    <w:rsid w:val="00FC6B84"/>
    <w:rsid w:val="00FC6EAA"/>
    <w:rsid w:val="00FC7DFD"/>
    <w:rsid w:val="00FD1475"/>
    <w:rsid w:val="00FD4268"/>
    <w:rsid w:val="00FD43F8"/>
    <w:rsid w:val="00FD65DC"/>
    <w:rsid w:val="00FD6C4D"/>
    <w:rsid w:val="00FD76BA"/>
    <w:rsid w:val="00FE002B"/>
    <w:rsid w:val="00FE1BF4"/>
    <w:rsid w:val="00FE287F"/>
    <w:rsid w:val="00FE2C59"/>
    <w:rsid w:val="00FE62C9"/>
    <w:rsid w:val="00FF18AB"/>
    <w:rsid w:val="00FF3AC2"/>
    <w:rsid w:val="00FF49B3"/>
    <w:rsid w:val="00FF552E"/>
    <w:rsid w:val="00FF5775"/>
    <w:rsid w:val="00FF5AFE"/>
    <w:rsid w:val="00FF6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22D01F0"/>
  <w15:chartTrackingRefBased/>
  <w15:docId w15:val="{D48A6F64-84FC-47D0-9DB0-68B2351FF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0E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4D1B6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NoSpacing"/>
    <w:locked/>
    <w:rsid w:val="004D1B61"/>
    <w:rPr>
      <w:rFonts w:ascii="Calibri" w:eastAsia="Calibri" w:hAnsi="Calibri" w:cs="Times New Roman"/>
    </w:rPr>
  </w:style>
  <w:style w:type="paragraph" w:styleId="BodyText2">
    <w:name w:val="Body Text 2"/>
    <w:basedOn w:val="Normal"/>
    <w:link w:val="BodyText2Char"/>
    <w:rsid w:val="005D1BC8"/>
    <w:pPr>
      <w:tabs>
        <w:tab w:val="num" w:pos="0"/>
      </w:tabs>
      <w:spacing w:after="0" w:line="240" w:lineRule="auto"/>
      <w:jc w:val="both"/>
      <w:outlineLvl w:val="0"/>
    </w:pPr>
    <w:rPr>
      <w:rFonts w:ascii="Belwe Lt TL" w:eastAsia="Times New Roman" w:hAnsi="Belwe Lt TL" w:cs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5D1BC8"/>
    <w:rPr>
      <w:rFonts w:ascii="Belwe Lt TL" w:eastAsia="Times New Roman" w:hAnsi="Belwe Lt TL" w:cs="Times New Roman"/>
      <w:sz w:val="24"/>
      <w:szCs w:val="20"/>
    </w:rPr>
  </w:style>
  <w:style w:type="paragraph" w:styleId="ListBullet4">
    <w:name w:val="List Bullet 4"/>
    <w:basedOn w:val="Normal"/>
    <w:uiPriority w:val="99"/>
    <w:semiHidden/>
    <w:rsid w:val="005D1BC8"/>
    <w:pPr>
      <w:numPr>
        <w:numId w:val="2"/>
      </w:numPr>
      <w:tabs>
        <w:tab w:val="clear" w:pos="1211"/>
        <w:tab w:val="num" w:pos="360"/>
      </w:tabs>
      <w:spacing w:before="120" w:after="120" w:line="240" w:lineRule="auto"/>
      <w:ind w:left="360"/>
      <w:contextualSpacing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table" w:styleId="TableGrid">
    <w:name w:val="Table Grid"/>
    <w:basedOn w:val="TableNormal"/>
    <w:uiPriority w:val="39"/>
    <w:rsid w:val="005D1B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rsid w:val="00F150D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FootnoteTextChar">
    <w:name w:val="Footnote Text Char"/>
    <w:basedOn w:val="DefaultParagraphFont"/>
    <w:link w:val="FootnoteText"/>
    <w:rsid w:val="00F150DE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FootnoteReference">
    <w:name w:val="footnote reference"/>
    <w:aliases w:val="Footnote symbol"/>
    <w:uiPriority w:val="99"/>
    <w:rsid w:val="00F150DE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9213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13FC"/>
  </w:style>
  <w:style w:type="paragraph" w:styleId="Footer">
    <w:name w:val="footer"/>
    <w:basedOn w:val="Normal"/>
    <w:link w:val="FooterChar"/>
    <w:uiPriority w:val="99"/>
    <w:unhideWhenUsed/>
    <w:rsid w:val="009213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13FC"/>
  </w:style>
  <w:style w:type="paragraph" w:styleId="BalloonText">
    <w:name w:val="Balloon Text"/>
    <w:basedOn w:val="Normal"/>
    <w:link w:val="BalloonTextChar"/>
    <w:uiPriority w:val="99"/>
    <w:semiHidden/>
    <w:unhideWhenUsed/>
    <w:rsid w:val="00595E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5EEB"/>
    <w:rPr>
      <w:rFonts w:ascii="Segoe UI" w:hAnsi="Segoe UI" w:cs="Segoe UI"/>
      <w:sz w:val="18"/>
      <w:szCs w:val="18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36EBE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36EBE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D36EBE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6706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7060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7060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06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0604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F5375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5375C"/>
    <w:rPr>
      <w:color w:val="605E5C"/>
      <w:shd w:val="clear" w:color="auto" w:fill="E1DFDD"/>
    </w:rPr>
  </w:style>
  <w:style w:type="paragraph" w:styleId="ListParagraph">
    <w:name w:val="List Paragraph"/>
    <w:aliases w:val="Saistīto dokumentu saraksts,Syle 1,Numurets,PPS_Bullet,H&amp;P List Paragraph,2,Strip,Normal bullet 2,Bullet list,List Paragraph1,Colorful List - Accent 12,Virsraksti,Bullets,Numbered List,Paragraph,Bullet point 1,list paragraph,syle 1,Dot pt"/>
    <w:basedOn w:val="Normal"/>
    <w:link w:val="ListParagraphChar"/>
    <w:uiPriority w:val="34"/>
    <w:qFormat/>
    <w:rsid w:val="00796514"/>
    <w:pPr>
      <w:ind w:left="720"/>
      <w:contextualSpacing/>
    </w:pPr>
  </w:style>
  <w:style w:type="character" w:customStyle="1" w:styleId="ListParagraphChar">
    <w:name w:val="List Paragraph Char"/>
    <w:aliases w:val="Saistīto dokumentu saraksts Char,Syle 1 Char,Numurets Char,PPS_Bullet Char,H&amp;P List Paragraph Char,2 Char,Strip Char,Normal bullet 2 Char,Bullet list Char,List Paragraph1 Char,Colorful List - Accent 12 Char,Virsraksti Char"/>
    <w:link w:val="ListParagraph"/>
    <w:uiPriority w:val="34"/>
    <w:qFormat/>
    <w:locked/>
    <w:rsid w:val="002A6697"/>
  </w:style>
  <w:style w:type="paragraph" w:styleId="Revision">
    <w:name w:val="Revision"/>
    <w:hidden/>
    <w:uiPriority w:val="99"/>
    <w:semiHidden/>
    <w:rsid w:val="002059C8"/>
    <w:pPr>
      <w:spacing w:after="0" w:line="240" w:lineRule="auto"/>
    </w:pPr>
  </w:style>
  <w:style w:type="character" w:styleId="SmartLink">
    <w:name w:val="Smart Link"/>
    <w:basedOn w:val="DefaultParagraphFont"/>
    <w:uiPriority w:val="99"/>
    <w:semiHidden/>
    <w:unhideWhenUsed/>
    <w:rsid w:val="00445A32"/>
    <w:rPr>
      <w:color w:val="0000FF"/>
      <w:u w:val="single"/>
      <w:shd w:val="clear" w:color="auto" w:fill="F3F2F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0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4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cid:image001.png@01DAD766.BC6606D0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rigassatiksme-my.sharepoint.com/:f:/g/personal/ivo_tenisons_rigassatiksme_lv/EkaxOn0a1-lElFt17JG67uEBBJdhp4wMJqDieTjOio8sUw?e=8FCMeY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ivo.tenisons@rigassatiksme.lv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aleksandrs.voskobojevs@rigassatiksme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C7BFAA9EBC386545BC28716F7ABD18A0" ma:contentTypeVersion="13" ma:contentTypeDescription="Izveidot jaunu dokumentu." ma:contentTypeScope="" ma:versionID="a07f77baef1c73e36390438635c41ec9">
  <xsd:schema xmlns:xsd="http://www.w3.org/2001/XMLSchema" xmlns:xs="http://www.w3.org/2001/XMLSchema" xmlns:p="http://schemas.microsoft.com/office/2006/metadata/properties" xmlns:ns3="2908de0b-3e80-4a77-b74c-b833db9e3692" xmlns:ns4="b89b2781-7baa-441c-9ebb-dcb200655983" targetNamespace="http://schemas.microsoft.com/office/2006/metadata/properties" ma:root="true" ma:fieldsID="fe6c269c3bbf3b295d94250f7a5f65f3" ns3:_="" ns4:_="">
    <xsd:import namespace="2908de0b-3e80-4a77-b74c-b833db9e3692"/>
    <xsd:import namespace="b89b2781-7baa-441c-9ebb-dcb20065598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08de0b-3e80-4a77-b74c-b833db9e36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9b2781-7baa-441c-9ebb-dcb20065598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Koplietošanas norādes jaucējkod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0A28FC8-ADEC-4AFA-BDA5-DFEB5420CFD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47F2DD9-F0E6-4EC9-B536-CAFE8877E07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5BA6EEE-C4F1-44FF-A790-37A97EC6D3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08de0b-3e80-4a77-b74c-b833db9e3692"/>
    <ds:schemaRef ds:uri="b89b2781-7baa-441c-9ebb-dcb2006559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87FDFEA-BC25-41E9-9864-5CBED36A0DC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6</Pages>
  <Words>7295</Words>
  <Characters>4159</Characters>
  <Application>Microsoft Office Word</Application>
  <DocSecurity>0</DocSecurity>
  <Lines>34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Līga Neilande</dc:creator>
  <cp:keywords/>
  <dc:description/>
  <cp:lastModifiedBy>Vineta Rūsiņa</cp:lastModifiedBy>
  <cp:revision>36</cp:revision>
  <cp:lastPrinted>2021-11-10T11:23:00Z</cp:lastPrinted>
  <dcterms:created xsi:type="dcterms:W3CDTF">2024-07-10T13:03:00Z</dcterms:created>
  <dcterms:modified xsi:type="dcterms:W3CDTF">2024-07-16T09:58:00Z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0x010100C7BFAA9EBC386545BC28716F7ABD18A0</vt:lpwstr>
  </property>
</Properties>
</file>