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E4DC" w14:textId="6BCA0055" w:rsidR="00E31F15" w:rsidRPr="002C2F92" w:rsidRDefault="00E31F15" w:rsidP="007662C0">
      <w:pPr>
        <w:pStyle w:val="NoSpacing"/>
        <w:spacing w:line="276" w:lineRule="auto"/>
        <w:jc w:val="center"/>
        <w:rPr>
          <w:rFonts w:asciiTheme="majorHAnsi" w:hAnsiTheme="majorHAnsi" w:cstheme="majorHAnsi"/>
          <w:sz w:val="24"/>
          <w:szCs w:val="24"/>
        </w:rPr>
      </w:pPr>
      <w:r w:rsidRPr="002C2F92">
        <w:rPr>
          <w:rFonts w:asciiTheme="majorHAnsi" w:hAnsiTheme="majorHAnsi" w:cstheme="majorHAnsi"/>
          <w:sz w:val="24"/>
          <w:szCs w:val="24"/>
        </w:rPr>
        <w:t>PIETEIKUMU UN</w:t>
      </w:r>
      <w:r w:rsidR="00CE12AE" w:rsidRPr="002C2F92">
        <w:rPr>
          <w:rFonts w:asciiTheme="majorHAnsi" w:hAnsiTheme="majorHAnsi" w:cstheme="majorHAnsi"/>
          <w:sz w:val="24"/>
          <w:szCs w:val="24"/>
        </w:rPr>
        <w:t xml:space="preserve"> </w:t>
      </w:r>
      <w:r w:rsidRPr="002C2F92">
        <w:rPr>
          <w:rFonts w:asciiTheme="majorHAnsi" w:hAnsiTheme="majorHAnsi" w:cstheme="majorHAnsi"/>
          <w:sz w:val="24"/>
          <w:szCs w:val="24"/>
        </w:rPr>
        <w:t>PIEDĀVĀJUMU TIRGUS IZPĒTĒ</w:t>
      </w:r>
    </w:p>
    <w:p w14:paraId="66033B9B" w14:textId="1BF94393" w:rsidR="00220DBE" w:rsidRPr="002C2F92" w:rsidRDefault="001965EF" w:rsidP="00220DBE">
      <w:pPr>
        <w:spacing w:line="240" w:lineRule="auto"/>
        <w:jc w:val="center"/>
        <w:rPr>
          <w:rFonts w:asciiTheme="majorHAnsi" w:hAnsiTheme="majorHAnsi" w:cstheme="majorHAnsi"/>
          <w:i/>
          <w:iCs/>
        </w:rPr>
      </w:pPr>
      <w:r w:rsidRPr="002C2F92">
        <w:rPr>
          <w:rFonts w:asciiTheme="majorHAnsi" w:hAnsiTheme="majorHAnsi" w:cstheme="majorHAnsi"/>
          <w:i/>
          <w:iCs/>
        </w:rPr>
        <w:t>Dienesta komandējumu un darba braucienu nodrošināšana</w:t>
      </w:r>
    </w:p>
    <w:p w14:paraId="437648C3" w14:textId="7CE4865B" w:rsidR="005D1BC8" w:rsidRPr="002C2F92" w:rsidRDefault="005D1BC8" w:rsidP="0092782F">
      <w:pPr>
        <w:spacing w:line="240" w:lineRule="auto"/>
        <w:rPr>
          <w:rFonts w:asciiTheme="majorHAnsi" w:hAnsiTheme="majorHAnsi" w:cstheme="majorHAnsi"/>
          <w:sz w:val="24"/>
          <w:szCs w:val="24"/>
        </w:rPr>
      </w:pPr>
      <w:r w:rsidRPr="002C2F92">
        <w:rPr>
          <w:rFonts w:asciiTheme="majorHAnsi" w:hAnsiTheme="majorHAnsi" w:cstheme="majorHAnsi"/>
          <w:sz w:val="24"/>
          <w:szCs w:val="24"/>
        </w:rPr>
        <w:t>Datums:</w:t>
      </w:r>
    </w:p>
    <w:p w14:paraId="2BD2276D" w14:textId="77777777" w:rsidR="005D1BC8" w:rsidRPr="002C2F92" w:rsidRDefault="005D1BC8" w:rsidP="00941B73">
      <w:pPr>
        <w:numPr>
          <w:ilvl w:val="0"/>
          <w:numId w:val="2"/>
        </w:numPr>
        <w:spacing w:before="120" w:after="120" w:line="240" w:lineRule="auto"/>
        <w:ind w:left="357" w:hanging="357"/>
        <w:rPr>
          <w:rFonts w:asciiTheme="majorHAnsi" w:hAnsiTheme="majorHAnsi" w:cstheme="majorHAnsi"/>
          <w:b/>
          <w:sz w:val="24"/>
          <w:szCs w:val="24"/>
        </w:rPr>
      </w:pPr>
      <w:r w:rsidRPr="002C2F92">
        <w:rPr>
          <w:rFonts w:asciiTheme="majorHAnsi" w:hAnsiTheme="majorHAnsi" w:cstheme="majorHAnsi"/>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2C2F92" w:rsidRPr="002C2F92" w14:paraId="6C58C797" w14:textId="12D8B537" w:rsidTr="00BC11B7">
        <w:trPr>
          <w:cantSplit/>
          <w:trHeight w:val="397"/>
        </w:trPr>
        <w:tc>
          <w:tcPr>
            <w:tcW w:w="3431" w:type="dxa"/>
            <w:shd w:val="clear" w:color="auto" w:fill="DEEAF6" w:themeFill="accent5" w:themeFillTint="33"/>
          </w:tcPr>
          <w:p w14:paraId="383F381F" w14:textId="30B60A0C" w:rsidR="009213FC" w:rsidRPr="002C2F92" w:rsidRDefault="009213FC" w:rsidP="00C06ED1">
            <w:pPr>
              <w:spacing w:after="0" w:line="240" w:lineRule="auto"/>
              <w:rPr>
                <w:rFonts w:asciiTheme="majorHAnsi" w:hAnsiTheme="majorHAnsi" w:cstheme="majorHAnsi"/>
                <w:b/>
              </w:rPr>
            </w:pPr>
            <w:r w:rsidRPr="002C2F92">
              <w:rPr>
                <w:rFonts w:asciiTheme="majorHAnsi" w:hAnsiTheme="majorHAnsi" w:cstheme="majorHAnsi"/>
                <w:b/>
              </w:rPr>
              <w:t>Uzņēmuma pilns nosaukums</w:t>
            </w:r>
            <w:r w:rsidR="00E53E73" w:rsidRPr="002C2F92">
              <w:rPr>
                <w:rFonts w:asciiTheme="majorHAnsi" w:hAnsiTheme="majorHAnsi" w:cstheme="majorHAnsi"/>
                <w:b/>
              </w:rPr>
              <w:t>*</w:t>
            </w:r>
          </w:p>
        </w:tc>
        <w:tc>
          <w:tcPr>
            <w:tcW w:w="4817" w:type="dxa"/>
            <w:shd w:val="clear" w:color="auto" w:fill="FFFFFF" w:themeFill="background1"/>
          </w:tcPr>
          <w:p w14:paraId="1EACBBE6" w14:textId="77777777" w:rsidR="009213FC" w:rsidRPr="002C2F92" w:rsidRDefault="009213FC" w:rsidP="00C06ED1">
            <w:pPr>
              <w:spacing w:after="0" w:line="240" w:lineRule="auto"/>
              <w:rPr>
                <w:rFonts w:asciiTheme="majorHAnsi" w:hAnsiTheme="majorHAnsi" w:cstheme="majorHAnsi"/>
                <w:b/>
                <w:sz w:val="24"/>
                <w:szCs w:val="24"/>
              </w:rPr>
            </w:pPr>
          </w:p>
        </w:tc>
      </w:tr>
      <w:tr w:rsidR="002C2F92" w:rsidRPr="002C2F92" w14:paraId="51DA02FF" w14:textId="12640851" w:rsidTr="00BC11B7">
        <w:trPr>
          <w:cantSplit/>
          <w:trHeight w:val="397"/>
        </w:trPr>
        <w:tc>
          <w:tcPr>
            <w:tcW w:w="3431" w:type="dxa"/>
            <w:shd w:val="clear" w:color="auto" w:fill="DEEAF6" w:themeFill="accent5" w:themeFillTint="33"/>
          </w:tcPr>
          <w:p w14:paraId="24EDCCE4" w14:textId="77777777" w:rsidR="009213FC" w:rsidRPr="002C2F92" w:rsidRDefault="009213FC" w:rsidP="00C06ED1">
            <w:pPr>
              <w:spacing w:after="0" w:line="240" w:lineRule="auto"/>
              <w:rPr>
                <w:rFonts w:asciiTheme="majorHAnsi" w:hAnsiTheme="majorHAnsi" w:cstheme="majorHAnsi"/>
                <w:b/>
              </w:rPr>
            </w:pPr>
            <w:r w:rsidRPr="002C2F92">
              <w:rPr>
                <w:rFonts w:asciiTheme="majorHAnsi" w:hAnsiTheme="majorHAnsi" w:cstheme="majorHAnsi"/>
                <w:b/>
              </w:rPr>
              <w:t xml:space="preserve">Uzņēmuma reģistrācijas numurs </w:t>
            </w:r>
          </w:p>
        </w:tc>
        <w:tc>
          <w:tcPr>
            <w:tcW w:w="4817" w:type="dxa"/>
          </w:tcPr>
          <w:p w14:paraId="229FD28A" w14:textId="77777777" w:rsidR="009213FC" w:rsidRPr="002C2F92" w:rsidRDefault="009213FC" w:rsidP="00C06ED1">
            <w:pPr>
              <w:spacing w:after="0" w:line="240" w:lineRule="auto"/>
              <w:rPr>
                <w:rFonts w:asciiTheme="majorHAnsi" w:hAnsiTheme="majorHAnsi" w:cstheme="majorHAnsi"/>
                <w:b/>
                <w:sz w:val="24"/>
                <w:szCs w:val="24"/>
              </w:rPr>
            </w:pPr>
          </w:p>
        </w:tc>
      </w:tr>
    </w:tbl>
    <w:p w14:paraId="45DFA56F" w14:textId="77777777" w:rsidR="005D1BC8" w:rsidRPr="002C2F92" w:rsidRDefault="005D1BC8" w:rsidP="00941B73">
      <w:pPr>
        <w:numPr>
          <w:ilvl w:val="0"/>
          <w:numId w:val="2"/>
        </w:numPr>
        <w:spacing w:before="120" w:after="120" w:line="240" w:lineRule="auto"/>
        <w:ind w:left="357" w:hanging="357"/>
        <w:rPr>
          <w:rFonts w:asciiTheme="majorHAnsi" w:hAnsiTheme="majorHAnsi" w:cstheme="majorHAnsi"/>
          <w:b/>
          <w:sz w:val="24"/>
          <w:szCs w:val="24"/>
        </w:rPr>
      </w:pPr>
      <w:r w:rsidRPr="002C2F92">
        <w:rPr>
          <w:rFonts w:asciiTheme="majorHAnsi" w:hAnsiTheme="majorHAnsi" w:cstheme="majorHAnsi"/>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2C2F92" w:rsidRPr="002C2F92" w14:paraId="7554485C" w14:textId="77777777" w:rsidTr="00BC11B7">
        <w:trPr>
          <w:cantSplit/>
          <w:trHeight w:val="397"/>
        </w:trPr>
        <w:tc>
          <w:tcPr>
            <w:tcW w:w="3431" w:type="dxa"/>
            <w:shd w:val="clear" w:color="auto" w:fill="DEEAF6" w:themeFill="accent5" w:themeFillTint="33"/>
          </w:tcPr>
          <w:p w14:paraId="2FDA66A5" w14:textId="6B5C311E" w:rsidR="005D1BC8" w:rsidRPr="002C2F92" w:rsidRDefault="005D1BC8" w:rsidP="00C06ED1">
            <w:pPr>
              <w:spacing w:after="0" w:line="240" w:lineRule="auto"/>
              <w:rPr>
                <w:rFonts w:asciiTheme="majorHAnsi" w:hAnsiTheme="majorHAnsi" w:cstheme="majorHAnsi"/>
                <w:b/>
              </w:rPr>
            </w:pPr>
            <w:r w:rsidRPr="002C2F92">
              <w:rPr>
                <w:rFonts w:asciiTheme="majorHAnsi" w:hAnsiTheme="majorHAnsi" w:cstheme="majorHAnsi"/>
                <w:b/>
              </w:rPr>
              <w:t>Vārds, uzvārds</w:t>
            </w:r>
            <w:r w:rsidR="00CE12AE" w:rsidRPr="002C2F92">
              <w:rPr>
                <w:rFonts w:asciiTheme="majorHAnsi" w:hAnsiTheme="majorHAnsi" w:cstheme="majorHAnsi"/>
                <w:b/>
              </w:rPr>
              <w:t>, amats</w:t>
            </w:r>
          </w:p>
        </w:tc>
        <w:tc>
          <w:tcPr>
            <w:tcW w:w="4817" w:type="dxa"/>
          </w:tcPr>
          <w:p w14:paraId="68A0A12E" w14:textId="77777777" w:rsidR="005D1BC8" w:rsidRPr="002C2F92" w:rsidRDefault="005D1BC8" w:rsidP="00C06ED1">
            <w:pPr>
              <w:spacing w:after="0" w:line="240" w:lineRule="auto"/>
              <w:rPr>
                <w:rFonts w:asciiTheme="majorHAnsi" w:hAnsiTheme="majorHAnsi" w:cstheme="majorHAnsi"/>
                <w:b/>
                <w:sz w:val="24"/>
                <w:szCs w:val="24"/>
              </w:rPr>
            </w:pPr>
          </w:p>
        </w:tc>
      </w:tr>
      <w:tr w:rsidR="002C2F92" w:rsidRPr="002C2F92" w14:paraId="548BFFE6" w14:textId="77777777" w:rsidTr="00BC11B7">
        <w:trPr>
          <w:cantSplit/>
          <w:trHeight w:val="397"/>
        </w:trPr>
        <w:tc>
          <w:tcPr>
            <w:tcW w:w="3431" w:type="dxa"/>
            <w:shd w:val="clear" w:color="auto" w:fill="DEEAF6" w:themeFill="accent5" w:themeFillTint="33"/>
          </w:tcPr>
          <w:p w14:paraId="3D68EBC8" w14:textId="77777777" w:rsidR="005D1BC8" w:rsidRPr="002C2F92" w:rsidRDefault="005D1BC8" w:rsidP="00C06ED1">
            <w:pPr>
              <w:spacing w:after="0" w:line="240" w:lineRule="auto"/>
              <w:rPr>
                <w:rFonts w:asciiTheme="majorHAnsi" w:hAnsiTheme="majorHAnsi" w:cstheme="majorHAnsi"/>
                <w:b/>
              </w:rPr>
            </w:pPr>
            <w:r w:rsidRPr="002C2F92">
              <w:rPr>
                <w:rFonts w:asciiTheme="majorHAnsi" w:hAnsiTheme="majorHAnsi" w:cstheme="majorHAnsi"/>
                <w:b/>
              </w:rPr>
              <w:t>Tālr.</w:t>
            </w:r>
          </w:p>
        </w:tc>
        <w:tc>
          <w:tcPr>
            <w:tcW w:w="4817" w:type="dxa"/>
          </w:tcPr>
          <w:p w14:paraId="7D2A22F5" w14:textId="77777777" w:rsidR="005D1BC8" w:rsidRPr="002C2F92" w:rsidRDefault="005D1BC8" w:rsidP="00C06ED1">
            <w:pPr>
              <w:spacing w:after="0" w:line="240" w:lineRule="auto"/>
              <w:rPr>
                <w:rFonts w:asciiTheme="majorHAnsi" w:hAnsiTheme="majorHAnsi" w:cstheme="majorHAnsi"/>
                <w:b/>
                <w:sz w:val="24"/>
                <w:szCs w:val="24"/>
              </w:rPr>
            </w:pPr>
          </w:p>
        </w:tc>
      </w:tr>
      <w:tr w:rsidR="002C2F92" w:rsidRPr="002C2F92" w14:paraId="1B2D9ACD" w14:textId="77777777" w:rsidTr="00BC11B7">
        <w:trPr>
          <w:cantSplit/>
          <w:trHeight w:val="397"/>
        </w:trPr>
        <w:tc>
          <w:tcPr>
            <w:tcW w:w="3431" w:type="dxa"/>
            <w:shd w:val="clear" w:color="auto" w:fill="DEEAF6" w:themeFill="accent5" w:themeFillTint="33"/>
          </w:tcPr>
          <w:p w14:paraId="19E4EDCD" w14:textId="180DC84B" w:rsidR="005D1BC8" w:rsidRPr="002C2F92" w:rsidRDefault="005D1BC8" w:rsidP="00C06ED1">
            <w:pPr>
              <w:spacing w:after="0" w:line="240" w:lineRule="auto"/>
              <w:rPr>
                <w:rFonts w:asciiTheme="majorHAnsi" w:hAnsiTheme="majorHAnsi" w:cstheme="majorHAnsi"/>
                <w:b/>
              </w:rPr>
            </w:pPr>
            <w:r w:rsidRPr="002C2F92">
              <w:rPr>
                <w:rFonts w:asciiTheme="majorHAnsi" w:hAnsiTheme="majorHAnsi" w:cstheme="majorHAnsi"/>
                <w:b/>
              </w:rPr>
              <w:t>e-pasta adrese</w:t>
            </w:r>
            <w:r w:rsidR="00F772DB" w:rsidRPr="002C2F92">
              <w:rPr>
                <w:rFonts w:asciiTheme="majorHAnsi" w:hAnsiTheme="majorHAnsi" w:cstheme="majorHAnsi"/>
                <w:b/>
              </w:rPr>
              <w:t xml:space="preserve"> saziņai</w:t>
            </w:r>
          </w:p>
        </w:tc>
        <w:tc>
          <w:tcPr>
            <w:tcW w:w="4817" w:type="dxa"/>
          </w:tcPr>
          <w:p w14:paraId="7E83A3BE" w14:textId="77777777" w:rsidR="005D1BC8" w:rsidRPr="002C2F92" w:rsidRDefault="005D1BC8" w:rsidP="00C06ED1">
            <w:pPr>
              <w:spacing w:after="0" w:line="240" w:lineRule="auto"/>
              <w:rPr>
                <w:rFonts w:asciiTheme="majorHAnsi" w:hAnsiTheme="majorHAnsi" w:cstheme="majorHAnsi"/>
                <w:b/>
                <w:sz w:val="24"/>
                <w:szCs w:val="24"/>
              </w:rPr>
            </w:pPr>
          </w:p>
        </w:tc>
      </w:tr>
    </w:tbl>
    <w:p w14:paraId="123FC5D6" w14:textId="09100115" w:rsidR="00E53E73" w:rsidRPr="002C2F92" w:rsidRDefault="00E53E73" w:rsidP="00E53E73">
      <w:pPr>
        <w:pStyle w:val="Heading1"/>
        <w:spacing w:before="0" w:line="240" w:lineRule="auto"/>
        <w:ind w:firstLine="720"/>
        <w:rPr>
          <w:rFonts w:cstheme="majorHAnsi"/>
          <w:i/>
          <w:iCs/>
          <w:color w:val="auto"/>
          <w:sz w:val="18"/>
          <w:szCs w:val="18"/>
        </w:rPr>
      </w:pPr>
      <w:r w:rsidRPr="002C2F92">
        <w:rPr>
          <w:rFonts w:cstheme="majorHAnsi"/>
          <w:i/>
          <w:iCs/>
          <w:color w:val="auto"/>
          <w:sz w:val="18"/>
          <w:szCs w:val="18"/>
        </w:rPr>
        <w:t>*turpmāk - pretendents</w:t>
      </w:r>
    </w:p>
    <w:p w14:paraId="39B5E81F" w14:textId="0B4286F3" w:rsidR="00A83E21" w:rsidRPr="002C2F92" w:rsidRDefault="00A83E21" w:rsidP="00A83E21">
      <w:pPr>
        <w:pStyle w:val="Heading1"/>
        <w:spacing w:before="120" w:after="120"/>
        <w:rPr>
          <w:rFonts w:cstheme="majorHAnsi"/>
          <w:b/>
          <w:bCs/>
          <w:color w:val="auto"/>
          <w:sz w:val="24"/>
          <w:szCs w:val="24"/>
        </w:rPr>
      </w:pPr>
      <w:r w:rsidRPr="002C2F92">
        <w:rPr>
          <w:rFonts w:cstheme="majorHAnsi"/>
          <w:b/>
          <w:bCs/>
          <w:color w:val="auto"/>
          <w:sz w:val="24"/>
          <w:szCs w:val="24"/>
        </w:rPr>
        <w:t xml:space="preserve">3.  </w:t>
      </w:r>
      <w:r w:rsidR="00EE169C" w:rsidRPr="002C2F92">
        <w:rPr>
          <w:rFonts w:cstheme="majorHAnsi"/>
          <w:b/>
          <w:bCs/>
          <w:color w:val="auto"/>
          <w:sz w:val="24"/>
          <w:szCs w:val="24"/>
        </w:rPr>
        <w:t>P</w:t>
      </w:r>
      <w:r w:rsidR="005839CB" w:rsidRPr="002C2F92">
        <w:rPr>
          <w:rFonts w:cstheme="majorHAnsi"/>
          <w:b/>
          <w:bCs/>
          <w:color w:val="auto"/>
          <w:sz w:val="24"/>
          <w:szCs w:val="24"/>
        </w:rPr>
        <w:t>IETEIKUMS</w:t>
      </w:r>
    </w:p>
    <w:p w14:paraId="203F25F0" w14:textId="5D4583D2" w:rsidR="005839CB" w:rsidRPr="002C2F92" w:rsidRDefault="00A83E21" w:rsidP="005839CB">
      <w:pPr>
        <w:pStyle w:val="BodyText2"/>
        <w:tabs>
          <w:tab w:val="clear" w:pos="0"/>
        </w:tabs>
        <w:outlineLvl w:val="9"/>
        <w:rPr>
          <w:rFonts w:asciiTheme="majorHAnsi" w:hAnsiTheme="majorHAnsi" w:cstheme="majorHAnsi"/>
          <w:szCs w:val="24"/>
        </w:rPr>
      </w:pPr>
      <w:r w:rsidRPr="002C2F92">
        <w:rPr>
          <w:rFonts w:asciiTheme="majorHAnsi" w:hAnsiTheme="majorHAnsi" w:cstheme="majorHAnsi"/>
          <w:b/>
          <w:bCs/>
          <w:szCs w:val="24"/>
        </w:rPr>
        <w:t>3</w:t>
      </w:r>
      <w:r w:rsidR="005839CB" w:rsidRPr="002C2F92">
        <w:rPr>
          <w:rFonts w:asciiTheme="majorHAnsi" w:hAnsiTheme="majorHAnsi" w:cstheme="majorHAnsi"/>
          <w:b/>
          <w:bCs/>
          <w:szCs w:val="24"/>
        </w:rPr>
        <w:t>.1.</w:t>
      </w:r>
      <w:r w:rsidR="005839CB" w:rsidRPr="002C2F92">
        <w:rPr>
          <w:rFonts w:asciiTheme="majorHAnsi" w:hAnsiTheme="majorHAnsi" w:cstheme="majorHAnsi"/>
          <w:szCs w:val="24"/>
        </w:rPr>
        <w:t xml:space="preserve"> Esam iepazinušies ar pakalpojuma nosacījumiem un piedāvājuma formu un atzīstam to par:</w:t>
      </w:r>
    </w:p>
    <w:p w14:paraId="319F3118" w14:textId="77777777" w:rsidR="005839CB" w:rsidRPr="002C2F92" w:rsidRDefault="00BD0353" w:rsidP="005839CB">
      <w:pPr>
        <w:pStyle w:val="BodyText2"/>
        <w:tabs>
          <w:tab w:val="clear" w:pos="0"/>
        </w:tabs>
        <w:ind w:firstLine="567"/>
        <w:outlineLvl w:val="9"/>
        <w:rPr>
          <w:rFonts w:asciiTheme="majorHAnsi" w:hAnsiTheme="majorHAnsi" w:cstheme="majorHAnsi"/>
          <w:szCs w:val="24"/>
        </w:rPr>
      </w:pPr>
      <w:sdt>
        <w:sdtPr>
          <w:rPr>
            <w:rFonts w:asciiTheme="majorHAnsi" w:hAnsiTheme="majorHAnsi" w:cstheme="majorHAnsi"/>
            <w:szCs w:val="24"/>
          </w:rPr>
          <w:id w:val="401715951"/>
          <w14:checkbox>
            <w14:checked w14:val="0"/>
            <w14:checkedState w14:val="2612" w14:font="MS Gothic"/>
            <w14:uncheckedState w14:val="2610" w14:font="MS Gothic"/>
          </w14:checkbox>
        </w:sdtPr>
        <w:sdtEndPr/>
        <w:sdtContent>
          <w:r w:rsidR="005839CB" w:rsidRPr="002C2F92">
            <w:rPr>
              <w:rFonts w:ascii="Segoe UI Symbol" w:eastAsia="MS Gothic" w:hAnsi="Segoe UI Symbol" w:cs="Segoe UI Symbol"/>
              <w:szCs w:val="24"/>
            </w:rPr>
            <w:t>☐</w:t>
          </w:r>
        </w:sdtContent>
      </w:sdt>
      <w:r w:rsidR="005839CB" w:rsidRPr="002C2F92">
        <w:rPr>
          <w:rFonts w:asciiTheme="majorHAnsi" w:hAnsiTheme="majorHAnsi" w:cstheme="majorHAnsi"/>
          <w:szCs w:val="24"/>
        </w:rPr>
        <w:t xml:space="preserve"> Izpildāmu un tās saturs ir pietiekams, lai iesniegtu piedāvājumu;</w:t>
      </w:r>
    </w:p>
    <w:p w14:paraId="432B3571" w14:textId="77777777" w:rsidR="005839CB" w:rsidRPr="002C2F92" w:rsidRDefault="00BD0353" w:rsidP="005839CB">
      <w:pPr>
        <w:pStyle w:val="BodyText2"/>
        <w:tabs>
          <w:tab w:val="clear" w:pos="0"/>
        </w:tabs>
        <w:spacing w:after="120"/>
        <w:ind w:firstLine="567"/>
        <w:outlineLvl w:val="9"/>
        <w:rPr>
          <w:rFonts w:asciiTheme="majorHAnsi" w:hAnsiTheme="majorHAnsi" w:cstheme="majorHAnsi"/>
          <w:szCs w:val="24"/>
        </w:rPr>
      </w:pPr>
      <w:sdt>
        <w:sdtPr>
          <w:rPr>
            <w:rFonts w:asciiTheme="majorHAnsi" w:hAnsiTheme="majorHAnsi" w:cstheme="majorHAnsi"/>
            <w:szCs w:val="24"/>
          </w:rPr>
          <w:id w:val="-370770760"/>
          <w14:checkbox>
            <w14:checked w14:val="0"/>
            <w14:checkedState w14:val="2612" w14:font="MS Gothic"/>
            <w14:uncheckedState w14:val="2610" w14:font="MS Gothic"/>
          </w14:checkbox>
        </w:sdtPr>
        <w:sdtEndPr/>
        <w:sdtContent>
          <w:r w:rsidR="005839CB" w:rsidRPr="002C2F92">
            <w:rPr>
              <w:rFonts w:ascii="Segoe UI Symbol" w:eastAsia="MS Gothic" w:hAnsi="Segoe UI Symbol" w:cs="Segoe UI Symbol"/>
              <w:szCs w:val="24"/>
            </w:rPr>
            <w:t>☐</w:t>
          </w:r>
        </w:sdtContent>
      </w:sdt>
      <w:r w:rsidR="005839CB" w:rsidRPr="002C2F92">
        <w:rPr>
          <w:rFonts w:asciiTheme="majorHAnsi" w:hAnsiTheme="majorHAnsi" w:cstheme="majorHAnsi"/>
          <w:szCs w:val="24"/>
        </w:rPr>
        <w:t xml:space="preserve"> Pilnveidojamu:</w:t>
      </w:r>
    </w:p>
    <w:tbl>
      <w:tblPr>
        <w:tblStyle w:val="TableGrid"/>
        <w:tblW w:w="9351" w:type="dxa"/>
        <w:tblLook w:val="04A0" w:firstRow="1" w:lastRow="0" w:firstColumn="1" w:lastColumn="0" w:noHBand="0" w:noVBand="1"/>
      </w:tblPr>
      <w:tblGrid>
        <w:gridCol w:w="9351"/>
      </w:tblGrid>
      <w:tr w:rsidR="002C2F92" w:rsidRPr="002C2F92" w14:paraId="68150AD7" w14:textId="77777777" w:rsidTr="005665D7">
        <w:tc>
          <w:tcPr>
            <w:tcW w:w="9351" w:type="dxa"/>
          </w:tcPr>
          <w:p w14:paraId="1ADBC0BA" w14:textId="77777777" w:rsidR="005665D7" w:rsidRPr="002C2F92" w:rsidRDefault="005665D7" w:rsidP="005665D7">
            <w:pPr>
              <w:tabs>
                <w:tab w:val="left" w:pos="426"/>
              </w:tabs>
              <w:autoSpaceDE w:val="0"/>
              <w:autoSpaceDN w:val="0"/>
              <w:adjustRightInd w:val="0"/>
              <w:jc w:val="center"/>
              <w:rPr>
                <w:rFonts w:asciiTheme="majorHAnsi" w:hAnsiTheme="majorHAnsi" w:cstheme="majorHAnsi"/>
                <w:bCs/>
                <w:i/>
                <w:iCs/>
                <w:sz w:val="20"/>
                <w:szCs w:val="20"/>
                <w:lang w:eastAsia="ar-SA"/>
              </w:rPr>
            </w:pPr>
            <w:r w:rsidRPr="002C2F92">
              <w:rPr>
                <w:rFonts w:asciiTheme="majorHAnsi" w:hAnsiTheme="majorHAnsi" w:cstheme="majorHAnsi"/>
                <w:bCs/>
                <w:i/>
                <w:iCs/>
                <w:sz w:val="20"/>
                <w:szCs w:val="20"/>
                <w:lang w:eastAsia="ar-SA"/>
              </w:rPr>
              <w:t>Ja atzīmējāt, ka dokumentācija ir pilnveidojama, lūdzu norādiet, ko tieši nepieciešams pilnveidot vai kāda informācija ir neskaidra, lai sagatavotu piedāvājumu.</w:t>
            </w:r>
          </w:p>
          <w:p w14:paraId="0884C20C" w14:textId="7B7D55BD" w:rsidR="005665D7" w:rsidRPr="002C2F92" w:rsidRDefault="005665D7" w:rsidP="005665D7">
            <w:pPr>
              <w:pStyle w:val="BodyText2"/>
              <w:tabs>
                <w:tab w:val="clear" w:pos="0"/>
              </w:tabs>
              <w:spacing w:after="120"/>
              <w:jc w:val="center"/>
              <w:outlineLvl w:val="9"/>
              <w:rPr>
                <w:rFonts w:asciiTheme="majorHAnsi" w:hAnsiTheme="majorHAnsi" w:cstheme="majorHAnsi"/>
                <w:szCs w:val="24"/>
              </w:rPr>
            </w:pPr>
            <w:r w:rsidRPr="002C2F92">
              <w:rPr>
                <w:rFonts w:asciiTheme="majorHAnsi" w:hAnsiTheme="majorHAnsi" w:cstheme="majorHAnsi"/>
                <w:bCs/>
                <w:i/>
                <w:iCs/>
                <w:sz w:val="20"/>
                <w:lang w:eastAsia="ar-SA"/>
              </w:rPr>
              <w:t>Aicinām neskaidros jautājumus uzdot jau pirms pieteikuma iesniegšanas.</w:t>
            </w:r>
          </w:p>
        </w:tc>
      </w:tr>
    </w:tbl>
    <w:p w14:paraId="5F8558E7" w14:textId="5E5D9A11" w:rsidR="00FA3D67" w:rsidRPr="002C2F92" w:rsidRDefault="00A83E21" w:rsidP="00A66F83">
      <w:pPr>
        <w:pStyle w:val="BodyText2"/>
        <w:tabs>
          <w:tab w:val="clear" w:pos="0"/>
        </w:tabs>
        <w:spacing w:before="120" w:line="276" w:lineRule="auto"/>
        <w:ind w:right="-284"/>
        <w:outlineLvl w:val="9"/>
        <w:rPr>
          <w:rFonts w:asciiTheme="majorHAnsi" w:hAnsiTheme="majorHAnsi" w:cstheme="majorHAnsi"/>
          <w:b/>
          <w:szCs w:val="24"/>
        </w:rPr>
      </w:pPr>
      <w:r w:rsidRPr="002C2F92">
        <w:rPr>
          <w:rFonts w:asciiTheme="majorHAnsi" w:hAnsiTheme="majorHAnsi" w:cstheme="majorHAnsi"/>
          <w:b/>
          <w:bCs/>
          <w:szCs w:val="24"/>
        </w:rPr>
        <w:t>3</w:t>
      </w:r>
      <w:r w:rsidR="005839CB" w:rsidRPr="002C2F92">
        <w:rPr>
          <w:rFonts w:asciiTheme="majorHAnsi" w:hAnsiTheme="majorHAnsi" w:cstheme="majorHAnsi"/>
          <w:b/>
          <w:bCs/>
          <w:szCs w:val="24"/>
        </w:rPr>
        <w:t>.2. </w:t>
      </w:r>
      <w:r w:rsidR="005839CB" w:rsidRPr="002C2F92">
        <w:rPr>
          <w:rFonts w:asciiTheme="majorHAnsi" w:hAnsiTheme="majorHAnsi" w:cstheme="majorHAnsi"/>
          <w:szCs w:val="24"/>
        </w:rPr>
        <w:t>Apliecinām, ka pretendents ir reģistrēts, licencēts vai sertificēts atbilstoši attiecīgās valsts normatīvo aktu prasībām un tam ir tiesības veikt komercdarbību noteiktā pakalpojuma jomā (atbilstoši Iepirkuma priekšmetam).</w:t>
      </w:r>
    </w:p>
    <w:p w14:paraId="29AC0AAF" w14:textId="3FE41E99" w:rsidR="008546E9" w:rsidRPr="002C2F92" w:rsidRDefault="003A673C" w:rsidP="00A66F83">
      <w:pPr>
        <w:spacing w:before="120" w:after="0" w:line="276" w:lineRule="auto"/>
        <w:ind w:right="-284"/>
        <w:jc w:val="both"/>
        <w:rPr>
          <w:rFonts w:asciiTheme="majorHAnsi" w:hAnsiTheme="majorHAnsi" w:cstheme="majorHAnsi"/>
          <w:sz w:val="24"/>
          <w:szCs w:val="24"/>
        </w:rPr>
      </w:pPr>
      <w:r w:rsidRPr="002C2F92">
        <w:rPr>
          <w:rFonts w:asciiTheme="majorHAnsi" w:hAnsiTheme="majorHAnsi" w:cstheme="majorHAnsi"/>
          <w:b/>
          <w:bCs/>
          <w:sz w:val="24"/>
          <w:szCs w:val="24"/>
        </w:rPr>
        <w:t>3.</w:t>
      </w:r>
      <w:r w:rsidR="0045164D" w:rsidRPr="002C2F92">
        <w:rPr>
          <w:rFonts w:asciiTheme="majorHAnsi" w:hAnsiTheme="majorHAnsi" w:cstheme="majorHAnsi"/>
          <w:b/>
          <w:bCs/>
          <w:sz w:val="24"/>
          <w:szCs w:val="24"/>
        </w:rPr>
        <w:t>3</w:t>
      </w:r>
      <w:r w:rsidRPr="002C2F92">
        <w:rPr>
          <w:rFonts w:asciiTheme="majorHAnsi" w:hAnsiTheme="majorHAnsi" w:cstheme="majorHAnsi"/>
          <w:b/>
          <w:bCs/>
          <w:sz w:val="24"/>
          <w:szCs w:val="24"/>
        </w:rPr>
        <w:t>.</w:t>
      </w:r>
      <w:r w:rsidRPr="002C2F92">
        <w:rPr>
          <w:rFonts w:asciiTheme="majorHAnsi" w:hAnsiTheme="majorHAnsi" w:cstheme="majorHAnsi"/>
          <w:sz w:val="24"/>
          <w:szCs w:val="24"/>
        </w:rPr>
        <w:t xml:space="preserve"> Apliecinām</w:t>
      </w:r>
      <w:r w:rsidR="00FA3D67" w:rsidRPr="002C2F92">
        <w:rPr>
          <w:rFonts w:asciiTheme="majorHAnsi" w:hAnsiTheme="majorHAnsi" w:cstheme="majorHAnsi"/>
          <w:sz w:val="24"/>
          <w:szCs w:val="24"/>
        </w:rPr>
        <w:t>, ka pretendents 202</w:t>
      </w:r>
      <w:r w:rsidR="001A399C" w:rsidRPr="002C2F92">
        <w:rPr>
          <w:rFonts w:asciiTheme="majorHAnsi" w:hAnsiTheme="majorHAnsi" w:cstheme="majorHAnsi"/>
          <w:sz w:val="24"/>
          <w:szCs w:val="24"/>
        </w:rPr>
        <w:t>1</w:t>
      </w:r>
      <w:r w:rsidR="00FA3D67" w:rsidRPr="002C2F92">
        <w:rPr>
          <w:rFonts w:asciiTheme="majorHAnsi" w:hAnsiTheme="majorHAnsi" w:cstheme="majorHAnsi"/>
          <w:sz w:val="24"/>
          <w:szCs w:val="24"/>
        </w:rPr>
        <w:t>. un 202</w:t>
      </w:r>
      <w:r w:rsidR="001A399C" w:rsidRPr="002C2F92">
        <w:rPr>
          <w:rFonts w:asciiTheme="majorHAnsi" w:hAnsiTheme="majorHAnsi" w:cstheme="majorHAnsi"/>
          <w:sz w:val="24"/>
          <w:szCs w:val="24"/>
        </w:rPr>
        <w:t>2</w:t>
      </w:r>
      <w:r w:rsidR="00FA3D67" w:rsidRPr="002C2F92">
        <w:rPr>
          <w:rFonts w:asciiTheme="majorHAnsi" w:hAnsiTheme="majorHAnsi" w:cstheme="majorHAnsi"/>
          <w:sz w:val="24"/>
          <w:szCs w:val="24"/>
        </w:rPr>
        <w:t xml:space="preserve">. gadā nav iekļauts Patērētāju tiesību aizsardzības centra </w:t>
      </w:r>
      <w:r w:rsidR="00B45BBF" w:rsidRPr="002C2F92">
        <w:rPr>
          <w:rFonts w:asciiTheme="majorHAnsi" w:eastAsia="Calibri" w:hAnsiTheme="majorHAnsi" w:cstheme="majorHAnsi"/>
          <w:sz w:val="24"/>
        </w:rPr>
        <w:t xml:space="preserve">(turpmāk – PTAC) </w:t>
      </w:r>
      <w:r w:rsidR="00FA3D67" w:rsidRPr="002C2F92">
        <w:rPr>
          <w:rFonts w:asciiTheme="majorHAnsi" w:hAnsiTheme="majorHAnsi" w:cstheme="majorHAnsi"/>
          <w:sz w:val="24"/>
          <w:szCs w:val="24"/>
        </w:rPr>
        <w:t>uzturētajā Melnajā sarakstā kā komersants, kas labprātīgi nav izpildījis Patērētāju Strīdu risināšanas komisijas uzliktos lēmumus.</w:t>
      </w:r>
    </w:p>
    <w:p w14:paraId="76A2B8D6" w14:textId="4A62A2BE" w:rsidR="005839CB" w:rsidRPr="002C2F92" w:rsidRDefault="00A83E21" w:rsidP="00A66F83">
      <w:pPr>
        <w:spacing w:before="120" w:after="0" w:line="276" w:lineRule="auto"/>
        <w:ind w:right="-284"/>
        <w:jc w:val="both"/>
        <w:rPr>
          <w:rFonts w:asciiTheme="majorHAnsi" w:hAnsiTheme="majorHAnsi" w:cstheme="majorHAnsi"/>
          <w:bCs/>
          <w:sz w:val="24"/>
          <w:szCs w:val="24"/>
          <w:lang w:eastAsia="ar-SA"/>
        </w:rPr>
      </w:pPr>
      <w:r w:rsidRPr="002C2F92">
        <w:rPr>
          <w:rFonts w:asciiTheme="majorHAnsi" w:hAnsiTheme="majorHAnsi" w:cstheme="majorHAnsi"/>
          <w:b/>
          <w:bCs/>
          <w:sz w:val="24"/>
          <w:szCs w:val="24"/>
        </w:rPr>
        <w:t>3</w:t>
      </w:r>
      <w:r w:rsidR="005839CB" w:rsidRPr="002C2F92">
        <w:rPr>
          <w:rFonts w:asciiTheme="majorHAnsi" w:hAnsiTheme="majorHAnsi" w:cstheme="majorHAnsi"/>
          <w:b/>
          <w:bCs/>
          <w:sz w:val="24"/>
          <w:szCs w:val="24"/>
        </w:rPr>
        <w:t>.</w:t>
      </w:r>
      <w:r w:rsidR="0045164D" w:rsidRPr="002C2F92">
        <w:rPr>
          <w:rFonts w:asciiTheme="majorHAnsi" w:hAnsiTheme="majorHAnsi" w:cstheme="majorHAnsi"/>
          <w:b/>
          <w:bCs/>
          <w:sz w:val="24"/>
          <w:szCs w:val="24"/>
        </w:rPr>
        <w:t>4</w:t>
      </w:r>
      <w:r w:rsidR="005839CB" w:rsidRPr="002C2F92">
        <w:rPr>
          <w:rFonts w:asciiTheme="majorHAnsi" w:hAnsiTheme="majorHAnsi" w:cstheme="majorHAnsi"/>
          <w:b/>
          <w:bCs/>
          <w:sz w:val="24"/>
          <w:szCs w:val="24"/>
        </w:rPr>
        <w:t>.</w:t>
      </w:r>
      <w:r w:rsidR="005839CB" w:rsidRPr="002C2F92">
        <w:rPr>
          <w:rFonts w:asciiTheme="majorHAnsi" w:hAnsiTheme="majorHAnsi" w:cstheme="majorHAnsi"/>
          <w:sz w:val="24"/>
          <w:szCs w:val="24"/>
        </w:rPr>
        <w:t xml:space="preserve"> </w:t>
      </w:r>
      <w:bookmarkStart w:id="0" w:name="_Hlk94174094"/>
      <w:r w:rsidR="005839CB" w:rsidRPr="002C2F92">
        <w:rPr>
          <w:rFonts w:asciiTheme="majorHAnsi" w:hAnsiTheme="majorHAnsi" w:cstheme="majorHAnsi"/>
          <w:sz w:val="24"/>
          <w:szCs w:val="24"/>
        </w:rPr>
        <w:t>Apliecinām</w:t>
      </w:r>
      <w:r w:rsidR="005839CB" w:rsidRPr="002C2F92">
        <w:rPr>
          <w:rFonts w:asciiTheme="majorHAnsi" w:hAnsiTheme="majorHAnsi" w:cstheme="majorHAnsi"/>
          <w:bCs/>
          <w:sz w:val="24"/>
          <w:szCs w:val="24"/>
          <w:lang w:eastAsia="ar-SA"/>
        </w:rPr>
        <w:t>, ka</w:t>
      </w:r>
      <w:r w:rsidR="005839CB" w:rsidRPr="002C2F92">
        <w:rPr>
          <w:rFonts w:asciiTheme="majorHAnsi" w:hAnsiTheme="majorHAnsi" w:cstheme="majorHAnsi"/>
          <w:sz w:val="24"/>
          <w:szCs w:val="24"/>
        </w:rPr>
        <w:t xml:space="preserve"> pretendents</w:t>
      </w:r>
      <w:r w:rsidR="005839CB" w:rsidRPr="002C2F92">
        <w:rPr>
          <w:rFonts w:asciiTheme="majorHAnsi" w:hAnsiTheme="majorHAnsi" w:cstheme="majorHAnsi"/>
          <w:bCs/>
          <w:sz w:val="24"/>
          <w:szCs w:val="24"/>
          <w:lang w:eastAsia="ar-SA"/>
        </w:rPr>
        <w:t xml:space="preserve"> </w:t>
      </w:r>
      <w:bookmarkEnd w:id="0"/>
      <w:r w:rsidR="005839CB" w:rsidRPr="002C2F92">
        <w:rPr>
          <w:rFonts w:asciiTheme="majorHAnsi" w:hAnsiTheme="majorHAnsi" w:cstheme="majorHAnsi"/>
          <w:bCs/>
          <w:sz w:val="24"/>
          <w:szCs w:val="24"/>
          <w:lang w:eastAsia="ar-SA"/>
        </w:rPr>
        <w:t>spēs piedāvāt nemainīgas cenas visā līguma darbības laikā.</w:t>
      </w:r>
    </w:p>
    <w:p w14:paraId="67DB7F45" w14:textId="47589265" w:rsidR="00FD43E6" w:rsidRPr="002C2F92" w:rsidRDefault="00A83E21" w:rsidP="00A66F83">
      <w:pPr>
        <w:spacing w:before="120" w:after="0" w:line="276" w:lineRule="auto"/>
        <w:ind w:right="-284"/>
        <w:jc w:val="both"/>
        <w:rPr>
          <w:rFonts w:asciiTheme="majorHAnsi" w:hAnsiTheme="majorHAnsi" w:cstheme="majorHAnsi"/>
          <w:bCs/>
          <w:sz w:val="24"/>
          <w:szCs w:val="24"/>
        </w:rPr>
      </w:pPr>
      <w:r w:rsidRPr="002C2F92">
        <w:rPr>
          <w:rFonts w:asciiTheme="majorHAnsi" w:hAnsiTheme="majorHAnsi" w:cstheme="majorHAnsi"/>
          <w:b/>
          <w:sz w:val="24"/>
          <w:szCs w:val="24"/>
        </w:rPr>
        <w:t>3</w:t>
      </w:r>
      <w:r w:rsidR="005839CB" w:rsidRPr="002C2F92">
        <w:rPr>
          <w:rFonts w:asciiTheme="majorHAnsi" w:hAnsiTheme="majorHAnsi" w:cstheme="majorHAnsi"/>
          <w:b/>
          <w:sz w:val="24"/>
          <w:szCs w:val="24"/>
        </w:rPr>
        <w:t>.</w:t>
      </w:r>
      <w:r w:rsidR="0045164D" w:rsidRPr="002C2F92">
        <w:rPr>
          <w:rFonts w:asciiTheme="majorHAnsi" w:hAnsiTheme="majorHAnsi" w:cstheme="majorHAnsi"/>
          <w:b/>
          <w:sz w:val="24"/>
          <w:szCs w:val="24"/>
        </w:rPr>
        <w:t>5</w:t>
      </w:r>
      <w:r w:rsidR="005839CB" w:rsidRPr="002C2F92">
        <w:rPr>
          <w:rFonts w:asciiTheme="majorHAnsi" w:hAnsiTheme="majorHAnsi" w:cstheme="majorHAnsi"/>
          <w:b/>
          <w:sz w:val="24"/>
          <w:szCs w:val="24"/>
        </w:rPr>
        <w:t>.</w:t>
      </w:r>
      <w:r w:rsidR="005839CB" w:rsidRPr="002C2F92">
        <w:rPr>
          <w:rFonts w:asciiTheme="majorHAnsi" w:hAnsiTheme="majorHAnsi" w:cstheme="majorHAnsi"/>
          <w:bCs/>
          <w:sz w:val="24"/>
          <w:szCs w:val="24"/>
        </w:rPr>
        <w:t xml:space="preserve"> Apliecinām, ka pretendents </w:t>
      </w:r>
      <w:r w:rsidR="00D63D59" w:rsidRPr="002C2F92">
        <w:rPr>
          <w:rFonts w:asciiTheme="majorHAnsi" w:eastAsia="Calibri" w:hAnsiTheme="majorHAnsi" w:cstheme="majorHAnsi"/>
          <w:sz w:val="24"/>
        </w:rPr>
        <w:t>ir reģistrēts PTAC uzturētajā tūrisma aģentu un tūrisma operatoru datubāzē</w:t>
      </w:r>
      <w:r w:rsidR="009E5ABE" w:rsidRPr="002C2F92">
        <w:rPr>
          <w:rFonts w:asciiTheme="majorHAnsi" w:eastAsia="Calibri" w:hAnsiTheme="majorHAnsi" w:cstheme="majorHAnsi"/>
          <w:sz w:val="24"/>
        </w:rPr>
        <w:t xml:space="preserve"> </w:t>
      </w:r>
      <w:r w:rsidR="00D63D59" w:rsidRPr="002C2F92">
        <w:rPr>
          <w:rFonts w:asciiTheme="majorHAnsi" w:eastAsia="Calibri" w:hAnsiTheme="majorHAnsi" w:cstheme="majorHAnsi"/>
          <w:sz w:val="24"/>
        </w:rPr>
        <w:t xml:space="preserve"> un ir </w:t>
      </w:r>
      <w:r w:rsidR="00D63D59" w:rsidRPr="00A66F83">
        <w:rPr>
          <w:rFonts w:asciiTheme="majorHAnsi" w:eastAsia="Calibri" w:hAnsiTheme="majorHAnsi" w:cstheme="majorHAnsi"/>
          <w:sz w:val="24"/>
        </w:rPr>
        <w:t>saņēmis speciālo atļauju (licenci) atbilstoši Ministru kabineta 2018. gada 26. jūnija noteikumiem Nr. 380 “Noteikumi par kompleksa un saistīta tūrisma pakalpojuma sagatavošanas un sniegšanas kārtību un kompleksu un saistītu tūrisma pakalpojumu sniedzēju un ceļotāju tiesībām un pienākumiem” vai</w:t>
      </w:r>
      <w:r w:rsidR="00D63D59" w:rsidRPr="002C2F92">
        <w:rPr>
          <w:rFonts w:asciiTheme="majorHAnsi" w:eastAsia="Calibri" w:hAnsiTheme="majorHAnsi" w:cstheme="majorHAnsi"/>
          <w:sz w:val="24"/>
        </w:rPr>
        <w:t xml:space="preserve"> līdzvērtīgā reģistrā ārvalstī, ja to paredz attiecīgās valsts normatīvie akti</w:t>
      </w:r>
      <w:r w:rsidR="00C22340" w:rsidRPr="002C2F92">
        <w:rPr>
          <w:rFonts w:asciiTheme="majorHAnsi" w:hAnsiTheme="majorHAnsi" w:cstheme="majorHAnsi"/>
          <w:bCs/>
          <w:sz w:val="24"/>
          <w:szCs w:val="24"/>
        </w:rPr>
        <w:t xml:space="preserve">. </w:t>
      </w:r>
    </w:p>
    <w:p w14:paraId="0A9EBFD9" w14:textId="62078668" w:rsidR="00EB7436" w:rsidRPr="002C2F92" w:rsidRDefault="00A83E21" w:rsidP="00A66F83">
      <w:pPr>
        <w:spacing w:before="120" w:after="0" w:line="276" w:lineRule="auto"/>
        <w:ind w:right="-284"/>
        <w:jc w:val="both"/>
        <w:rPr>
          <w:rFonts w:asciiTheme="majorHAnsi" w:hAnsiTheme="majorHAnsi" w:cstheme="majorHAnsi"/>
          <w:sz w:val="24"/>
          <w:szCs w:val="24"/>
        </w:rPr>
      </w:pPr>
      <w:r w:rsidRPr="002C2F92">
        <w:rPr>
          <w:rFonts w:asciiTheme="majorHAnsi" w:hAnsiTheme="majorHAnsi" w:cstheme="majorHAnsi"/>
          <w:b/>
          <w:sz w:val="24"/>
          <w:szCs w:val="24"/>
          <w:lang w:eastAsia="ar-SA"/>
        </w:rPr>
        <w:t>3</w:t>
      </w:r>
      <w:r w:rsidR="005839CB" w:rsidRPr="002C2F92">
        <w:rPr>
          <w:rFonts w:asciiTheme="majorHAnsi" w:hAnsiTheme="majorHAnsi" w:cstheme="majorHAnsi"/>
          <w:b/>
          <w:sz w:val="24"/>
          <w:szCs w:val="24"/>
          <w:lang w:eastAsia="ar-SA"/>
        </w:rPr>
        <w:t>.</w:t>
      </w:r>
      <w:r w:rsidR="007A5CF3" w:rsidRPr="002C2F92">
        <w:rPr>
          <w:rFonts w:asciiTheme="majorHAnsi" w:hAnsiTheme="majorHAnsi" w:cstheme="majorHAnsi"/>
          <w:b/>
          <w:sz w:val="24"/>
          <w:szCs w:val="24"/>
          <w:lang w:eastAsia="ar-SA"/>
        </w:rPr>
        <w:t>6</w:t>
      </w:r>
      <w:r w:rsidR="005839CB" w:rsidRPr="002C2F92">
        <w:rPr>
          <w:rFonts w:asciiTheme="majorHAnsi" w:hAnsiTheme="majorHAnsi" w:cstheme="majorHAnsi"/>
          <w:b/>
          <w:sz w:val="24"/>
          <w:szCs w:val="24"/>
          <w:lang w:eastAsia="ar-SA"/>
        </w:rPr>
        <w:t>.</w:t>
      </w:r>
      <w:r w:rsidR="005839CB" w:rsidRPr="002C2F92">
        <w:rPr>
          <w:rFonts w:asciiTheme="majorHAnsi" w:hAnsiTheme="majorHAnsi" w:cstheme="majorHAnsi"/>
          <w:bCs/>
          <w:sz w:val="24"/>
          <w:szCs w:val="24"/>
          <w:lang w:eastAsia="ar-SA"/>
        </w:rPr>
        <w:t xml:space="preserve"> </w:t>
      </w:r>
      <w:r w:rsidR="005839CB" w:rsidRPr="002C2F92">
        <w:rPr>
          <w:rFonts w:asciiTheme="majorHAnsi" w:hAnsiTheme="majorHAnsi" w:cstheme="majorHAnsi"/>
          <w:sz w:val="24"/>
          <w:szCs w:val="24"/>
        </w:rPr>
        <w:t xml:space="preserve">Apliecinām, ka </w:t>
      </w:r>
      <w:r w:rsidR="0078700E" w:rsidRPr="002C2F92">
        <w:rPr>
          <w:rFonts w:asciiTheme="majorHAnsi" w:hAnsiTheme="majorHAnsi" w:cstheme="majorHAnsi"/>
          <w:sz w:val="24"/>
          <w:szCs w:val="24"/>
        </w:rPr>
        <w:t>pretendents piedāvā visu aviokompāniju, kas ir</w:t>
      </w:r>
      <w:r w:rsidR="00404DB7" w:rsidRPr="002C2F92">
        <w:rPr>
          <w:rFonts w:asciiTheme="majorHAnsi" w:hAnsiTheme="majorHAnsi" w:cstheme="majorHAnsi"/>
          <w:sz w:val="24"/>
          <w:szCs w:val="24"/>
        </w:rPr>
        <w:t xml:space="preserve"> </w:t>
      </w:r>
      <w:r w:rsidR="0078700E" w:rsidRPr="002C2F92">
        <w:rPr>
          <w:rFonts w:asciiTheme="majorHAnsi" w:hAnsiTheme="majorHAnsi" w:cstheme="majorHAnsi"/>
          <w:sz w:val="24"/>
          <w:szCs w:val="24"/>
        </w:rPr>
        <w:t>Starptautiskās gaisa transporta asociācijas (IATA) biedri</w:t>
      </w:r>
      <w:r w:rsidR="00736C08" w:rsidRPr="002C2F92">
        <w:rPr>
          <w:rFonts w:asciiTheme="majorHAnsi" w:hAnsiTheme="majorHAnsi" w:cstheme="majorHAnsi"/>
          <w:sz w:val="24"/>
          <w:szCs w:val="24"/>
        </w:rPr>
        <w:t xml:space="preserve"> pakalpojumus</w:t>
      </w:r>
      <w:r w:rsidR="0078700E" w:rsidRPr="002C2F92">
        <w:rPr>
          <w:rFonts w:asciiTheme="majorHAnsi" w:hAnsiTheme="majorHAnsi" w:cstheme="majorHAnsi"/>
          <w:sz w:val="24"/>
          <w:szCs w:val="24"/>
        </w:rPr>
        <w:t>.</w:t>
      </w:r>
    </w:p>
    <w:p w14:paraId="55EFF10D" w14:textId="5FC757D1" w:rsidR="007779E4" w:rsidRPr="002C2F92" w:rsidRDefault="00A83E21" w:rsidP="00A66F83">
      <w:pPr>
        <w:spacing w:before="120" w:after="0" w:line="276" w:lineRule="auto"/>
        <w:ind w:right="-284"/>
        <w:jc w:val="both"/>
        <w:rPr>
          <w:rFonts w:asciiTheme="majorHAnsi" w:hAnsiTheme="majorHAnsi" w:cstheme="majorHAnsi"/>
          <w:sz w:val="24"/>
          <w:szCs w:val="24"/>
        </w:rPr>
      </w:pPr>
      <w:r w:rsidRPr="002C2F92">
        <w:rPr>
          <w:rFonts w:asciiTheme="majorHAnsi" w:hAnsiTheme="majorHAnsi" w:cstheme="majorHAnsi"/>
          <w:b/>
          <w:bCs/>
          <w:sz w:val="24"/>
          <w:szCs w:val="24"/>
        </w:rPr>
        <w:t>3</w:t>
      </w:r>
      <w:r w:rsidR="005839CB" w:rsidRPr="002C2F92">
        <w:rPr>
          <w:rFonts w:asciiTheme="majorHAnsi" w:hAnsiTheme="majorHAnsi" w:cstheme="majorHAnsi"/>
          <w:b/>
          <w:bCs/>
          <w:sz w:val="24"/>
          <w:szCs w:val="24"/>
        </w:rPr>
        <w:t>.</w:t>
      </w:r>
      <w:r w:rsidR="007A5CF3" w:rsidRPr="002C2F92">
        <w:rPr>
          <w:rFonts w:asciiTheme="majorHAnsi" w:hAnsiTheme="majorHAnsi" w:cstheme="majorHAnsi"/>
          <w:b/>
          <w:bCs/>
          <w:sz w:val="24"/>
          <w:szCs w:val="24"/>
        </w:rPr>
        <w:t>7</w:t>
      </w:r>
      <w:r w:rsidR="005839CB" w:rsidRPr="002C2F92">
        <w:rPr>
          <w:rFonts w:asciiTheme="majorHAnsi" w:hAnsiTheme="majorHAnsi" w:cstheme="majorHAnsi"/>
          <w:b/>
          <w:bCs/>
          <w:sz w:val="24"/>
          <w:szCs w:val="24"/>
        </w:rPr>
        <w:t>.</w:t>
      </w:r>
      <w:r w:rsidR="005839CB" w:rsidRPr="002C2F92">
        <w:rPr>
          <w:rFonts w:asciiTheme="majorHAnsi" w:hAnsiTheme="majorHAnsi" w:cstheme="majorHAnsi"/>
          <w:sz w:val="24"/>
          <w:szCs w:val="24"/>
        </w:rPr>
        <w:t xml:space="preserve"> </w:t>
      </w:r>
      <w:r w:rsidR="005839CB" w:rsidRPr="002C2F92">
        <w:rPr>
          <w:rFonts w:asciiTheme="majorHAnsi" w:hAnsiTheme="majorHAnsi" w:cstheme="majorHAnsi"/>
          <w:bCs/>
          <w:sz w:val="24"/>
          <w:szCs w:val="24"/>
          <w:lang w:eastAsia="ar-SA"/>
        </w:rPr>
        <w:t>Pretendents iepriekšējo 3</w:t>
      </w:r>
      <w:r w:rsidR="00DC53D7" w:rsidRPr="002C2F92">
        <w:rPr>
          <w:rFonts w:asciiTheme="majorHAnsi" w:hAnsiTheme="majorHAnsi" w:cstheme="majorHAnsi"/>
          <w:bCs/>
          <w:sz w:val="24"/>
          <w:szCs w:val="24"/>
          <w:lang w:eastAsia="ar-SA"/>
        </w:rPr>
        <w:t xml:space="preserve"> (trīs)</w:t>
      </w:r>
      <w:r w:rsidR="005839CB" w:rsidRPr="002C2F92">
        <w:rPr>
          <w:rFonts w:asciiTheme="majorHAnsi" w:hAnsiTheme="majorHAnsi" w:cstheme="majorHAnsi"/>
          <w:bCs/>
          <w:sz w:val="24"/>
          <w:szCs w:val="24"/>
          <w:lang w:eastAsia="ar-SA"/>
        </w:rPr>
        <w:t xml:space="preserve"> gadu laikā </w:t>
      </w:r>
      <w:r w:rsidR="00237C50" w:rsidRPr="002C2F92">
        <w:rPr>
          <w:rFonts w:asciiTheme="majorHAnsi" w:hAnsiTheme="majorHAnsi" w:cstheme="majorHAnsi"/>
          <w:sz w:val="24"/>
          <w:szCs w:val="24"/>
        </w:rPr>
        <w:t>ir izpildījis vismaz 2 (divus) pēc satura līdzvērtīgu komandējumu nodrošināšanas pakalpojumu līgumu</w:t>
      </w:r>
      <w:r w:rsidR="00C20ABF" w:rsidRPr="002C2F92">
        <w:rPr>
          <w:rFonts w:asciiTheme="majorHAnsi" w:hAnsiTheme="majorHAnsi" w:cstheme="majorHAnsi"/>
          <w:sz w:val="24"/>
          <w:szCs w:val="24"/>
        </w:rPr>
        <w:t>s</w:t>
      </w:r>
      <w:r w:rsidR="00237C50" w:rsidRPr="002C2F92">
        <w:rPr>
          <w:rFonts w:asciiTheme="majorHAnsi" w:hAnsiTheme="majorHAnsi" w:cstheme="majorHAnsi"/>
          <w:sz w:val="24"/>
          <w:szCs w:val="24"/>
        </w:rPr>
        <w:t xml:space="preserve">, kuru ietvaros ir </w:t>
      </w:r>
      <w:r w:rsidR="005839CB" w:rsidRPr="002C2F92">
        <w:rPr>
          <w:rFonts w:asciiTheme="majorHAnsi" w:hAnsiTheme="majorHAnsi" w:cstheme="majorHAnsi"/>
          <w:sz w:val="24"/>
          <w:szCs w:val="24"/>
        </w:rPr>
        <w:t xml:space="preserve">veiktas vidēji ne mazāk kā </w:t>
      </w:r>
      <w:r w:rsidR="00941D1D" w:rsidRPr="002C2F92">
        <w:rPr>
          <w:rFonts w:asciiTheme="majorHAnsi" w:hAnsiTheme="majorHAnsi" w:cstheme="majorHAnsi"/>
          <w:sz w:val="24"/>
          <w:szCs w:val="24"/>
        </w:rPr>
        <w:t>5</w:t>
      </w:r>
      <w:r w:rsidR="005839CB" w:rsidRPr="002C2F92">
        <w:rPr>
          <w:rFonts w:asciiTheme="majorHAnsi" w:hAnsiTheme="majorHAnsi" w:cstheme="majorHAnsi"/>
          <w:sz w:val="24"/>
          <w:szCs w:val="24"/>
        </w:rPr>
        <w:t>0 (</w:t>
      </w:r>
      <w:r w:rsidR="00941D1D" w:rsidRPr="002C2F92">
        <w:rPr>
          <w:rFonts w:asciiTheme="majorHAnsi" w:hAnsiTheme="majorHAnsi" w:cstheme="majorHAnsi"/>
          <w:sz w:val="24"/>
          <w:szCs w:val="24"/>
        </w:rPr>
        <w:t>piec</w:t>
      </w:r>
      <w:r w:rsidR="005839CB" w:rsidRPr="002C2F92">
        <w:rPr>
          <w:rFonts w:asciiTheme="majorHAnsi" w:hAnsiTheme="majorHAnsi" w:cstheme="majorHAnsi"/>
          <w:sz w:val="24"/>
          <w:szCs w:val="24"/>
        </w:rPr>
        <w:t xml:space="preserve">desmit) aviobiļešu rezervēšanas </w:t>
      </w:r>
      <w:r w:rsidR="00941D1D" w:rsidRPr="002C2F92">
        <w:rPr>
          <w:rFonts w:asciiTheme="majorHAnsi" w:hAnsiTheme="majorHAnsi" w:cstheme="majorHAnsi"/>
          <w:sz w:val="24"/>
          <w:szCs w:val="24"/>
        </w:rPr>
        <w:t>un vismaz 50</w:t>
      </w:r>
      <w:r w:rsidR="006372A7" w:rsidRPr="002C2F92">
        <w:rPr>
          <w:rFonts w:asciiTheme="majorHAnsi" w:hAnsiTheme="majorHAnsi" w:cstheme="majorHAnsi"/>
          <w:sz w:val="24"/>
          <w:szCs w:val="24"/>
        </w:rPr>
        <w:t xml:space="preserve"> (piecdesmit) </w:t>
      </w:r>
      <w:r w:rsidR="00941D1D" w:rsidRPr="002C2F92">
        <w:rPr>
          <w:rFonts w:asciiTheme="majorHAnsi" w:hAnsiTheme="majorHAnsi" w:cstheme="majorHAnsi"/>
          <w:sz w:val="24"/>
          <w:szCs w:val="24"/>
        </w:rPr>
        <w:t xml:space="preserve"> viesnīcu rezervācija</w:t>
      </w:r>
      <w:r w:rsidR="005839CB" w:rsidRPr="002C2F92">
        <w:rPr>
          <w:rFonts w:asciiTheme="majorHAnsi" w:hAnsiTheme="majorHAnsi" w:cstheme="majorHAnsi"/>
          <w:sz w:val="24"/>
          <w:szCs w:val="24"/>
        </w:rPr>
        <w:t xml:space="preserve">s </w:t>
      </w:r>
      <w:r w:rsidR="005F0DD0" w:rsidRPr="002C2F92">
        <w:rPr>
          <w:rFonts w:asciiTheme="majorHAnsi" w:hAnsiTheme="majorHAnsi" w:cstheme="majorHAnsi"/>
          <w:sz w:val="24"/>
          <w:szCs w:val="24"/>
        </w:rPr>
        <w:t>viena gada laikā.</w:t>
      </w:r>
      <w:r w:rsidR="001328E9" w:rsidRPr="002C2F92">
        <w:rPr>
          <w:rFonts w:asciiTheme="majorHAnsi" w:hAnsiTheme="majorHAnsi" w:cstheme="majorHAnsi"/>
          <w:sz w:val="24"/>
          <w:szCs w:val="24"/>
        </w:rPr>
        <w:t xml:space="preserve"> </w:t>
      </w:r>
      <w:r w:rsidR="001328E9" w:rsidRPr="002C2F92">
        <w:rPr>
          <w:rFonts w:asciiTheme="majorHAnsi" w:eastAsia="Times New Roman" w:hAnsiTheme="majorHAnsi" w:cstheme="majorHAnsi"/>
          <w:sz w:val="24"/>
          <w:szCs w:val="24"/>
        </w:rPr>
        <w:t>V</w:t>
      </w:r>
      <w:r w:rsidR="001921CD" w:rsidRPr="002C2F92">
        <w:rPr>
          <w:rFonts w:asciiTheme="majorHAnsi" w:eastAsia="Times New Roman" w:hAnsiTheme="majorHAnsi" w:cstheme="majorHAnsi"/>
          <w:sz w:val="24"/>
          <w:szCs w:val="24"/>
        </w:rPr>
        <w:t>ismaz vienā no līgumiem attiecīgā līguma pasūtītājam ir nodrošināta iespēja izmantot speciāli korporatīvajiem klientiem izstrādāt</w:t>
      </w:r>
      <w:r w:rsidR="00EB735B" w:rsidRPr="002C2F92">
        <w:rPr>
          <w:rFonts w:asciiTheme="majorHAnsi" w:eastAsia="Times New Roman" w:hAnsiTheme="majorHAnsi" w:cstheme="majorHAnsi"/>
          <w:sz w:val="24"/>
          <w:szCs w:val="24"/>
        </w:rPr>
        <w:t>a</w:t>
      </w:r>
      <w:r w:rsidR="001921CD" w:rsidRPr="002C2F92">
        <w:rPr>
          <w:rFonts w:asciiTheme="majorHAnsi" w:eastAsia="Times New Roman" w:hAnsiTheme="majorHAnsi" w:cstheme="majorHAnsi"/>
          <w:sz w:val="24"/>
          <w:szCs w:val="24"/>
        </w:rPr>
        <w:t xml:space="preserve"> </w:t>
      </w:r>
      <w:r w:rsidR="001921CD" w:rsidRPr="002C2F92">
        <w:rPr>
          <w:rFonts w:asciiTheme="majorHAnsi" w:eastAsia="Times New Roman" w:hAnsiTheme="majorHAnsi" w:cstheme="majorHAnsi"/>
          <w:i/>
          <w:iCs/>
          <w:sz w:val="24"/>
          <w:szCs w:val="24"/>
        </w:rPr>
        <w:t>on-line</w:t>
      </w:r>
      <w:r w:rsidR="001921CD" w:rsidRPr="002C2F92">
        <w:rPr>
          <w:rFonts w:asciiTheme="majorHAnsi" w:eastAsia="Times New Roman" w:hAnsiTheme="majorHAnsi" w:cstheme="majorHAnsi"/>
          <w:sz w:val="24"/>
          <w:szCs w:val="24"/>
        </w:rPr>
        <w:t xml:space="preserve"> rezervēšanas sistēm</w:t>
      </w:r>
      <w:r w:rsidR="00EB735B" w:rsidRPr="002C2F92">
        <w:rPr>
          <w:rFonts w:asciiTheme="majorHAnsi" w:eastAsia="Times New Roman" w:hAnsiTheme="majorHAnsi" w:cstheme="majorHAnsi"/>
          <w:sz w:val="24"/>
          <w:szCs w:val="24"/>
        </w:rPr>
        <w:t>a</w:t>
      </w:r>
      <w:r w:rsidR="001921CD" w:rsidRPr="002C2F92">
        <w:rPr>
          <w:rFonts w:asciiTheme="majorHAnsi" w:eastAsia="Times New Roman" w:hAnsiTheme="majorHAnsi" w:cstheme="majorHAnsi"/>
          <w:sz w:val="24"/>
          <w:szCs w:val="24"/>
        </w:rPr>
        <w:t xml:space="preserve">, kas atbilst </w:t>
      </w:r>
      <w:r w:rsidR="007A5CF3" w:rsidRPr="002C2F92">
        <w:rPr>
          <w:rFonts w:asciiTheme="majorHAnsi" w:eastAsia="Times New Roman" w:hAnsiTheme="majorHAnsi" w:cstheme="majorHAnsi"/>
          <w:sz w:val="24"/>
          <w:szCs w:val="24"/>
        </w:rPr>
        <w:t>“</w:t>
      </w:r>
      <w:r w:rsidR="001921CD" w:rsidRPr="002C2F92">
        <w:rPr>
          <w:rFonts w:asciiTheme="majorHAnsi" w:eastAsia="Times New Roman" w:hAnsiTheme="majorHAnsi" w:cstheme="majorHAnsi"/>
          <w:sz w:val="24"/>
          <w:szCs w:val="24"/>
        </w:rPr>
        <w:t>Tehniskā</w:t>
      </w:r>
      <w:r w:rsidR="007F2F78" w:rsidRPr="002C2F92">
        <w:rPr>
          <w:rFonts w:asciiTheme="majorHAnsi" w:eastAsia="Times New Roman" w:hAnsiTheme="majorHAnsi" w:cstheme="majorHAnsi"/>
          <w:sz w:val="24"/>
          <w:szCs w:val="24"/>
        </w:rPr>
        <w:t>s</w:t>
      </w:r>
      <w:r w:rsidR="001921CD" w:rsidRPr="002C2F92">
        <w:rPr>
          <w:rFonts w:asciiTheme="majorHAnsi" w:eastAsia="Times New Roman" w:hAnsiTheme="majorHAnsi" w:cstheme="majorHAnsi"/>
          <w:sz w:val="24"/>
          <w:szCs w:val="24"/>
        </w:rPr>
        <w:t xml:space="preserve"> specifikācija</w:t>
      </w:r>
      <w:r w:rsidR="007F2F78" w:rsidRPr="002C2F92">
        <w:rPr>
          <w:rFonts w:asciiTheme="majorHAnsi" w:eastAsia="Times New Roman" w:hAnsiTheme="majorHAnsi" w:cstheme="majorHAnsi"/>
          <w:sz w:val="24"/>
          <w:szCs w:val="24"/>
        </w:rPr>
        <w:t>s</w:t>
      </w:r>
      <w:r w:rsidR="007A5CF3" w:rsidRPr="002C2F92">
        <w:rPr>
          <w:rFonts w:asciiTheme="majorHAnsi" w:eastAsia="Times New Roman" w:hAnsiTheme="majorHAnsi" w:cstheme="majorHAnsi"/>
          <w:sz w:val="24"/>
          <w:szCs w:val="24"/>
        </w:rPr>
        <w:t>”</w:t>
      </w:r>
      <w:r w:rsidR="001921CD" w:rsidRPr="002C2F92">
        <w:rPr>
          <w:rFonts w:asciiTheme="majorHAnsi" w:eastAsia="Times New Roman" w:hAnsiTheme="majorHAnsi" w:cstheme="majorHAnsi"/>
          <w:sz w:val="24"/>
          <w:szCs w:val="24"/>
        </w:rPr>
        <w:t xml:space="preserve"> </w:t>
      </w:r>
      <w:r w:rsidR="00495A2F" w:rsidRPr="002C2F92">
        <w:rPr>
          <w:rFonts w:asciiTheme="majorHAnsi" w:eastAsia="Times New Roman" w:hAnsiTheme="majorHAnsi" w:cstheme="majorHAnsi"/>
          <w:sz w:val="24"/>
          <w:szCs w:val="24"/>
        </w:rPr>
        <w:t>4.13</w:t>
      </w:r>
      <w:r w:rsidR="001921CD" w:rsidRPr="002C2F92">
        <w:rPr>
          <w:rFonts w:asciiTheme="majorHAnsi" w:eastAsia="Times New Roman" w:hAnsiTheme="majorHAnsi" w:cstheme="majorHAnsi"/>
          <w:sz w:val="24"/>
          <w:szCs w:val="24"/>
        </w:rPr>
        <w:t>. punktā un tā apakšpunktos noteiktajām prasībām</w:t>
      </w:r>
      <w:r w:rsidR="00495A2F" w:rsidRPr="002C2F92">
        <w:rPr>
          <w:rFonts w:asciiTheme="majorHAnsi" w:eastAsia="Times New Roman" w:hAnsiTheme="majorHAnsi" w:cstheme="majorHAnsi"/>
          <w:sz w:val="24"/>
          <w:szCs w:val="24"/>
        </w:rPr>
        <w:t>:</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2743"/>
        <w:gridCol w:w="2485"/>
        <w:gridCol w:w="3237"/>
      </w:tblGrid>
      <w:tr w:rsidR="002C2F92" w:rsidRPr="002C2F92" w14:paraId="2F56E134" w14:textId="77777777" w:rsidTr="005665D7">
        <w:tc>
          <w:tcPr>
            <w:tcW w:w="473" w:type="pct"/>
            <w:shd w:val="clear" w:color="auto" w:fill="DEEAF6" w:themeFill="accent5" w:themeFillTint="33"/>
            <w:vAlign w:val="center"/>
          </w:tcPr>
          <w:p w14:paraId="4EDC14F8" w14:textId="74F2EEE2" w:rsidR="005839CB" w:rsidRPr="002C2F92" w:rsidRDefault="005839CB" w:rsidP="004865B9">
            <w:pPr>
              <w:pStyle w:val="BodyText2"/>
              <w:tabs>
                <w:tab w:val="clear" w:pos="0"/>
              </w:tabs>
              <w:jc w:val="center"/>
              <w:outlineLvl w:val="9"/>
              <w:rPr>
                <w:rFonts w:asciiTheme="majorHAnsi" w:hAnsiTheme="majorHAnsi" w:cstheme="majorHAnsi"/>
                <w:b/>
                <w:bCs/>
                <w:sz w:val="22"/>
                <w:szCs w:val="22"/>
              </w:rPr>
            </w:pPr>
            <w:r w:rsidRPr="002C2F92">
              <w:rPr>
                <w:rFonts w:asciiTheme="majorHAnsi" w:hAnsiTheme="majorHAnsi" w:cstheme="majorHAnsi"/>
                <w:b/>
                <w:bCs/>
                <w:sz w:val="22"/>
                <w:szCs w:val="22"/>
              </w:rPr>
              <w:lastRenderedPageBreak/>
              <w:t>Nr.</w:t>
            </w:r>
            <w:r w:rsidR="00CA6B6E" w:rsidRPr="002C2F92">
              <w:rPr>
                <w:rFonts w:asciiTheme="majorHAnsi" w:hAnsiTheme="majorHAnsi" w:cstheme="majorHAnsi"/>
                <w:b/>
                <w:bCs/>
                <w:sz w:val="22"/>
                <w:szCs w:val="22"/>
              </w:rPr>
              <w:t>p.k.</w:t>
            </w:r>
          </w:p>
        </w:tc>
        <w:tc>
          <w:tcPr>
            <w:tcW w:w="1467" w:type="pct"/>
            <w:shd w:val="clear" w:color="auto" w:fill="DEEAF6" w:themeFill="accent5" w:themeFillTint="33"/>
            <w:vAlign w:val="center"/>
          </w:tcPr>
          <w:p w14:paraId="6C1D4442" w14:textId="50B07804" w:rsidR="005839CB" w:rsidRPr="002C2F92" w:rsidRDefault="00106386" w:rsidP="004865B9">
            <w:pPr>
              <w:pStyle w:val="BodyText2"/>
              <w:tabs>
                <w:tab w:val="clear" w:pos="0"/>
              </w:tabs>
              <w:jc w:val="center"/>
              <w:outlineLvl w:val="9"/>
              <w:rPr>
                <w:rFonts w:asciiTheme="majorHAnsi" w:hAnsiTheme="majorHAnsi" w:cstheme="majorHAnsi"/>
                <w:b/>
                <w:sz w:val="22"/>
                <w:szCs w:val="22"/>
              </w:rPr>
            </w:pPr>
            <w:r w:rsidRPr="002C2F92">
              <w:rPr>
                <w:rFonts w:asciiTheme="majorHAnsi" w:hAnsiTheme="majorHAnsi" w:cstheme="majorHAnsi"/>
                <w:b/>
                <w:sz w:val="22"/>
                <w:szCs w:val="22"/>
              </w:rPr>
              <w:t>Pasūtītāja nosaukums un kontaktinformācija</w:t>
            </w:r>
            <w:r w:rsidR="00C31A41" w:rsidRPr="002C2F92">
              <w:rPr>
                <w:rFonts w:asciiTheme="majorHAnsi" w:hAnsiTheme="majorHAnsi" w:cstheme="majorHAnsi"/>
                <w:b/>
                <w:sz w:val="22"/>
                <w:szCs w:val="22"/>
              </w:rPr>
              <w:t>*</w:t>
            </w:r>
          </w:p>
        </w:tc>
        <w:tc>
          <w:tcPr>
            <w:tcW w:w="1329" w:type="pct"/>
            <w:shd w:val="clear" w:color="auto" w:fill="DEEAF6" w:themeFill="accent5" w:themeFillTint="33"/>
            <w:vAlign w:val="center"/>
          </w:tcPr>
          <w:p w14:paraId="39D093D5" w14:textId="77777777" w:rsidR="005839CB" w:rsidRPr="002C2F92" w:rsidRDefault="005839CB" w:rsidP="004865B9">
            <w:pPr>
              <w:pStyle w:val="BodyText2"/>
              <w:tabs>
                <w:tab w:val="clear" w:pos="0"/>
              </w:tabs>
              <w:jc w:val="center"/>
              <w:outlineLvl w:val="9"/>
              <w:rPr>
                <w:rFonts w:asciiTheme="majorHAnsi" w:hAnsiTheme="majorHAnsi" w:cstheme="majorHAnsi"/>
                <w:b/>
                <w:sz w:val="22"/>
                <w:szCs w:val="22"/>
              </w:rPr>
            </w:pPr>
            <w:r w:rsidRPr="002C2F92">
              <w:rPr>
                <w:rFonts w:asciiTheme="majorHAnsi" w:hAnsiTheme="majorHAnsi" w:cstheme="majorHAnsi"/>
                <w:b/>
                <w:sz w:val="22"/>
                <w:szCs w:val="22"/>
                <w:lang w:eastAsia="ar-SA"/>
              </w:rPr>
              <w:t>Informācija par līguma izpildes laiku/periodu</w:t>
            </w:r>
          </w:p>
        </w:tc>
        <w:tc>
          <w:tcPr>
            <w:tcW w:w="1731" w:type="pct"/>
            <w:shd w:val="clear" w:color="auto" w:fill="DEEAF6" w:themeFill="accent5" w:themeFillTint="33"/>
            <w:vAlign w:val="center"/>
          </w:tcPr>
          <w:p w14:paraId="11C435F6" w14:textId="71A6E87F" w:rsidR="005839CB" w:rsidRPr="002C2F92" w:rsidRDefault="00C01F78" w:rsidP="004865B9">
            <w:pPr>
              <w:pStyle w:val="BodyText2"/>
              <w:jc w:val="center"/>
              <w:rPr>
                <w:rFonts w:asciiTheme="majorHAnsi" w:hAnsiTheme="majorHAnsi" w:cstheme="majorHAnsi"/>
                <w:b/>
                <w:sz w:val="22"/>
                <w:szCs w:val="22"/>
              </w:rPr>
            </w:pPr>
            <w:r w:rsidRPr="002C2F92">
              <w:rPr>
                <w:rFonts w:asciiTheme="majorHAnsi" w:hAnsiTheme="majorHAnsi" w:cstheme="majorHAnsi"/>
                <w:b/>
                <w:sz w:val="22"/>
                <w:szCs w:val="22"/>
              </w:rPr>
              <w:t>Sniegto pakalpojumu īss apraksts</w:t>
            </w:r>
          </w:p>
        </w:tc>
      </w:tr>
      <w:tr w:rsidR="002C2F92" w:rsidRPr="002C2F92" w14:paraId="658A6DCB" w14:textId="77777777" w:rsidTr="005665D7">
        <w:tc>
          <w:tcPr>
            <w:tcW w:w="473" w:type="pct"/>
            <w:vAlign w:val="center"/>
          </w:tcPr>
          <w:p w14:paraId="330A62A1" w14:textId="77777777" w:rsidR="005839CB" w:rsidRPr="002C2F92" w:rsidRDefault="005839CB" w:rsidP="004865B9">
            <w:pPr>
              <w:pStyle w:val="BodyText2"/>
              <w:tabs>
                <w:tab w:val="clear" w:pos="0"/>
              </w:tabs>
              <w:spacing w:line="276" w:lineRule="auto"/>
              <w:jc w:val="center"/>
              <w:outlineLvl w:val="9"/>
              <w:rPr>
                <w:rFonts w:asciiTheme="majorHAnsi" w:hAnsiTheme="majorHAnsi" w:cstheme="majorHAnsi"/>
                <w:szCs w:val="24"/>
              </w:rPr>
            </w:pPr>
            <w:r w:rsidRPr="002C2F92">
              <w:rPr>
                <w:rFonts w:asciiTheme="majorHAnsi" w:hAnsiTheme="majorHAnsi" w:cstheme="majorHAnsi"/>
                <w:szCs w:val="24"/>
              </w:rPr>
              <w:t>1</w:t>
            </w:r>
          </w:p>
        </w:tc>
        <w:tc>
          <w:tcPr>
            <w:tcW w:w="1467" w:type="pct"/>
            <w:vAlign w:val="center"/>
          </w:tcPr>
          <w:p w14:paraId="3076930E" w14:textId="77777777" w:rsidR="005839CB" w:rsidRPr="002C2F92" w:rsidRDefault="005839CB" w:rsidP="004865B9">
            <w:pPr>
              <w:pStyle w:val="BodyText2"/>
              <w:tabs>
                <w:tab w:val="clear" w:pos="0"/>
              </w:tabs>
              <w:spacing w:line="276" w:lineRule="auto"/>
              <w:jc w:val="center"/>
              <w:outlineLvl w:val="9"/>
              <w:rPr>
                <w:rFonts w:asciiTheme="majorHAnsi" w:hAnsiTheme="majorHAnsi" w:cstheme="majorHAnsi"/>
                <w:szCs w:val="24"/>
              </w:rPr>
            </w:pPr>
          </w:p>
        </w:tc>
        <w:tc>
          <w:tcPr>
            <w:tcW w:w="1329" w:type="pct"/>
            <w:vAlign w:val="center"/>
          </w:tcPr>
          <w:p w14:paraId="4FF44E63" w14:textId="77777777" w:rsidR="005839CB" w:rsidRPr="002C2F92" w:rsidRDefault="005839CB" w:rsidP="004865B9">
            <w:pPr>
              <w:pStyle w:val="BodyText2"/>
              <w:tabs>
                <w:tab w:val="clear" w:pos="0"/>
              </w:tabs>
              <w:spacing w:line="276" w:lineRule="auto"/>
              <w:jc w:val="center"/>
              <w:outlineLvl w:val="9"/>
              <w:rPr>
                <w:rFonts w:asciiTheme="majorHAnsi" w:hAnsiTheme="majorHAnsi" w:cstheme="majorHAnsi"/>
                <w:szCs w:val="24"/>
              </w:rPr>
            </w:pPr>
          </w:p>
        </w:tc>
        <w:tc>
          <w:tcPr>
            <w:tcW w:w="1731" w:type="pct"/>
            <w:vAlign w:val="center"/>
          </w:tcPr>
          <w:p w14:paraId="6A6FFEAF" w14:textId="77777777" w:rsidR="005839CB" w:rsidRPr="002C2F92" w:rsidRDefault="005839CB" w:rsidP="004865B9">
            <w:pPr>
              <w:pStyle w:val="BodyText2"/>
              <w:tabs>
                <w:tab w:val="clear" w:pos="0"/>
              </w:tabs>
              <w:spacing w:line="276" w:lineRule="auto"/>
              <w:jc w:val="center"/>
              <w:outlineLvl w:val="9"/>
              <w:rPr>
                <w:rFonts w:asciiTheme="majorHAnsi" w:hAnsiTheme="majorHAnsi" w:cstheme="majorHAnsi"/>
                <w:szCs w:val="24"/>
              </w:rPr>
            </w:pPr>
          </w:p>
        </w:tc>
      </w:tr>
      <w:tr w:rsidR="002C2F92" w:rsidRPr="002C2F92" w14:paraId="14CDAAB1" w14:textId="77777777" w:rsidTr="005665D7">
        <w:tc>
          <w:tcPr>
            <w:tcW w:w="473" w:type="pct"/>
            <w:vAlign w:val="center"/>
          </w:tcPr>
          <w:p w14:paraId="0AA2E602" w14:textId="77777777" w:rsidR="005839CB" w:rsidRPr="002C2F92" w:rsidRDefault="005839CB" w:rsidP="004865B9">
            <w:pPr>
              <w:pStyle w:val="BodyText2"/>
              <w:tabs>
                <w:tab w:val="clear" w:pos="0"/>
              </w:tabs>
              <w:spacing w:line="276" w:lineRule="auto"/>
              <w:jc w:val="center"/>
              <w:outlineLvl w:val="9"/>
              <w:rPr>
                <w:rFonts w:asciiTheme="majorHAnsi" w:hAnsiTheme="majorHAnsi" w:cstheme="majorHAnsi"/>
                <w:szCs w:val="24"/>
              </w:rPr>
            </w:pPr>
            <w:r w:rsidRPr="002C2F92">
              <w:rPr>
                <w:rFonts w:asciiTheme="majorHAnsi" w:hAnsiTheme="majorHAnsi" w:cstheme="majorHAnsi"/>
                <w:szCs w:val="24"/>
              </w:rPr>
              <w:t>2</w:t>
            </w:r>
          </w:p>
        </w:tc>
        <w:tc>
          <w:tcPr>
            <w:tcW w:w="1467" w:type="pct"/>
            <w:vAlign w:val="center"/>
          </w:tcPr>
          <w:p w14:paraId="265E855D" w14:textId="77777777" w:rsidR="005839CB" w:rsidRPr="002C2F92" w:rsidRDefault="005839CB" w:rsidP="004865B9">
            <w:pPr>
              <w:pStyle w:val="BodyText2"/>
              <w:tabs>
                <w:tab w:val="clear" w:pos="0"/>
              </w:tabs>
              <w:spacing w:line="276" w:lineRule="auto"/>
              <w:jc w:val="center"/>
              <w:outlineLvl w:val="9"/>
              <w:rPr>
                <w:rFonts w:asciiTheme="majorHAnsi" w:hAnsiTheme="majorHAnsi" w:cstheme="majorHAnsi"/>
                <w:szCs w:val="24"/>
              </w:rPr>
            </w:pPr>
          </w:p>
        </w:tc>
        <w:tc>
          <w:tcPr>
            <w:tcW w:w="1329" w:type="pct"/>
            <w:vAlign w:val="center"/>
          </w:tcPr>
          <w:p w14:paraId="132F01D3" w14:textId="77777777" w:rsidR="005839CB" w:rsidRPr="002C2F92" w:rsidRDefault="005839CB" w:rsidP="004865B9">
            <w:pPr>
              <w:pStyle w:val="BodyText2"/>
              <w:tabs>
                <w:tab w:val="clear" w:pos="0"/>
              </w:tabs>
              <w:spacing w:line="276" w:lineRule="auto"/>
              <w:jc w:val="center"/>
              <w:outlineLvl w:val="9"/>
              <w:rPr>
                <w:rFonts w:asciiTheme="majorHAnsi" w:hAnsiTheme="majorHAnsi" w:cstheme="majorHAnsi"/>
                <w:szCs w:val="24"/>
              </w:rPr>
            </w:pPr>
          </w:p>
        </w:tc>
        <w:tc>
          <w:tcPr>
            <w:tcW w:w="1731" w:type="pct"/>
            <w:vAlign w:val="center"/>
          </w:tcPr>
          <w:p w14:paraId="0D65C89B" w14:textId="77777777" w:rsidR="005839CB" w:rsidRPr="002C2F92" w:rsidRDefault="005839CB" w:rsidP="004865B9">
            <w:pPr>
              <w:pStyle w:val="BodyText2"/>
              <w:tabs>
                <w:tab w:val="clear" w:pos="0"/>
              </w:tabs>
              <w:spacing w:line="276" w:lineRule="auto"/>
              <w:jc w:val="center"/>
              <w:outlineLvl w:val="9"/>
              <w:rPr>
                <w:rFonts w:asciiTheme="majorHAnsi" w:hAnsiTheme="majorHAnsi" w:cstheme="majorHAnsi"/>
                <w:szCs w:val="24"/>
              </w:rPr>
            </w:pPr>
          </w:p>
        </w:tc>
      </w:tr>
    </w:tbl>
    <w:p w14:paraId="563E8185" w14:textId="24F08DEA" w:rsidR="00864707" w:rsidRPr="002C2F92" w:rsidRDefault="00D836F6" w:rsidP="005665D7">
      <w:pPr>
        <w:spacing w:after="0" w:line="240" w:lineRule="auto"/>
        <w:ind w:right="-284"/>
        <w:jc w:val="both"/>
        <w:rPr>
          <w:rFonts w:asciiTheme="majorHAnsi" w:hAnsiTheme="majorHAnsi" w:cstheme="majorHAnsi"/>
          <w:i/>
          <w:iCs/>
          <w:sz w:val="20"/>
          <w:szCs w:val="20"/>
        </w:rPr>
      </w:pPr>
      <w:r w:rsidRPr="002C2F92">
        <w:rPr>
          <w:rFonts w:asciiTheme="majorHAnsi" w:hAnsiTheme="majorHAnsi" w:cstheme="majorHAnsi"/>
          <w:i/>
          <w:iCs/>
          <w:sz w:val="24"/>
          <w:szCs w:val="24"/>
        </w:rPr>
        <w:t>*</w:t>
      </w:r>
      <w:r w:rsidR="00F1211A" w:rsidRPr="002C2F92">
        <w:rPr>
          <w:rFonts w:asciiTheme="majorHAnsi" w:hAnsiTheme="majorHAnsi" w:cstheme="majorHAnsi"/>
          <w:i/>
          <w:iCs/>
          <w:sz w:val="20"/>
          <w:szCs w:val="20"/>
        </w:rPr>
        <w:t>Lūdzu pievienot v</w:t>
      </w:r>
      <w:r w:rsidR="006711F2" w:rsidRPr="002C2F92">
        <w:rPr>
          <w:rFonts w:asciiTheme="majorHAnsi" w:hAnsiTheme="majorHAnsi" w:cstheme="majorHAnsi"/>
          <w:i/>
          <w:iCs/>
          <w:sz w:val="20"/>
          <w:szCs w:val="20"/>
        </w:rPr>
        <w:t xml:space="preserve">ismaz 2 (divas) pozitīvas atsauksmes </w:t>
      </w:r>
      <w:r w:rsidR="00901BA1" w:rsidRPr="002C2F92">
        <w:rPr>
          <w:rFonts w:asciiTheme="majorHAnsi" w:hAnsiTheme="majorHAnsi" w:cstheme="majorHAnsi"/>
          <w:i/>
          <w:iCs/>
          <w:sz w:val="20"/>
          <w:szCs w:val="20"/>
        </w:rPr>
        <w:t xml:space="preserve">no </w:t>
      </w:r>
      <w:r w:rsidRPr="002C2F92">
        <w:rPr>
          <w:rFonts w:asciiTheme="majorHAnsi" w:hAnsiTheme="majorHAnsi" w:cstheme="majorHAnsi"/>
          <w:i/>
          <w:iCs/>
          <w:sz w:val="20"/>
          <w:szCs w:val="20"/>
        </w:rPr>
        <w:t>tabulā norādītajiem</w:t>
      </w:r>
      <w:r w:rsidR="001E1135" w:rsidRPr="002C2F92">
        <w:rPr>
          <w:rFonts w:asciiTheme="majorHAnsi" w:hAnsiTheme="majorHAnsi" w:cstheme="majorHAnsi"/>
          <w:i/>
          <w:iCs/>
          <w:sz w:val="20"/>
          <w:szCs w:val="20"/>
        </w:rPr>
        <w:t xml:space="preserve"> korporatīvajiem</w:t>
      </w:r>
      <w:r w:rsidRPr="002C2F92">
        <w:rPr>
          <w:rFonts w:asciiTheme="majorHAnsi" w:hAnsiTheme="majorHAnsi" w:cstheme="majorHAnsi"/>
          <w:i/>
          <w:iCs/>
          <w:sz w:val="20"/>
          <w:szCs w:val="20"/>
        </w:rPr>
        <w:t xml:space="preserve"> klientiem</w:t>
      </w:r>
      <w:r w:rsidR="00E957F4" w:rsidRPr="002C2F92">
        <w:rPr>
          <w:rFonts w:asciiTheme="majorHAnsi" w:hAnsiTheme="majorHAnsi" w:cstheme="majorHAnsi"/>
          <w:i/>
          <w:iCs/>
          <w:sz w:val="20"/>
          <w:szCs w:val="20"/>
        </w:rPr>
        <w:t xml:space="preserve">. </w:t>
      </w:r>
      <w:r w:rsidR="006711F2" w:rsidRPr="002C2F92">
        <w:rPr>
          <w:rFonts w:asciiTheme="majorHAnsi" w:hAnsiTheme="majorHAnsi" w:cstheme="majorHAnsi"/>
          <w:i/>
          <w:iCs/>
          <w:sz w:val="20"/>
          <w:szCs w:val="20"/>
        </w:rPr>
        <w:t>Ja atsauksmes neti</w:t>
      </w:r>
      <w:r w:rsidR="00E63772" w:rsidRPr="002C2F92">
        <w:rPr>
          <w:rFonts w:asciiTheme="majorHAnsi" w:hAnsiTheme="majorHAnsi" w:cstheme="majorHAnsi"/>
          <w:i/>
          <w:iCs/>
          <w:sz w:val="20"/>
          <w:szCs w:val="20"/>
        </w:rPr>
        <w:t>ks</w:t>
      </w:r>
      <w:r w:rsidR="006711F2" w:rsidRPr="002C2F92">
        <w:rPr>
          <w:rFonts w:asciiTheme="majorHAnsi" w:hAnsiTheme="majorHAnsi" w:cstheme="majorHAnsi"/>
          <w:i/>
          <w:iCs/>
          <w:sz w:val="20"/>
          <w:szCs w:val="20"/>
        </w:rPr>
        <w:t xml:space="preserve"> iesniegtas, </w:t>
      </w:r>
      <w:r w:rsidR="00F1211A" w:rsidRPr="002C2F92">
        <w:rPr>
          <w:rFonts w:asciiTheme="majorHAnsi" w:hAnsiTheme="majorHAnsi" w:cstheme="majorHAnsi"/>
          <w:i/>
          <w:iCs/>
          <w:sz w:val="20"/>
          <w:szCs w:val="20"/>
        </w:rPr>
        <w:t xml:space="preserve">tiks </w:t>
      </w:r>
      <w:r w:rsidR="006711F2" w:rsidRPr="002C2F92">
        <w:rPr>
          <w:rFonts w:asciiTheme="majorHAnsi" w:hAnsiTheme="majorHAnsi" w:cstheme="majorHAnsi"/>
          <w:i/>
          <w:iCs/>
          <w:sz w:val="20"/>
          <w:szCs w:val="20"/>
        </w:rPr>
        <w:t xml:space="preserve"> uzskatīt</w:t>
      </w:r>
      <w:r w:rsidR="00F1211A" w:rsidRPr="002C2F92">
        <w:rPr>
          <w:rFonts w:asciiTheme="majorHAnsi" w:hAnsiTheme="majorHAnsi" w:cstheme="majorHAnsi"/>
          <w:i/>
          <w:iCs/>
          <w:sz w:val="20"/>
          <w:szCs w:val="20"/>
        </w:rPr>
        <w:t>s</w:t>
      </w:r>
      <w:r w:rsidR="006711F2" w:rsidRPr="002C2F92">
        <w:rPr>
          <w:rFonts w:asciiTheme="majorHAnsi" w:hAnsiTheme="majorHAnsi" w:cstheme="majorHAnsi"/>
          <w:i/>
          <w:iCs/>
          <w:sz w:val="20"/>
          <w:szCs w:val="20"/>
        </w:rPr>
        <w:t xml:space="preserve">, ka pakalpojums nav sniegts un </w:t>
      </w:r>
      <w:r w:rsidR="004A253E" w:rsidRPr="002C2F92">
        <w:rPr>
          <w:rFonts w:asciiTheme="majorHAnsi" w:hAnsiTheme="majorHAnsi" w:cstheme="majorHAnsi"/>
          <w:i/>
          <w:iCs/>
          <w:sz w:val="20"/>
          <w:szCs w:val="20"/>
        </w:rPr>
        <w:t>p</w:t>
      </w:r>
      <w:r w:rsidR="006711F2" w:rsidRPr="002C2F92">
        <w:rPr>
          <w:rFonts w:asciiTheme="majorHAnsi" w:hAnsiTheme="majorHAnsi" w:cstheme="majorHAnsi"/>
          <w:i/>
          <w:iCs/>
          <w:sz w:val="20"/>
          <w:szCs w:val="20"/>
        </w:rPr>
        <w:t>retendentam nav nepieciešamās profesionālās pieredzes</w:t>
      </w:r>
      <w:r w:rsidR="00E957F4" w:rsidRPr="002C2F92">
        <w:rPr>
          <w:rFonts w:asciiTheme="majorHAnsi" w:hAnsiTheme="majorHAnsi" w:cstheme="majorHAnsi"/>
          <w:i/>
          <w:iCs/>
          <w:sz w:val="20"/>
          <w:szCs w:val="20"/>
        </w:rPr>
        <w:t>.</w:t>
      </w:r>
    </w:p>
    <w:p w14:paraId="268524A4" w14:textId="37562DFB" w:rsidR="00385E56" w:rsidRPr="002C2F92" w:rsidRDefault="0085434E" w:rsidP="005665D7">
      <w:pPr>
        <w:spacing w:before="120" w:after="0" w:line="276" w:lineRule="auto"/>
        <w:ind w:right="-284"/>
        <w:jc w:val="both"/>
        <w:rPr>
          <w:rFonts w:asciiTheme="majorHAnsi" w:hAnsiTheme="majorHAnsi" w:cstheme="majorHAnsi"/>
          <w:sz w:val="24"/>
          <w:szCs w:val="24"/>
        </w:rPr>
      </w:pPr>
      <w:r w:rsidRPr="002C2F92">
        <w:rPr>
          <w:rFonts w:asciiTheme="majorHAnsi" w:hAnsiTheme="majorHAnsi" w:cstheme="majorHAnsi"/>
          <w:b/>
          <w:bCs/>
          <w:sz w:val="24"/>
          <w:szCs w:val="24"/>
        </w:rPr>
        <w:t>3.</w:t>
      </w:r>
      <w:r w:rsidR="007A5CF3" w:rsidRPr="002C2F92">
        <w:rPr>
          <w:rFonts w:asciiTheme="majorHAnsi" w:hAnsiTheme="majorHAnsi" w:cstheme="majorHAnsi"/>
          <w:b/>
          <w:bCs/>
          <w:sz w:val="24"/>
          <w:szCs w:val="24"/>
        </w:rPr>
        <w:t>8</w:t>
      </w:r>
      <w:r w:rsidRPr="002C2F92">
        <w:rPr>
          <w:rFonts w:asciiTheme="majorHAnsi" w:hAnsiTheme="majorHAnsi" w:cstheme="majorHAnsi"/>
          <w:b/>
          <w:bCs/>
          <w:sz w:val="24"/>
          <w:szCs w:val="24"/>
        </w:rPr>
        <w:t>.</w:t>
      </w:r>
      <w:r w:rsidRPr="002C2F92">
        <w:rPr>
          <w:rFonts w:asciiTheme="majorHAnsi" w:hAnsiTheme="majorHAnsi" w:cstheme="majorHAnsi"/>
          <w:sz w:val="24"/>
          <w:szCs w:val="24"/>
        </w:rPr>
        <w:t xml:space="preserve"> </w:t>
      </w:r>
      <w:r w:rsidR="00385E56" w:rsidRPr="002C2F92">
        <w:rPr>
          <w:rFonts w:asciiTheme="majorHAnsi" w:hAnsiTheme="majorHAnsi" w:cstheme="majorHAnsi"/>
          <w:sz w:val="24"/>
          <w:szCs w:val="24"/>
        </w:rPr>
        <w:t>Lūdzu norādiet un aprakstiet vismaz 2 (divas)</w:t>
      </w:r>
      <w:r w:rsidR="00786BCE" w:rsidRPr="002C2F92">
        <w:rPr>
          <w:rFonts w:asciiTheme="majorHAnsi" w:hAnsiTheme="majorHAnsi" w:cstheme="majorHAnsi"/>
          <w:sz w:val="24"/>
          <w:szCs w:val="24"/>
        </w:rPr>
        <w:t>, bet ne vairāk kā 5 (piecas)</w:t>
      </w:r>
      <w:r w:rsidR="00385E56" w:rsidRPr="002C2F92">
        <w:rPr>
          <w:rFonts w:asciiTheme="majorHAnsi" w:hAnsiTheme="majorHAnsi" w:cstheme="majorHAnsi"/>
          <w:sz w:val="24"/>
          <w:szCs w:val="24"/>
        </w:rPr>
        <w:t xml:space="preserve"> situācijas no Pretendenta personīgās pieredzes, kad nodrošinot darba braucienu</w:t>
      </w:r>
      <w:r w:rsidR="00D03451" w:rsidRPr="002C2F92">
        <w:rPr>
          <w:rFonts w:asciiTheme="majorHAnsi" w:hAnsiTheme="majorHAnsi" w:cstheme="majorHAnsi"/>
          <w:sz w:val="24"/>
          <w:szCs w:val="24"/>
        </w:rPr>
        <w:t>s</w:t>
      </w:r>
      <w:r w:rsidR="00385E56" w:rsidRPr="002C2F92">
        <w:rPr>
          <w:rFonts w:asciiTheme="majorHAnsi" w:hAnsiTheme="majorHAnsi" w:cstheme="majorHAnsi"/>
          <w:sz w:val="24"/>
          <w:szCs w:val="24"/>
        </w:rPr>
        <w:t xml:space="preserve"> </w:t>
      </w:r>
      <w:r w:rsidR="009A5E90" w:rsidRPr="002C2F92">
        <w:rPr>
          <w:rFonts w:asciiTheme="majorHAnsi" w:hAnsiTheme="majorHAnsi" w:cstheme="majorHAnsi"/>
          <w:sz w:val="24"/>
          <w:szCs w:val="24"/>
        </w:rPr>
        <w:t>korporatīv</w:t>
      </w:r>
      <w:r w:rsidR="009A5E90">
        <w:rPr>
          <w:rFonts w:asciiTheme="majorHAnsi" w:hAnsiTheme="majorHAnsi" w:cstheme="majorHAnsi"/>
          <w:sz w:val="24"/>
          <w:szCs w:val="24"/>
        </w:rPr>
        <w:t>ie</w:t>
      </w:r>
      <w:r w:rsidR="009A5E90" w:rsidRPr="002C2F92">
        <w:rPr>
          <w:rFonts w:asciiTheme="majorHAnsi" w:hAnsiTheme="majorHAnsi" w:cstheme="majorHAnsi"/>
          <w:sz w:val="24"/>
          <w:szCs w:val="24"/>
        </w:rPr>
        <w:t>m</w:t>
      </w:r>
      <w:r w:rsidR="00385E56" w:rsidRPr="002C2F92">
        <w:rPr>
          <w:rFonts w:asciiTheme="majorHAnsi" w:hAnsiTheme="majorHAnsi" w:cstheme="majorHAnsi"/>
          <w:sz w:val="24"/>
          <w:szCs w:val="24"/>
        </w:rPr>
        <w:t xml:space="preserve"> klientam ir risināta kāda neikdienišķa ārkārtas vai krīzes situācija</w:t>
      </w:r>
      <w:r w:rsidR="00D03451" w:rsidRPr="002C2F92">
        <w:rPr>
          <w:rFonts w:asciiTheme="majorHAnsi" w:hAnsiTheme="majorHAnsi" w:cstheme="majorHAnsi"/>
          <w:sz w:val="24"/>
          <w:szCs w:val="24"/>
        </w:rPr>
        <w:t xml:space="preserve"> un </w:t>
      </w:r>
      <w:r w:rsidR="00BF2C50">
        <w:rPr>
          <w:rFonts w:asciiTheme="majorHAnsi" w:hAnsiTheme="majorHAnsi" w:cstheme="majorHAnsi"/>
          <w:sz w:val="24"/>
          <w:szCs w:val="24"/>
        </w:rPr>
        <w:t xml:space="preserve">sniegts </w:t>
      </w:r>
      <w:r w:rsidR="00D03451" w:rsidRPr="002C2F92">
        <w:rPr>
          <w:rFonts w:asciiTheme="majorHAnsi" w:hAnsiTheme="majorHAnsi" w:cstheme="majorHAnsi"/>
          <w:sz w:val="24"/>
          <w:szCs w:val="24"/>
        </w:rPr>
        <w:t>risinājums</w:t>
      </w:r>
      <w:r w:rsidR="00D6033C" w:rsidRPr="002C2F92">
        <w:rPr>
          <w:rFonts w:asciiTheme="majorHAnsi" w:hAnsiTheme="majorHAnsi" w:cstheme="majorHAnsi"/>
          <w:sz w:val="24"/>
          <w:szCs w:val="24"/>
        </w:rPr>
        <w:t>:</w:t>
      </w:r>
    </w:p>
    <w:tbl>
      <w:tblPr>
        <w:tblStyle w:val="TableGrid"/>
        <w:tblW w:w="9351" w:type="dxa"/>
        <w:tblLook w:val="04A0" w:firstRow="1" w:lastRow="0" w:firstColumn="1" w:lastColumn="0" w:noHBand="0" w:noVBand="1"/>
      </w:tblPr>
      <w:tblGrid>
        <w:gridCol w:w="1555"/>
        <w:gridCol w:w="2976"/>
        <w:gridCol w:w="4820"/>
      </w:tblGrid>
      <w:tr w:rsidR="002C2F92" w:rsidRPr="002C2F92" w14:paraId="0DDA9B18" w14:textId="77777777" w:rsidTr="005665D7">
        <w:tc>
          <w:tcPr>
            <w:tcW w:w="1555" w:type="dxa"/>
            <w:shd w:val="clear" w:color="auto" w:fill="DEEAF6" w:themeFill="accent5" w:themeFillTint="33"/>
            <w:vAlign w:val="center"/>
          </w:tcPr>
          <w:p w14:paraId="5FB7DBF8" w14:textId="1C84336E" w:rsidR="00DB3946" w:rsidRPr="002C2F92" w:rsidRDefault="00104F09" w:rsidP="00D57DF4">
            <w:pPr>
              <w:ind w:right="-142"/>
              <w:jc w:val="center"/>
              <w:rPr>
                <w:rFonts w:asciiTheme="majorHAnsi" w:hAnsiTheme="majorHAnsi" w:cstheme="majorHAnsi"/>
                <w:b/>
                <w:bCs/>
              </w:rPr>
            </w:pPr>
            <w:r w:rsidRPr="002C2F92">
              <w:rPr>
                <w:rFonts w:asciiTheme="majorHAnsi" w:hAnsiTheme="majorHAnsi" w:cstheme="majorHAnsi"/>
                <w:b/>
                <w:bCs/>
              </w:rPr>
              <w:t>Situācija</w:t>
            </w:r>
          </w:p>
        </w:tc>
        <w:tc>
          <w:tcPr>
            <w:tcW w:w="2976" w:type="dxa"/>
            <w:shd w:val="clear" w:color="auto" w:fill="DEEAF6" w:themeFill="accent5" w:themeFillTint="33"/>
            <w:vAlign w:val="center"/>
          </w:tcPr>
          <w:p w14:paraId="2B7EB421" w14:textId="0F57513A" w:rsidR="00DB3946" w:rsidRPr="002C2F92" w:rsidRDefault="008B550F" w:rsidP="0083204F">
            <w:pPr>
              <w:ind w:right="28"/>
              <w:jc w:val="center"/>
              <w:rPr>
                <w:rFonts w:asciiTheme="majorHAnsi" w:hAnsiTheme="majorHAnsi" w:cstheme="majorHAnsi"/>
                <w:b/>
                <w:bCs/>
              </w:rPr>
            </w:pPr>
            <w:r w:rsidRPr="002C2F92">
              <w:rPr>
                <w:rFonts w:asciiTheme="majorHAnsi" w:hAnsiTheme="majorHAnsi" w:cstheme="majorHAnsi"/>
                <w:b/>
                <w:bCs/>
              </w:rPr>
              <w:t>Pasūtītāja nosaukums un kontaktinformācija</w:t>
            </w:r>
          </w:p>
        </w:tc>
        <w:tc>
          <w:tcPr>
            <w:tcW w:w="4820" w:type="dxa"/>
            <w:shd w:val="clear" w:color="auto" w:fill="DEEAF6" w:themeFill="accent5" w:themeFillTint="33"/>
          </w:tcPr>
          <w:p w14:paraId="36D11335" w14:textId="23D3E195" w:rsidR="00DB3946" w:rsidRPr="002C2F92" w:rsidRDefault="00035FC7" w:rsidP="00D57DF4">
            <w:pPr>
              <w:jc w:val="center"/>
              <w:rPr>
                <w:rFonts w:asciiTheme="majorHAnsi" w:hAnsiTheme="majorHAnsi" w:cstheme="majorHAnsi"/>
                <w:b/>
                <w:bCs/>
              </w:rPr>
            </w:pPr>
            <w:r w:rsidRPr="002C2F92">
              <w:rPr>
                <w:rFonts w:asciiTheme="majorHAnsi" w:hAnsiTheme="majorHAnsi" w:cstheme="majorHAnsi"/>
                <w:b/>
                <w:bCs/>
              </w:rPr>
              <w:t>Plašs s</w:t>
            </w:r>
            <w:r w:rsidR="00D1673E" w:rsidRPr="002C2F92">
              <w:rPr>
                <w:rFonts w:asciiTheme="majorHAnsi" w:hAnsiTheme="majorHAnsi" w:cstheme="majorHAnsi"/>
                <w:b/>
                <w:bCs/>
              </w:rPr>
              <w:t>ituācijas aprakst</w:t>
            </w:r>
            <w:r w:rsidR="00AD45D5" w:rsidRPr="002C2F92">
              <w:rPr>
                <w:rFonts w:asciiTheme="majorHAnsi" w:hAnsiTheme="majorHAnsi" w:cstheme="majorHAnsi"/>
                <w:b/>
                <w:bCs/>
              </w:rPr>
              <w:t>s</w:t>
            </w:r>
            <w:r w:rsidR="00CD3F7E" w:rsidRPr="002C2F92">
              <w:rPr>
                <w:rFonts w:asciiTheme="majorHAnsi" w:hAnsiTheme="majorHAnsi" w:cstheme="majorHAnsi"/>
                <w:b/>
                <w:bCs/>
              </w:rPr>
              <w:t xml:space="preserve">, lai Pasūtītājs varētu novērtēt </w:t>
            </w:r>
            <w:r w:rsidR="00E614AF" w:rsidRPr="002C2F92">
              <w:rPr>
                <w:rFonts w:asciiTheme="majorHAnsi" w:hAnsiTheme="majorHAnsi" w:cstheme="majorHAnsi"/>
                <w:b/>
                <w:bCs/>
              </w:rPr>
              <w:t xml:space="preserve">Pretendenta </w:t>
            </w:r>
            <w:r w:rsidR="00E64329" w:rsidRPr="002C2F92">
              <w:rPr>
                <w:rFonts w:asciiTheme="majorHAnsi" w:hAnsiTheme="majorHAnsi" w:cstheme="majorHAnsi"/>
                <w:b/>
                <w:bCs/>
              </w:rPr>
              <w:t>pieredzi</w:t>
            </w:r>
            <w:r w:rsidR="00E614AF" w:rsidRPr="002C2F92">
              <w:rPr>
                <w:rFonts w:asciiTheme="majorHAnsi" w:hAnsiTheme="majorHAnsi" w:cstheme="majorHAnsi"/>
                <w:b/>
                <w:bCs/>
              </w:rPr>
              <w:t xml:space="preserve"> un</w:t>
            </w:r>
            <w:r w:rsidR="00E64329" w:rsidRPr="002C2F92">
              <w:rPr>
                <w:rFonts w:asciiTheme="majorHAnsi" w:hAnsiTheme="majorHAnsi" w:cstheme="majorHAnsi"/>
                <w:b/>
                <w:bCs/>
              </w:rPr>
              <w:t xml:space="preserve"> profesion</w:t>
            </w:r>
            <w:r w:rsidR="00900161" w:rsidRPr="002C2F92">
              <w:rPr>
                <w:rFonts w:asciiTheme="majorHAnsi" w:hAnsiTheme="majorHAnsi" w:cstheme="majorHAnsi"/>
                <w:b/>
                <w:bCs/>
              </w:rPr>
              <w:t>ālās spējas līguma izpildē</w:t>
            </w:r>
            <w:r w:rsidR="00D052D7" w:rsidRPr="002C2F92">
              <w:rPr>
                <w:rFonts w:asciiTheme="majorHAnsi" w:hAnsiTheme="majorHAnsi" w:cstheme="majorHAnsi"/>
                <w:b/>
                <w:bCs/>
              </w:rPr>
              <w:t>*</w:t>
            </w:r>
          </w:p>
        </w:tc>
      </w:tr>
      <w:tr w:rsidR="002C2F92" w:rsidRPr="002C2F92" w14:paraId="09A51603" w14:textId="77777777" w:rsidTr="005665D7">
        <w:tc>
          <w:tcPr>
            <w:tcW w:w="1555" w:type="dxa"/>
          </w:tcPr>
          <w:p w14:paraId="167C9C19" w14:textId="52084E08" w:rsidR="00DB3946" w:rsidRPr="002C2F92" w:rsidRDefault="00EC3844" w:rsidP="003041D1">
            <w:pPr>
              <w:spacing w:after="120" w:line="276" w:lineRule="auto"/>
              <w:ind w:right="-142"/>
              <w:jc w:val="center"/>
              <w:rPr>
                <w:rFonts w:asciiTheme="majorHAnsi" w:hAnsiTheme="majorHAnsi" w:cstheme="majorHAnsi"/>
                <w:b/>
                <w:bCs/>
              </w:rPr>
            </w:pPr>
            <w:r w:rsidRPr="002C2F92">
              <w:rPr>
                <w:rFonts w:asciiTheme="majorHAnsi" w:hAnsiTheme="majorHAnsi" w:cstheme="majorHAnsi"/>
                <w:b/>
                <w:bCs/>
              </w:rPr>
              <w:t xml:space="preserve">Nr. </w:t>
            </w:r>
            <w:r w:rsidR="00535F25" w:rsidRPr="002C2F92">
              <w:rPr>
                <w:rFonts w:asciiTheme="majorHAnsi" w:hAnsiTheme="majorHAnsi" w:cstheme="majorHAnsi"/>
                <w:b/>
                <w:bCs/>
              </w:rPr>
              <w:t>1</w:t>
            </w:r>
          </w:p>
        </w:tc>
        <w:tc>
          <w:tcPr>
            <w:tcW w:w="2976" w:type="dxa"/>
          </w:tcPr>
          <w:p w14:paraId="457D1D49" w14:textId="77777777" w:rsidR="00DB3946" w:rsidRPr="002C2F92" w:rsidRDefault="00DB3946" w:rsidP="00385E56">
            <w:pPr>
              <w:spacing w:after="120" w:line="276" w:lineRule="auto"/>
              <w:ind w:right="-142"/>
              <w:jc w:val="both"/>
              <w:rPr>
                <w:rFonts w:asciiTheme="majorHAnsi" w:hAnsiTheme="majorHAnsi" w:cstheme="majorHAnsi"/>
                <w:sz w:val="21"/>
                <w:szCs w:val="21"/>
              </w:rPr>
            </w:pPr>
          </w:p>
        </w:tc>
        <w:tc>
          <w:tcPr>
            <w:tcW w:w="4820" w:type="dxa"/>
          </w:tcPr>
          <w:p w14:paraId="6BD947D1" w14:textId="77777777" w:rsidR="00DB3946" w:rsidRPr="002C2F92" w:rsidRDefault="00DB3946" w:rsidP="00385E56">
            <w:pPr>
              <w:spacing w:after="120" w:line="276" w:lineRule="auto"/>
              <w:ind w:right="-142"/>
              <w:jc w:val="both"/>
              <w:rPr>
                <w:rFonts w:asciiTheme="majorHAnsi" w:hAnsiTheme="majorHAnsi" w:cstheme="majorHAnsi"/>
                <w:sz w:val="21"/>
                <w:szCs w:val="21"/>
              </w:rPr>
            </w:pPr>
          </w:p>
        </w:tc>
      </w:tr>
      <w:tr w:rsidR="002C2F92" w:rsidRPr="002C2F92" w14:paraId="45C97196" w14:textId="77777777" w:rsidTr="005665D7">
        <w:tc>
          <w:tcPr>
            <w:tcW w:w="1555" w:type="dxa"/>
          </w:tcPr>
          <w:p w14:paraId="1D4A38F3" w14:textId="07F70302" w:rsidR="00DB3946" w:rsidRPr="002C2F92" w:rsidRDefault="00EC3844" w:rsidP="003041D1">
            <w:pPr>
              <w:spacing w:after="120" w:line="276" w:lineRule="auto"/>
              <w:ind w:right="-142"/>
              <w:jc w:val="center"/>
              <w:rPr>
                <w:rFonts w:asciiTheme="majorHAnsi" w:hAnsiTheme="majorHAnsi" w:cstheme="majorHAnsi"/>
                <w:b/>
                <w:bCs/>
              </w:rPr>
            </w:pPr>
            <w:r w:rsidRPr="002C2F92">
              <w:rPr>
                <w:rFonts w:asciiTheme="majorHAnsi" w:hAnsiTheme="majorHAnsi" w:cstheme="majorHAnsi"/>
                <w:b/>
                <w:bCs/>
              </w:rPr>
              <w:t xml:space="preserve">Nr. </w:t>
            </w:r>
            <w:r w:rsidR="00535F25" w:rsidRPr="002C2F92">
              <w:rPr>
                <w:rFonts w:asciiTheme="majorHAnsi" w:hAnsiTheme="majorHAnsi" w:cstheme="majorHAnsi"/>
                <w:b/>
                <w:bCs/>
              </w:rPr>
              <w:t>2</w:t>
            </w:r>
          </w:p>
        </w:tc>
        <w:tc>
          <w:tcPr>
            <w:tcW w:w="2976" w:type="dxa"/>
          </w:tcPr>
          <w:p w14:paraId="43777D2C" w14:textId="77777777" w:rsidR="00DB3946" w:rsidRPr="002C2F92" w:rsidRDefault="00DB3946" w:rsidP="00385E56">
            <w:pPr>
              <w:spacing w:after="120" w:line="276" w:lineRule="auto"/>
              <w:ind w:right="-142"/>
              <w:jc w:val="both"/>
              <w:rPr>
                <w:rFonts w:asciiTheme="majorHAnsi" w:hAnsiTheme="majorHAnsi" w:cstheme="majorHAnsi"/>
                <w:sz w:val="21"/>
                <w:szCs w:val="21"/>
              </w:rPr>
            </w:pPr>
          </w:p>
        </w:tc>
        <w:tc>
          <w:tcPr>
            <w:tcW w:w="4820" w:type="dxa"/>
          </w:tcPr>
          <w:p w14:paraId="5A09D1FB" w14:textId="77777777" w:rsidR="00DB3946" w:rsidRPr="002C2F92" w:rsidRDefault="00DB3946" w:rsidP="00385E56">
            <w:pPr>
              <w:spacing w:after="120" w:line="276" w:lineRule="auto"/>
              <w:ind w:right="-142"/>
              <w:jc w:val="both"/>
              <w:rPr>
                <w:rFonts w:asciiTheme="majorHAnsi" w:hAnsiTheme="majorHAnsi" w:cstheme="majorHAnsi"/>
                <w:sz w:val="21"/>
                <w:szCs w:val="21"/>
              </w:rPr>
            </w:pPr>
          </w:p>
        </w:tc>
      </w:tr>
      <w:tr w:rsidR="002C2F92" w:rsidRPr="002C2F92" w14:paraId="1C77A09B" w14:textId="77777777" w:rsidTr="005665D7">
        <w:tc>
          <w:tcPr>
            <w:tcW w:w="1555" w:type="dxa"/>
          </w:tcPr>
          <w:p w14:paraId="3A65F061" w14:textId="7AD4D925" w:rsidR="00786BCE" w:rsidRPr="002C2F92" w:rsidRDefault="00104F09" w:rsidP="003041D1">
            <w:pPr>
              <w:spacing w:after="120" w:line="276" w:lineRule="auto"/>
              <w:ind w:right="-142"/>
              <w:jc w:val="center"/>
              <w:rPr>
                <w:rFonts w:asciiTheme="majorHAnsi" w:hAnsiTheme="majorHAnsi" w:cstheme="majorHAnsi"/>
                <w:b/>
                <w:bCs/>
              </w:rPr>
            </w:pPr>
            <w:r w:rsidRPr="002C2F92">
              <w:rPr>
                <w:rFonts w:asciiTheme="majorHAnsi" w:hAnsiTheme="majorHAnsi" w:cstheme="majorHAnsi"/>
                <w:b/>
                <w:bCs/>
              </w:rPr>
              <w:t>Nr. 3</w:t>
            </w:r>
          </w:p>
        </w:tc>
        <w:tc>
          <w:tcPr>
            <w:tcW w:w="2976" w:type="dxa"/>
          </w:tcPr>
          <w:p w14:paraId="73C3910D" w14:textId="77777777" w:rsidR="00786BCE" w:rsidRPr="002C2F92" w:rsidRDefault="00786BCE" w:rsidP="00385E56">
            <w:pPr>
              <w:spacing w:after="120" w:line="276" w:lineRule="auto"/>
              <w:ind w:right="-142"/>
              <w:jc w:val="both"/>
              <w:rPr>
                <w:rFonts w:asciiTheme="majorHAnsi" w:hAnsiTheme="majorHAnsi" w:cstheme="majorHAnsi"/>
                <w:sz w:val="21"/>
                <w:szCs w:val="21"/>
              </w:rPr>
            </w:pPr>
          </w:p>
        </w:tc>
        <w:tc>
          <w:tcPr>
            <w:tcW w:w="4820" w:type="dxa"/>
          </w:tcPr>
          <w:p w14:paraId="30A09B6E" w14:textId="77777777" w:rsidR="00786BCE" w:rsidRPr="002C2F92" w:rsidRDefault="00786BCE" w:rsidP="00385E56">
            <w:pPr>
              <w:spacing w:after="120" w:line="276" w:lineRule="auto"/>
              <w:ind w:right="-142"/>
              <w:jc w:val="both"/>
              <w:rPr>
                <w:rFonts w:asciiTheme="majorHAnsi" w:hAnsiTheme="majorHAnsi" w:cstheme="majorHAnsi"/>
                <w:sz w:val="21"/>
                <w:szCs w:val="21"/>
              </w:rPr>
            </w:pPr>
          </w:p>
        </w:tc>
      </w:tr>
    </w:tbl>
    <w:p w14:paraId="027F19BB" w14:textId="77777777" w:rsidR="006E73A5" w:rsidRPr="002C2F92" w:rsidRDefault="00D052D7" w:rsidP="006E73A5">
      <w:pPr>
        <w:spacing w:after="120" w:line="276" w:lineRule="auto"/>
        <w:ind w:right="-142"/>
        <w:jc w:val="both"/>
        <w:rPr>
          <w:rFonts w:asciiTheme="majorHAnsi" w:hAnsiTheme="majorHAnsi" w:cstheme="majorHAnsi"/>
          <w:i/>
          <w:iCs/>
          <w:sz w:val="20"/>
          <w:szCs w:val="20"/>
        </w:rPr>
      </w:pPr>
      <w:r w:rsidRPr="002C2F92">
        <w:rPr>
          <w:rFonts w:asciiTheme="majorHAnsi" w:hAnsiTheme="majorHAnsi" w:cstheme="majorHAnsi"/>
          <w:i/>
          <w:iCs/>
          <w:sz w:val="20"/>
          <w:szCs w:val="20"/>
        </w:rPr>
        <w:t>*</w:t>
      </w:r>
      <w:r w:rsidR="000616CB" w:rsidRPr="002C2F92">
        <w:rPr>
          <w:rFonts w:asciiTheme="majorHAnsi" w:hAnsiTheme="majorHAnsi" w:cstheme="majorHAnsi"/>
          <w:i/>
          <w:iCs/>
          <w:sz w:val="20"/>
          <w:szCs w:val="20"/>
        </w:rPr>
        <w:t>Nepieciešamības gadījumā</w:t>
      </w:r>
      <w:r w:rsidRPr="002C2F92">
        <w:rPr>
          <w:rFonts w:asciiTheme="majorHAnsi" w:hAnsiTheme="majorHAnsi" w:cstheme="majorHAnsi"/>
          <w:i/>
          <w:iCs/>
          <w:sz w:val="20"/>
          <w:szCs w:val="20"/>
        </w:rPr>
        <w:t xml:space="preserve"> </w:t>
      </w:r>
      <w:r w:rsidR="00CD3F7E" w:rsidRPr="002C2F92">
        <w:rPr>
          <w:rFonts w:asciiTheme="majorHAnsi" w:hAnsiTheme="majorHAnsi" w:cstheme="majorHAnsi"/>
          <w:i/>
          <w:iCs/>
          <w:sz w:val="20"/>
          <w:szCs w:val="20"/>
        </w:rPr>
        <w:t xml:space="preserve">var </w:t>
      </w:r>
      <w:r w:rsidRPr="002C2F92">
        <w:rPr>
          <w:rFonts w:asciiTheme="majorHAnsi" w:hAnsiTheme="majorHAnsi" w:cstheme="majorHAnsi"/>
          <w:i/>
          <w:iCs/>
          <w:sz w:val="20"/>
          <w:szCs w:val="20"/>
        </w:rPr>
        <w:t>pievienot pielikumā</w:t>
      </w:r>
      <w:r w:rsidR="00CD3F7E" w:rsidRPr="002C2F92">
        <w:rPr>
          <w:rFonts w:asciiTheme="majorHAnsi" w:hAnsiTheme="majorHAnsi" w:cstheme="majorHAnsi"/>
          <w:i/>
          <w:iCs/>
          <w:sz w:val="20"/>
          <w:szCs w:val="20"/>
        </w:rPr>
        <w:t>.</w:t>
      </w:r>
    </w:p>
    <w:p w14:paraId="427CA7EF" w14:textId="79B07F00" w:rsidR="001A53FE" w:rsidRPr="002C2F92" w:rsidRDefault="00A83E21" w:rsidP="00E16ADE">
      <w:pPr>
        <w:spacing w:after="0" w:line="276" w:lineRule="auto"/>
        <w:ind w:right="-284"/>
        <w:jc w:val="both"/>
        <w:rPr>
          <w:rFonts w:asciiTheme="majorHAnsi" w:hAnsiTheme="majorHAnsi" w:cstheme="majorHAnsi"/>
          <w:i/>
          <w:iCs/>
          <w:sz w:val="20"/>
          <w:szCs w:val="20"/>
        </w:rPr>
      </w:pPr>
      <w:r w:rsidRPr="002C2F92">
        <w:rPr>
          <w:rFonts w:asciiTheme="majorHAnsi" w:hAnsiTheme="majorHAnsi" w:cstheme="majorHAnsi"/>
          <w:b/>
          <w:bCs/>
          <w:sz w:val="24"/>
          <w:szCs w:val="24"/>
        </w:rPr>
        <w:t>3</w:t>
      </w:r>
      <w:r w:rsidR="005839CB" w:rsidRPr="002C2F92">
        <w:rPr>
          <w:rFonts w:asciiTheme="majorHAnsi" w:hAnsiTheme="majorHAnsi" w:cstheme="majorHAnsi"/>
          <w:b/>
          <w:bCs/>
          <w:sz w:val="24"/>
          <w:szCs w:val="24"/>
        </w:rPr>
        <w:t>.</w:t>
      </w:r>
      <w:r w:rsidR="0045164D" w:rsidRPr="002C2F92">
        <w:rPr>
          <w:rFonts w:asciiTheme="majorHAnsi" w:hAnsiTheme="majorHAnsi" w:cstheme="majorHAnsi"/>
          <w:b/>
          <w:bCs/>
          <w:sz w:val="24"/>
          <w:szCs w:val="24"/>
        </w:rPr>
        <w:t>9</w:t>
      </w:r>
      <w:r w:rsidR="005839CB" w:rsidRPr="002C2F92">
        <w:rPr>
          <w:rFonts w:asciiTheme="majorHAnsi" w:hAnsiTheme="majorHAnsi" w:cstheme="majorHAnsi"/>
          <w:b/>
          <w:bCs/>
          <w:sz w:val="24"/>
          <w:szCs w:val="24"/>
        </w:rPr>
        <w:t>.</w:t>
      </w:r>
      <w:r w:rsidR="005839CB" w:rsidRPr="002C2F92">
        <w:rPr>
          <w:rFonts w:asciiTheme="majorHAnsi" w:hAnsiTheme="majorHAnsi" w:cstheme="majorHAnsi"/>
          <w:sz w:val="24"/>
          <w:szCs w:val="24"/>
        </w:rPr>
        <w:t xml:space="preserve"> </w:t>
      </w:r>
      <w:r w:rsidR="00226E47" w:rsidRPr="002C2F92">
        <w:rPr>
          <w:rFonts w:asciiTheme="majorHAnsi" w:hAnsiTheme="majorHAnsi" w:cstheme="majorHAnsi"/>
          <w:sz w:val="24"/>
          <w:szCs w:val="24"/>
        </w:rPr>
        <w:t>Pretendents nodrošina vismaz 2 (divus) darbiniekus, kuri būs pilnvaroti un tieši atbildīgi par Pasūtītāja pieprasījumu apkalpošanu un aizvietos viens otru prombūtnes laikā. Katram no šiem darbiniekiem iepriekšējo 3 (trīs) gadu laikā</w:t>
      </w:r>
      <w:r w:rsidR="00226E47" w:rsidRPr="002C2F92">
        <w:rPr>
          <w:rFonts w:asciiTheme="majorHAnsi" w:hAnsiTheme="majorHAnsi" w:cstheme="majorHAnsi"/>
          <w:iCs/>
          <w:sz w:val="24"/>
          <w:szCs w:val="24"/>
        </w:rPr>
        <w:t xml:space="preserve"> </w:t>
      </w:r>
      <w:r w:rsidR="00226E47" w:rsidRPr="002C2F92">
        <w:rPr>
          <w:rFonts w:asciiTheme="majorHAnsi" w:hAnsiTheme="majorHAnsi" w:cstheme="majorHAnsi"/>
          <w:sz w:val="24"/>
          <w:szCs w:val="24"/>
        </w:rPr>
        <w:t xml:space="preserve">ir pieredze klientu apkalpošanā </w:t>
      </w:r>
      <w:r w:rsidR="0050064A" w:rsidRPr="002C2F92">
        <w:rPr>
          <w:rFonts w:asciiTheme="majorHAnsi" w:hAnsiTheme="majorHAnsi" w:cstheme="majorHAnsi"/>
          <w:sz w:val="24"/>
          <w:szCs w:val="24"/>
        </w:rPr>
        <w:t xml:space="preserve">par </w:t>
      </w:r>
      <w:r w:rsidR="00394D2F" w:rsidRPr="002C2F92">
        <w:rPr>
          <w:rFonts w:asciiTheme="majorHAnsi" w:hAnsiTheme="majorHAnsi" w:cstheme="majorHAnsi"/>
          <w:sz w:val="24"/>
          <w:szCs w:val="24"/>
        </w:rPr>
        <w:t>“</w:t>
      </w:r>
      <w:r w:rsidR="0050064A" w:rsidRPr="002C2F92">
        <w:rPr>
          <w:rFonts w:asciiTheme="majorHAnsi" w:hAnsiTheme="majorHAnsi" w:cstheme="majorHAnsi"/>
          <w:sz w:val="24"/>
          <w:szCs w:val="24"/>
        </w:rPr>
        <w:t>Tehniskajā specifikācijā</w:t>
      </w:r>
      <w:r w:rsidR="00394D2F" w:rsidRPr="002C2F92">
        <w:rPr>
          <w:rFonts w:asciiTheme="majorHAnsi" w:hAnsiTheme="majorHAnsi" w:cstheme="majorHAnsi"/>
          <w:sz w:val="24"/>
          <w:szCs w:val="24"/>
        </w:rPr>
        <w:t>”</w:t>
      </w:r>
      <w:r w:rsidR="0050064A" w:rsidRPr="002C2F92">
        <w:rPr>
          <w:rFonts w:asciiTheme="majorHAnsi" w:hAnsiTheme="majorHAnsi" w:cstheme="majorHAnsi"/>
          <w:sz w:val="24"/>
          <w:szCs w:val="24"/>
        </w:rPr>
        <w:t xml:space="preserve"> minētajiem pakalpojumiem</w:t>
      </w:r>
      <w:r w:rsidR="003E4E98" w:rsidRPr="002C2F92">
        <w:rPr>
          <w:rFonts w:asciiTheme="majorHAnsi" w:hAnsiTheme="majorHAnsi" w:cstheme="majorHAnsi"/>
          <w:sz w:val="24"/>
          <w:szCs w:val="24"/>
        </w:rPr>
        <w:t>:</w:t>
      </w:r>
    </w:p>
    <w:tbl>
      <w:tblPr>
        <w:tblStyle w:val="TableGrid"/>
        <w:tblW w:w="9351" w:type="dxa"/>
        <w:tblLook w:val="04A0" w:firstRow="1" w:lastRow="0" w:firstColumn="1" w:lastColumn="0" w:noHBand="0" w:noVBand="1"/>
      </w:tblPr>
      <w:tblGrid>
        <w:gridCol w:w="944"/>
        <w:gridCol w:w="3740"/>
        <w:gridCol w:w="2171"/>
        <w:gridCol w:w="2496"/>
      </w:tblGrid>
      <w:tr w:rsidR="002C2F92" w:rsidRPr="002C2F92" w14:paraId="532FCF15" w14:textId="77777777" w:rsidTr="005665D7">
        <w:tc>
          <w:tcPr>
            <w:tcW w:w="944" w:type="dxa"/>
            <w:shd w:val="clear" w:color="auto" w:fill="DEEAF6" w:themeFill="accent5" w:themeFillTint="33"/>
            <w:vAlign w:val="center"/>
          </w:tcPr>
          <w:p w14:paraId="4A78218F" w14:textId="37EE4790" w:rsidR="005A0B38" w:rsidRPr="002C2F92" w:rsidRDefault="005A0B38" w:rsidP="003E4E98">
            <w:pPr>
              <w:jc w:val="center"/>
              <w:rPr>
                <w:rFonts w:asciiTheme="majorHAnsi" w:hAnsiTheme="majorHAnsi" w:cstheme="majorHAnsi"/>
                <w:b/>
                <w:bCs/>
                <w:sz w:val="24"/>
                <w:szCs w:val="24"/>
              </w:rPr>
            </w:pPr>
            <w:r w:rsidRPr="002C2F92">
              <w:rPr>
                <w:rFonts w:asciiTheme="majorHAnsi" w:hAnsiTheme="majorHAnsi" w:cstheme="majorHAnsi"/>
                <w:b/>
                <w:bCs/>
                <w:sz w:val="24"/>
                <w:szCs w:val="24"/>
              </w:rPr>
              <w:t>Nr.</w:t>
            </w:r>
            <w:r w:rsidR="0085434E" w:rsidRPr="002C2F92">
              <w:rPr>
                <w:rFonts w:asciiTheme="majorHAnsi" w:hAnsiTheme="majorHAnsi" w:cstheme="majorHAnsi"/>
                <w:b/>
                <w:bCs/>
                <w:sz w:val="24"/>
                <w:szCs w:val="24"/>
              </w:rPr>
              <w:t>p.k.</w:t>
            </w:r>
          </w:p>
        </w:tc>
        <w:tc>
          <w:tcPr>
            <w:tcW w:w="3740" w:type="dxa"/>
            <w:shd w:val="clear" w:color="auto" w:fill="DEEAF6" w:themeFill="accent5" w:themeFillTint="33"/>
            <w:vAlign w:val="center"/>
          </w:tcPr>
          <w:p w14:paraId="7DAC54F8" w14:textId="4C747341" w:rsidR="005A0B38" w:rsidRPr="002C2F92" w:rsidRDefault="00AD529E" w:rsidP="003E4E98">
            <w:pPr>
              <w:jc w:val="center"/>
              <w:rPr>
                <w:rFonts w:asciiTheme="majorHAnsi" w:hAnsiTheme="majorHAnsi" w:cstheme="majorHAnsi"/>
                <w:b/>
                <w:bCs/>
                <w:sz w:val="24"/>
                <w:szCs w:val="24"/>
              </w:rPr>
            </w:pPr>
            <w:r w:rsidRPr="002C2F92">
              <w:rPr>
                <w:rFonts w:asciiTheme="majorHAnsi" w:hAnsiTheme="majorHAnsi" w:cstheme="majorHAnsi"/>
                <w:b/>
                <w:bCs/>
                <w:sz w:val="24"/>
                <w:szCs w:val="24"/>
              </w:rPr>
              <w:t>Darbinieka vārds, uzvārds</w:t>
            </w:r>
          </w:p>
        </w:tc>
        <w:tc>
          <w:tcPr>
            <w:tcW w:w="2171" w:type="dxa"/>
            <w:shd w:val="clear" w:color="auto" w:fill="DEEAF6" w:themeFill="accent5" w:themeFillTint="33"/>
            <w:vAlign w:val="center"/>
          </w:tcPr>
          <w:p w14:paraId="5744AF1F" w14:textId="15D60A92" w:rsidR="005A0B38" w:rsidRPr="002C2F92" w:rsidRDefault="00CC426F" w:rsidP="003E4E98">
            <w:pPr>
              <w:jc w:val="center"/>
              <w:rPr>
                <w:rFonts w:asciiTheme="majorHAnsi" w:hAnsiTheme="majorHAnsi" w:cstheme="majorHAnsi"/>
                <w:b/>
                <w:bCs/>
                <w:sz w:val="24"/>
                <w:szCs w:val="24"/>
              </w:rPr>
            </w:pPr>
            <w:r w:rsidRPr="002C2F92">
              <w:rPr>
                <w:rFonts w:asciiTheme="majorHAnsi" w:hAnsiTheme="majorHAnsi" w:cstheme="majorHAnsi"/>
                <w:b/>
                <w:bCs/>
                <w:sz w:val="24"/>
                <w:szCs w:val="24"/>
              </w:rPr>
              <w:t>Pieredzes ilgums gados</w:t>
            </w:r>
          </w:p>
        </w:tc>
        <w:tc>
          <w:tcPr>
            <w:tcW w:w="2496" w:type="dxa"/>
            <w:shd w:val="clear" w:color="auto" w:fill="DEEAF6" w:themeFill="accent5" w:themeFillTint="33"/>
            <w:vAlign w:val="center"/>
          </w:tcPr>
          <w:p w14:paraId="00FF0A03" w14:textId="758130DF" w:rsidR="005A0B38" w:rsidRPr="002C2F92" w:rsidRDefault="003E4E98" w:rsidP="003E4E98">
            <w:pPr>
              <w:jc w:val="center"/>
              <w:rPr>
                <w:rFonts w:asciiTheme="majorHAnsi" w:hAnsiTheme="majorHAnsi" w:cstheme="majorHAnsi"/>
                <w:b/>
                <w:bCs/>
                <w:sz w:val="24"/>
                <w:szCs w:val="24"/>
              </w:rPr>
            </w:pPr>
            <w:r w:rsidRPr="002C2F92">
              <w:rPr>
                <w:rFonts w:asciiTheme="majorHAnsi" w:hAnsiTheme="majorHAnsi" w:cstheme="majorHAnsi"/>
                <w:b/>
                <w:bCs/>
                <w:sz w:val="24"/>
                <w:szCs w:val="24"/>
              </w:rPr>
              <w:t>Pakalpojumi, kurus darbinieks veic</w:t>
            </w:r>
          </w:p>
        </w:tc>
      </w:tr>
      <w:tr w:rsidR="002C2F92" w:rsidRPr="002C2F92" w14:paraId="1D143505" w14:textId="77777777" w:rsidTr="005665D7">
        <w:tc>
          <w:tcPr>
            <w:tcW w:w="944" w:type="dxa"/>
          </w:tcPr>
          <w:p w14:paraId="6C284918" w14:textId="643EB6EB" w:rsidR="005A0B38" w:rsidRPr="002C2F92" w:rsidRDefault="005A0B38" w:rsidP="003E4E98">
            <w:pPr>
              <w:spacing w:line="276" w:lineRule="auto"/>
              <w:jc w:val="center"/>
              <w:rPr>
                <w:rFonts w:asciiTheme="majorHAnsi" w:hAnsiTheme="majorHAnsi" w:cstheme="majorHAnsi"/>
                <w:sz w:val="24"/>
                <w:szCs w:val="24"/>
              </w:rPr>
            </w:pPr>
            <w:r w:rsidRPr="002C2F92">
              <w:rPr>
                <w:rFonts w:asciiTheme="majorHAnsi" w:hAnsiTheme="majorHAnsi" w:cstheme="majorHAnsi"/>
                <w:sz w:val="24"/>
                <w:szCs w:val="24"/>
              </w:rPr>
              <w:t>1</w:t>
            </w:r>
          </w:p>
        </w:tc>
        <w:tc>
          <w:tcPr>
            <w:tcW w:w="3740" w:type="dxa"/>
          </w:tcPr>
          <w:p w14:paraId="60891BAC" w14:textId="77777777" w:rsidR="005A0B38" w:rsidRPr="002C2F92" w:rsidRDefault="005A0B38" w:rsidP="0050064A">
            <w:pPr>
              <w:spacing w:line="276" w:lineRule="auto"/>
              <w:jc w:val="both"/>
              <w:rPr>
                <w:rFonts w:asciiTheme="majorHAnsi" w:hAnsiTheme="majorHAnsi" w:cstheme="majorHAnsi"/>
                <w:sz w:val="24"/>
                <w:szCs w:val="24"/>
              </w:rPr>
            </w:pPr>
          </w:p>
        </w:tc>
        <w:tc>
          <w:tcPr>
            <w:tcW w:w="2171" w:type="dxa"/>
          </w:tcPr>
          <w:p w14:paraId="06F77C5D" w14:textId="77777777" w:rsidR="005A0B38" w:rsidRPr="002C2F92" w:rsidRDefault="005A0B38" w:rsidP="0050064A">
            <w:pPr>
              <w:spacing w:line="276" w:lineRule="auto"/>
              <w:jc w:val="both"/>
              <w:rPr>
                <w:rFonts w:asciiTheme="majorHAnsi" w:hAnsiTheme="majorHAnsi" w:cstheme="majorHAnsi"/>
                <w:sz w:val="24"/>
                <w:szCs w:val="24"/>
              </w:rPr>
            </w:pPr>
          </w:p>
        </w:tc>
        <w:tc>
          <w:tcPr>
            <w:tcW w:w="2496" w:type="dxa"/>
          </w:tcPr>
          <w:p w14:paraId="5F6ABE52" w14:textId="77777777" w:rsidR="005A0B38" w:rsidRPr="002C2F92" w:rsidRDefault="005A0B38" w:rsidP="0050064A">
            <w:pPr>
              <w:spacing w:line="276" w:lineRule="auto"/>
              <w:jc w:val="both"/>
              <w:rPr>
                <w:rFonts w:asciiTheme="majorHAnsi" w:hAnsiTheme="majorHAnsi" w:cstheme="majorHAnsi"/>
                <w:sz w:val="24"/>
                <w:szCs w:val="24"/>
              </w:rPr>
            </w:pPr>
          </w:p>
        </w:tc>
      </w:tr>
      <w:tr w:rsidR="002C2F92" w:rsidRPr="002C2F92" w14:paraId="40BE74E9" w14:textId="77777777" w:rsidTr="005665D7">
        <w:tc>
          <w:tcPr>
            <w:tcW w:w="944" w:type="dxa"/>
          </w:tcPr>
          <w:p w14:paraId="2B42C381" w14:textId="54FC3787" w:rsidR="005A0B38" w:rsidRPr="002C2F92" w:rsidRDefault="005A0B38" w:rsidP="003E4E98">
            <w:pPr>
              <w:spacing w:line="276" w:lineRule="auto"/>
              <w:jc w:val="center"/>
              <w:rPr>
                <w:rFonts w:asciiTheme="majorHAnsi" w:hAnsiTheme="majorHAnsi" w:cstheme="majorHAnsi"/>
                <w:sz w:val="24"/>
                <w:szCs w:val="24"/>
              </w:rPr>
            </w:pPr>
            <w:r w:rsidRPr="002C2F92">
              <w:rPr>
                <w:rFonts w:asciiTheme="majorHAnsi" w:hAnsiTheme="majorHAnsi" w:cstheme="majorHAnsi"/>
                <w:sz w:val="24"/>
                <w:szCs w:val="24"/>
              </w:rPr>
              <w:t>2</w:t>
            </w:r>
          </w:p>
        </w:tc>
        <w:tc>
          <w:tcPr>
            <w:tcW w:w="3740" w:type="dxa"/>
          </w:tcPr>
          <w:p w14:paraId="3B52F8AA" w14:textId="77777777" w:rsidR="005A0B38" w:rsidRPr="002C2F92" w:rsidRDefault="005A0B38" w:rsidP="0050064A">
            <w:pPr>
              <w:spacing w:line="276" w:lineRule="auto"/>
              <w:jc w:val="both"/>
              <w:rPr>
                <w:rFonts w:asciiTheme="majorHAnsi" w:hAnsiTheme="majorHAnsi" w:cstheme="majorHAnsi"/>
                <w:sz w:val="24"/>
                <w:szCs w:val="24"/>
              </w:rPr>
            </w:pPr>
          </w:p>
        </w:tc>
        <w:tc>
          <w:tcPr>
            <w:tcW w:w="2171" w:type="dxa"/>
          </w:tcPr>
          <w:p w14:paraId="791A7290" w14:textId="77777777" w:rsidR="005A0B38" w:rsidRPr="002C2F92" w:rsidRDefault="005A0B38" w:rsidP="0050064A">
            <w:pPr>
              <w:spacing w:line="276" w:lineRule="auto"/>
              <w:jc w:val="both"/>
              <w:rPr>
                <w:rFonts w:asciiTheme="majorHAnsi" w:hAnsiTheme="majorHAnsi" w:cstheme="majorHAnsi"/>
                <w:sz w:val="24"/>
                <w:szCs w:val="24"/>
              </w:rPr>
            </w:pPr>
          </w:p>
        </w:tc>
        <w:tc>
          <w:tcPr>
            <w:tcW w:w="2496" w:type="dxa"/>
          </w:tcPr>
          <w:p w14:paraId="06A9F23B" w14:textId="77777777" w:rsidR="005A0B38" w:rsidRPr="002C2F92" w:rsidRDefault="005A0B38" w:rsidP="0050064A">
            <w:pPr>
              <w:spacing w:line="276" w:lineRule="auto"/>
              <w:jc w:val="both"/>
              <w:rPr>
                <w:rFonts w:asciiTheme="majorHAnsi" w:hAnsiTheme="majorHAnsi" w:cstheme="majorHAnsi"/>
                <w:sz w:val="24"/>
                <w:szCs w:val="24"/>
              </w:rPr>
            </w:pPr>
          </w:p>
        </w:tc>
      </w:tr>
    </w:tbl>
    <w:p w14:paraId="08C0EB7C" w14:textId="3368BFE6" w:rsidR="005839CB" w:rsidRPr="002C2F92" w:rsidRDefault="005839CB" w:rsidP="005665D7">
      <w:pPr>
        <w:pStyle w:val="BodyText2"/>
        <w:tabs>
          <w:tab w:val="clear" w:pos="0"/>
        </w:tabs>
        <w:spacing w:before="120"/>
        <w:ind w:right="-284"/>
        <w:outlineLvl w:val="9"/>
        <w:rPr>
          <w:rFonts w:asciiTheme="majorHAnsi" w:hAnsiTheme="majorHAnsi" w:cstheme="majorHAnsi"/>
          <w:bCs/>
          <w:szCs w:val="24"/>
          <w:lang w:eastAsia="ar-SA"/>
        </w:rPr>
      </w:pPr>
      <w:r w:rsidRPr="002C2F92">
        <w:rPr>
          <w:rFonts w:asciiTheme="majorHAnsi" w:hAnsiTheme="majorHAnsi" w:cstheme="majorHAnsi"/>
          <w:b/>
          <w:szCs w:val="24"/>
          <w:lang w:eastAsia="ar-SA"/>
        </w:rPr>
        <w:t>3.</w:t>
      </w:r>
      <w:r w:rsidR="00C37EEF" w:rsidRPr="002C2F92">
        <w:rPr>
          <w:rFonts w:asciiTheme="majorHAnsi" w:hAnsiTheme="majorHAnsi" w:cstheme="majorHAnsi"/>
          <w:b/>
          <w:szCs w:val="24"/>
          <w:lang w:eastAsia="ar-SA"/>
        </w:rPr>
        <w:t>1</w:t>
      </w:r>
      <w:r w:rsidR="0045164D" w:rsidRPr="002C2F92">
        <w:rPr>
          <w:rFonts w:asciiTheme="majorHAnsi" w:hAnsiTheme="majorHAnsi" w:cstheme="majorHAnsi"/>
          <w:b/>
          <w:szCs w:val="24"/>
          <w:lang w:eastAsia="ar-SA"/>
        </w:rPr>
        <w:t>0</w:t>
      </w:r>
      <w:r w:rsidRPr="002C2F92">
        <w:rPr>
          <w:rFonts w:asciiTheme="majorHAnsi" w:hAnsiTheme="majorHAnsi" w:cstheme="majorHAnsi"/>
          <w:b/>
          <w:szCs w:val="24"/>
          <w:lang w:eastAsia="ar-SA"/>
        </w:rPr>
        <w:t>.</w:t>
      </w:r>
      <w:r w:rsidRPr="002C2F92">
        <w:rPr>
          <w:rFonts w:asciiTheme="majorHAnsi" w:hAnsiTheme="majorHAnsi" w:cstheme="majorHAnsi"/>
          <w:bCs/>
          <w:szCs w:val="24"/>
          <w:lang w:eastAsia="ar-SA"/>
        </w:rPr>
        <w:t xml:space="preserve"> Apakšuzņēmēju piesaiste:</w:t>
      </w:r>
    </w:p>
    <w:p w14:paraId="6C16A7D2" w14:textId="77777777" w:rsidR="005839CB" w:rsidRPr="002C2F92" w:rsidRDefault="00BD0353" w:rsidP="005665D7">
      <w:pPr>
        <w:pStyle w:val="BodyText2"/>
        <w:tabs>
          <w:tab w:val="clear" w:pos="0"/>
        </w:tabs>
        <w:ind w:right="-284" w:firstLine="567"/>
        <w:outlineLvl w:val="9"/>
        <w:rPr>
          <w:rFonts w:asciiTheme="majorHAnsi" w:hAnsiTheme="majorHAnsi" w:cstheme="majorHAnsi"/>
          <w:szCs w:val="24"/>
        </w:rPr>
      </w:pPr>
      <w:sdt>
        <w:sdtPr>
          <w:rPr>
            <w:rFonts w:asciiTheme="majorHAnsi" w:hAnsiTheme="majorHAnsi" w:cstheme="majorHAnsi"/>
            <w:szCs w:val="24"/>
          </w:rPr>
          <w:id w:val="-1294829441"/>
          <w14:checkbox>
            <w14:checked w14:val="0"/>
            <w14:checkedState w14:val="2612" w14:font="MS Gothic"/>
            <w14:uncheckedState w14:val="2610" w14:font="MS Gothic"/>
          </w14:checkbox>
        </w:sdtPr>
        <w:sdtEndPr/>
        <w:sdtContent>
          <w:r w:rsidR="005839CB" w:rsidRPr="002C2F92">
            <w:rPr>
              <w:rFonts w:ascii="Segoe UI Symbol" w:eastAsia="MS Gothic" w:hAnsi="Segoe UI Symbol" w:cs="Segoe UI Symbol"/>
              <w:szCs w:val="24"/>
            </w:rPr>
            <w:t>☐</w:t>
          </w:r>
        </w:sdtContent>
      </w:sdt>
      <w:r w:rsidR="005839CB" w:rsidRPr="002C2F92">
        <w:rPr>
          <w:rFonts w:asciiTheme="majorHAnsi" w:hAnsiTheme="majorHAnsi" w:cstheme="majorHAnsi"/>
          <w:szCs w:val="24"/>
        </w:rPr>
        <w:t xml:space="preserve">  Apliecinām, ka pakalpojumus veiksim patstāvīgi, nepiesaistot apakšuzņēmējus;</w:t>
      </w:r>
    </w:p>
    <w:p w14:paraId="3C3110D6" w14:textId="77777777" w:rsidR="005839CB" w:rsidRPr="002C2F92" w:rsidRDefault="00BD0353" w:rsidP="00E16ADE">
      <w:pPr>
        <w:pStyle w:val="BodyText2"/>
        <w:tabs>
          <w:tab w:val="clear" w:pos="0"/>
        </w:tabs>
        <w:ind w:right="-284" w:firstLine="567"/>
        <w:outlineLvl w:val="9"/>
        <w:rPr>
          <w:rFonts w:asciiTheme="majorHAnsi" w:hAnsiTheme="majorHAnsi" w:cstheme="majorHAnsi"/>
          <w:bCs/>
          <w:szCs w:val="24"/>
          <w:lang w:eastAsia="ar-SA"/>
        </w:rPr>
      </w:pPr>
      <w:sdt>
        <w:sdtPr>
          <w:rPr>
            <w:rFonts w:asciiTheme="majorHAnsi" w:hAnsiTheme="majorHAnsi" w:cstheme="majorHAnsi"/>
            <w:szCs w:val="24"/>
          </w:rPr>
          <w:id w:val="34015427"/>
          <w14:checkbox>
            <w14:checked w14:val="0"/>
            <w14:checkedState w14:val="2612" w14:font="MS Gothic"/>
            <w14:uncheckedState w14:val="2610" w14:font="MS Gothic"/>
          </w14:checkbox>
        </w:sdtPr>
        <w:sdtEndPr/>
        <w:sdtContent>
          <w:r w:rsidR="005839CB" w:rsidRPr="002C2F92">
            <w:rPr>
              <w:rFonts w:ascii="Segoe UI Symbol" w:eastAsia="MS Gothic" w:hAnsi="Segoe UI Symbol" w:cs="Segoe UI Symbol"/>
              <w:szCs w:val="24"/>
            </w:rPr>
            <w:t>☐</w:t>
          </w:r>
        </w:sdtContent>
      </w:sdt>
      <w:r w:rsidR="005839CB" w:rsidRPr="002C2F92">
        <w:rPr>
          <w:rFonts w:asciiTheme="majorHAnsi" w:hAnsiTheme="majorHAnsi" w:cstheme="majorHAnsi"/>
          <w:szCs w:val="24"/>
        </w:rPr>
        <w:t xml:space="preserve"> </w:t>
      </w:r>
      <w:r w:rsidR="005839CB" w:rsidRPr="002C2F92">
        <w:rPr>
          <w:rFonts w:asciiTheme="majorHAnsi" w:hAnsiTheme="majorHAnsi" w:cstheme="majorHAnsi"/>
          <w:bCs/>
          <w:szCs w:val="24"/>
          <w:lang w:eastAsia="ar-SA"/>
        </w:rPr>
        <w:t>Pakalpojuma sniegšanā ir plānots piesaistīt apakšuzņēmējus (t.sk., pašnodarbinātas personas):</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093"/>
        <w:gridCol w:w="2231"/>
        <w:gridCol w:w="2515"/>
      </w:tblGrid>
      <w:tr w:rsidR="002C2F92" w:rsidRPr="002C2F92" w14:paraId="6C58F3AF" w14:textId="77777777" w:rsidTr="005665D7">
        <w:trPr>
          <w:cantSplit/>
          <w:trHeight w:val="841"/>
        </w:trPr>
        <w:tc>
          <w:tcPr>
            <w:tcW w:w="1343" w:type="pct"/>
            <w:shd w:val="clear" w:color="auto" w:fill="DEEAF6" w:themeFill="accent5" w:themeFillTint="33"/>
            <w:vAlign w:val="center"/>
          </w:tcPr>
          <w:p w14:paraId="415FAACC" w14:textId="77777777" w:rsidR="005839CB" w:rsidRPr="002C2F9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2C2F92">
              <w:rPr>
                <w:rFonts w:asciiTheme="majorHAnsi" w:hAnsiTheme="majorHAnsi" w:cstheme="majorHAnsi"/>
                <w:b/>
                <w:lang w:eastAsia="ar-SA"/>
              </w:rPr>
              <w:t>Nosaukums reģistrācijas numurs/ vārds, uzvārds</w:t>
            </w:r>
          </w:p>
        </w:tc>
        <w:tc>
          <w:tcPr>
            <w:tcW w:w="1119" w:type="pct"/>
            <w:shd w:val="clear" w:color="auto" w:fill="DEEAF6" w:themeFill="accent5" w:themeFillTint="33"/>
            <w:vAlign w:val="center"/>
          </w:tcPr>
          <w:p w14:paraId="0E2831C6" w14:textId="77777777" w:rsidR="005839CB" w:rsidRPr="002C2F9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2C2F92">
              <w:rPr>
                <w:rFonts w:asciiTheme="majorHAnsi" w:hAnsiTheme="majorHAnsi" w:cstheme="majorHAnsi"/>
                <w:b/>
                <w:lang w:eastAsia="ar-SA"/>
              </w:rPr>
              <w:t>Nododamie uzdevumi</w:t>
            </w:r>
          </w:p>
        </w:tc>
        <w:tc>
          <w:tcPr>
            <w:tcW w:w="1193" w:type="pct"/>
            <w:shd w:val="clear" w:color="auto" w:fill="DEEAF6" w:themeFill="accent5" w:themeFillTint="33"/>
            <w:vAlign w:val="center"/>
          </w:tcPr>
          <w:p w14:paraId="370A2E5B" w14:textId="77777777" w:rsidR="005839CB" w:rsidRPr="002C2F9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2C2F92">
              <w:rPr>
                <w:rFonts w:asciiTheme="majorHAnsi" w:hAnsiTheme="majorHAnsi" w:cstheme="majorHAnsi"/>
                <w:b/>
                <w:lang w:eastAsia="ar-SA"/>
              </w:rPr>
              <w:t>Veicamo uzdevumu apjoms no kopējā</w:t>
            </w:r>
            <w:r w:rsidRPr="002C2F92">
              <w:rPr>
                <w:rFonts w:asciiTheme="majorHAnsi" w:hAnsiTheme="majorHAnsi" w:cstheme="majorHAnsi"/>
                <w:b/>
                <w:lang w:eastAsia="ar-SA"/>
              </w:rPr>
              <w:br/>
              <w:t>apjoma %</w:t>
            </w:r>
          </w:p>
        </w:tc>
        <w:tc>
          <w:tcPr>
            <w:tcW w:w="1345" w:type="pct"/>
            <w:shd w:val="clear" w:color="auto" w:fill="DEEAF6" w:themeFill="accent5" w:themeFillTint="33"/>
            <w:vAlign w:val="center"/>
          </w:tcPr>
          <w:p w14:paraId="1CA12018" w14:textId="77777777" w:rsidR="005839CB" w:rsidRPr="002C2F9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2C2F92">
              <w:rPr>
                <w:rFonts w:asciiTheme="majorHAnsi" w:hAnsiTheme="majorHAnsi" w:cstheme="majorHAnsi"/>
                <w:b/>
                <w:lang w:eastAsia="ar-SA"/>
              </w:rPr>
              <w:t>Nododamā līguma summas daļa naudas izteiksmē</w:t>
            </w:r>
          </w:p>
        </w:tc>
      </w:tr>
      <w:tr w:rsidR="002C2F92" w:rsidRPr="002C2F92" w14:paraId="03AA1A59" w14:textId="77777777" w:rsidTr="005665D7">
        <w:trPr>
          <w:trHeight w:val="239"/>
        </w:trPr>
        <w:tc>
          <w:tcPr>
            <w:tcW w:w="1343" w:type="pct"/>
            <w:shd w:val="clear" w:color="auto" w:fill="auto"/>
          </w:tcPr>
          <w:p w14:paraId="2B897EE8" w14:textId="77777777" w:rsidR="005839CB" w:rsidRPr="002C2F92" w:rsidRDefault="005839CB" w:rsidP="004865B9">
            <w:pPr>
              <w:tabs>
                <w:tab w:val="left" w:pos="426"/>
              </w:tabs>
              <w:autoSpaceDE w:val="0"/>
              <w:autoSpaceDN w:val="0"/>
              <w:adjustRightInd w:val="0"/>
              <w:spacing w:after="0" w:line="240" w:lineRule="auto"/>
              <w:rPr>
                <w:rFonts w:asciiTheme="majorHAnsi" w:hAnsiTheme="majorHAnsi" w:cstheme="majorHAnsi"/>
                <w:b/>
                <w:sz w:val="24"/>
                <w:szCs w:val="24"/>
                <w:lang w:eastAsia="ar-SA"/>
              </w:rPr>
            </w:pPr>
          </w:p>
        </w:tc>
        <w:tc>
          <w:tcPr>
            <w:tcW w:w="1119" w:type="pct"/>
            <w:shd w:val="clear" w:color="auto" w:fill="auto"/>
          </w:tcPr>
          <w:p w14:paraId="54D64759" w14:textId="77777777" w:rsidR="005839CB" w:rsidRPr="002C2F92" w:rsidRDefault="005839CB" w:rsidP="004865B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c>
          <w:tcPr>
            <w:tcW w:w="1193" w:type="pct"/>
            <w:shd w:val="clear" w:color="auto" w:fill="auto"/>
          </w:tcPr>
          <w:p w14:paraId="3B7BFC98" w14:textId="77777777" w:rsidR="005839CB" w:rsidRPr="002C2F92" w:rsidRDefault="005839CB" w:rsidP="004865B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c>
          <w:tcPr>
            <w:tcW w:w="1345" w:type="pct"/>
            <w:shd w:val="clear" w:color="auto" w:fill="auto"/>
          </w:tcPr>
          <w:p w14:paraId="1E963634" w14:textId="77777777" w:rsidR="005839CB" w:rsidRPr="002C2F92" w:rsidRDefault="005839CB" w:rsidP="004865B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r>
      <w:tr w:rsidR="002C2F92" w:rsidRPr="002C2F92" w14:paraId="31C8318E" w14:textId="77777777" w:rsidTr="005665D7">
        <w:trPr>
          <w:trHeight w:val="239"/>
        </w:trPr>
        <w:tc>
          <w:tcPr>
            <w:tcW w:w="1343" w:type="pct"/>
            <w:shd w:val="clear" w:color="auto" w:fill="auto"/>
          </w:tcPr>
          <w:p w14:paraId="2FC17750" w14:textId="77777777" w:rsidR="005839CB" w:rsidRPr="002C2F92" w:rsidRDefault="005839CB" w:rsidP="004865B9">
            <w:pPr>
              <w:tabs>
                <w:tab w:val="left" w:pos="426"/>
              </w:tabs>
              <w:autoSpaceDE w:val="0"/>
              <w:autoSpaceDN w:val="0"/>
              <w:adjustRightInd w:val="0"/>
              <w:spacing w:after="0" w:line="240" w:lineRule="auto"/>
              <w:rPr>
                <w:rFonts w:asciiTheme="majorHAnsi" w:hAnsiTheme="majorHAnsi" w:cstheme="majorHAnsi"/>
                <w:b/>
                <w:sz w:val="24"/>
                <w:szCs w:val="24"/>
                <w:lang w:eastAsia="ar-SA"/>
              </w:rPr>
            </w:pPr>
          </w:p>
        </w:tc>
        <w:tc>
          <w:tcPr>
            <w:tcW w:w="1119" w:type="pct"/>
            <w:shd w:val="clear" w:color="auto" w:fill="auto"/>
          </w:tcPr>
          <w:p w14:paraId="2C0B0DA2" w14:textId="77777777" w:rsidR="005839CB" w:rsidRPr="002C2F92" w:rsidRDefault="005839CB" w:rsidP="004865B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c>
          <w:tcPr>
            <w:tcW w:w="1193" w:type="pct"/>
            <w:shd w:val="clear" w:color="auto" w:fill="auto"/>
          </w:tcPr>
          <w:p w14:paraId="3F16C3F6" w14:textId="77777777" w:rsidR="005839CB" w:rsidRPr="002C2F92" w:rsidRDefault="005839CB" w:rsidP="004865B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c>
          <w:tcPr>
            <w:tcW w:w="1345" w:type="pct"/>
            <w:shd w:val="clear" w:color="auto" w:fill="auto"/>
          </w:tcPr>
          <w:p w14:paraId="6768927A" w14:textId="77777777" w:rsidR="005839CB" w:rsidRPr="002C2F92" w:rsidRDefault="005839CB" w:rsidP="004865B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r>
    </w:tbl>
    <w:p w14:paraId="03B53DDF" w14:textId="77777777" w:rsidR="001C394A" w:rsidRDefault="00BB5902" w:rsidP="001C394A">
      <w:pPr>
        <w:pStyle w:val="ListBullet4"/>
        <w:numPr>
          <w:ilvl w:val="0"/>
          <w:numId w:val="28"/>
        </w:numPr>
        <w:tabs>
          <w:tab w:val="clear" w:pos="2062"/>
          <w:tab w:val="num" w:pos="1702"/>
        </w:tabs>
        <w:spacing w:after="240"/>
        <w:ind w:left="142" w:hanging="221"/>
        <w:rPr>
          <w:b/>
          <w:bCs/>
        </w:rPr>
      </w:pPr>
      <w:r w:rsidRPr="001C394A">
        <w:rPr>
          <w:b/>
          <w:bCs/>
        </w:rPr>
        <w:t>PIEDĀVĀJUMS</w:t>
      </w:r>
    </w:p>
    <w:p w14:paraId="79B7F4A2" w14:textId="5CB76BF3" w:rsidR="002A7D8A" w:rsidRPr="001C394A" w:rsidRDefault="00BB5902" w:rsidP="001C394A">
      <w:pPr>
        <w:pStyle w:val="ListBullet4"/>
        <w:numPr>
          <w:ilvl w:val="0"/>
          <w:numId w:val="0"/>
        </w:numPr>
        <w:tabs>
          <w:tab w:val="clear" w:pos="2062"/>
        </w:tabs>
        <w:ind w:left="-77"/>
        <w:rPr>
          <w:b/>
          <w:bCs/>
        </w:rPr>
      </w:pPr>
      <w:r w:rsidRPr="001C394A">
        <w:rPr>
          <w:rFonts w:asciiTheme="majorHAnsi" w:hAnsiTheme="majorHAnsi" w:cstheme="majorHAnsi"/>
          <w:b/>
          <w:bCs/>
        </w:rPr>
        <w:t>4.1.</w:t>
      </w:r>
      <w:r w:rsidR="006A0936" w:rsidRPr="001C394A">
        <w:rPr>
          <w:rFonts w:asciiTheme="majorHAnsi" w:hAnsiTheme="majorHAnsi" w:cstheme="majorHAnsi"/>
          <w:b/>
          <w:bCs/>
        </w:rPr>
        <w:t xml:space="preserve"> </w:t>
      </w:r>
      <w:r w:rsidR="006A0936" w:rsidRPr="001C394A">
        <w:rPr>
          <w:rFonts w:asciiTheme="majorHAnsi" w:hAnsiTheme="majorHAnsi" w:cstheme="majorHAnsi"/>
        </w:rPr>
        <w:t>Finanšu piedāvājuma forma:</w:t>
      </w: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883"/>
        <w:gridCol w:w="6250"/>
        <w:gridCol w:w="2218"/>
      </w:tblGrid>
      <w:tr w:rsidR="002C2F92" w:rsidRPr="002C2F92" w14:paraId="218D43C8" w14:textId="77777777" w:rsidTr="00E80777">
        <w:trPr>
          <w:trHeight w:val="420"/>
        </w:trPr>
        <w:tc>
          <w:tcPr>
            <w:tcW w:w="883" w:type="dxa"/>
            <w:tcBorders>
              <w:right w:val="single" w:sz="4" w:space="0" w:color="auto"/>
            </w:tcBorders>
            <w:shd w:val="clear" w:color="auto" w:fill="DEEAF6" w:themeFill="accent5" w:themeFillTint="33"/>
            <w:vAlign w:val="center"/>
          </w:tcPr>
          <w:p w14:paraId="785051BC" w14:textId="465B47F9" w:rsidR="00D23649" w:rsidRPr="002C2F92" w:rsidRDefault="00D23649" w:rsidP="00E00C37">
            <w:pPr>
              <w:spacing w:after="0" w:line="240" w:lineRule="auto"/>
              <w:jc w:val="center"/>
              <w:rPr>
                <w:rFonts w:asciiTheme="majorHAnsi" w:eastAsia="Calibri" w:hAnsiTheme="majorHAnsi" w:cstheme="majorHAnsi"/>
                <w:b/>
              </w:rPr>
            </w:pPr>
            <w:r w:rsidRPr="002C2F92">
              <w:rPr>
                <w:rFonts w:asciiTheme="majorHAnsi" w:eastAsia="Calibri" w:hAnsiTheme="majorHAnsi" w:cstheme="majorHAnsi"/>
                <w:b/>
              </w:rPr>
              <w:t>Nr.p.k.</w:t>
            </w:r>
          </w:p>
        </w:tc>
        <w:tc>
          <w:tcPr>
            <w:tcW w:w="6250" w:type="dxa"/>
            <w:tcBorders>
              <w:left w:val="single" w:sz="4" w:space="0" w:color="auto"/>
            </w:tcBorders>
            <w:shd w:val="clear" w:color="auto" w:fill="DEEAF6" w:themeFill="accent5" w:themeFillTint="33"/>
            <w:vAlign w:val="center"/>
          </w:tcPr>
          <w:p w14:paraId="0F89FAEE" w14:textId="77777777" w:rsidR="00D23649" w:rsidRPr="002C2F92" w:rsidRDefault="00D23649" w:rsidP="00E00C37">
            <w:pPr>
              <w:spacing w:after="0" w:line="240" w:lineRule="auto"/>
              <w:jc w:val="center"/>
              <w:rPr>
                <w:rFonts w:asciiTheme="majorHAnsi" w:eastAsia="Calibri" w:hAnsiTheme="majorHAnsi" w:cstheme="majorHAnsi"/>
                <w:b/>
              </w:rPr>
            </w:pPr>
            <w:r w:rsidRPr="002C2F92">
              <w:rPr>
                <w:rFonts w:asciiTheme="majorHAnsi" w:eastAsia="Calibri" w:hAnsiTheme="majorHAnsi" w:cstheme="majorHAnsi"/>
                <w:b/>
              </w:rPr>
              <w:t>Pasūtītājam nodrošināmo pakalpojumu nosaukums</w:t>
            </w:r>
          </w:p>
        </w:tc>
        <w:tc>
          <w:tcPr>
            <w:tcW w:w="2218" w:type="dxa"/>
            <w:shd w:val="clear" w:color="auto" w:fill="DEEAF6" w:themeFill="accent5" w:themeFillTint="33"/>
            <w:vAlign w:val="center"/>
          </w:tcPr>
          <w:p w14:paraId="3C5C9B00" w14:textId="37A06DD0" w:rsidR="00D23649" w:rsidRPr="002C2F92" w:rsidRDefault="001D079C" w:rsidP="00E00C37">
            <w:pPr>
              <w:spacing w:after="0" w:line="240" w:lineRule="auto"/>
              <w:jc w:val="center"/>
              <w:rPr>
                <w:rFonts w:asciiTheme="majorHAnsi" w:eastAsia="Calibri" w:hAnsiTheme="majorHAnsi" w:cstheme="majorHAnsi"/>
                <w:bCs/>
              </w:rPr>
            </w:pPr>
            <w:r w:rsidRPr="002C2F92">
              <w:rPr>
                <w:rFonts w:asciiTheme="majorHAnsi" w:eastAsia="Calibri" w:hAnsiTheme="majorHAnsi" w:cstheme="majorHAnsi"/>
              </w:rPr>
              <w:t xml:space="preserve">Pretendenta </w:t>
            </w:r>
            <w:r w:rsidR="00D23649" w:rsidRPr="002C2F92">
              <w:rPr>
                <w:rFonts w:asciiTheme="majorHAnsi" w:eastAsia="Calibri" w:hAnsiTheme="majorHAnsi" w:cstheme="majorHAnsi"/>
              </w:rPr>
              <w:t>starpniecības maksa</w:t>
            </w:r>
          </w:p>
          <w:p w14:paraId="47B312A9" w14:textId="77777777" w:rsidR="00D23649" w:rsidRPr="002C2F92" w:rsidRDefault="00D23649" w:rsidP="00E00C37">
            <w:pPr>
              <w:spacing w:after="0" w:line="240" w:lineRule="auto"/>
              <w:jc w:val="center"/>
              <w:rPr>
                <w:rFonts w:asciiTheme="majorHAnsi" w:eastAsia="Calibri" w:hAnsiTheme="majorHAnsi" w:cstheme="majorHAnsi"/>
              </w:rPr>
            </w:pPr>
            <w:r w:rsidRPr="002C2F92">
              <w:rPr>
                <w:rFonts w:asciiTheme="majorHAnsi" w:eastAsia="Calibri" w:hAnsiTheme="majorHAnsi" w:cstheme="majorHAnsi"/>
                <w:b/>
                <w:bCs/>
              </w:rPr>
              <w:t>EUR bez PVN</w:t>
            </w:r>
          </w:p>
        </w:tc>
      </w:tr>
      <w:tr w:rsidR="002C2F92" w:rsidRPr="002C2F92" w14:paraId="159CEEE2" w14:textId="77777777" w:rsidTr="00E80777">
        <w:trPr>
          <w:trHeight w:val="225"/>
        </w:trPr>
        <w:tc>
          <w:tcPr>
            <w:tcW w:w="883" w:type="dxa"/>
            <w:tcBorders>
              <w:right w:val="single" w:sz="4" w:space="0" w:color="auto"/>
            </w:tcBorders>
            <w:shd w:val="clear" w:color="auto" w:fill="auto"/>
          </w:tcPr>
          <w:p w14:paraId="436E2201" w14:textId="5A724CDF" w:rsidR="00D23649" w:rsidRPr="002C2F92" w:rsidRDefault="00D23649" w:rsidP="00186A26">
            <w:pPr>
              <w:spacing w:after="0" w:line="225" w:lineRule="atLeast"/>
              <w:jc w:val="center"/>
              <w:rPr>
                <w:rFonts w:asciiTheme="majorHAnsi" w:eastAsia="Calibri" w:hAnsiTheme="majorHAnsi" w:cstheme="majorHAnsi"/>
              </w:rPr>
            </w:pPr>
            <w:r w:rsidRPr="002C2F92">
              <w:rPr>
                <w:rFonts w:asciiTheme="majorHAnsi" w:eastAsia="Calibri" w:hAnsiTheme="majorHAnsi" w:cstheme="majorHAnsi"/>
              </w:rPr>
              <w:t>1.</w:t>
            </w:r>
          </w:p>
        </w:tc>
        <w:tc>
          <w:tcPr>
            <w:tcW w:w="6250" w:type="dxa"/>
            <w:tcBorders>
              <w:left w:val="single" w:sz="4" w:space="0" w:color="auto"/>
            </w:tcBorders>
            <w:shd w:val="clear" w:color="auto" w:fill="auto"/>
          </w:tcPr>
          <w:p w14:paraId="7E1E18CE" w14:textId="6EA59303" w:rsidR="00D23649" w:rsidRPr="002C2F92" w:rsidRDefault="00D23649" w:rsidP="00A66F83">
            <w:pPr>
              <w:spacing w:after="0" w:line="240" w:lineRule="auto"/>
              <w:rPr>
                <w:rFonts w:asciiTheme="majorHAnsi" w:eastAsia="Calibri" w:hAnsiTheme="majorHAnsi" w:cstheme="majorHAnsi"/>
              </w:rPr>
            </w:pPr>
            <w:r w:rsidRPr="002C2F92">
              <w:rPr>
                <w:rFonts w:asciiTheme="majorHAnsi" w:eastAsia="Calibri" w:hAnsiTheme="majorHAnsi" w:cstheme="majorHAnsi"/>
                <w:b/>
                <w:bCs/>
              </w:rPr>
              <w:t>Avio biļešu</w:t>
            </w:r>
            <w:r w:rsidRPr="002C2F92">
              <w:rPr>
                <w:rFonts w:asciiTheme="majorHAnsi" w:eastAsia="Calibri" w:hAnsiTheme="majorHAnsi" w:cstheme="majorHAnsi"/>
              </w:rPr>
              <w:t xml:space="preserve"> </w:t>
            </w:r>
            <w:r w:rsidRPr="002C2F92">
              <w:rPr>
                <w:rFonts w:asciiTheme="majorHAnsi" w:eastAsia="Calibri" w:hAnsiTheme="majorHAnsi" w:cstheme="majorHAnsi"/>
                <w:bCs/>
              </w:rPr>
              <w:t>rezervēšana</w:t>
            </w:r>
            <w:r w:rsidRPr="002C2F92">
              <w:rPr>
                <w:rFonts w:asciiTheme="majorHAnsi" w:eastAsia="Calibri" w:hAnsiTheme="majorHAnsi" w:cstheme="majorHAnsi"/>
                <w:b/>
                <w:bCs/>
              </w:rPr>
              <w:t xml:space="preserve">, </w:t>
            </w:r>
            <w:r w:rsidRPr="002C2F92">
              <w:rPr>
                <w:rFonts w:asciiTheme="majorHAnsi" w:eastAsia="Calibri" w:hAnsiTheme="majorHAnsi" w:cstheme="majorHAnsi"/>
              </w:rPr>
              <w:t xml:space="preserve">noformēšana, nepieciešamības gadījumā </w:t>
            </w:r>
          </w:p>
          <w:p w14:paraId="78B915C6" w14:textId="3D68F224" w:rsidR="00D23649" w:rsidRPr="002C2F92" w:rsidRDefault="00D23649" w:rsidP="00A66F83">
            <w:pPr>
              <w:spacing w:after="0" w:line="240" w:lineRule="auto"/>
              <w:rPr>
                <w:rFonts w:asciiTheme="majorHAnsi" w:eastAsia="Calibri" w:hAnsiTheme="majorHAnsi" w:cstheme="majorHAnsi"/>
              </w:rPr>
            </w:pPr>
            <w:r w:rsidRPr="002C2F92">
              <w:rPr>
                <w:rFonts w:asciiTheme="majorHAnsi" w:eastAsia="Calibri" w:hAnsiTheme="majorHAnsi" w:cstheme="majorHAnsi"/>
              </w:rPr>
              <w:t>apmaiņa vai pasūtījuma anulēšana vienai personai</w:t>
            </w:r>
          </w:p>
        </w:tc>
        <w:tc>
          <w:tcPr>
            <w:tcW w:w="2218" w:type="dxa"/>
            <w:shd w:val="clear" w:color="auto" w:fill="auto"/>
          </w:tcPr>
          <w:p w14:paraId="731B4BBD" w14:textId="76DC33B8" w:rsidR="00D23649" w:rsidRPr="002C2F92" w:rsidRDefault="00D23649" w:rsidP="0064200C">
            <w:pPr>
              <w:spacing w:after="0" w:line="225" w:lineRule="atLeast"/>
              <w:rPr>
                <w:rFonts w:asciiTheme="majorHAnsi" w:eastAsia="Calibri" w:hAnsiTheme="majorHAnsi" w:cstheme="majorHAnsi"/>
              </w:rPr>
            </w:pPr>
            <w:r w:rsidRPr="002C2F92">
              <w:rPr>
                <w:rFonts w:asciiTheme="majorHAnsi" w:eastAsia="Calibri" w:hAnsiTheme="majorHAnsi" w:cstheme="majorHAnsi"/>
              </w:rPr>
              <w:t> </w:t>
            </w:r>
          </w:p>
        </w:tc>
      </w:tr>
      <w:tr w:rsidR="002C2F92" w:rsidRPr="002C2F92" w14:paraId="2F156116" w14:textId="77777777" w:rsidTr="00E80777">
        <w:trPr>
          <w:trHeight w:val="225"/>
        </w:trPr>
        <w:tc>
          <w:tcPr>
            <w:tcW w:w="883" w:type="dxa"/>
            <w:tcBorders>
              <w:right w:val="single" w:sz="4" w:space="0" w:color="auto"/>
            </w:tcBorders>
            <w:shd w:val="clear" w:color="auto" w:fill="auto"/>
          </w:tcPr>
          <w:p w14:paraId="4085076E" w14:textId="3DC0ADE5" w:rsidR="00D23649" w:rsidRPr="002C2F92" w:rsidRDefault="00D23649" w:rsidP="004B47AC">
            <w:pPr>
              <w:spacing w:after="0" w:line="225" w:lineRule="atLeast"/>
              <w:jc w:val="center"/>
              <w:rPr>
                <w:rFonts w:asciiTheme="majorHAnsi" w:eastAsia="Calibri" w:hAnsiTheme="majorHAnsi" w:cstheme="majorHAnsi"/>
              </w:rPr>
            </w:pPr>
            <w:r w:rsidRPr="002C2F92">
              <w:rPr>
                <w:rFonts w:asciiTheme="majorHAnsi" w:eastAsia="Calibri" w:hAnsiTheme="majorHAnsi" w:cstheme="majorHAnsi"/>
              </w:rPr>
              <w:t>2</w:t>
            </w:r>
            <w:r w:rsidR="004B47AC" w:rsidRPr="002C2F92">
              <w:rPr>
                <w:rFonts w:asciiTheme="majorHAnsi" w:eastAsia="Calibri" w:hAnsiTheme="majorHAnsi" w:cstheme="majorHAnsi"/>
              </w:rPr>
              <w:t>.</w:t>
            </w:r>
          </w:p>
        </w:tc>
        <w:tc>
          <w:tcPr>
            <w:tcW w:w="6250" w:type="dxa"/>
            <w:tcBorders>
              <w:left w:val="single" w:sz="4" w:space="0" w:color="auto"/>
            </w:tcBorders>
            <w:shd w:val="clear" w:color="auto" w:fill="auto"/>
          </w:tcPr>
          <w:p w14:paraId="4D1B402E" w14:textId="34081572" w:rsidR="00D23649" w:rsidRPr="002C2F92" w:rsidRDefault="00D23649" w:rsidP="00A66F83">
            <w:pPr>
              <w:spacing w:after="0" w:line="240" w:lineRule="auto"/>
              <w:jc w:val="both"/>
              <w:rPr>
                <w:rFonts w:asciiTheme="majorHAnsi" w:eastAsia="Calibri" w:hAnsiTheme="majorHAnsi" w:cstheme="majorHAnsi"/>
                <w:bCs/>
              </w:rPr>
            </w:pPr>
            <w:r w:rsidRPr="002C2F92">
              <w:rPr>
                <w:rFonts w:asciiTheme="majorHAnsi" w:eastAsia="Calibri" w:hAnsiTheme="majorHAnsi" w:cstheme="majorHAnsi"/>
                <w:b/>
                <w:bCs/>
              </w:rPr>
              <w:t>Kuģu, prāmju biļešu</w:t>
            </w:r>
            <w:r w:rsidRPr="002C2F92">
              <w:rPr>
                <w:rFonts w:asciiTheme="majorHAnsi" w:eastAsia="Calibri" w:hAnsiTheme="majorHAnsi" w:cstheme="majorHAnsi"/>
              </w:rPr>
              <w:t xml:space="preserve"> </w:t>
            </w:r>
            <w:r w:rsidRPr="002C2F92">
              <w:rPr>
                <w:rFonts w:asciiTheme="majorHAnsi" w:eastAsia="Calibri" w:hAnsiTheme="majorHAnsi" w:cstheme="majorHAnsi"/>
                <w:bCs/>
              </w:rPr>
              <w:t xml:space="preserve">rezervēšana, noformēšana, nepieciešamības </w:t>
            </w:r>
          </w:p>
          <w:p w14:paraId="654E69B5" w14:textId="1C824845" w:rsidR="00D23649" w:rsidRPr="002C2F92" w:rsidRDefault="00D23649" w:rsidP="00A66F83">
            <w:pPr>
              <w:spacing w:after="0" w:line="240" w:lineRule="auto"/>
              <w:jc w:val="both"/>
              <w:rPr>
                <w:rFonts w:asciiTheme="majorHAnsi" w:eastAsia="Calibri" w:hAnsiTheme="majorHAnsi" w:cstheme="majorHAnsi"/>
              </w:rPr>
            </w:pPr>
            <w:r w:rsidRPr="002C2F92">
              <w:rPr>
                <w:rFonts w:asciiTheme="majorHAnsi" w:eastAsia="Calibri" w:hAnsiTheme="majorHAnsi" w:cstheme="majorHAnsi"/>
                <w:bCs/>
              </w:rPr>
              <w:t>gadījumā apmaiņa vai pasūtījuma anulēšana vienai personai</w:t>
            </w:r>
          </w:p>
        </w:tc>
        <w:tc>
          <w:tcPr>
            <w:tcW w:w="2218" w:type="dxa"/>
            <w:shd w:val="clear" w:color="auto" w:fill="auto"/>
          </w:tcPr>
          <w:p w14:paraId="4A7ACAB2" w14:textId="57C61632" w:rsidR="00D23649" w:rsidRPr="002C2F92" w:rsidRDefault="00D23649" w:rsidP="0064200C">
            <w:pPr>
              <w:spacing w:after="0" w:line="225" w:lineRule="atLeast"/>
              <w:rPr>
                <w:rFonts w:asciiTheme="majorHAnsi" w:eastAsia="Calibri" w:hAnsiTheme="majorHAnsi" w:cstheme="majorHAnsi"/>
              </w:rPr>
            </w:pPr>
            <w:r w:rsidRPr="002C2F92">
              <w:rPr>
                <w:rFonts w:asciiTheme="majorHAnsi" w:eastAsia="Calibri" w:hAnsiTheme="majorHAnsi" w:cstheme="majorHAnsi"/>
              </w:rPr>
              <w:t> </w:t>
            </w:r>
          </w:p>
        </w:tc>
      </w:tr>
      <w:tr w:rsidR="002C2F92" w:rsidRPr="002C2F92" w14:paraId="1A111EC7" w14:textId="77777777" w:rsidTr="00E80777">
        <w:trPr>
          <w:trHeight w:val="225"/>
        </w:trPr>
        <w:tc>
          <w:tcPr>
            <w:tcW w:w="883" w:type="dxa"/>
            <w:tcBorders>
              <w:right w:val="single" w:sz="4" w:space="0" w:color="auto"/>
            </w:tcBorders>
            <w:shd w:val="clear" w:color="auto" w:fill="auto"/>
          </w:tcPr>
          <w:p w14:paraId="730EBCDE" w14:textId="4C9EA10A" w:rsidR="00D23649" w:rsidRPr="002C2F92" w:rsidRDefault="004B47AC" w:rsidP="004B47AC">
            <w:pPr>
              <w:spacing w:after="0" w:line="225" w:lineRule="atLeast"/>
              <w:jc w:val="center"/>
              <w:rPr>
                <w:rFonts w:asciiTheme="majorHAnsi" w:eastAsia="Calibri" w:hAnsiTheme="majorHAnsi" w:cstheme="majorHAnsi"/>
              </w:rPr>
            </w:pPr>
            <w:r w:rsidRPr="002C2F92">
              <w:rPr>
                <w:rFonts w:asciiTheme="majorHAnsi" w:eastAsia="Calibri" w:hAnsiTheme="majorHAnsi" w:cstheme="majorHAnsi"/>
              </w:rPr>
              <w:t>3.</w:t>
            </w:r>
          </w:p>
          <w:p w14:paraId="623A5BC9" w14:textId="17CB8930" w:rsidR="00D23649" w:rsidRPr="002C2F92" w:rsidRDefault="00D23649" w:rsidP="004B47AC">
            <w:pPr>
              <w:spacing w:after="0" w:line="225" w:lineRule="atLeast"/>
              <w:jc w:val="center"/>
              <w:rPr>
                <w:rFonts w:asciiTheme="majorHAnsi" w:eastAsia="Calibri" w:hAnsiTheme="majorHAnsi" w:cstheme="majorHAnsi"/>
              </w:rPr>
            </w:pPr>
          </w:p>
        </w:tc>
        <w:tc>
          <w:tcPr>
            <w:tcW w:w="6250" w:type="dxa"/>
            <w:tcBorders>
              <w:left w:val="single" w:sz="4" w:space="0" w:color="auto"/>
            </w:tcBorders>
            <w:shd w:val="clear" w:color="auto" w:fill="auto"/>
          </w:tcPr>
          <w:p w14:paraId="54067BE3" w14:textId="627808B9" w:rsidR="00D23649" w:rsidRPr="002C2F92" w:rsidRDefault="00D23649" w:rsidP="00A66F83">
            <w:pPr>
              <w:spacing w:after="0" w:line="240" w:lineRule="auto"/>
              <w:jc w:val="both"/>
              <w:rPr>
                <w:rFonts w:asciiTheme="majorHAnsi" w:eastAsia="Calibri" w:hAnsiTheme="majorHAnsi" w:cstheme="majorHAnsi"/>
                <w:bCs/>
              </w:rPr>
            </w:pPr>
            <w:r w:rsidRPr="002C2F92">
              <w:rPr>
                <w:rFonts w:asciiTheme="majorHAnsi" w:eastAsia="Calibri" w:hAnsiTheme="majorHAnsi" w:cstheme="majorHAnsi"/>
                <w:b/>
                <w:bCs/>
              </w:rPr>
              <w:t>Dzelzceļa biļešu</w:t>
            </w:r>
            <w:r w:rsidRPr="002C2F92">
              <w:rPr>
                <w:rFonts w:asciiTheme="majorHAnsi" w:eastAsia="Calibri" w:hAnsiTheme="majorHAnsi" w:cstheme="majorHAnsi"/>
                <w:bCs/>
              </w:rPr>
              <w:t xml:space="preserve"> rezervēšana, noformēšana, nepieciešamības gadījumā </w:t>
            </w:r>
          </w:p>
          <w:p w14:paraId="1829350D" w14:textId="433143E5" w:rsidR="00D23649" w:rsidRPr="002C2F92" w:rsidRDefault="00D23649" w:rsidP="00A66F83">
            <w:pPr>
              <w:spacing w:after="0" w:line="240" w:lineRule="auto"/>
              <w:jc w:val="both"/>
              <w:rPr>
                <w:rFonts w:asciiTheme="majorHAnsi" w:eastAsia="Calibri" w:hAnsiTheme="majorHAnsi" w:cstheme="majorHAnsi"/>
              </w:rPr>
            </w:pPr>
            <w:r w:rsidRPr="002C2F92">
              <w:rPr>
                <w:rFonts w:asciiTheme="majorHAnsi" w:eastAsia="Calibri" w:hAnsiTheme="majorHAnsi" w:cstheme="majorHAnsi"/>
                <w:bCs/>
              </w:rPr>
              <w:t>apmaiņa vai pasūtījuma anulēšana vienai personai</w:t>
            </w:r>
          </w:p>
        </w:tc>
        <w:tc>
          <w:tcPr>
            <w:tcW w:w="2218" w:type="dxa"/>
            <w:shd w:val="clear" w:color="auto" w:fill="auto"/>
          </w:tcPr>
          <w:p w14:paraId="73E02334" w14:textId="776927CF" w:rsidR="00D23649" w:rsidRPr="002C2F92" w:rsidRDefault="00D23649" w:rsidP="0064200C">
            <w:pPr>
              <w:spacing w:after="0" w:line="225" w:lineRule="atLeast"/>
              <w:rPr>
                <w:rFonts w:asciiTheme="majorHAnsi" w:eastAsia="Calibri" w:hAnsiTheme="majorHAnsi" w:cstheme="majorHAnsi"/>
              </w:rPr>
            </w:pPr>
            <w:r w:rsidRPr="002C2F92">
              <w:rPr>
                <w:rFonts w:asciiTheme="majorHAnsi" w:eastAsia="Calibri" w:hAnsiTheme="majorHAnsi" w:cstheme="majorHAnsi"/>
              </w:rPr>
              <w:t> </w:t>
            </w:r>
          </w:p>
        </w:tc>
      </w:tr>
      <w:tr w:rsidR="002C2F92" w:rsidRPr="002C2F92" w14:paraId="6EE5ACAD" w14:textId="77777777" w:rsidTr="00E80777">
        <w:trPr>
          <w:trHeight w:val="225"/>
        </w:trPr>
        <w:tc>
          <w:tcPr>
            <w:tcW w:w="883" w:type="dxa"/>
            <w:tcBorders>
              <w:right w:val="single" w:sz="4" w:space="0" w:color="auto"/>
            </w:tcBorders>
            <w:shd w:val="clear" w:color="auto" w:fill="auto"/>
          </w:tcPr>
          <w:p w14:paraId="63E9BCC5" w14:textId="777894A8" w:rsidR="00D23649" w:rsidRPr="002C2F92" w:rsidRDefault="004B47AC" w:rsidP="004B47AC">
            <w:pPr>
              <w:spacing w:after="0" w:line="225" w:lineRule="atLeast"/>
              <w:jc w:val="center"/>
              <w:rPr>
                <w:rFonts w:asciiTheme="majorHAnsi" w:eastAsia="Calibri" w:hAnsiTheme="majorHAnsi" w:cstheme="majorHAnsi"/>
              </w:rPr>
            </w:pPr>
            <w:r w:rsidRPr="002C2F92">
              <w:rPr>
                <w:rFonts w:asciiTheme="majorHAnsi" w:eastAsia="Calibri" w:hAnsiTheme="majorHAnsi" w:cstheme="majorHAnsi"/>
              </w:rPr>
              <w:lastRenderedPageBreak/>
              <w:t>4.</w:t>
            </w:r>
          </w:p>
          <w:p w14:paraId="1DD67CDB" w14:textId="4A5716DA" w:rsidR="00D23649" w:rsidRPr="002C2F92" w:rsidRDefault="00D23649" w:rsidP="004B47AC">
            <w:pPr>
              <w:spacing w:after="0" w:line="225" w:lineRule="atLeast"/>
              <w:jc w:val="center"/>
              <w:rPr>
                <w:rFonts w:asciiTheme="majorHAnsi" w:eastAsia="Calibri" w:hAnsiTheme="majorHAnsi" w:cstheme="majorHAnsi"/>
              </w:rPr>
            </w:pPr>
          </w:p>
        </w:tc>
        <w:tc>
          <w:tcPr>
            <w:tcW w:w="6250" w:type="dxa"/>
            <w:tcBorders>
              <w:left w:val="single" w:sz="4" w:space="0" w:color="auto"/>
            </w:tcBorders>
            <w:shd w:val="clear" w:color="auto" w:fill="auto"/>
          </w:tcPr>
          <w:p w14:paraId="67809167" w14:textId="6CB1D0D3" w:rsidR="00D23649" w:rsidRPr="002C2F92" w:rsidRDefault="00D23649" w:rsidP="00A66F83">
            <w:pPr>
              <w:spacing w:after="0" w:line="240" w:lineRule="auto"/>
              <w:jc w:val="both"/>
              <w:rPr>
                <w:rFonts w:asciiTheme="majorHAnsi" w:eastAsia="Calibri" w:hAnsiTheme="majorHAnsi" w:cstheme="majorHAnsi"/>
                <w:bCs/>
              </w:rPr>
            </w:pPr>
            <w:r w:rsidRPr="002C2F92">
              <w:rPr>
                <w:rFonts w:asciiTheme="majorHAnsi" w:eastAsia="Calibri" w:hAnsiTheme="majorHAnsi" w:cstheme="majorHAnsi"/>
                <w:b/>
                <w:bCs/>
              </w:rPr>
              <w:t>Autobusa biļešu</w:t>
            </w:r>
            <w:r w:rsidRPr="002C2F92">
              <w:rPr>
                <w:rFonts w:asciiTheme="majorHAnsi" w:eastAsia="Calibri" w:hAnsiTheme="majorHAnsi" w:cstheme="majorHAnsi"/>
                <w:bCs/>
              </w:rPr>
              <w:t xml:space="preserve"> rezervēšana, noformēšana, nepieciešamības gadījumā </w:t>
            </w:r>
          </w:p>
          <w:p w14:paraId="30215EC6" w14:textId="4EE5F8A4" w:rsidR="00D23649" w:rsidRPr="002C2F92" w:rsidRDefault="00D23649" w:rsidP="00A66F83">
            <w:pPr>
              <w:spacing w:after="0" w:line="240" w:lineRule="auto"/>
              <w:jc w:val="both"/>
              <w:rPr>
                <w:rFonts w:asciiTheme="majorHAnsi" w:eastAsia="Calibri" w:hAnsiTheme="majorHAnsi" w:cstheme="majorHAnsi"/>
              </w:rPr>
            </w:pPr>
            <w:r w:rsidRPr="002C2F92">
              <w:rPr>
                <w:rFonts w:asciiTheme="majorHAnsi" w:eastAsia="Calibri" w:hAnsiTheme="majorHAnsi" w:cstheme="majorHAnsi"/>
                <w:bCs/>
              </w:rPr>
              <w:t>apmaiņa vai pasūtījuma anulēšana vienai personai</w:t>
            </w:r>
          </w:p>
        </w:tc>
        <w:tc>
          <w:tcPr>
            <w:tcW w:w="2218" w:type="dxa"/>
            <w:shd w:val="clear" w:color="auto" w:fill="auto"/>
          </w:tcPr>
          <w:p w14:paraId="488098C0" w14:textId="082C8CC7" w:rsidR="00D23649" w:rsidRPr="002C2F92" w:rsidRDefault="00D23649" w:rsidP="0064200C">
            <w:pPr>
              <w:spacing w:after="0" w:line="225" w:lineRule="atLeast"/>
              <w:rPr>
                <w:rFonts w:asciiTheme="majorHAnsi" w:eastAsia="Calibri" w:hAnsiTheme="majorHAnsi" w:cstheme="majorHAnsi"/>
              </w:rPr>
            </w:pPr>
            <w:r w:rsidRPr="002C2F92">
              <w:rPr>
                <w:rFonts w:asciiTheme="majorHAnsi" w:eastAsia="Calibri" w:hAnsiTheme="majorHAnsi" w:cstheme="majorHAnsi"/>
              </w:rPr>
              <w:t> </w:t>
            </w:r>
          </w:p>
        </w:tc>
      </w:tr>
      <w:tr w:rsidR="002C2F92" w:rsidRPr="002C2F92" w14:paraId="2F881BCC" w14:textId="77777777" w:rsidTr="00E80777">
        <w:trPr>
          <w:trHeight w:val="450"/>
        </w:trPr>
        <w:tc>
          <w:tcPr>
            <w:tcW w:w="883" w:type="dxa"/>
            <w:tcBorders>
              <w:right w:val="single" w:sz="4" w:space="0" w:color="auto"/>
            </w:tcBorders>
            <w:shd w:val="clear" w:color="auto" w:fill="auto"/>
          </w:tcPr>
          <w:p w14:paraId="15511DE8" w14:textId="612AE133" w:rsidR="00D23649" w:rsidRPr="002C2F92" w:rsidRDefault="004B47AC" w:rsidP="004B47AC">
            <w:pPr>
              <w:spacing w:after="0" w:line="276" w:lineRule="auto"/>
              <w:jc w:val="center"/>
              <w:rPr>
                <w:rFonts w:asciiTheme="majorHAnsi" w:eastAsia="Calibri" w:hAnsiTheme="majorHAnsi" w:cstheme="majorHAnsi"/>
              </w:rPr>
            </w:pPr>
            <w:r w:rsidRPr="002C2F92">
              <w:rPr>
                <w:rFonts w:asciiTheme="majorHAnsi" w:eastAsia="Calibri" w:hAnsiTheme="majorHAnsi" w:cstheme="majorHAnsi"/>
              </w:rPr>
              <w:t>5.</w:t>
            </w:r>
          </w:p>
          <w:p w14:paraId="7C1E5DA8" w14:textId="0AE8EA63" w:rsidR="00D23649" w:rsidRPr="002C2F92" w:rsidRDefault="00D23649" w:rsidP="004B47AC">
            <w:pPr>
              <w:spacing w:after="0" w:line="276" w:lineRule="auto"/>
              <w:jc w:val="center"/>
              <w:rPr>
                <w:rFonts w:asciiTheme="majorHAnsi" w:eastAsia="Calibri" w:hAnsiTheme="majorHAnsi" w:cstheme="majorHAnsi"/>
              </w:rPr>
            </w:pPr>
          </w:p>
        </w:tc>
        <w:tc>
          <w:tcPr>
            <w:tcW w:w="6250" w:type="dxa"/>
            <w:tcBorders>
              <w:left w:val="single" w:sz="4" w:space="0" w:color="auto"/>
            </w:tcBorders>
            <w:shd w:val="clear" w:color="auto" w:fill="auto"/>
          </w:tcPr>
          <w:p w14:paraId="75C46879" w14:textId="4A11A24C" w:rsidR="00D23649" w:rsidRPr="002C2F92" w:rsidRDefault="00D23649" w:rsidP="00A66F83">
            <w:pPr>
              <w:spacing w:after="0" w:line="240" w:lineRule="auto"/>
              <w:rPr>
                <w:rFonts w:asciiTheme="majorHAnsi" w:eastAsia="Calibri" w:hAnsiTheme="majorHAnsi" w:cstheme="majorHAnsi"/>
                <w:bCs/>
              </w:rPr>
            </w:pPr>
            <w:r w:rsidRPr="002C2F92">
              <w:rPr>
                <w:rFonts w:asciiTheme="majorHAnsi" w:eastAsia="Calibri" w:hAnsiTheme="majorHAnsi" w:cstheme="majorHAnsi"/>
                <w:b/>
                <w:bCs/>
              </w:rPr>
              <w:t xml:space="preserve">Naktsmītņu </w:t>
            </w:r>
            <w:r w:rsidRPr="002C2F92">
              <w:rPr>
                <w:rFonts w:asciiTheme="majorHAnsi" w:eastAsia="Calibri" w:hAnsiTheme="majorHAnsi" w:cstheme="majorHAnsi"/>
                <w:bCs/>
              </w:rPr>
              <w:t xml:space="preserve">rezervēšana, noformēšana, nepieciešamības gadījumā maiņa </w:t>
            </w:r>
          </w:p>
          <w:p w14:paraId="07B39460" w14:textId="606AA18C" w:rsidR="00D23649" w:rsidRPr="002C2F92" w:rsidRDefault="00D23649" w:rsidP="00A66F83">
            <w:pPr>
              <w:spacing w:after="0" w:line="240" w:lineRule="auto"/>
              <w:rPr>
                <w:rFonts w:asciiTheme="majorHAnsi" w:eastAsia="Calibri" w:hAnsiTheme="majorHAnsi" w:cstheme="majorHAnsi"/>
              </w:rPr>
            </w:pPr>
            <w:r w:rsidRPr="002C2F92">
              <w:rPr>
                <w:rFonts w:asciiTheme="majorHAnsi" w:eastAsia="Calibri" w:hAnsiTheme="majorHAnsi" w:cstheme="majorHAnsi"/>
                <w:bCs/>
              </w:rPr>
              <w:t>vai pasūtījuma anulēšana vienai personai</w:t>
            </w:r>
          </w:p>
        </w:tc>
        <w:tc>
          <w:tcPr>
            <w:tcW w:w="2218" w:type="dxa"/>
            <w:shd w:val="clear" w:color="auto" w:fill="auto"/>
          </w:tcPr>
          <w:p w14:paraId="33FBFD21" w14:textId="42F337E1" w:rsidR="00D23649" w:rsidRPr="002C2F92" w:rsidRDefault="00D23649" w:rsidP="0064200C">
            <w:pPr>
              <w:spacing w:after="0" w:line="276" w:lineRule="auto"/>
              <w:rPr>
                <w:rFonts w:asciiTheme="majorHAnsi" w:eastAsia="Calibri" w:hAnsiTheme="majorHAnsi" w:cstheme="majorHAnsi"/>
              </w:rPr>
            </w:pPr>
            <w:r w:rsidRPr="002C2F92">
              <w:rPr>
                <w:rFonts w:asciiTheme="majorHAnsi" w:eastAsia="Calibri" w:hAnsiTheme="majorHAnsi" w:cstheme="majorHAnsi"/>
              </w:rPr>
              <w:t> </w:t>
            </w:r>
          </w:p>
        </w:tc>
      </w:tr>
      <w:tr w:rsidR="002C2F92" w:rsidRPr="002C2F92" w14:paraId="38862539" w14:textId="77777777" w:rsidTr="00E80777">
        <w:trPr>
          <w:trHeight w:val="315"/>
        </w:trPr>
        <w:tc>
          <w:tcPr>
            <w:tcW w:w="883" w:type="dxa"/>
            <w:tcBorders>
              <w:right w:val="single" w:sz="4" w:space="0" w:color="auto"/>
            </w:tcBorders>
            <w:shd w:val="clear" w:color="auto" w:fill="auto"/>
          </w:tcPr>
          <w:p w14:paraId="139F2752" w14:textId="4E3EF45D" w:rsidR="00D23649" w:rsidRPr="002C2F92" w:rsidRDefault="004B47AC" w:rsidP="004B47AC">
            <w:pPr>
              <w:spacing w:after="0" w:line="276" w:lineRule="auto"/>
              <w:jc w:val="center"/>
              <w:rPr>
                <w:rFonts w:asciiTheme="majorHAnsi" w:eastAsia="Calibri" w:hAnsiTheme="majorHAnsi" w:cstheme="majorHAnsi"/>
              </w:rPr>
            </w:pPr>
            <w:r w:rsidRPr="002C2F92">
              <w:rPr>
                <w:rFonts w:asciiTheme="majorHAnsi" w:eastAsia="Calibri" w:hAnsiTheme="majorHAnsi" w:cstheme="majorHAnsi"/>
              </w:rPr>
              <w:t>6.</w:t>
            </w:r>
          </w:p>
        </w:tc>
        <w:tc>
          <w:tcPr>
            <w:tcW w:w="6250" w:type="dxa"/>
            <w:tcBorders>
              <w:left w:val="single" w:sz="4" w:space="0" w:color="auto"/>
            </w:tcBorders>
            <w:shd w:val="clear" w:color="auto" w:fill="auto"/>
          </w:tcPr>
          <w:p w14:paraId="1C269100" w14:textId="167AC7CE" w:rsidR="00D23649" w:rsidRPr="002C2F92" w:rsidRDefault="00D23649" w:rsidP="00A66F83">
            <w:pPr>
              <w:spacing w:after="0" w:line="240" w:lineRule="auto"/>
              <w:rPr>
                <w:rFonts w:asciiTheme="majorHAnsi" w:eastAsia="Calibri" w:hAnsiTheme="majorHAnsi" w:cstheme="majorHAnsi"/>
                <w:b/>
              </w:rPr>
            </w:pPr>
            <w:r w:rsidRPr="002C2F92">
              <w:rPr>
                <w:rFonts w:asciiTheme="majorHAnsi" w:eastAsia="Calibri" w:hAnsiTheme="majorHAnsi" w:cstheme="majorHAnsi"/>
                <w:b/>
              </w:rPr>
              <w:t xml:space="preserve">Vīzu pasūtīšana, saņemšana, piegāde </w:t>
            </w:r>
          </w:p>
        </w:tc>
        <w:tc>
          <w:tcPr>
            <w:tcW w:w="2218" w:type="dxa"/>
            <w:shd w:val="clear" w:color="auto" w:fill="auto"/>
          </w:tcPr>
          <w:p w14:paraId="5BB42FD5" w14:textId="502AFC86" w:rsidR="00D23649" w:rsidRPr="002C2F92" w:rsidRDefault="00D23649" w:rsidP="0064200C">
            <w:pPr>
              <w:spacing w:after="0" w:line="276" w:lineRule="auto"/>
              <w:rPr>
                <w:rFonts w:asciiTheme="majorHAnsi" w:eastAsia="Calibri" w:hAnsiTheme="majorHAnsi" w:cstheme="majorHAnsi"/>
              </w:rPr>
            </w:pPr>
          </w:p>
        </w:tc>
      </w:tr>
      <w:tr w:rsidR="002C2F92" w:rsidRPr="002C2F92" w14:paraId="2BA6067D" w14:textId="77777777" w:rsidTr="00E80777">
        <w:trPr>
          <w:trHeight w:val="315"/>
        </w:trPr>
        <w:tc>
          <w:tcPr>
            <w:tcW w:w="883" w:type="dxa"/>
            <w:tcBorders>
              <w:right w:val="single" w:sz="4" w:space="0" w:color="auto"/>
            </w:tcBorders>
            <w:shd w:val="clear" w:color="auto" w:fill="auto"/>
          </w:tcPr>
          <w:p w14:paraId="0732B87B" w14:textId="62F9C849" w:rsidR="00D23649" w:rsidRPr="002C2F92" w:rsidRDefault="004B47AC" w:rsidP="004B47AC">
            <w:pPr>
              <w:spacing w:after="0" w:line="276" w:lineRule="auto"/>
              <w:jc w:val="center"/>
              <w:rPr>
                <w:rFonts w:asciiTheme="majorHAnsi" w:eastAsia="Calibri" w:hAnsiTheme="majorHAnsi" w:cstheme="majorHAnsi"/>
              </w:rPr>
            </w:pPr>
            <w:r w:rsidRPr="002C2F92">
              <w:rPr>
                <w:rFonts w:asciiTheme="majorHAnsi" w:eastAsia="Calibri" w:hAnsiTheme="majorHAnsi" w:cstheme="majorHAnsi"/>
              </w:rPr>
              <w:t>7.</w:t>
            </w:r>
          </w:p>
          <w:p w14:paraId="0D4EC969" w14:textId="412E2E17" w:rsidR="00D23649" w:rsidRPr="002C2F92" w:rsidRDefault="00D23649" w:rsidP="004B47AC">
            <w:pPr>
              <w:spacing w:after="0" w:line="276" w:lineRule="auto"/>
              <w:jc w:val="center"/>
              <w:rPr>
                <w:rFonts w:asciiTheme="majorHAnsi" w:eastAsia="Calibri" w:hAnsiTheme="majorHAnsi" w:cstheme="majorHAnsi"/>
              </w:rPr>
            </w:pPr>
          </w:p>
        </w:tc>
        <w:tc>
          <w:tcPr>
            <w:tcW w:w="6250" w:type="dxa"/>
            <w:tcBorders>
              <w:left w:val="single" w:sz="4" w:space="0" w:color="auto"/>
            </w:tcBorders>
            <w:shd w:val="clear" w:color="auto" w:fill="auto"/>
          </w:tcPr>
          <w:p w14:paraId="7251A4DA" w14:textId="388219DC" w:rsidR="00D23649" w:rsidRPr="002C2F92" w:rsidRDefault="00D23649" w:rsidP="00A66F83">
            <w:pPr>
              <w:spacing w:after="0" w:line="240" w:lineRule="auto"/>
              <w:rPr>
                <w:rFonts w:asciiTheme="majorHAnsi" w:eastAsia="Calibri" w:hAnsiTheme="majorHAnsi" w:cstheme="majorHAnsi"/>
              </w:rPr>
            </w:pPr>
            <w:r w:rsidRPr="002C2F92">
              <w:rPr>
                <w:rFonts w:asciiTheme="majorHAnsi" w:eastAsia="Calibri" w:hAnsiTheme="majorHAnsi" w:cstheme="majorHAnsi"/>
                <w:b/>
              </w:rPr>
              <w:t xml:space="preserve">Ceļojuma apdrošināšanas polises iegāde </w:t>
            </w:r>
            <w:r w:rsidRPr="002C2F92">
              <w:rPr>
                <w:rFonts w:asciiTheme="majorHAnsi" w:eastAsia="Calibri" w:hAnsiTheme="majorHAnsi" w:cstheme="majorHAnsi"/>
              </w:rPr>
              <w:t xml:space="preserve">vienai personai vienam </w:t>
            </w:r>
          </w:p>
          <w:p w14:paraId="30DC183B" w14:textId="609FECF0" w:rsidR="00D23649" w:rsidRPr="002C2F92" w:rsidRDefault="00D23649" w:rsidP="00A66F83">
            <w:pPr>
              <w:spacing w:after="0" w:line="240" w:lineRule="auto"/>
              <w:rPr>
                <w:rFonts w:asciiTheme="majorHAnsi" w:eastAsia="Calibri" w:hAnsiTheme="majorHAnsi" w:cstheme="majorHAnsi"/>
              </w:rPr>
            </w:pPr>
            <w:r w:rsidRPr="002C2F92">
              <w:rPr>
                <w:rFonts w:asciiTheme="majorHAnsi" w:eastAsia="Calibri" w:hAnsiTheme="majorHAnsi" w:cstheme="majorHAnsi"/>
              </w:rPr>
              <w:t xml:space="preserve">braucienam </w:t>
            </w:r>
          </w:p>
        </w:tc>
        <w:tc>
          <w:tcPr>
            <w:tcW w:w="2218" w:type="dxa"/>
            <w:shd w:val="clear" w:color="auto" w:fill="auto"/>
          </w:tcPr>
          <w:p w14:paraId="2291827C" w14:textId="0FB1BE3E" w:rsidR="00D23649" w:rsidRPr="002C2F92" w:rsidRDefault="00D23649" w:rsidP="0064200C">
            <w:pPr>
              <w:spacing w:after="0" w:line="276" w:lineRule="auto"/>
              <w:rPr>
                <w:rFonts w:asciiTheme="majorHAnsi" w:eastAsia="Calibri" w:hAnsiTheme="majorHAnsi" w:cstheme="majorHAnsi"/>
              </w:rPr>
            </w:pPr>
          </w:p>
        </w:tc>
      </w:tr>
      <w:tr w:rsidR="002C2F92" w:rsidRPr="002C2F92" w14:paraId="2254A6B1" w14:textId="77777777" w:rsidTr="00E80777">
        <w:trPr>
          <w:trHeight w:val="315"/>
        </w:trPr>
        <w:tc>
          <w:tcPr>
            <w:tcW w:w="7133" w:type="dxa"/>
            <w:gridSpan w:val="2"/>
            <w:shd w:val="clear" w:color="auto" w:fill="auto"/>
          </w:tcPr>
          <w:p w14:paraId="06DA2A9D" w14:textId="7E49AA25" w:rsidR="00394D2F" w:rsidRPr="002C2F92" w:rsidRDefault="00394D2F" w:rsidP="00394D2F">
            <w:pPr>
              <w:spacing w:after="0" w:line="276" w:lineRule="auto"/>
              <w:jc w:val="right"/>
              <w:rPr>
                <w:rFonts w:asciiTheme="majorHAnsi" w:eastAsia="Calibri" w:hAnsiTheme="majorHAnsi" w:cstheme="majorHAnsi"/>
                <w:b/>
              </w:rPr>
            </w:pPr>
            <w:r w:rsidRPr="002C2F92">
              <w:rPr>
                <w:rFonts w:asciiTheme="majorHAnsi" w:eastAsia="Calibri" w:hAnsiTheme="majorHAnsi" w:cstheme="majorHAnsi"/>
                <w:b/>
              </w:rPr>
              <w:t>KOPĀ:</w:t>
            </w:r>
          </w:p>
        </w:tc>
        <w:tc>
          <w:tcPr>
            <w:tcW w:w="2218" w:type="dxa"/>
            <w:shd w:val="clear" w:color="auto" w:fill="auto"/>
          </w:tcPr>
          <w:p w14:paraId="7AA18ABE" w14:textId="77777777" w:rsidR="00394D2F" w:rsidRPr="002C2F92" w:rsidRDefault="00394D2F" w:rsidP="0064200C">
            <w:pPr>
              <w:spacing w:after="0" w:line="276" w:lineRule="auto"/>
              <w:rPr>
                <w:rFonts w:asciiTheme="majorHAnsi" w:eastAsia="Calibri" w:hAnsiTheme="majorHAnsi" w:cstheme="majorHAnsi"/>
              </w:rPr>
            </w:pPr>
          </w:p>
        </w:tc>
      </w:tr>
    </w:tbl>
    <w:p w14:paraId="1817247D" w14:textId="77777777" w:rsidR="004226CB" w:rsidRPr="002C2F92" w:rsidRDefault="00E472CE" w:rsidP="001C394A">
      <w:pPr>
        <w:pStyle w:val="ListParagraph"/>
        <w:widowControl w:val="0"/>
        <w:tabs>
          <w:tab w:val="left" w:pos="567"/>
        </w:tabs>
        <w:autoSpaceDE w:val="0"/>
        <w:autoSpaceDN w:val="0"/>
        <w:adjustRightInd w:val="0"/>
        <w:spacing w:after="120"/>
        <w:ind w:left="0" w:right="-284"/>
        <w:jc w:val="both"/>
        <w:rPr>
          <w:rFonts w:asciiTheme="majorHAnsi" w:hAnsiTheme="majorHAnsi" w:cstheme="majorHAnsi"/>
          <w:i/>
          <w:iCs/>
          <w:sz w:val="18"/>
          <w:szCs w:val="18"/>
          <w:lang w:val="lv-LV"/>
        </w:rPr>
      </w:pPr>
      <w:r w:rsidRPr="002C2F92">
        <w:rPr>
          <w:rFonts w:asciiTheme="majorHAnsi" w:hAnsiTheme="majorHAnsi" w:cstheme="majorHAnsi"/>
          <w:sz w:val="18"/>
          <w:szCs w:val="18"/>
          <w:lang w:val="lv-LV"/>
        </w:rPr>
        <w:t>*</w:t>
      </w:r>
      <w:r w:rsidRPr="002C2F92">
        <w:rPr>
          <w:rFonts w:asciiTheme="majorHAnsi" w:hAnsiTheme="majorHAnsi" w:cstheme="majorHAnsi"/>
          <w:i/>
          <w:iCs/>
          <w:sz w:val="18"/>
          <w:szCs w:val="18"/>
          <w:lang w:val="lv-LV"/>
        </w:rPr>
        <w:t>Cenās ir iekļautas visas ar pakalpojumu nodrošināšanu saistītās izmaksas, atlaides un piemaksas, kā arī visi nodokļi (izņemot PVN) un nodevas, ja tādas ir paredzētas, atļaujas no trešajām personām, kā arī visi iespējamie riski, kas saistīti ar tirgus cenu svārstībām plānotajā līguma darbības laikā, un visi citi maksājumi, kas nepieciešami  līguma savlaicīgai un kvalitatīvai izpildei.</w:t>
      </w:r>
    </w:p>
    <w:p w14:paraId="116E1187" w14:textId="7E72E063" w:rsidR="00E96605" w:rsidRPr="009A5E90" w:rsidRDefault="00E96605" w:rsidP="001C394A">
      <w:pPr>
        <w:pStyle w:val="ListParagraph"/>
        <w:widowControl w:val="0"/>
        <w:tabs>
          <w:tab w:val="left" w:pos="567"/>
        </w:tabs>
        <w:autoSpaceDE w:val="0"/>
        <w:autoSpaceDN w:val="0"/>
        <w:adjustRightInd w:val="0"/>
        <w:spacing w:before="240"/>
        <w:ind w:left="0"/>
        <w:jc w:val="both"/>
        <w:rPr>
          <w:rFonts w:asciiTheme="majorHAnsi" w:hAnsiTheme="majorHAnsi" w:cstheme="majorHAnsi"/>
          <w:i/>
          <w:iCs/>
          <w:sz w:val="18"/>
          <w:szCs w:val="18"/>
          <w:lang w:val="lv-LV"/>
        </w:rPr>
      </w:pPr>
      <w:r w:rsidRPr="002C2F92">
        <w:rPr>
          <w:rFonts w:asciiTheme="majorHAnsi" w:hAnsiTheme="majorHAnsi" w:cstheme="majorHAnsi"/>
          <w:b/>
          <w:lang w:eastAsia="ar-SA"/>
        </w:rPr>
        <w:t>4.2.</w:t>
      </w:r>
      <w:r w:rsidRPr="002C2F92">
        <w:rPr>
          <w:rFonts w:asciiTheme="majorHAnsi" w:hAnsiTheme="majorHAnsi" w:cstheme="majorHAnsi"/>
          <w:bCs/>
          <w:lang w:eastAsia="ar-SA"/>
        </w:rPr>
        <w:t> </w:t>
      </w:r>
      <w:r w:rsidRPr="009A5E90">
        <w:rPr>
          <w:rFonts w:asciiTheme="majorHAnsi" w:hAnsiTheme="majorHAnsi" w:cstheme="majorHAnsi"/>
          <w:bCs/>
          <w:lang w:val="lv-LV" w:eastAsia="ar-SA"/>
        </w:rPr>
        <w:t>Pretendenta piedāvātā finanšu piedāvājuma forma* (ja attiecināms):</w:t>
      </w:r>
    </w:p>
    <w:tbl>
      <w:tblPr>
        <w:tblStyle w:val="TableGrid"/>
        <w:tblW w:w="9351" w:type="dxa"/>
        <w:tblLook w:val="04A0" w:firstRow="1" w:lastRow="0" w:firstColumn="1" w:lastColumn="0" w:noHBand="0" w:noVBand="1"/>
      </w:tblPr>
      <w:tblGrid>
        <w:gridCol w:w="943"/>
        <w:gridCol w:w="5419"/>
        <w:gridCol w:w="2989"/>
      </w:tblGrid>
      <w:tr w:rsidR="002C2F92" w:rsidRPr="009A5E90" w14:paraId="09CB117F" w14:textId="77777777" w:rsidTr="00D23649">
        <w:tc>
          <w:tcPr>
            <w:tcW w:w="507" w:type="dxa"/>
            <w:shd w:val="clear" w:color="auto" w:fill="DEEAF6" w:themeFill="accent5" w:themeFillTint="33"/>
            <w:vAlign w:val="center"/>
          </w:tcPr>
          <w:p w14:paraId="46A317C6" w14:textId="09924822" w:rsidR="00D23649" w:rsidRPr="009A5E90" w:rsidRDefault="00D23649" w:rsidP="00E00C37">
            <w:pPr>
              <w:jc w:val="center"/>
              <w:rPr>
                <w:rFonts w:asciiTheme="majorHAnsi" w:hAnsiTheme="majorHAnsi" w:cstheme="majorHAnsi"/>
                <w:b/>
                <w:bCs/>
                <w:sz w:val="24"/>
                <w:szCs w:val="24"/>
              </w:rPr>
            </w:pPr>
            <w:r w:rsidRPr="009A5E90">
              <w:rPr>
                <w:rFonts w:asciiTheme="majorHAnsi" w:hAnsiTheme="majorHAnsi" w:cstheme="majorHAnsi"/>
                <w:b/>
                <w:bCs/>
                <w:sz w:val="24"/>
                <w:szCs w:val="24"/>
              </w:rPr>
              <w:t>Nr.p.k.</w:t>
            </w:r>
          </w:p>
        </w:tc>
        <w:tc>
          <w:tcPr>
            <w:tcW w:w="5725" w:type="dxa"/>
            <w:shd w:val="clear" w:color="auto" w:fill="DEEAF6" w:themeFill="accent5" w:themeFillTint="33"/>
            <w:vAlign w:val="center"/>
          </w:tcPr>
          <w:p w14:paraId="497321BD" w14:textId="77777777" w:rsidR="00D23649" w:rsidRPr="009A5E90" w:rsidRDefault="00D23649" w:rsidP="00E00C37">
            <w:pPr>
              <w:jc w:val="center"/>
              <w:rPr>
                <w:rFonts w:asciiTheme="majorHAnsi" w:hAnsiTheme="majorHAnsi" w:cstheme="majorHAnsi"/>
                <w:b/>
                <w:bCs/>
                <w:sz w:val="24"/>
                <w:szCs w:val="24"/>
              </w:rPr>
            </w:pPr>
            <w:r w:rsidRPr="009A5E90">
              <w:rPr>
                <w:rFonts w:asciiTheme="majorHAnsi" w:hAnsiTheme="majorHAnsi" w:cstheme="majorHAnsi"/>
                <w:b/>
                <w:bCs/>
                <w:sz w:val="24"/>
                <w:szCs w:val="24"/>
              </w:rPr>
              <w:t>Pakalpojuma nosaukums</w:t>
            </w:r>
          </w:p>
        </w:tc>
        <w:tc>
          <w:tcPr>
            <w:tcW w:w="3119" w:type="dxa"/>
            <w:shd w:val="clear" w:color="auto" w:fill="DEEAF6" w:themeFill="accent5" w:themeFillTint="33"/>
            <w:vAlign w:val="center"/>
          </w:tcPr>
          <w:p w14:paraId="595FB5F6" w14:textId="1C774FC5" w:rsidR="00D23649" w:rsidRPr="009A5E90" w:rsidRDefault="001D079C" w:rsidP="00E00C37">
            <w:pPr>
              <w:jc w:val="center"/>
              <w:rPr>
                <w:rFonts w:asciiTheme="majorHAnsi" w:eastAsia="Calibri" w:hAnsiTheme="majorHAnsi" w:cstheme="majorHAnsi"/>
                <w:bCs/>
              </w:rPr>
            </w:pPr>
            <w:r w:rsidRPr="009A5E90">
              <w:rPr>
                <w:rFonts w:asciiTheme="majorHAnsi" w:eastAsia="Calibri" w:hAnsiTheme="majorHAnsi" w:cstheme="majorHAnsi"/>
              </w:rPr>
              <w:t>Pretendenta</w:t>
            </w:r>
            <w:r w:rsidR="00D23649" w:rsidRPr="009A5E90">
              <w:rPr>
                <w:rFonts w:asciiTheme="majorHAnsi" w:eastAsia="Calibri" w:hAnsiTheme="majorHAnsi" w:cstheme="majorHAnsi"/>
              </w:rPr>
              <w:t xml:space="preserve"> starpniecības maksa</w:t>
            </w:r>
          </w:p>
          <w:p w14:paraId="5069E6E0" w14:textId="47D47A9B" w:rsidR="00D23649" w:rsidRPr="009A5E90" w:rsidRDefault="00D23649" w:rsidP="00E00C37">
            <w:pPr>
              <w:jc w:val="center"/>
              <w:rPr>
                <w:rFonts w:asciiTheme="majorHAnsi" w:hAnsiTheme="majorHAnsi" w:cstheme="majorHAnsi"/>
                <w:b/>
                <w:bCs/>
                <w:sz w:val="24"/>
                <w:szCs w:val="24"/>
              </w:rPr>
            </w:pPr>
            <w:r w:rsidRPr="009A5E90">
              <w:rPr>
                <w:rFonts w:asciiTheme="majorHAnsi" w:eastAsia="Calibri" w:hAnsiTheme="majorHAnsi" w:cstheme="majorHAnsi"/>
                <w:b/>
                <w:bCs/>
              </w:rPr>
              <w:t>EUR bez PVN</w:t>
            </w:r>
          </w:p>
        </w:tc>
      </w:tr>
      <w:tr w:rsidR="002C2F92" w:rsidRPr="002C2F92" w14:paraId="42C1935F" w14:textId="77777777" w:rsidTr="007A2DAA">
        <w:tc>
          <w:tcPr>
            <w:tcW w:w="507" w:type="dxa"/>
            <w:vAlign w:val="center"/>
          </w:tcPr>
          <w:p w14:paraId="4E6ADAC0" w14:textId="4210AC84" w:rsidR="00D23649" w:rsidRPr="002C2F92" w:rsidRDefault="00186A26" w:rsidP="007A2DAA">
            <w:pPr>
              <w:spacing w:line="300" w:lineRule="auto"/>
              <w:jc w:val="center"/>
              <w:rPr>
                <w:rFonts w:asciiTheme="majorHAnsi" w:hAnsiTheme="majorHAnsi" w:cstheme="majorHAnsi"/>
                <w:sz w:val="24"/>
                <w:szCs w:val="24"/>
              </w:rPr>
            </w:pPr>
            <w:r w:rsidRPr="002C2F92">
              <w:rPr>
                <w:rFonts w:asciiTheme="majorHAnsi" w:hAnsiTheme="majorHAnsi" w:cstheme="majorHAnsi"/>
                <w:sz w:val="24"/>
                <w:szCs w:val="24"/>
              </w:rPr>
              <w:t>1.</w:t>
            </w:r>
          </w:p>
        </w:tc>
        <w:tc>
          <w:tcPr>
            <w:tcW w:w="5725" w:type="dxa"/>
            <w:vAlign w:val="center"/>
          </w:tcPr>
          <w:p w14:paraId="2A181729" w14:textId="77777777" w:rsidR="00D23649" w:rsidRPr="002C2F92" w:rsidRDefault="00D23649" w:rsidP="005A2B06">
            <w:pPr>
              <w:spacing w:line="300" w:lineRule="auto"/>
              <w:jc w:val="both"/>
              <w:rPr>
                <w:rFonts w:asciiTheme="majorHAnsi" w:hAnsiTheme="majorHAnsi" w:cstheme="majorHAnsi"/>
                <w:b/>
                <w:bCs/>
                <w:sz w:val="24"/>
                <w:szCs w:val="24"/>
              </w:rPr>
            </w:pPr>
          </w:p>
        </w:tc>
        <w:tc>
          <w:tcPr>
            <w:tcW w:w="3119" w:type="dxa"/>
            <w:vAlign w:val="center"/>
          </w:tcPr>
          <w:p w14:paraId="7456D8A1" w14:textId="6A8C7958" w:rsidR="00D23649" w:rsidRPr="002C2F92" w:rsidRDefault="00D23649" w:rsidP="005A2B06">
            <w:pPr>
              <w:spacing w:line="300" w:lineRule="auto"/>
              <w:jc w:val="center"/>
              <w:rPr>
                <w:rFonts w:asciiTheme="majorHAnsi" w:hAnsiTheme="majorHAnsi" w:cstheme="majorHAnsi"/>
                <w:b/>
                <w:bCs/>
                <w:sz w:val="24"/>
                <w:szCs w:val="24"/>
              </w:rPr>
            </w:pPr>
          </w:p>
        </w:tc>
      </w:tr>
      <w:tr w:rsidR="002C2F92" w:rsidRPr="002C2F92" w14:paraId="1EF840AA" w14:textId="77777777" w:rsidTr="007A2DAA">
        <w:tc>
          <w:tcPr>
            <w:tcW w:w="507" w:type="dxa"/>
            <w:vAlign w:val="center"/>
          </w:tcPr>
          <w:p w14:paraId="173F7928" w14:textId="0F7372E8" w:rsidR="00D23649" w:rsidRPr="002C2F92" w:rsidRDefault="00186A26" w:rsidP="007A2DAA">
            <w:pPr>
              <w:spacing w:line="300" w:lineRule="auto"/>
              <w:jc w:val="center"/>
              <w:rPr>
                <w:rFonts w:asciiTheme="majorHAnsi" w:hAnsiTheme="majorHAnsi" w:cstheme="majorHAnsi"/>
                <w:sz w:val="24"/>
                <w:szCs w:val="24"/>
              </w:rPr>
            </w:pPr>
            <w:r w:rsidRPr="002C2F92">
              <w:rPr>
                <w:rFonts w:asciiTheme="majorHAnsi" w:hAnsiTheme="majorHAnsi" w:cstheme="majorHAnsi"/>
                <w:sz w:val="24"/>
                <w:szCs w:val="24"/>
              </w:rPr>
              <w:t>2</w:t>
            </w:r>
            <w:r w:rsidR="007A2DAA" w:rsidRPr="002C2F92">
              <w:rPr>
                <w:rFonts w:asciiTheme="majorHAnsi" w:hAnsiTheme="majorHAnsi" w:cstheme="majorHAnsi"/>
                <w:sz w:val="24"/>
                <w:szCs w:val="24"/>
              </w:rPr>
              <w:t>.</w:t>
            </w:r>
          </w:p>
        </w:tc>
        <w:tc>
          <w:tcPr>
            <w:tcW w:w="5725" w:type="dxa"/>
            <w:vAlign w:val="center"/>
          </w:tcPr>
          <w:p w14:paraId="4BD3EEB7" w14:textId="77777777" w:rsidR="00D23649" w:rsidRPr="002C2F92" w:rsidRDefault="00D23649" w:rsidP="005A2B06">
            <w:pPr>
              <w:spacing w:line="300" w:lineRule="auto"/>
              <w:jc w:val="both"/>
              <w:rPr>
                <w:rFonts w:asciiTheme="majorHAnsi" w:hAnsiTheme="majorHAnsi" w:cstheme="majorHAnsi"/>
                <w:b/>
                <w:bCs/>
                <w:sz w:val="24"/>
                <w:szCs w:val="24"/>
              </w:rPr>
            </w:pPr>
          </w:p>
        </w:tc>
        <w:tc>
          <w:tcPr>
            <w:tcW w:w="3119" w:type="dxa"/>
            <w:vAlign w:val="center"/>
          </w:tcPr>
          <w:p w14:paraId="7917BE9B" w14:textId="1C322C23" w:rsidR="00D23649" w:rsidRPr="002C2F92" w:rsidRDefault="00D23649" w:rsidP="005A2B06">
            <w:pPr>
              <w:spacing w:line="300" w:lineRule="auto"/>
              <w:jc w:val="center"/>
              <w:rPr>
                <w:rFonts w:asciiTheme="majorHAnsi" w:hAnsiTheme="majorHAnsi" w:cstheme="majorHAnsi"/>
                <w:b/>
                <w:bCs/>
                <w:sz w:val="24"/>
                <w:szCs w:val="24"/>
              </w:rPr>
            </w:pPr>
          </w:p>
        </w:tc>
      </w:tr>
      <w:tr w:rsidR="002C2F92" w:rsidRPr="002C2F92" w14:paraId="2844E075" w14:textId="77777777" w:rsidTr="007A2DAA">
        <w:tc>
          <w:tcPr>
            <w:tcW w:w="507" w:type="dxa"/>
            <w:vAlign w:val="center"/>
          </w:tcPr>
          <w:p w14:paraId="34D57314" w14:textId="317E1DD4" w:rsidR="00D23649" w:rsidRPr="002C2F92" w:rsidRDefault="00186A26" w:rsidP="007A2DAA">
            <w:pPr>
              <w:spacing w:line="300" w:lineRule="auto"/>
              <w:jc w:val="center"/>
              <w:rPr>
                <w:rFonts w:asciiTheme="majorHAnsi" w:hAnsiTheme="majorHAnsi" w:cstheme="majorHAnsi"/>
                <w:sz w:val="24"/>
                <w:szCs w:val="24"/>
              </w:rPr>
            </w:pPr>
            <w:r w:rsidRPr="002C2F92">
              <w:rPr>
                <w:rFonts w:asciiTheme="majorHAnsi" w:hAnsiTheme="majorHAnsi" w:cstheme="majorHAnsi"/>
                <w:sz w:val="24"/>
                <w:szCs w:val="24"/>
              </w:rPr>
              <w:t>3</w:t>
            </w:r>
            <w:r w:rsidR="007A2DAA" w:rsidRPr="002C2F92">
              <w:rPr>
                <w:rFonts w:asciiTheme="majorHAnsi" w:hAnsiTheme="majorHAnsi" w:cstheme="majorHAnsi"/>
                <w:sz w:val="24"/>
                <w:szCs w:val="24"/>
              </w:rPr>
              <w:t>.</w:t>
            </w:r>
          </w:p>
        </w:tc>
        <w:tc>
          <w:tcPr>
            <w:tcW w:w="5725" w:type="dxa"/>
            <w:vAlign w:val="center"/>
          </w:tcPr>
          <w:p w14:paraId="46269BB7" w14:textId="77777777" w:rsidR="00D23649" w:rsidRPr="002C2F92" w:rsidRDefault="00D23649" w:rsidP="005A2B06">
            <w:pPr>
              <w:spacing w:line="300" w:lineRule="auto"/>
              <w:jc w:val="both"/>
              <w:rPr>
                <w:rFonts w:asciiTheme="majorHAnsi" w:hAnsiTheme="majorHAnsi" w:cstheme="majorHAnsi"/>
                <w:b/>
                <w:bCs/>
                <w:sz w:val="24"/>
                <w:szCs w:val="24"/>
              </w:rPr>
            </w:pPr>
          </w:p>
        </w:tc>
        <w:tc>
          <w:tcPr>
            <w:tcW w:w="3119" w:type="dxa"/>
            <w:vAlign w:val="center"/>
          </w:tcPr>
          <w:p w14:paraId="7BAC9E61" w14:textId="77C470C1" w:rsidR="00D23649" w:rsidRPr="002C2F92" w:rsidRDefault="00D23649" w:rsidP="005A2B06">
            <w:pPr>
              <w:spacing w:line="300" w:lineRule="auto"/>
              <w:jc w:val="center"/>
              <w:rPr>
                <w:rFonts w:asciiTheme="majorHAnsi" w:hAnsiTheme="majorHAnsi" w:cstheme="majorHAnsi"/>
                <w:b/>
                <w:bCs/>
                <w:sz w:val="24"/>
                <w:szCs w:val="24"/>
              </w:rPr>
            </w:pPr>
          </w:p>
        </w:tc>
      </w:tr>
      <w:tr w:rsidR="002C2F92" w:rsidRPr="002C2F92" w14:paraId="7B60F24B" w14:textId="77777777" w:rsidTr="007A2DAA">
        <w:tc>
          <w:tcPr>
            <w:tcW w:w="507" w:type="dxa"/>
            <w:vAlign w:val="center"/>
          </w:tcPr>
          <w:p w14:paraId="7563ADA9" w14:textId="31AF69E4" w:rsidR="00D23649" w:rsidRPr="002C2F92" w:rsidRDefault="007A2DAA" w:rsidP="007A2DAA">
            <w:pPr>
              <w:spacing w:line="300" w:lineRule="auto"/>
              <w:jc w:val="center"/>
              <w:rPr>
                <w:rFonts w:asciiTheme="majorHAnsi" w:hAnsiTheme="majorHAnsi" w:cstheme="majorHAnsi"/>
                <w:sz w:val="24"/>
                <w:szCs w:val="24"/>
              </w:rPr>
            </w:pPr>
            <w:r w:rsidRPr="002C2F92">
              <w:rPr>
                <w:rFonts w:asciiTheme="majorHAnsi" w:hAnsiTheme="majorHAnsi" w:cstheme="majorHAnsi"/>
                <w:sz w:val="24"/>
                <w:szCs w:val="24"/>
              </w:rPr>
              <w:t>4.</w:t>
            </w:r>
          </w:p>
        </w:tc>
        <w:tc>
          <w:tcPr>
            <w:tcW w:w="5725" w:type="dxa"/>
            <w:vAlign w:val="center"/>
          </w:tcPr>
          <w:p w14:paraId="4F88E9E8" w14:textId="77777777" w:rsidR="00D23649" w:rsidRPr="002C2F92" w:rsidRDefault="00D23649" w:rsidP="005A2B06">
            <w:pPr>
              <w:spacing w:line="300" w:lineRule="auto"/>
              <w:jc w:val="both"/>
              <w:rPr>
                <w:rFonts w:asciiTheme="majorHAnsi" w:hAnsiTheme="majorHAnsi" w:cstheme="majorHAnsi"/>
                <w:b/>
                <w:bCs/>
                <w:sz w:val="24"/>
                <w:szCs w:val="24"/>
              </w:rPr>
            </w:pPr>
          </w:p>
        </w:tc>
        <w:tc>
          <w:tcPr>
            <w:tcW w:w="3119" w:type="dxa"/>
            <w:vAlign w:val="center"/>
          </w:tcPr>
          <w:p w14:paraId="0C0A1F57" w14:textId="496F57D2" w:rsidR="00D23649" w:rsidRPr="002C2F92" w:rsidRDefault="00D23649" w:rsidP="005A2B06">
            <w:pPr>
              <w:spacing w:line="300" w:lineRule="auto"/>
              <w:jc w:val="center"/>
              <w:rPr>
                <w:rFonts w:asciiTheme="majorHAnsi" w:hAnsiTheme="majorHAnsi" w:cstheme="majorHAnsi"/>
                <w:b/>
                <w:bCs/>
                <w:sz w:val="24"/>
                <w:szCs w:val="24"/>
              </w:rPr>
            </w:pPr>
          </w:p>
        </w:tc>
      </w:tr>
      <w:tr w:rsidR="002C2F92" w:rsidRPr="002C2F92" w14:paraId="359DBE72" w14:textId="77777777" w:rsidTr="00D23649">
        <w:tc>
          <w:tcPr>
            <w:tcW w:w="6232" w:type="dxa"/>
            <w:gridSpan w:val="2"/>
            <w:vAlign w:val="center"/>
          </w:tcPr>
          <w:p w14:paraId="513C0F19" w14:textId="17749356" w:rsidR="00E96605" w:rsidRPr="002C2F92" w:rsidRDefault="00D23649" w:rsidP="00D23649">
            <w:pPr>
              <w:spacing w:line="300" w:lineRule="auto"/>
              <w:jc w:val="right"/>
              <w:rPr>
                <w:rFonts w:asciiTheme="majorHAnsi" w:hAnsiTheme="majorHAnsi" w:cstheme="majorHAnsi"/>
                <w:b/>
                <w:bCs/>
                <w:sz w:val="24"/>
                <w:szCs w:val="24"/>
              </w:rPr>
            </w:pPr>
            <w:r w:rsidRPr="002C2F92">
              <w:rPr>
                <w:rFonts w:asciiTheme="majorHAnsi" w:hAnsiTheme="majorHAnsi" w:cstheme="majorHAnsi"/>
                <w:b/>
                <w:bCs/>
                <w:sz w:val="24"/>
                <w:szCs w:val="24"/>
              </w:rPr>
              <w:t>KOPĀ:</w:t>
            </w:r>
          </w:p>
        </w:tc>
        <w:tc>
          <w:tcPr>
            <w:tcW w:w="3119" w:type="dxa"/>
            <w:vAlign w:val="center"/>
          </w:tcPr>
          <w:p w14:paraId="081C02A2" w14:textId="77777777" w:rsidR="00E96605" w:rsidRPr="002C2F92" w:rsidRDefault="00E96605" w:rsidP="005A2B06">
            <w:pPr>
              <w:spacing w:line="300" w:lineRule="auto"/>
              <w:jc w:val="center"/>
              <w:rPr>
                <w:rFonts w:asciiTheme="majorHAnsi" w:hAnsiTheme="majorHAnsi" w:cstheme="majorHAnsi"/>
                <w:b/>
                <w:bCs/>
                <w:sz w:val="24"/>
                <w:szCs w:val="24"/>
              </w:rPr>
            </w:pPr>
          </w:p>
        </w:tc>
      </w:tr>
    </w:tbl>
    <w:p w14:paraId="24E3349A" w14:textId="38571FA8" w:rsidR="00621754" w:rsidRPr="002C2F92" w:rsidRDefault="00E96605" w:rsidP="000846B2">
      <w:pPr>
        <w:tabs>
          <w:tab w:val="left" w:pos="426"/>
        </w:tabs>
        <w:autoSpaceDE w:val="0"/>
        <w:autoSpaceDN w:val="0"/>
        <w:adjustRightInd w:val="0"/>
        <w:spacing w:after="80" w:line="240" w:lineRule="auto"/>
        <w:jc w:val="both"/>
        <w:rPr>
          <w:rFonts w:asciiTheme="majorHAnsi" w:hAnsiTheme="majorHAnsi" w:cstheme="majorHAnsi"/>
          <w:bCs/>
          <w:i/>
          <w:iCs/>
          <w:sz w:val="20"/>
          <w:szCs w:val="20"/>
          <w:lang w:eastAsia="ar-SA"/>
        </w:rPr>
      </w:pPr>
      <w:r w:rsidRPr="002C2F92">
        <w:rPr>
          <w:rFonts w:asciiTheme="majorHAnsi" w:hAnsiTheme="majorHAnsi" w:cstheme="majorHAnsi"/>
          <w:bCs/>
          <w:i/>
          <w:iCs/>
          <w:sz w:val="20"/>
          <w:szCs w:val="20"/>
          <w:lang w:eastAsia="ar-SA"/>
        </w:rPr>
        <w:t xml:space="preserve">*Pretendents drīkst iesniegt savu finanšu piedāvājuma formu, norādot savu </w:t>
      </w:r>
      <w:r w:rsidR="000846B2" w:rsidRPr="002C2F92">
        <w:rPr>
          <w:rFonts w:asciiTheme="majorHAnsi" w:hAnsiTheme="majorHAnsi" w:cstheme="majorHAnsi"/>
          <w:bCs/>
          <w:i/>
          <w:iCs/>
          <w:sz w:val="20"/>
          <w:szCs w:val="20"/>
          <w:lang w:eastAsia="ar-SA"/>
        </w:rPr>
        <w:t>izmaksu pozīciju</w:t>
      </w:r>
      <w:r w:rsidRPr="002C2F92">
        <w:rPr>
          <w:rFonts w:asciiTheme="majorHAnsi" w:hAnsiTheme="majorHAnsi" w:cstheme="majorHAnsi"/>
          <w:bCs/>
          <w:i/>
          <w:iCs/>
          <w:sz w:val="20"/>
          <w:szCs w:val="20"/>
          <w:lang w:eastAsia="ar-SA"/>
        </w:rPr>
        <w:t xml:space="preserve"> iedalījumu (dalot tās detalizētāk vai ne tik detalizēti, kā 4.1.apakšpunktā norādīts) un to cenas. </w:t>
      </w:r>
    </w:p>
    <w:p w14:paraId="5C0A8931" w14:textId="401A65BC" w:rsidR="00713BFA" w:rsidRPr="00BD7EAB" w:rsidRDefault="004226CB" w:rsidP="005665D7">
      <w:pPr>
        <w:spacing w:after="0" w:line="276" w:lineRule="auto"/>
        <w:ind w:right="-284"/>
        <w:jc w:val="both"/>
        <w:rPr>
          <w:rFonts w:asciiTheme="majorHAnsi" w:eastAsia="Times New Roman" w:hAnsiTheme="majorHAnsi" w:cstheme="majorHAnsi"/>
          <w:sz w:val="24"/>
          <w:szCs w:val="24"/>
        </w:rPr>
      </w:pPr>
      <w:r w:rsidRPr="00BD7EAB">
        <w:rPr>
          <w:rFonts w:asciiTheme="majorHAnsi" w:eastAsia="Times New Roman" w:hAnsiTheme="majorHAnsi" w:cstheme="majorHAnsi"/>
          <w:b/>
          <w:bCs/>
          <w:sz w:val="24"/>
          <w:szCs w:val="24"/>
        </w:rPr>
        <w:t>4.3.</w:t>
      </w:r>
      <w:r w:rsidRPr="00BD7EAB">
        <w:rPr>
          <w:rFonts w:asciiTheme="majorHAnsi" w:eastAsia="Times New Roman" w:hAnsiTheme="majorHAnsi" w:cstheme="majorHAnsi"/>
          <w:sz w:val="24"/>
          <w:szCs w:val="24"/>
        </w:rPr>
        <w:t xml:space="preserve"> </w:t>
      </w:r>
      <w:r w:rsidR="00D038E3" w:rsidRPr="00BD7EAB">
        <w:rPr>
          <w:rFonts w:asciiTheme="majorHAnsi" w:eastAsia="Times New Roman" w:hAnsiTheme="majorHAnsi" w:cstheme="majorHAnsi"/>
          <w:sz w:val="24"/>
          <w:szCs w:val="24"/>
        </w:rPr>
        <w:t xml:space="preserve">Pretendents nodrošina iespēju Pasūtītāja pilnvarotajai personai pašai veikt </w:t>
      </w:r>
      <w:bookmarkStart w:id="1" w:name="_Hlk145068918"/>
      <w:r w:rsidR="00D038E3" w:rsidRPr="00BD7EAB">
        <w:rPr>
          <w:rFonts w:asciiTheme="majorHAnsi" w:eastAsia="Times New Roman" w:hAnsiTheme="majorHAnsi" w:cstheme="majorHAnsi"/>
          <w:sz w:val="24"/>
          <w:szCs w:val="24"/>
        </w:rPr>
        <w:t>aviobiļešu rezervācijas</w:t>
      </w:r>
      <w:bookmarkEnd w:id="1"/>
      <w:r w:rsidR="00D038E3" w:rsidRPr="00BD7EAB">
        <w:rPr>
          <w:rFonts w:asciiTheme="majorHAnsi" w:eastAsia="Times New Roman" w:hAnsiTheme="majorHAnsi" w:cstheme="majorHAnsi"/>
          <w:sz w:val="24"/>
          <w:szCs w:val="24"/>
        </w:rPr>
        <w:t xml:space="preserve"> speciāli korporatīvajiem klientiem izstrādātā </w:t>
      </w:r>
      <w:r w:rsidR="00D038E3" w:rsidRPr="00BD7EAB">
        <w:rPr>
          <w:rFonts w:asciiTheme="majorHAnsi" w:eastAsia="Times New Roman" w:hAnsiTheme="majorHAnsi" w:cstheme="majorHAnsi"/>
          <w:i/>
          <w:sz w:val="24"/>
          <w:szCs w:val="24"/>
        </w:rPr>
        <w:t xml:space="preserve">on-line </w:t>
      </w:r>
      <w:r w:rsidR="00D038E3" w:rsidRPr="00BD7EAB">
        <w:rPr>
          <w:rFonts w:asciiTheme="majorHAnsi" w:eastAsia="Times New Roman" w:hAnsiTheme="majorHAnsi" w:cstheme="majorHAnsi"/>
          <w:sz w:val="24"/>
          <w:szCs w:val="24"/>
        </w:rPr>
        <w:t xml:space="preserve">rezervēšanas sistēmā, piemēram, </w:t>
      </w:r>
      <w:r w:rsidR="00D038E3" w:rsidRPr="00BD7EAB">
        <w:rPr>
          <w:rFonts w:asciiTheme="majorHAnsi" w:eastAsia="Times New Roman" w:hAnsiTheme="majorHAnsi" w:cstheme="majorHAnsi"/>
          <w:i/>
          <w:sz w:val="24"/>
          <w:szCs w:val="24"/>
        </w:rPr>
        <w:t>Amadeus, Symphony, Cytric</w:t>
      </w:r>
      <w:r w:rsidR="00D038E3" w:rsidRPr="00BD7EAB">
        <w:rPr>
          <w:rFonts w:asciiTheme="majorHAnsi" w:eastAsia="Times New Roman" w:hAnsiTheme="majorHAnsi" w:cstheme="majorHAnsi"/>
          <w:sz w:val="24"/>
          <w:szCs w:val="24"/>
        </w:rPr>
        <w:t xml:space="preserve"> vai ekvivalentā:</w:t>
      </w:r>
    </w:p>
    <w:tbl>
      <w:tblPr>
        <w:tblStyle w:val="TableGrid"/>
        <w:tblW w:w="9351" w:type="dxa"/>
        <w:tblLook w:val="04A0" w:firstRow="1" w:lastRow="0" w:firstColumn="1" w:lastColumn="0" w:noHBand="0" w:noVBand="1"/>
      </w:tblPr>
      <w:tblGrid>
        <w:gridCol w:w="9351"/>
      </w:tblGrid>
      <w:tr w:rsidR="002C2F92" w:rsidRPr="002C2F92" w14:paraId="74610AEC" w14:textId="77777777" w:rsidTr="00862D25">
        <w:tc>
          <w:tcPr>
            <w:tcW w:w="9351" w:type="dxa"/>
          </w:tcPr>
          <w:p w14:paraId="67138EFA" w14:textId="3014C5AA" w:rsidR="00D038E3" w:rsidRPr="002C2F92" w:rsidRDefault="00D7645B" w:rsidP="00E80777">
            <w:pPr>
              <w:ind w:right="-142"/>
              <w:jc w:val="center"/>
              <w:rPr>
                <w:rFonts w:asciiTheme="majorHAnsi" w:hAnsiTheme="majorHAnsi" w:cstheme="majorHAnsi"/>
                <w:i/>
                <w:iCs/>
                <w:sz w:val="20"/>
                <w:szCs w:val="20"/>
              </w:rPr>
            </w:pPr>
            <w:r w:rsidRPr="002C2F92">
              <w:rPr>
                <w:rFonts w:asciiTheme="majorHAnsi" w:hAnsiTheme="majorHAnsi" w:cstheme="majorHAnsi"/>
                <w:i/>
                <w:iCs/>
                <w:sz w:val="20"/>
                <w:szCs w:val="20"/>
              </w:rPr>
              <w:t>Lūdzu norādiet</w:t>
            </w:r>
            <w:r w:rsidR="009E3A27" w:rsidRPr="002C2F92">
              <w:rPr>
                <w:rFonts w:asciiTheme="majorHAnsi" w:hAnsiTheme="majorHAnsi" w:cstheme="majorHAnsi"/>
                <w:i/>
                <w:iCs/>
                <w:sz w:val="20"/>
                <w:szCs w:val="20"/>
              </w:rPr>
              <w:t>,</w:t>
            </w:r>
            <w:r w:rsidR="006E5001" w:rsidRPr="002C2F92">
              <w:rPr>
                <w:rFonts w:asciiTheme="majorHAnsi" w:hAnsiTheme="majorHAnsi" w:cstheme="majorHAnsi"/>
                <w:i/>
                <w:iCs/>
                <w:sz w:val="20"/>
                <w:szCs w:val="20"/>
              </w:rPr>
              <w:t xml:space="preserve"> kuru</w:t>
            </w:r>
            <w:r w:rsidRPr="002C2F92">
              <w:rPr>
                <w:rFonts w:asciiTheme="majorHAnsi" w:hAnsiTheme="majorHAnsi" w:cstheme="majorHAnsi"/>
                <w:i/>
                <w:iCs/>
                <w:sz w:val="20"/>
                <w:szCs w:val="20"/>
              </w:rPr>
              <w:t xml:space="preserve"> </w:t>
            </w:r>
            <w:r w:rsidR="00BC2CAF" w:rsidRPr="002C2F92">
              <w:rPr>
                <w:rFonts w:asciiTheme="majorHAnsi" w:hAnsiTheme="majorHAnsi" w:cstheme="majorHAnsi"/>
                <w:i/>
                <w:iCs/>
                <w:sz w:val="20"/>
                <w:szCs w:val="20"/>
              </w:rPr>
              <w:t>on-line rezervēšanas sistēm</w:t>
            </w:r>
            <w:r w:rsidR="003612B4" w:rsidRPr="002C2F92">
              <w:rPr>
                <w:rFonts w:asciiTheme="majorHAnsi" w:hAnsiTheme="majorHAnsi" w:cstheme="majorHAnsi"/>
                <w:i/>
                <w:iCs/>
                <w:sz w:val="20"/>
                <w:szCs w:val="20"/>
              </w:rPr>
              <w:t>u</w:t>
            </w:r>
            <w:r w:rsidR="00B6557A" w:rsidRPr="002C2F92">
              <w:rPr>
                <w:rFonts w:asciiTheme="majorHAnsi" w:hAnsiTheme="majorHAnsi" w:cstheme="majorHAnsi"/>
                <w:i/>
                <w:iCs/>
                <w:sz w:val="20"/>
                <w:szCs w:val="20"/>
              </w:rPr>
              <w:t xml:space="preserve"> Pretendents izmanto</w:t>
            </w:r>
            <w:r w:rsidR="003612B4" w:rsidRPr="002C2F92">
              <w:rPr>
                <w:rFonts w:asciiTheme="majorHAnsi" w:hAnsiTheme="majorHAnsi" w:cstheme="majorHAnsi"/>
                <w:i/>
                <w:iCs/>
                <w:sz w:val="20"/>
                <w:szCs w:val="20"/>
              </w:rPr>
              <w:t xml:space="preserve"> </w:t>
            </w:r>
            <w:r w:rsidR="00862D25" w:rsidRPr="002C2F92">
              <w:rPr>
                <w:rFonts w:asciiTheme="majorHAnsi" w:hAnsiTheme="majorHAnsi" w:cstheme="majorHAnsi"/>
                <w:i/>
                <w:iCs/>
                <w:sz w:val="20"/>
                <w:szCs w:val="20"/>
              </w:rPr>
              <w:t>un nosacījum</w:t>
            </w:r>
            <w:r w:rsidR="00302702" w:rsidRPr="002C2F92">
              <w:rPr>
                <w:rFonts w:asciiTheme="majorHAnsi" w:hAnsiTheme="majorHAnsi" w:cstheme="majorHAnsi"/>
                <w:i/>
                <w:iCs/>
                <w:sz w:val="20"/>
                <w:szCs w:val="20"/>
              </w:rPr>
              <w:t>us</w:t>
            </w:r>
            <w:r w:rsidR="00862D25" w:rsidRPr="002C2F92">
              <w:rPr>
                <w:rFonts w:asciiTheme="majorHAnsi" w:hAnsiTheme="majorHAnsi" w:cstheme="majorHAnsi"/>
                <w:i/>
                <w:iCs/>
                <w:sz w:val="20"/>
                <w:szCs w:val="20"/>
              </w:rPr>
              <w:t>, kur</w:t>
            </w:r>
            <w:r w:rsidR="009E3A27" w:rsidRPr="002C2F92">
              <w:rPr>
                <w:rFonts w:asciiTheme="majorHAnsi" w:hAnsiTheme="majorHAnsi" w:cstheme="majorHAnsi"/>
                <w:i/>
                <w:iCs/>
                <w:sz w:val="20"/>
                <w:szCs w:val="20"/>
              </w:rPr>
              <w:t>u</w:t>
            </w:r>
            <w:r w:rsidR="003E46B2" w:rsidRPr="002C2F92">
              <w:rPr>
                <w:rFonts w:asciiTheme="majorHAnsi" w:hAnsiTheme="majorHAnsi" w:cstheme="majorHAnsi"/>
                <w:i/>
                <w:iCs/>
                <w:sz w:val="20"/>
                <w:szCs w:val="20"/>
              </w:rPr>
              <w:t>s</w:t>
            </w:r>
            <w:r w:rsidR="00862D25" w:rsidRPr="002C2F92">
              <w:rPr>
                <w:rFonts w:asciiTheme="majorHAnsi" w:hAnsiTheme="majorHAnsi" w:cstheme="majorHAnsi"/>
                <w:i/>
                <w:iCs/>
                <w:sz w:val="20"/>
                <w:szCs w:val="20"/>
              </w:rPr>
              <w:t xml:space="preserve"> Pasūtījumam būtu jāņem vērā.</w:t>
            </w:r>
          </w:p>
        </w:tc>
      </w:tr>
    </w:tbl>
    <w:p w14:paraId="26278CAA" w14:textId="3E3AE701" w:rsidR="006F7AC7" w:rsidRPr="00EA7BC5" w:rsidRDefault="00EA7BC5" w:rsidP="00A66F83">
      <w:pPr>
        <w:spacing w:before="120" w:after="0" w:line="276" w:lineRule="auto"/>
        <w:ind w:right="-284"/>
        <w:jc w:val="both"/>
        <w:rPr>
          <w:rFonts w:asciiTheme="majorHAnsi" w:hAnsiTheme="majorHAnsi" w:cstheme="majorHAnsi"/>
          <w:sz w:val="24"/>
          <w:szCs w:val="24"/>
          <w:lang w:eastAsia="lv-LV"/>
        </w:rPr>
      </w:pPr>
      <w:r w:rsidRPr="00D00CA2">
        <w:rPr>
          <w:rFonts w:asciiTheme="majorHAnsi" w:hAnsiTheme="majorHAnsi" w:cstheme="majorHAnsi"/>
          <w:b/>
          <w:bCs/>
          <w:sz w:val="24"/>
          <w:szCs w:val="24"/>
          <w:lang w:eastAsia="lv-LV"/>
        </w:rPr>
        <w:t>4.4.</w:t>
      </w:r>
      <w:r>
        <w:rPr>
          <w:rFonts w:asciiTheme="majorHAnsi" w:hAnsiTheme="majorHAnsi" w:cstheme="majorHAnsi"/>
          <w:sz w:val="24"/>
          <w:szCs w:val="24"/>
          <w:lang w:eastAsia="lv-LV"/>
        </w:rPr>
        <w:t xml:space="preserve"> </w:t>
      </w:r>
      <w:r w:rsidR="008652EF" w:rsidRPr="00EA7BC5">
        <w:rPr>
          <w:rFonts w:asciiTheme="majorHAnsi" w:hAnsiTheme="majorHAnsi" w:cstheme="majorHAnsi"/>
          <w:sz w:val="24"/>
          <w:szCs w:val="24"/>
          <w:lang w:eastAsia="lv-LV"/>
        </w:rPr>
        <w:t xml:space="preserve">Pretendents </w:t>
      </w:r>
      <w:r w:rsidR="00CF37C1" w:rsidRPr="00EA7BC5">
        <w:rPr>
          <w:rFonts w:asciiTheme="majorHAnsi" w:hAnsiTheme="majorHAnsi" w:cstheme="majorHAnsi"/>
          <w:sz w:val="24"/>
          <w:szCs w:val="24"/>
          <w:lang w:eastAsia="lv-LV"/>
        </w:rPr>
        <w:t xml:space="preserve">papildus </w:t>
      </w:r>
      <w:r w:rsidR="00D60B42" w:rsidRPr="00EA7BC5">
        <w:rPr>
          <w:rFonts w:asciiTheme="majorHAnsi" w:hAnsiTheme="majorHAnsi" w:cstheme="majorHAnsi"/>
          <w:sz w:val="24"/>
          <w:szCs w:val="24"/>
          <w:lang w:eastAsia="lv-LV"/>
        </w:rPr>
        <w:t>piedāvā</w:t>
      </w:r>
      <w:r w:rsidR="00927497" w:rsidRPr="00EA7BC5">
        <w:rPr>
          <w:rFonts w:asciiTheme="majorHAnsi" w:hAnsiTheme="majorHAnsi" w:cstheme="majorHAnsi"/>
          <w:sz w:val="24"/>
          <w:szCs w:val="24"/>
          <w:lang w:eastAsia="lv-LV"/>
        </w:rPr>
        <w:t xml:space="preserve"> vēl arī citas </w:t>
      </w:r>
      <w:r w:rsidRPr="00EA686D">
        <w:rPr>
          <w:rFonts w:asciiTheme="majorHAnsi" w:hAnsiTheme="majorHAnsi" w:cstheme="majorHAnsi"/>
          <w:i/>
          <w:iCs/>
          <w:sz w:val="24"/>
          <w:szCs w:val="24"/>
          <w:lang w:eastAsia="lv-LV"/>
        </w:rPr>
        <w:t>on-line</w:t>
      </w:r>
      <w:r w:rsidRPr="00EA7BC5">
        <w:rPr>
          <w:rFonts w:asciiTheme="majorHAnsi" w:hAnsiTheme="majorHAnsi" w:cstheme="majorHAnsi"/>
          <w:sz w:val="24"/>
          <w:szCs w:val="24"/>
          <w:lang w:eastAsia="lv-LV"/>
        </w:rPr>
        <w:t xml:space="preserve"> rezervēšanas sistēmas iespējas</w:t>
      </w:r>
      <w:r w:rsidR="00927497" w:rsidRPr="00EA7BC5">
        <w:rPr>
          <w:rFonts w:asciiTheme="majorHAnsi" w:hAnsiTheme="majorHAnsi" w:cstheme="majorHAnsi"/>
          <w:sz w:val="24"/>
          <w:szCs w:val="24"/>
          <w:lang w:eastAsia="lv-LV"/>
        </w:rPr>
        <w:t>, piemēram, viesnīcu rezervēšanu:</w:t>
      </w:r>
    </w:p>
    <w:tbl>
      <w:tblPr>
        <w:tblStyle w:val="TableGrid"/>
        <w:tblW w:w="0" w:type="auto"/>
        <w:tblLook w:val="04A0" w:firstRow="1" w:lastRow="0" w:firstColumn="1" w:lastColumn="0" w:noHBand="0" w:noVBand="1"/>
      </w:tblPr>
      <w:tblGrid>
        <w:gridCol w:w="9062"/>
      </w:tblGrid>
      <w:tr w:rsidR="00927497" w14:paraId="7B387F2E" w14:textId="77777777" w:rsidTr="00927497">
        <w:tc>
          <w:tcPr>
            <w:tcW w:w="9062" w:type="dxa"/>
          </w:tcPr>
          <w:p w14:paraId="1B6E8D89" w14:textId="452DE7DB" w:rsidR="00927497" w:rsidRPr="00D00CA2" w:rsidRDefault="00EA686D" w:rsidP="00D00CA2">
            <w:pPr>
              <w:spacing w:before="120" w:line="276" w:lineRule="auto"/>
              <w:ind w:right="-284"/>
              <w:jc w:val="center"/>
              <w:rPr>
                <w:rFonts w:asciiTheme="majorHAnsi" w:hAnsiTheme="majorHAnsi" w:cstheme="majorHAnsi"/>
                <w:i/>
                <w:iCs/>
                <w:sz w:val="20"/>
                <w:szCs w:val="20"/>
                <w:lang w:eastAsia="lv-LV"/>
              </w:rPr>
            </w:pPr>
            <w:r w:rsidRPr="00D00CA2">
              <w:rPr>
                <w:rFonts w:asciiTheme="majorHAnsi" w:hAnsiTheme="majorHAnsi" w:cstheme="majorHAnsi"/>
                <w:i/>
                <w:iCs/>
                <w:sz w:val="20"/>
                <w:szCs w:val="20"/>
                <w:lang w:eastAsia="lv-LV"/>
              </w:rPr>
              <w:t>Lūdzu norādiet, ja tād</w:t>
            </w:r>
            <w:r w:rsidR="00D00CA2" w:rsidRPr="00D00CA2">
              <w:rPr>
                <w:rFonts w:asciiTheme="majorHAnsi" w:hAnsiTheme="majorHAnsi" w:cstheme="majorHAnsi"/>
                <w:i/>
                <w:iCs/>
                <w:sz w:val="20"/>
                <w:szCs w:val="20"/>
                <w:lang w:eastAsia="lv-LV"/>
              </w:rPr>
              <w:t>a</w:t>
            </w:r>
            <w:r w:rsidR="00BD0353">
              <w:rPr>
                <w:rFonts w:asciiTheme="majorHAnsi" w:hAnsiTheme="majorHAnsi" w:cstheme="majorHAnsi"/>
                <w:i/>
                <w:iCs/>
                <w:sz w:val="20"/>
                <w:szCs w:val="20"/>
                <w:lang w:eastAsia="lv-LV"/>
              </w:rPr>
              <w:t>s</w:t>
            </w:r>
            <w:r w:rsidR="00890CA9">
              <w:rPr>
                <w:rFonts w:asciiTheme="majorHAnsi" w:hAnsiTheme="majorHAnsi" w:cstheme="majorHAnsi"/>
                <w:i/>
                <w:iCs/>
                <w:sz w:val="20"/>
                <w:szCs w:val="20"/>
                <w:lang w:eastAsia="lv-LV"/>
              </w:rPr>
              <w:t xml:space="preserve"> ir</w:t>
            </w:r>
            <w:r w:rsidR="00F43968">
              <w:rPr>
                <w:rFonts w:asciiTheme="majorHAnsi" w:hAnsiTheme="majorHAnsi" w:cstheme="majorHAnsi"/>
                <w:i/>
                <w:iCs/>
                <w:sz w:val="20"/>
                <w:szCs w:val="20"/>
                <w:lang w:eastAsia="lv-LV"/>
              </w:rPr>
              <w:t>.</w:t>
            </w:r>
          </w:p>
        </w:tc>
      </w:tr>
    </w:tbl>
    <w:p w14:paraId="321490C8" w14:textId="57341122" w:rsidR="005365CC" w:rsidRPr="002C2F92" w:rsidRDefault="005365CC" w:rsidP="00A66F83">
      <w:pPr>
        <w:spacing w:before="120" w:after="0" w:line="276" w:lineRule="auto"/>
        <w:ind w:right="-284"/>
        <w:jc w:val="both"/>
        <w:rPr>
          <w:rFonts w:asciiTheme="majorHAnsi" w:hAnsiTheme="majorHAnsi" w:cstheme="majorHAnsi"/>
          <w:sz w:val="24"/>
          <w:szCs w:val="24"/>
          <w:lang w:eastAsia="lv-LV"/>
        </w:rPr>
      </w:pPr>
      <w:r w:rsidRPr="002C2F92">
        <w:rPr>
          <w:rFonts w:asciiTheme="majorHAnsi" w:hAnsiTheme="majorHAnsi" w:cstheme="majorHAnsi"/>
          <w:b/>
          <w:bCs/>
          <w:sz w:val="24"/>
          <w:szCs w:val="24"/>
          <w:lang w:eastAsia="lv-LV"/>
        </w:rPr>
        <w:t>4.</w:t>
      </w:r>
      <w:r w:rsidR="00F43968">
        <w:rPr>
          <w:rFonts w:asciiTheme="majorHAnsi" w:hAnsiTheme="majorHAnsi" w:cstheme="majorHAnsi"/>
          <w:b/>
          <w:bCs/>
          <w:sz w:val="24"/>
          <w:szCs w:val="24"/>
          <w:lang w:eastAsia="lv-LV"/>
        </w:rPr>
        <w:t>5</w:t>
      </w:r>
      <w:r w:rsidRPr="002C2F92">
        <w:rPr>
          <w:rFonts w:asciiTheme="majorHAnsi" w:hAnsiTheme="majorHAnsi" w:cstheme="majorHAnsi"/>
          <w:b/>
          <w:bCs/>
          <w:sz w:val="24"/>
          <w:szCs w:val="24"/>
          <w:lang w:eastAsia="lv-LV"/>
        </w:rPr>
        <w:t>.</w:t>
      </w:r>
      <w:r w:rsidRPr="002C2F92">
        <w:rPr>
          <w:rFonts w:asciiTheme="majorHAnsi" w:hAnsiTheme="majorHAnsi" w:cstheme="majorHAnsi"/>
          <w:sz w:val="24"/>
          <w:szCs w:val="24"/>
          <w:lang w:eastAsia="lv-LV"/>
        </w:rPr>
        <w:t xml:space="preserve"> Pretendents nodrošinās bezmaksas profesionālas konsultācijas un apmācības par </w:t>
      </w:r>
      <w:r w:rsidR="007C035F" w:rsidRPr="002C2F92">
        <w:rPr>
          <w:rFonts w:asciiTheme="majorHAnsi" w:eastAsia="Times New Roman" w:hAnsiTheme="majorHAnsi" w:cstheme="majorHAnsi"/>
          <w:i/>
          <w:sz w:val="24"/>
          <w:szCs w:val="24"/>
        </w:rPr>
        <w:t xml:space="preserve">on-line </w:t>
      </w:r>
      <w:r w:rsidR="007C035F" w:rsidRPr="002C2F92">
        <w:rPr>
          <w:rFonts w:asciiTheme="majorHAnsi" w:eastAsia="Times New Roman" w:hAnsiTheme="majorHAnsi" w:cstheme="majorHAnsi"/>
          <w:sz w:val="24"/>
          <w:szCs w:val="24"/>
        </w:rPr>
        <w:t>rezervēšanas sistēm</w:t>
      </w:r>
      <w:r w:rsidR="00AE5761">
        <w:rPr>
          <w:rFonts w:asciiTheme="majorHAnsi" w:eastAsia="Times New Roman" w:hAnsiTheme="majorHAnsi" w:cstheme="majorHAnsi"/>
          <w:sz w:val="24"/>
          <w:szCs w:val="24"/>
        </w:rPr>
        <w:t>as</w:t>
      </w:r>
      <w:r w:rsidRPr="002C2F92">
        <w:rPr>
          <w:rFonts w:asciiTheme="majorHAnsi" w:hAnsiTheme="majorHAnsi" w:cstheme="majorHAnsi"/>
          <w:sz w:val="24"/>
          <w:szCs w:val="24"/>
          <w:lang w:eastAsia="lv-LV"/>
        </w:rPr>
        <w:t xml:space="preserve"> lietošan</w:t>
      </w:r>
      <w:r w:rsidR="00AE5761">
        <w:rPr>
          <w:rFonts w:asciiTheme="majorHAnsi" w:hAnsiTheme="majorHAnsi" w:cstheme="majorHAnsi"/>
          <w:sz w:val="24"/>
          <w:szCs w:val="24"/>
          <w:lang w:eastAsia="lv-LV"/>
        </w:rPr>
        <w:t>u</w:t>
      </w:r>
      <w:r w:rsidR="007C035F" w:rsidRPr="002C2F92">
        <w:rPr>
          <w:rFonts w:asciiTheme="majorHAnsi" w:hAnsiTheme="majorHAnsi" w:cstheme="majorHAnsi"/>
          <w:sz w:val="24"/>
          <w:szCs w:val="24"/>
          <w:lang w:eastAsia="lv-LV"/>
        </w:rPr>
        <w:t>:</w:t>
      </w:r>
    </w:p>
    <w:tbl>
      <w:tblPr>
        <w:tblStyle w:val="TableGrid"/>
        <w:tblW w:w="9351" w:type="dxa"/>
        <w:tblLook w:val="04A0" w:firstRow="1" w:lastRow="0" w:firstColumn="1" w:lastColumn="0" w:noHBand="0" w:noVBand="1"/>
      </w:tblPr>
      <w:tblGrid>
        <w:gridCol w:w="9351"/>
      </w:tblGrid>
      <w:tr w:rsidR="002C2F92" w:rsidRPr="002C2F92" w14:paraId="33D7BCE7" w14:textId="77777777" w:rsidTr="005665D7">
        <w:tc>
          <w:tcPr>
            <w:tcW w:w="9351" w:type="dxa"/>
          </w:tcPr>
          <w:p w14:paraId="702AC515" w14:textId="73AB45D7" w:rsidR="007C035F" w:rsidRPr="002C2F92" w:rsidRDefault="007C035F" w:rsidP="00C82014">
            <w:pPr>
              <w:ind w:right="-57"/>
              <w:jc w:val="center"/>
              <w:rPr>
                <w:rFonts w:asciiTheme="majorHAnsi" w:hAnsiTheme="majorHAnsi" w:cstheme="majorHAnsi"/>
                <w:i/>
                <w:iCs/>
                <w:sz w:val="20"/>
                <w:szCs w:val="20"/>
              </w:rPr>
            </w:pPr>
            <w:r w:rsidRPr="002C2F92">
              <w:rPr>
                <w:rFonts w:asciiTheme="majorHAnsi" w:hAnsiTheme="majorHAnsi" w:cstheme="majorHAnsi"/>
                <w:i/>
                <w:iCs/>
                <w:sz w:val="20"/>
                <w:szCs w:val="20"/>
              </w:rPr>
              <w:t xml:space="preserve">Lūdzu norādiet </w:t>
            </w:r>
            <w:r w:rsidR="005A3118" w:rsidRPr="002C2F92">
              <w:rPr>
                <w:rFonts w:asciiTheme="majorHAnsi" w:hAnsiTheme="majorHAnsi" w:cstheme="majorHAnsi"/>
                <w:i/>
                <w:iCs/>
                <w:sz w:val="20"/>
                <w:szCs w:val="20"/>
              </w:rPr>
              <w:t xml:space="preserve">kā norisināsies </w:t>
            </w:r>
            <w:r w:rsidR="002C4102" w:rsidRPr="002C2F92">
              <w:rPr>
                <w:rFonts w:asciiTheme="majorHAnsi" w:hAnsiTheme="majorHAnsi" w:cstheme="majorHAnsi"/>
                <w:i/>
                <w:iCs/>
                <w:sz w:val="20"/>
                <w:szCs w:val="20"/>
              </w:rPr>
              <w:t>apmācības</w:t>
            </w:r>
            <w:r w:rsidR="00C82014" w:rsidRPr="002C2F92">
              <w:rPr>
                <w:rFonts w:asciiTheme="majorHAnsi" w:hAnsiTheme="majorHAnsi" w:cstheme="majorHAnsi"/>
                <w:i/>
                <w:iCs/>
                <w:sz w:val="20"/>
                <w:szCs w:val="20"/>
              </w:rPr>
              <w:t>.</w:t>
            </w:r>
          </w:p>
        </w:tc>
      </w:tr>
    </w:tbl>
    <w:p w14:paraId="3F969C69" w14:textId="34CAABC1" w:rsidR="001844FD" w:rsidRPr="002C2F92" w:rsidRDefault="00FA55B3" w:rsidP="00A66F83">
      <w:pPr>
        <w:spacing w:before="120" w:after="0" w:line="276" w:lineRule="auto"/>
        <w:ind w:right="-284"/>
        <w:jc w:val="both"/>
        <w:rPr>
          <w:rFonts w:asciiTheme="majorHAnsi" w:hAnsiTheme="majorHAnsi" w:cstheme="majorHAnsi"/>
          <w:sz w:val="24"/>
          <w:szCs w:val="24"/>
        </w:rPr>
      </w:pPr>
      <w:r w:rsidRPr="002C2F92">
        <w:rPr>
          <w:rFonts w:asciiTheme="majorHAnsi" w:hAnsiTheme="majorHAnsi" w:cstheme="majorHAnsi"/>
          <w:b/>
          <w:bCs/>
          <w:sz w:val="24"/>
          <w:szCs w:val="24"/>
        </w:rPr>
        <w:t>4.</w:t>
      </w:r>
      <w:r w:rsidR="00F43968">
        <w:rPr>
          <w:rFonts w:asciiTheme="majorHAnsi" w:hAnsiTheme="majorHAnsi" w:cstheme="majorHAnsi"/>
          <w:b/>
          <w:bCs/>
          <w:sz w:val="24"/>
          <w:szCs w:val="24"/>
        </w:rPr>
        <w:t>6</w:t>
      </w:r>
      <w:r w:rsidRPr="002C2F92">
        <w:rPr>
          <w:rFonts w:asciiTheme="majorHAnsi" w:hAnsiTheme="majorHAnsi" w:cstheme="majorHAnsi"/>
          <w:b/>
          <w:bCs/>
          <w:sz w:val="24"/>
          <w:szCs w:val="24"/>
        </w:rPr>
        <w:t>.</w:t>
      </w:r>
      <w:r w:rsidRPr="002C2F92">
        <w:rPr>
          <w:rFonts w:asciiTheme="majorHAnsi" w:hAnsiTheme="majorHAnsi" w:cstheme="majorHAnsi"/>
          <w:sz w:val="24"/>
          <w:szCs w:val="24"/>
        </w:rPr>
        <w:t xml:space="preserve"> </w:t>
      </w:r>
      <w:r w:rsidR="00B83E77" w:rsidRPr="002C2F92">
        <w:rPr>
          <w:rFonts w:asciiTheme="majorHAnsi" w:hAnsiTheme="majorHAnsi" w:cstheme="majorHAnsi"/>
          <w:sz w:val="24"/>
          <w:szCs w:val="24"/>
        </w:rPr>
        <w:t xml:space="preserve">Pretendents nodrošina </w:t>
      </w:r>
      <w:r w:rsidR="001844FD" w:rsidRPr="002C2F92">
        <w:rPr>
          <w:rFonts w:asciiTheme="majorHAnsi" w:hAnsiTheme="majorHAnsi" w:cstheme="majorHAnsi"/>
          <w:bCs/>
          <w:sz w:val="24"/>
          <w:szCs w:val="24"/>
        </w:rPr>
        <w:t xml:space="preserve">vienu tālruņa numuru, </w:t>
      </w:r>
      <w:r w:rsidR="001844FD" w:rsidRPr="002C2F92">
        <w:rPr>
          <w:rFonts w:asciiTheme="majorHAnsi" w:hAnsiTheme="majorHAnsi" w:cstheme="majorHAnsi"/>
          <w:sz w:val="24"/>
          <w:szCs w:val="24"/>
        </w:rPr>
        <w:t>ko Pasūtītāja pilnvarotā persona</w:t>
      </w:r>
      <w:r w:rsidR="001844FD" w:rsidRPr="002C2F92">
        <w:rPr>
          <w:rFonts w:asciiTheme="majorHAnsi" w:hAnsiTheme="majorHAnsi" w:cstheme="majorHAnsi"/>
          <w:bCs/>
          <w:sz w:val="24"/>
          <w:szCs w:val="24"/>
        </w:rPr>
        <w:t xml:space="preserve"> </w:t>
      </w:r>
      <w:r w:rsidR="001844FD" w:rsidRPr="002C2F92">
        <w:rPr>
          <w:rFonts w:asciiTheme="majorHAnsi" w:hAnsiTheme="majorHAnsi" w:cstheme="majorHAnsi"/>
          <w:sz w:val="24"/>
          <w:szCs w:val="24"/>
        </w:rPr>
        <w:t>bez traucējumiem var izmantot</w:t>
      </w:r>
      <w:r w:rsidR="001844FD" w:rsidRPr="002C2F92">
        <w:rPr>
          <w:rFonts w:asciiTheme="majorHAnsi" w:hAnsiTheme="majorHAnsi" w:cstheme="majorHAnsi"/>
          <w:bCs/>
          <w:sz w:val="24"/>
          <w:szCs w:val="24"/>
        </w:rPr>
        <w:t xml:space="preserve"> 24 (divdesmit četras) stundas diennaktī </w:t>
      </w:r>
      <w:r w:rsidR="001844FD" w:rsidRPr="002C2F92">
        <w:rPr>
          <w:rFonts w:asciiTheme="majorHAnsi" w:hAnsiTheme="majorHAnsi" w:cstheme="majorHAnsi"/>
          <w:sz w:val="24"/>
          <w:szCs w:val="24"/>
        </w:rPr>
        <w:t>steidzamu, ārkārtas un krīzes situāciju risināšanai, tajā skaitā ārpus Pasūtītāja un Pretendenta noteiktā darba laika, brīvdienās un svētku dienās</w:t>
      </w:r>
      <w:r w:rsidR="00CA5E8F" w:rsidRPr="002C2F92">
        <w:rPr>
          <w:rFonts w:asciiTheme="majorHAnsi" w:hAnsiTheme="majorHAnsi" w:cstheme="majorHAnsi"/>
          <w:sz w:val="24"/>
          <w:szCs w:val="24"/>
        </w:rPr>
        <w:t>:</w:t>
      </w:r>
    </w:p>
    <w:tbl>
      <w:tblPr>
        <w:tblStyle w:val="TableGrid"/>
        <w:tblW w:w="9351" w:type="dxa"/>
        <w:tblLook w:val="04A0" w:firstRow="1" w:lastRow="0" w:firstColumn="1" w:lastColumn="0" w:noHBand="0" w:noVBand="1"/>
      </w:tblPr>
      <w:tblGrid>
        <w:gridCol w:w="9351"/>
      </w:tblGrid>
      <w:tr w:rsidR="002C2F92" w:rsidRPr="002C2F92" w14:paraId="64FBE3D3" w14:textId="77777777" w:rsidTr="005665D7">
        <w:tc>
          <w:tcPr>
            <w:tcW w:w="9351" w:type="dxa"/>
          </w:tcPr>
          <w:p w14:paraId="785160CF" w14:textId="31CF3BBC" w:rsidR="005639BD" w:rsidRPr="002C2F92" w:rsidRDefault="005639BD" w:rsidP="00530CA7">
            <w:pPr>
              <w:ind w:right="-142"/>
              <w:jc w:val="center"/>
              <w:rPr>
                <w:rFonts w:asciiTheme="majorHAnsi" w:hAnsiTheme="majorHAnsi" w:cstheme="majorHAnsi"/>
                <w:bCs/>
                <w:i/>
                <w:iCs/>
                <w:sz w:val="20"/>
                <w:szCs w:val="20"/>
              </w:rPr>
            </w:pPr>
            <w:r w:rsidRPr="002C2F92">
              <w:rPr>
                <w:rFonts w:asciiTheme="majorHAnsi" w:hAnsiTheme="majorHAnsi" w:cstheme="majorHAnsi"/>
                <w:bCs/>
                <w:i/>
                <w:iCs/>
                <w:sz w:val="20"/>
                <w:szCs w:val="20"/>
              </w:rPr>
              <w:t>Lūdzu norādiet konkrētu tālruņa numuru, kā arī tā izmantošanas, apmaksas</w:t>
            </w:r>
            <w:r w:rsidR="00F301A5" w:rsidRPr="002C2F92">
              <w:rPr>
                <w:rFonts w:asciiTheme="majorHAnsi" w:hAnsiTheme="majorHAnsi" w:cstheme="majorHAnsi"/>
                <w:bCs/>
                <w:i/>
                <w:iCs/>
                <w:sz w:val="20"/>
                <w:szCs w:val="20"/>
              </w:rPr>
              <w:t xml:space="preserve"> vai citus</w:t>
            </w:r>
            <w:r w:rsidRPr="002C2F92">
              <w:rPr>
                <w:rFonts w:asciiTheme="majorHAnsi" w:hAnsiTheme="majorHAnsi" w:cstheme="majorHAnsi"/>
                <w:bCs/>
                <w:i/>
                <w:iCs/>
                <w:sz w:val="20"/>
                <w:szCs w:val="20"/>
              </w:rPr>
              <w:t xml:space="preserve"> nosacījumus</w:t>
            </w:r>
            <w:r w:rsidR="008403B0" w:rsidRPr="002C2F92">
              <w:rPr>
                <w:rFonts w:asciiTheme="majorHAnsi" w:hAnsiTheme="majorHAnsi" w:cstheme="majorHAnsi"/>
                <w:bCs/>
                <w:i/>
                <w:iCs/>
                <w:sz w:val="20"/>
                <w:szCs w:val="20"/>
              </w:rPr>
              <w:t>, kuri Pasūtītāja</w:t>
            </w:r>
            <w:r w:rsidR="00D17430" w:rsidRPr="002C2F92">
              <w:rPr>
                <w:rFonts w:asciiTheme="majorHAnsi" w:hAnsiTheme="majorHAnsi" w:cstheme="majorHAnsi"/>
                <w:bCs/>
                <w:i/>
                <w:iCs/>
                <w:sz w:val="20"/>
                <w:szCs w:val="20"/>
              </w:rPr>
              <w:t>m būtu jāņem vērā.</w:t>
            </w:r>
          </w:p>
        </w:tc>
      </w:tr>
    </w:tbl>
    <w:p w14:paraId="427BD2B4" w14:textId="53E462DB" w:rsidR="00101C64" w:rsidRPr="002C2F92" w:rsidRDefault="00FA55B3" w:rsidP="005665D7">
      <w:pPr>
        <w:spacing w:before="120" w:after="0" w:line="276" w:lineRule="auto"/>
        <w:ind w:right="-284"/>
        <w:jc w:val="both"/>
        <w:rPr>
          <w:rFonts w:asciiTheme="majorHAnsi" w:hAnsiTheme="majorHAnsi" w:cstheme="majorHAnsi"/>
          <w:sz w:val="21"/>
          <w:szCs w:val="21"/>
        </w:rPr>
      </w:pPr>
      <w:r w:rsidRPr="002C2F92">
        <w:rPr>
          <w:rFonts w:asciiTheme="majorHAnsi" w:hAnsiTheme="majorHAnsi" w:cstheme="majorHAnsi"/>
          <w:b/>
          <w:bCs/>
          <w:sz w:val="24"/>
          <w:szCs w:val="24"/>
        </w:rPr>
        <w:t>4.</w:t>
      </w:r>
      <w:r w:rsidR="00F43968">
        <w:rPr>
          <w:rFonts w:asciiTheme="majorHAnsi" w:hAnsiTheme="majorHAnsi" w:cstheme="majorHAnsi"/>
          <w:b/>
          <w:bCs/>
          <w:sz w:val="24"/>
          <w:szCs w:val="24"/>
        </w:rPr>
        <w:t>7</w:t>
      </w:r>
      <w:r w:rsidRPr="002C2F92">
        <w:rPr>
          <w:rFonts w:asciiTheme="majorHAnsi" w:hAnsiTheme="majorHAnsi" w:cstheme="majorHAnsi"/>
          <w:b/>
          <w:bCs/>
          <w:sz w:val="24"/>
          <w:szCs w:val="24"/>
        </w:rPr>
        <w:t>.</w:t>
      </w:r>
      <w:r w:rsidRPr="002C2F92">
        <w:rPr>
          <w:rFonts w:asciiTheme="majorHAnsi" w:hAnsiTheme="majorHAnsi" w:cstheme="majorHAnsi"/>
          <w:sz w:val="24"/>
          <w:szCs w:val="24"/>
        </w:rPr>
        <w:t xml:space="preserve"> Pretendents nodrošina ar</w:t>
      </w:r>
      <w:r w:rsidR="00DC1E86" w:rsidRPr="002C2F92">
        <w:rPr>
          <w:rFonts w:asciiTheme="majorHAnsi" w:hAnsiTheme="majorHAnsi" w:cstheme="majorHAnsi"/>
          <w:sz w:val="24"/>
          <w:szCs w:val="24"/>
        </w:rPr>
        <w:t xml:space="preserve"> </w:t>
      </w:r>
      <w:r w:rsidR="000049CD" w:rsidRPr="002C2F92">
        <w:rPr>
          <w:rFonts w:asciiTheme="majorHAnsi" w:hAnsiTheme="majorHAnsi" w:cstheme="majorHAnsi"/>
          <w:sz w:val="24"/>
          <w:szCs w:val="24"/>
        </w:rPr>
        <w:t>2 (div</w:t>
      </w:r>
      <w:r w:rsidR="007D4002" w:rsidRPr="002C2F92">
        <w:rPr>
          <w:rFonts w:asciiTheme="majorHAnsi" w:hAnsiTheme="majorHAnsi" w:cstheme="majorHAnsi"/>
          <w:sz w:val="24"/>
          <w:szCs w:val="24"/>
        </w:rPr>
        <w:t>ām)</w:t>
      </w:r>
      <w:r w:rsidR="00DC1E86" w:rsidRPr="002C2F92">
        <w:rPr>
          <w:rFonts w:asciiTheme="majorHAnsi" w:hAnsiTheme="majorHAnsi" w:cstheme="majorHAnsi"/>
          <w:sz w:val="24"/>
          <w:szCs w:val="24"/>
        </w:rPr>
        <w:t xml:space="preserve"> izdalīt</w:t>
      </w:r>
      <w:r w:rsidR="007D4002" w:rsidRPr="002C2F92">
        <w:rPr>
          <w:rFonts w:asciiTheme="majorHAnsi" w:hAnsiTheme="majorHAnsi" w:cstheme="majorHAnsi"/>
          <w:sz w:val="24"/>
          <w:szCs w:val="24"/>
        </w:rPr>
        <w:t>ām</w:t>
      </w:r>
      <w:r w:rsidR="00DC1E86" w:rsidRPr="002C2F92">
        <w:rPr>
          <w:rFonts w:asciiTheme="majorHAnsi" w:hAnsiTheme="majorHAnsi" w:cstheme="majorHAnsi"/>
          <w:sz w:val="24"/>
          <w:szCs w:val="24"/>
        </w:rPr>
        <w:t xml:space="preserve"> e-pasta adres</w:t>
      </w:r>
      <w:r w:rsidR="007D4002" w:rsidRPr="002C2F92">
        <w:rPr>
          <w:rFonts w:asciiTheme="majorHAnsi" w:hAnsiTheme="majorHAnsi" w:cstheme="majorHAnsi"/>
          <w:sz w:val="24"/>
          <w:szCs w:val="24"/>
        </w:rPr>
        <w:t>ēm</w:t>
      </w:r>
      <w:r w:rsidR="00DC1E86" w:rsidRPr="002C2F92">
        <w:rPr>
          <w:rFonts w:asciiTheme="majorHAnsi" w:hAnsiTheme="majorHAnsi" w:cstheme="majorHAnsi"/>
          <w:sz w:val="24"/>
          <w:szCs w:val="24"/>
        </w:rPr>
        <w:t>, ko Pasūtītāja pilnvarotā persona bez traucējumiem var izmantot darba dienās laikā no plkst. 08.</w:t>
      </w:r>
      <w:r w:rsidR="000049CD" w:rsidRPr="002C2F92">
        <w:rPr>
          <w:rFonts w:asciiTheme="majorHAnsi" w:hAnsiTheme="majorHAnsi" w:cstheme="majorHAnsi"/>
          <w:sz w:val="24"/>
          <w:szCs w:val="24"/>
        </w:rPr>
        <w:t>0</w:t>
      </w:r>
      <w:r w:rsidR="00DC1E86" w:rsidRPr="002C2F92">
        <w:rPr>
          <w:rFonts w:asciiTheme="majorHAnsi" w:hAnsiTheme="majorHAnsi" w:cstheme="majorHAnsi"/>
          <w:sz w:val="24"/>
          <w:szCs w:val="24"/>
        </w:rPr>
        <w:t>0-1</w:t>
      </w:r>
      <w:r w:rsidR="000049CD" w:rsidRPr="002C2F92">
        <w:rPr>
          <w:rFonts w:asciiTheme="majorHAnsi" w:hAnsiTheme="majorHAnsi" w:cstheme="majorHAnsi"/>
          <w:sz w:val="24"/>
          <w:szCs w:val="24"/>
        </w:rPr>
        <w:t>7.</w:t>
      </w:r>
      <w:r w:rsidR="00DC1E86" w:rsidRPr="002C2F92">
        <w:rPr>
          <w:rFonts w:asciiTheme="majorHAnsi" w:hAnsiTheme="majorHAnsi" w:cstheme="majorHAnsi"/>
          <w:sz w:val="24"/>
          <w:szCs w:val="24"/>
        </w:rPr>
        <w:t>00</w:t>
      </w:r>
      <w:r w:rsidR="00B2610F" w:rsidRPr="002C2F92">
        <w:rPr>
          <w:rFonts w:asciiTheme="majorHAnsi" w:hAnsiTheme="majorHAnsi" w:cstheme="majorHAnsi"/>
          <w:sz w:val="24"/>
          <w:szCs w:val="24"/>
        </w:rPr>
        <w:t>:</w:t>
      </w:r>
    </w:p>
    <w:tbl>
      <w:tblPr>
        <w:tblStyle w:val="TableGrid"/>
        <w:tblW w:w="9351" w:type="dxa"/>
        <w:tblLook w:val="04A0" w:firstRow="1" w:lastRow="0" w:firstColumn="1" w:lastColumn="0" w:noHBand="0" w:noVBand="1"/>
      </w:tblPr>
      <w:tblGrid>
        <w:gridCol w:w="9351"/>
      </w:tblGrid>
      <w:tr w:rsidR="002C2F92" w:rsidRPr="002C2F92" w14:paraId="315ED4BD" w14:textId="77777777" w:rsidTr="005665D7">
        <w:tc>
          <w:tcPr>
            <w:tcW w:w="9351" w:type="dxa"/>
          </w:tcPr>
          <w:p w14:paraId="1805CB8E" w14:textId="65B77F55" w:rsidR="007D0996" w:rsidRPr="002C2F92" w:rsidRDefault="007D0996" w:rsidP="00530CA7">
            <w:pPr>
              <w:ind w:right="-142"/>
              <w:jc w:val="center"/>
              <w:rPr>
                <w:rFonts w:asciiTheme="majorHAnsi" w:hAnsiTheme="majorHAnsi" w:cstheme="majorHAnsi"/>
                <w:i/>
                <w:iCs/>
                <w:sz w:val="20"/>
                <w:szCs w:val="20"/>
              </w:rPr>
            </w:pPr>
            <w:r w:rsidRPr="002C2F92">
              <w:rPr>
                <w:rFonts w:asciiTheme="majorHAnsi" w:hAnsiTheme="majorHAnsi" w:cstheme="majorHAnsi"/>
                <w:i/>
                <w:iCs/>
                <w:sz w:val="20"/>
                <w:szCs w:val="20"/>
              </w:rPr>
              <w:t>Lūdzu norādiet konkrēt</w:t>
            </w:r>
            <w:r w:rsidR="00B2610F" w:rsidRPr="002C2F92">
              <w:rPr>
                <w:rFonts w:asciiTheme="majorHAnsi" w:hAnsiTheme="majorHAnsi" w:cstheme="majorHAnsi"/>
                <w:i/>
                <w:iCs/>
                <w:sz w:val="20"/>
                <w:szCs w:val="20"/>
              </w:rPr>
              <w:t>as</w:t>
            </w:r>
            <w:r w:rsidRPr="002C2F92">
              <w:rPr>
                <w:rFonts w:asciiTheme="majorHAnsi" w:hAnsiTheme="majorHAnsi" w:cstheme="majorHAnsi"/>
                <w:i/>
                <w:iCs/>
                <w:sz w:val="20"/>
                <w:szCs w:val="20"/>
              </w:rPr>
              <w:t xml:space="preserve"> </w:t>
            </w:r>
            <w:r w:rsidR="00160C60" w:rsidRPr="002C2F92">
              <w:rPr>
                <w:rFonts w:asciiTheme="majorHAnsi" w:hAnsiTheme="majorHAnsi" w:cstheme="majorHAnsi"/>
                <w:i/>
                <w:iCs/>
                <w:sz w:val="20"/>
                <w:szCs w:val="20"/>
              </w:rPr>
              <w:t>izdalīto e-pasta adres</w:t>
            </w:r>
            <w:r w:rsidR="00B2610F" w:rsidRPr="002C2F92">
              <w:rPr>
                <w:rFonts w:asciiTheme="majorHAnsi" w:hAnsiTheme="majorHAnsi" w:cstheme="majorHAnsi"/>
                <w:i/>
                <w:iCs/>
                <w:sz w:val="20"/>
                <w:szCs w:val="20"/>
              </w:rPr>
              <w:t>es</w:t>
            </w:r>
            <w:r w:rsidRPr="002C2F92">
              <w:rPr>
                <w:rFonts w:asciiTheme="majorHAnsi" w:hAnsiTheme="majorHAnsi" w:cstheme="majorHAnsi"/>
                <w:i/>
                <w:iCs/>
                <w:sz w:val="20"/>
                <w:szCs w:val="20"/>
              </w:rPr>
              <w:t>, kā arī t</w:t>
            </w:r>
            <w:r w:rsidR="00D9026D" w:rsidRPr="002C2F92">
              <w:rPr>
                <w:rFonts w:asciiTheme="majorHAnsi" w:hAnsiTheme="majorHAnsi" w:cstheme="majorHAnsi"/>
                <w:i/>
                <w:iCs/>
                <w:sz w:val="20"/>
                <w:szCs w:val="20"/>
              </w:rPr>
              <w:t>o</w:t>
            </w:r>
            <w:r w:rsidRPr="002C2F92">
              <w:rPr>
                <w:rFonts w:asciiTheme="majorHAnsi" w:hAnsiTheme="majorHAnsi" w:cstheme="majorHAnsi"/>
                <w:i/>
                <w:iCs/>
                <w:sz w:val="20"/>
                <w:szCs w:val="20"/>
              </w:rPr>
              <w:t xml:space="preserve"> </w:t>
            </w:r>
            <w:r w:rsidR="00D9026D" w:rsidRPr="002C2F92">
              <w:rPr>
                <w:rFonts w:asciiTheme="majorHAnsi" w:hAnsiTheme="majorHAnsi" w:cstheme="majorHAnsi"/>
                <w:i/>
                <w:iCs/>
                <w:sz w:val="20"/>
                <w:szCs w:val="20"/>
              </w:rPr>
              <w:t>izmantošanas, apmaksas vai citus nosacījumus, kuri Pasūtītājam būtu jāņem vērā.</w:t>
            </w:r>
          </w:p>
        </w:tc>
      </w:tr>
    </w:tbl>
    <w:p w14:paraId="3EE6B527" w14:textId="5D18F0B2" w:rsidR="00ED6D65" w:rsidRPr="002C2F92" w:rsidRDefault="005C5834" w:rsidP="00A66F83">
      <w:pPr>
        <w:spacing w:before="120" w:after="0" w:line="276" w:lineRule="auto"/>
        <w:ind w:right="-284"/>
        <w:jc w:val="both"/>
        <w:rPr>
          <w:rFonts w:asciiTheme="majorHAnsi" w:hAnsiTheme="majorHAnsi" w:cstheme="majorHAnsi"/>
          <w:sz w:val="21"/>
          <w:szCs w:val="21"/>
        </w:rPr>
      </w:pPr>
      <w:r w:rsidRPr="002C2F92">
        <w:rPr>
          <w:rFonts w:asciiTheme="majorHAnsi" w:hAnsiTheme="majorHAnsi" w:cstheme="majorHAnsi"/>
          <w:b/>
          <w:bCs/>
          <w:sz w:val="24"/>
          <w:szCs w:val="24"/>
        </w:rPr>
        <w:t>4.</w:t>
      </w:r>
      <w:r w:rsidR="00F43968">
        <w:rPr>
          <w:rFonts w:asciiTheme="majorHAnsi" w:hAnsiTheme="majorHAnsi" w:cstheme="majorHAnsi"/>
          <w:b/>
          <w:bCs/>
          <w:sz w:val="24"/>
          <w:szCs w:val="24"/>
        </w:rPr>
        <w:t>8</w:t>
      </w:r>
      <w:r w:rsidRPr="002C2F92">
        <w:rPr>
          <w:rFonts w:asciiTheme="majorHAnsi" w:hAnsiTheme="majorHAnsi" w:cstheme="majorHAnsi"/>
          <w:b/>
          <w:bCs/>
          <w:sz w:val="24"/>
          <w:szCs w:val="24"/>
        </w:rPr>
        <w:t>.</w:t>
      </w:r>
      <w:r w:rsidRPr="002C2F92">
        <w:rPr>
          <w:rFonts w:asciiTheme="majorHAnsi" w:hAnsiTheme="majorHAnsi" w:cstheme="majorHAnsi"/>
          <w:sz w:val="21"/>
          <w:szCs w:val="21"/>
        </w:rPr>
        <w:t xml:space="preserve"> </w:t>
      </w:r>
      <w:r w:rsidR="003333D6" w:rsidRPr="002C2F92">
        <w:rPr>
          <w:rFonts w:asciiTheme="majorHAnsi" w:hAnsiTheme="majorHAnsi" w:cstheme="majorHAnsi"/>
          <w:sz w:val="24"/>
          <w:szCs w:val="24"/>
        </w:rPr>
        <w:t xml:space="preserve">Pretendents biļešu, viesnīcu, ceļojumu </w:t>
      </w:r>
      <w:r w:rsidRPr="002C2F92">
        <w:rPr>
          <w:rFonts w:asciiTheme="majorHAnsi" w:hAnsiTheme="majorHAnsi" w:cstheme="majorHAnsi"/>
          <w:sz w:val="24"/>
          <w:szCs w:val="24"/>
        </w:rPr>
        <w:t xml:space="preserve">un </w:t>
      </w:r>
      <w:r w:rsidR="003333D6" w:rsidRPr="002C2F92">
        <w:rPr>
          <w:rFonts w:asciiTheme="majorHAnsi" w:hAnsiTheme="majorHAnsi" w:cstheme="majorHAnsi"/>
          <w:sz w:val="24"/>
          <w:szCs w:val="24"/>
        </w:rPr>
        <w:t>apdrošināšanas pakalpojumu cenās iekļauj visus normatīvajos aktos paredzētos nodokļus un nodevas, kā arī piemēro iespējamās atlaides, priekšrocības un izdevīgākos nosacījumus, kas tam ir pieejami saskaņā ar Pretendenta noslēgtajiem līgumiem ar tiešajiem pakalpojumu sniedzējiem</w:t>
      </w:r>
      <w:r w:rsidR="00ED6D65" w:rsidRPr="002C2F92">
        <w:rPr>
          <w:rFonts w:asciiTheme="majorHAnsi" w:hAnsiTheme="majorHAnsi" w:cstheme="majorHAnsi"/>
          <w:sz w:val="24"/>
          <w:szCs w:val="24"/>
        </w:rPr>
        <w:t>:</w:t>
      </w:r>
    </w:p>
    <w:tbl>
      <w:tblPr>
        <w:tblStyle w:val="TableGrid"/>
        <w:tblW w:w="9351" w:type="dxa"/>
        <w:tblLook w:val="04A0" w:firstRow="1" w:lastRow="0" w:firstColumn="1" w:lastColumn="0" w:noHBand="0" w:noVBand="1"/>
      </w:tblPr>
      <w:tblGrid>
        <w:gridCol w:w="9351"/>
      </w:tblGrid>
      <w:tr w:rsidR="002C2F92" w:rsidRPr="002C2F92" w14:paraId="5F05F85E" w14:textId="77777777" w:rsidTr="00E85365">
        <w:trPr>
          <w:trHeight w:val="467"/>
        </w:trPr>
        <w:tc>
          <w:tcPr>
            <w:tcW w:w="9351" w:type="dxa"/>
            <w:vAlign w:val="center"/>
          </w:tcPr>
          <w:p w14:paraId="38ACFA2A" w14:textId="01C01800" w:rsidR="005C5834" w:rsidRPr="002C2F92" w:rsidRDefault="005C5834" w:rsidP="00E85365">
            <w:pPr>
              <w:ind w:right="-142"/>
              <w:jc w:val="center"/>
              <w:rPr>
                <w:rFonts w:asciiTheme="majorHAnsi" w:hAnsiTheme="majorHAnsi" w:cstheme="majorHAnsi"/>
                <w:bCs/>
                <w:i/>
                <w:iCs/>
                <w:sz w:val="20"/>
                <w:szCs w:val="20"/>
              </w:rPr>
            </w:pPr>
            <w:r w:rsidRPr="002C2F92">
              <w:rPr>
                <w:rFonts w:asciiTheme="majorHAnsi" w:hAnsiTheme="majorHAnsi" w:cstheme="majorHAnsi"/>
                <w:bCs/>
                <w:i/>
                <w:iCs/>
                <w:sz w:val="20"/>
                <w:szCs w:val="20"/>
              </w:rPr>
              <w:t>Lūdzu norādiet šajā punktā minētās atlaides, priekšrocības un izdevīgākos nosacījumus, ja tādi ir.</w:t>
            </w:r>
          </w:p>
        </w:tc>
      </w:tr>
    </w:tbl>
    <w:p w14:paraId="6466C7DC" w14:textId="6B3DA0D7" w:rsidR="00713BFA" w:rsidRPr="002C2F92" w:rsidRDefault="001C02A3" w:rsidP="00436C61">
      <w:pPr>
        <w:spacing w:before="120" w:after="0" w:line="276" w:lineRule="auto"/>
        <w:ind w:right="-142"/>
        <w:jc w:val="both"/>
        <w:rPr>
          <w:rFonts w:asciiTheme="majorHAnsi" w:hAnsiTheme="majorHAnsi" w:cstheme="majorHAnsi"/>
          <w:sz w:val="24"/>
          <w:szCs w:val="24"/>
        </w:rPr>
      </w:pPr>
      <w:r w:rsidRPr="002C2F92">
        <w:rPr>
          <w:rFonts w:asciiTheme="majorHAnsi" w:hAnsiTheme="majorHAnsi" w:cstheme="majorHAnsi"/>
          <w:b/>
          <w:sz w:val="24"/>
          <w:szCs w:val="24"/>
          <w:lang w:eastAsia="ar-SA"/>
        </w:rPr>
        <w:t>4.</w:t>
      </w:r>
      <w:r w:rsidR="00F43968">
        <w:rPr>
          <w:rFonts w:asciiTheme="majorHAnsi" w:hAnsiTheme="majorHAnsi" w:cstheme="majorHAnsi"/>
          <w:b/>
          <w:sz w:val="24"/>
          <w:szCs w:val="24"/>
          <w:lang w:eastAsia="ar-SA"/>
        </w:rPr>
        <w:t>9</w:t>
      </w:r>
      <w:r w:rsidRPr="002C2F92">
        <w:rPr>
          <w:rFonts w:asciiTheme="majorHAnsi" w:hAnsiTheme="majorHAnsi" w:cstheme="majorHAnsi"/>
          <w:b/>
          <w:sz w:val="24"/>
          <w:szCs w:val="24"/>
          <w:lang w:eastAsia="ar-SA"/>
        </w:rPr>
        <w:t>.</w:t>
      </w:r>
      <w:r w:rsidRPr="002C2F92">
        <w:rPr>
          <w:rFonts w:asciiTheme="majorHAnsi" w:hAnsiTheme="majorHAnsi" w:cstheme="majorHAnsi"/>
          <w:bCs/>
          <w:sz w:val="24"/>
          <w:szCs w:val="24"/>
          <w:lang w:eastAsia="ar-SA"/>
        </w:rPr>
        <w:t xml:space="preserve"> </w:t>
      </w:r>
      <w:r w:rsidR="00713BFA" w:rsidRPr="002C2F92">
        <w:rPr>
          <w:rFonts w:asciiTheme="majorHAnsi" w:hAnsiTheme="majorHAnsi" w:cstheme="majorHAnsi"/>
          <w:bCs/>
          <w:sz w:val="24"/>
          <w:szCs w:val="24"/>
          <w:lang w:eastAsia="ar-SA"/>
        </w:rPr>
        <w:t>Citi nosacījumi, kas nodrošina piedāvājuma spēkā esamību:</w:t>
      </w:r>
    </w:p>
    <w:tbl>
      <w:tblPr>
        <w:tblStyle w:val="TableGrid"/>
        <w:tblW w:w="9351" w:type="dxa"/>
        <w:tblLook w:val="04A0" w:firstRow="1" w:lastRow="0" w:firstColumn="1" w:lastColumn="0" w:noHBand="0" w:noVBand="1"/>
      </w:tblPr>
      <w:tblGrid>
        <w:gridCol w:w="9351"/>
      </w:tblGrid>
      <w:tr w:rsidR="002C2F92" w:rsidRPr="002C2F92" w14:paraId="7B62FD9B" w14:textId="77777777" w:rsidTr="005665D7">
        <w:tc>
          <w:tcPr>
            <w:tcW w:w="9351" w:type="dxa"/>
          </w:tcPr>
          <w:p w14:paraId="560E3DBA" w14:textId="6BC4CC50" w:rsidR="00713BFA" w:rsidRPr="002C2F92" w:rsidRDefault="00713BFA" w:rsidP="005A2B06">
            <w:pPr>
              <w:pStyle w:val="BodyText2"/>
              <w:jc w:val="center"/>
              <w:rPr>
                <w:rFonts w:asciiTheme="majorHAnsi" w:hAnsiTheme="majorHAnsi" w:cstheme="majorHAnsi"/>
                <w:i/>
                <w:iCs/>
                <w:sz w:val="20"/>
              </w:rPr>
            </w:pPr>
            <w:r w:rsidRPr="002C2F92">
              <w:rPr>
                <w:rFonts w:asciiTheme="majorHAnsi" w:hAnsiTheme="majorHAnsi" w:cstheme="majorHAnsi"/>
                <w:i/>
                <w:iCs/>
                <w:sz w:val="20"/>
              </w:rPr>
              <w:t xml:space="preserve">Lūdzu norādiet, ja tādi ir, citus piedāvājuma nosacījumus, kas </w:t>
            </w:r>
            <w:r w:rsidR="000D2013" w:rsidRPr="002C2F92">
              <w:rPr>
                <w:rFonts w:asciiTheme="majorHAnsi" w:hAnsiTheme="majorHAnsi" w:cstheme="majorHAnsi"/>
                <w:i/>
                <w:iCs/>
                <w:sz w:val="20"/>
              </w:rPr>
              <w:t>P</w:t>
            </w:r>
            <w:r w:rsidRPr="002C2F92">
              <w:rPr>
                <w:rFonts w:asciiTheme="majorHAnsi" w:hAnsiTheme="majorHAnsi" w:cstheme="majorHAnsi"/>
                <w:i/>
                <w:iCs/>
                <w:sz w:val="20"/>
              </w:rPr>
              <w:t>asūtītājam jāņem vērā, lai piedāvājums būtu spēkā.</w:t>
            </w:r>
          </w:p>
        </w:tc>
      </w:tr>
    </w:tbl>
    <w:p w14:paraId="7325EF1A" w14:textId="20792DA5" w:rsidR="006A35D4" w:rsidRPr="002C2F92" w:rsidRDefault="006A35D4" w:rsidP="00436C61">
      <w:pPr>
        <w:spacing w:before="120" w:after="120" w:line="276" w:lineRule="auto"/>
        <w:ind w:right="-142"/>
        <w:rPr>
          <w:rFonts w:asciiTheme="majorHAnsi" w:hAnsiTheme="majorHAnsi" w:cstheme="majorHAnsi"/>
          <w:b/>
          <w:bCs/>
          <w:sz w:val="24"/>
          <w:szCs w:val="24"/>
        </w:rPr>
      </w:pPr>
      <w:r w:rsidRPr="002C2F92">
        <w:rPr>
          <w:rFonts w:asciiTheme="majorHAnsi" w:hAnsiTheme="majorHAnsi" w:cstheme="majorHAnsi"/>
          <w:b/>
          <w:bCs/>
          <w:sz w:val="24"/>
          <w:szCs w:val="24"/>
        </w:rPr>
        <w:t>5. PIEDĀVĀJUMU VĒRTĒŠANA</w:t>
      </w:r>
    </w:p>
    <w:p w14:paraId="3CC27E75" w14:textId="316822A0" w:rsidR="00475AC8" w:rsidRPr="002C2F92" w:rsidRDefault="00475AC8" w:rsidP="00A66F83">
      <w:pPr>
        <w:spacing w:after="120" w:line="276" w:lineRule="auto"/>
        <w:ind w:right="-284"/>
        <w:jc w:val="both"/>
        <w:rPr>
          <w:rFonts w:asciiTheme="majorHAnsi" w:hAnsiTheme="majorHAnsi" w:cstheme="majorHAnsi"/>
          <w:sz w:val="24"/>
          <w:szCs w:val="24"/>
        </w:rPr>
      </w:pPr>
      <w:r w:rsidRPr="002C2F92">
        <w:rPr>
          <w:rFonts w:asciiTheme="majorHAnsi" w:hAnsiTheme="majorHAnsi" w:cstheme="majorHAnsi"/>
          <w:sz w:val="24"/>
          <w:szCs w:val="24"/>
        </w:rPr>
        <w:t>Katrs piedāvājums tiks individuāli vērtēts ņemot vērā</w:t>
      </w:r>
      <w:r w:rsidR="00295441" w:rsidRPr="002C2F92">
        <w:rPr>
          <w:rFonts w:asciiTheme="majorHAnsi" w:hAnsiTheme="majorHAnsi" w:cstheme="majorHAnsi"/>
          <w:sz w:val="24"/>
          <w:szCs w:val="24"/>
        </w:rPr>
        <w:t xml:space="preserve"> iesniegto</w:t>
      </w:r>
      <w:r w:rsidRPr="002C2F92">
        <w:rPr>
          <w:rFonts w:asciiTheme="majorHAnsi" w:hAnsiTheme="majorHAnsi" w:cstheme="majorHAnsi"/>
          <w:sz w:val="24"/>
          <w:szCs w:val="24"/>
        </w:rPr>
        <w:t xml:space="preserve"> finanšu piedāvājumu, iepriekšējo pieredzi </w:t>
      </w:r>
      <w:r w:rsidR="00410F0E" w:rsidRPr="002C2F92">
        <w:rPr>
          <w:rFonts w:asciiTheme="majorHAnsi" w:hAnsiTheme="majorHAnsi" w:cstheme="majorHAnsi"/>
          <w:sz w:val="24"/>
          <w:szCs w:val="24"/>
        </w:rPr>
        <w:t xml:space="preserve">darbā </w:t>
      </w:r>
      <w:r w:rsidRPr="002C2F92">
        <w:rPr>
          <w:rFonts w:asciiTheme="majorHAnsi" w:hAnsiTheme="majorHAnsi" w:cstheme="majorHAnsi"/>
          <w:sz w:val="24"/>
          <w:szCs w:val="24"/>
        </w:rPr>
        <w:t xml:space="preserve">ar </w:t>
      </w:r>
      <w:r w:rsidR="00E85365" w:rsidRPr="002C2F92">
        <w:rPr>
          <w:rFonts w:asciiTheme="majorHAnsi" w:hAnsiTheme="majorHAnsi" w:cstheme="majorHAnsi"/>
          <w:sz w:val="24"/>
          <w:szCs w:val="24"/>
        </w:rPr>
        <w:t>korporatīvajiem</w:t>
      </w:r>
      <w:r w:rsidRPr="002C2F92">
        <w:rPr>
          <w:rFonts w:asciiTheme="majorHAnsi" w:hAnsiTheme="majorHAnsi" w:cstheme="majorHAnsi"/>
          <w:sz w:val="24"/>
          <w:szCs w:val="24"/>
        </w:rPr>
        <w:t xml:space="preserve"> klientiem, </w:t>
      </w:r>
      <w:r w:rsidR="009672AC">
        <w:rPr>
          <w:rFonts w:asciiTheme="majorHAnsi" w:hAnsiTheme="majorHAnsi" w:cstheme="majorHAnsi"/>
          <w:sz w:val="24"/>
          <w:szCs w:val="24"/>
        </w:rPr>
        <w:t>rastie</w:t>
      </w:r>
      <w:r w:rsidRPr="002C2F92">
        <w:rPr>
          <w:rFonts w:asciiTheme="majorHAnsi" w:hAnsiTheme="majorHAnsi" w:cstheme="majorHAnsi"/>
          <w:sz w:val="24"/>
          <w:szCs w:val="24"/>
        </w:rPr>
        <w:t xml:space="preserve"> risinājumi krīzes situācijās</w:t>
      </w:r>
      <w:r w:rsidR="00A07AB8" w:rsidRPr="002C2F92">
        <w:rPr>
          <w:rFonts w:asciiTheme="majorHAnsi" w:hAnsiTheme="majorHAnsi" w:cstheme="majorHAnsi"/>
          <w:sz w:val="24"/>
          <w:szCs w:val="24"/>
        </w:rPr>
        <w:t>, atsauksmes</w:t>
      </w:r>
      <w:r w:rsidRPr="002C2F92">
        <w:rPr>
          <w:rFonts w:asciiTheme="majorHAnsi" w:hAnsiTheme="majorHAnsi" w:cstheme="majorHAnsi"/>
          <w:sz w:val="24"/>
          <w:szCs w:val="24"/>
        </w:rPr>
        <w:t xml:space="preserve"> u.c. “Pieteikumā un piedāvājumā” iekļautā informācija, kura Pasūtītājam ir svarīga.</w:t>
      </w:r>
    </w:p>
    <w:p w14:paraId="4BE373D1" w14:textId="59EAD86E" w:rsidR="006A35D4" w:rsidRPr="002C2F92" w:rsidRDefault="006A35D4" w:rsidP="00A66F83">
      <w:pPr>
        <w:spacing w:after="120" w:line="276" w:lineRule="auto"/>
        <w:ind w:right="-284"/>
        <w:jc w:val="both"/>
        <w:rPr>
          <w:rFonts w:asciiTheme="majorHAnsi" w:hAnsiTheme="majorHAnsi" w:cstheme="majorHAnsi"/>
          <w:b/>
          <w:bCs/>
          <w:sz w:val="24"/>
          <w:szCs w:val="24"/>
        </w:rPr>
      </w:pPr>
      <w:r w:rsidRPr="002C2F92">
        <w:rPr>
          <w:rFonts w:asciiTheme="majorHAnsi" w:hAnsiTheme="majorHAnsi" w:cstheme="majorHAnsi"/>
          <w:b/>
          <w:bCs/>
          <w:sz w:val="24"/>
          <w:szCs w:val="24"/>
        </w:rPr>
        <w:t>Līguma slēgšanas tiesības tiks piešķirtas pretendentam, kurš ir iesniedzis prasībām atbilstošu saimnieciski visizdevīgāko piedāvājumu!!</w:t>
      </w:r>
      <w:r w:rsidR="00295441" w:rsidRPr="002C2F92">
        <w:rPr>
          <w:rFonts w:asciiTheme="majorHAnsi" w:hAnsiTheme="majorHAnsi" w:cstheme="majorHAnsi"/>
          <w:b/>
          <w:bCs/>
          <w:sz w:val="24"/>
          <w:szCs w:val="24"/>
        </w:rPr>
        <w:t>!</w:t>
      </w:r>
    </w:p>
    <w:p w14:paraId="4965D49A" w14:textId="77777777" w:rsidR="00410F0E" w:rsidRPr="002C2F92" w:rsidRDefault="00410F0E" w:rsidP="005665D7">
      <w:pPr>
        <w:spacing w:after="120" w:line="276" w:lineRule="auto"/>
        <w:ind w:right="-284"/>
        <w:rPr>
          <w:rFonts w:asciiTheme="majorHAnsi" w:hAnsiTheme="majorHAnsi" w:cstheme="majorHAnsi"/>
          <w:sz w:val="24"/>
          <w:szCs w:val="24"/>
        </w:rPr>
      </w:pPr>
    </w:p>
    <w:p w14:paraId="1538444C" w14:textId="77777777" w:rsidR="004E4DF8" w:rsidRPr="002C2F92" w:rsidRDefault="004E4DF8" w:rsidP="00692FB7">
      <w:pPr>
        <w:spacing w:after="120" w:line="240" w:lineRule="auto"/>
        <w:rPr>
          <w:rFonts w:asciiTheme="majorHAnsi" w:hAnsiTheme="majorHAnsi" w:cstheme="majorHAnsi"/>
          <w:sz w:val="24"/>
          <w:szCs w:val="24"/>
        </w:rPr>
      </w:pPr>
    </w:p>
    <w:p w14:paraId="2D57AFC7" w14:textId="0C57893B" w:rsidR="00692FB7" w:rsidRPr="002C2F92" w:rsidRDefault="00692FB7" w:rsidP="00692FB7">
      <w:pPr>
        <w:spacing w:after="120" w:line="240" w:lineRule="auto"/>
        <w:rPr>
          <w:rFonts w:asciiTheme="majorHAnsi" w:hAnsiTheme="majorHAnsi" w:cstheme="majorHAnsi"/>
          <w:sz w:val="24"/>
          <w:szCs w:val="24"/>
        </w:rPr>
      </w:pPr>
      <w:r w:rsidRPr="002C2F92">
        <w:rPr>
          <w:rFonts w:asciiTheme="majorHAnsi" w:hAnsiTheme="majorHAnsi" w:cstheme="majorHAnsi"/>
          <w:sz w:val="24"/>
          <w:szCs w:val="24"/>
        </w:rPr>
        <w:t>Pielikumā:</w:t>
      </w:r>
    </w:p>
    <w:p w14:paraId="17FF2BA7" w14:textId="77777777" w:rsidR="00692FB7" w:rsidRPr="002C2F92" w:rsidRDefault="00692FB7" w:rsidP="00692FB7">
      <w:pPr>
        <w:pStyle w:val="ListParagraph"/>
        <w:numPr>
          <w:ilvl w:val="0"/>
          <w:numId w:val="19"/>
        </w:numPr>
        <w:spacing w:after="120" w:line="276" w:lineRule="auto"/>
        <w:rPr>
          <w:rFonts w:asciiTheme="majorHAnsi" w:hAnsiTheme="majorHAnsi" w:cstheme="majorHAnsi"/>
          <w:lang w:val="lv-LV"/>
        </w:rPr>
      </w:pPr>
      <w:r w:rsidRPr="002C2F92">
        <w:rPr>
          <w:rFonts w:asciiTheme="majorHAnsi" w:hAnsiTheme="majorHAnsi" w:cstheme="majorHAnsi"/>
          <w:lang w:val="lv-LV"/>
        </w:rPr>
        <w:t>Tehniskā specifikācija.</w:t>
      </w:r>
    </w:p>
    <w:p w14:paraId="28DE79B1" w14:textId="77777777" w:rsidR="00A50031" w:rsidRPr="007A5CF3" w:rsidRDefault="00A50031" w:rsidP="002A7D8A">
      <w:pPr>
        <w:spacing w:after="120" w:line="276" w:lineRule="auto"/>
        <w:rPr>
          <w:rFonts w:asciiTheme="majorHAnsi" w:hAnsiTheme="majorHAnsi" w:cstheme="majorHAnsi"/>
          <w:b/>
          <w:bCs/>
        </w:rPr>
      </w:pPr>
    </w:p>
    <w:sectPr w:rsidR="00A50031" w:rsidRPr="007A5CF3" w:rsidSect="0014212C">
      <w:footerReference w:type="default" r:id="rId11"/>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972C" w14:textId="77777777" w:rsidR="00EE6D7F" w:rsidRDefault="00EE6D7F" w:rsidP="00F150DE">
      <w:pPr>
        <w:spacing w:after="0" w:line="240" w:lineRule="auto"/>
      </w:pPr>
      <w:r>
        <w:separator/>
      </w:r>
    </w:p>
  </w:endnote>
  <w:endnote w:type="continuationSeparator" w:id="0">
    <w:p w14:paraId="067BAE11" w14:textId="77777777" w:rsidR="00EE6D7F" w:rsidRDefault="00EE6D7F"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E0B4" w14:textId="77777777" w:rsidR="00EE6D7F" w:rsidRDefault="00EE6D7F" w:rsidP="00F150DE">
      <w:pPr>
        <w:spacing w:after="0" w:line="240" w:lineRule="auto"/>
      </w:pPr>
      <w:r>
        <w:separator/>
      </w:r>
    </w:p>
  </w:footnote>
  <w:footnote w:type="continuationSeparator" w:id="0">
    <w:p w14:paraId="3083E296" w14:textId="77777777" w:rsidR="00EE6D7F" w:rsidRDefault="00EE6D7F"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44A1AFB"/>
    <w:multiLevelType w:val="hybridMultilevel"/>
    <w:tmpl w:val="865CFC3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825B91"/>
    <w:multiLevelType w:val="hybridMultilevel"/>
    <w:tmpl w:val="2A12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2162653C"/>
    <w:multiLevelType w:val="hybridMultilevel"/>
    <w:tmpl w:val="0700F432"/>
    <w:lvl w:ilvl="0" w:tplc="3468EAB6">
      <w:start w:val="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5CA6E47"/>
    <w:multiLevelType w:val="multilevel"/>
    <w:tmpl w:val="11229200"/>
    <w:lvl w:ilvl="0">
      <w:start w:val="1"/>
      <w:numFmt w:val="decimal"/>
      <w:pStyle w:val="ListBullet4"/>
      <w:lvlText w:val="%1."/>
      <w:lvlJc w:val="left"/>
      <w:pPr>
        <w:tabs>
          <w:tab w:val="num" w:pos="2062"/>
        </w:tabs>
        <w:ind w:left="2062"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2D31EC"/>
    <w:multiLevelType w:val="multilevel"/>
    <w:tmpl w:val="7FB47D8A"/>
    <w:lvl w:ilvl="0">
      <w:start w:val="1"/>
      <w:numFmt w:val="decimal"/>
      <w:lvlText w:val="%1."/>
      <w:lvlJc w:val="left"/>
      <w:pPr>
        <w:ind w:left="720" w:hanging="360"/>
      </w:pPr>
      <w:rPr>
        <w:rFonts w:cs="Times New Roman" w:hint="default"/>
      </w:rPr>
    </w:lvl>
    <w:lvl w:ilvl="1">
      <w:start w:val="1"/>
      <w:numFmt w:val="decimal"/>
      <w:isLgl/>
      <w:lvlText w:val="%1.%2."/>
      <w:lvlJc w:val="left"/>
      <w:pPr>
        <w:ind w:left="5889" w:hanging="360"/>
      </w:pPr>
      <w:rPr>
        <w:rFonts w:cs="Times New Roman" w:hint="default"/>
        <w:b/>
        <w:i w:val="0"/>
      </w:rPr>
    </w:lvl>
    <w:lvl w:ilvl="2">
      <w:start w:val="1"/>
      <w:numFmt w:val="decimal"/>
      <w:isLgl/>
      <w:lvlText w:val="%1.%2.%3."/>
      <w:lvlJc w:val="left"/>
      <w:pPr>
        <w:ind w:left="720" w:hanging="720"/>
      </w:pPr>
      <w:rPr>
        <w:rFonts w:cs="Times New Roman" w:hint="default"/>
        <w:b/>
        <w:sz w:val="18"/>
        <w:szCs w:val="18"/>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15:restartNumberingAfterBreak="0">
    <w:nsid w:val="45AE59D5"/>
    <w:multiLevelType w:val="multilevel"/>
    <w:tmpl w:val="BA6C62B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C1118D"/>
    <w:multiLevelType w:val="hybridMultilevel"/>
    <w:tmpl w:val="6D724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4E3C5E"/>
    <w:multiLevelType w:val="hybridMultilevel"/>
    <w:tmpl w:val="3962B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EE78BE"/>
    <w:multiLevelType w:val="hybridMultilevel"/>
    <w:tmpl w:val="3E8CFC26"/>
    <w:lvl w:ilvl="0" w:tplc="A134B618">
      <w:start w:val="1"/>
      <w:numFmt w:val="decimal"/>
      <w:lvlText w:val="%1)"/>
      <w:lvlJc w:val="left"/>
      <w:pPr>
        <w:ind w:left="303" w:hanging="360"/>
      </w:pPr>
      <w:rPr>
        <w:rFonts w:hint="default"/>
      </w:rPr>
    </w:lvl>
    <w:lvl w:ilvl="1" w:tplc="04260019">
      <w:start w:val="1"/>
      <w:numFmt w:val="lowerLetter"/>
      <w:lvlText w:val="%2."/>
      <w:lvlJc w:val="left"/>
      <w:pPr>
        <w:ind w:left="1023" w:hanging="360"/>
      </w:pPr>
    </w:lvl>
    <w:lvl w:ilvl="2" w:tplc="0426001B" w:tentative="1">
      <w:start w:val="1"/>
      <w:numFmt w:val="lowerRoman"/>
      <w:lvlText w:val="%3."/>
      <w:lvlJc w:val="right"/>
      <w:pPr>
        <w:ind w:left="1743" w:hanging="180"/>
      </w:pPr>
    </w:lvl>
    <w:lvl w:ilvl="3" w:tplc="0426000F" w:tentative="1">
      <w:start w:val="1"/>
      <w:numFmt w:val="decimal"/>
      <w:lvlText w:val="%4."/>
      <w:lvlJc w:val="left"/>
      <w:pPr>
        <w:ind w:left="2463" w:hanging="360"/>
      </w:pPr>
    </w:lvl>
    <w:lvl w:ilvl="4" w:tplc="04260019" w:tentative="1">
      <w:start w:val="1"/>
      <w:numFmt w:val="lowerLetter"/>
      <w:lvlText w:val="%5."/>
      <w:lvlJc w:val="left"/>
      <w:pPr>
        <w:ind w:left="3183" w:hanging="360"/>
      </w:pPr>
    </w:lvl>
    <w:lvl w:ilvl="5" w:tplc="0426001B" w:tentative="1">
      <w:start w:val="1"/>
      <w:numFmt w:val="lowerRoman"/>
      <w:lvlText w:val="%6."/>
      <w:lvlJc w:val="right"/>
      <w:pPr>
        <w:ind w:left="3903" w:hanging="180"/>
      </w:pPr>
    </w:lvl>
    <w:lvl w:ilvl="6" w:tplc="0426000F" w:tentative="1">
      <w:start w:val="1"/>
      <w:numFmt w:val="decimal"/>
      <w:lvlText w:val="%7."/>
      <w:lvlJc w:val="left"/>
      <w:pPr>
        <w:ind w:left="4623" w:hanging="360"/>
      </w:pPr>
    </w:lvl>
    <w:lvl w:ilvl="7" w:tplc="04260019" w:tentative="1">
      <w:start w:val="1"/>
      <w:numFmt w:val="lowerLetter"/>
      <w:lvlText w:val="%8."/>
      <w:lvlJc w:val="left"/>
      <w:pPr>
        <w:ind w:left="5343" w:hanging="360"/>
      </w:pPr>
    </w:lvl>
    <w:lvl w:ilvl="8" w:tplc="0426001B" w:tentative="1">
      <w:start w:val="1"/>
      <w:numFmt w:val="lowerRoman"/>
      <w:lvlText w:val="%9."/>
      <w:lvlJc w:val="right"/>
      <w:pPr>
        <w:ind w:left="6063" w:hanging="180"/>
      </w:p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E169E9"/>
    <w:multiLevelType w:val="hybridMultilevel"/>
    <w:tmpl w:val="44001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A1004D"/>
    <w:multiLevelType w:val="multilevel"/>
    <w:tmpl w:val="5562FA1C"/>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9A3F91"/>
    <w:multiLevelType w:val="multilevel"/>
    <w:tmpl w:val="9FAAC872"/>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4373018">
    <w:abstractNumId w:val="9"/>
  </w:num>
  <w:num w:numId="2" w16cid:durableId="965431720">
    <w:abstractNumId w:val="6"/>
  </w:num>
  <w:num w:numId="3" w16cid:durableId="1479613285">
    <w:abstractNumId w:val="18"/>
  </w:num>
  <w:num w:numId="4" w16cid:durableId="1449545639">
    <w:abstractNumId w:val="7"/>
  </w:num>
  <w:num w:numId="5" w16cid:durableId="1943369415">
    <w:abstractNumId w:val="10"/>
  </w:num>
  <w:num w:numId="6" w16cid:durableId="171168778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199004">
    <w:abstractNumId w:val="8"/>
  </w:num>
  <w:num w:numId="8" w16cid:durableId="1923951460">
    <w:abstractNumId w:val="16"/>
  </w:num>
  <w:num w:numId="9" w16cid:durableId="1420448783">
    <w:abstractNumId w:val="3"/>
  </w:num>
  <w:num w:numId="10" w16cid:durableId="344022278">
    <w:abstractNumId w:val="0"/>
  </w:num>
  <w:num w:numId="11" w16cid:durableId="2103915558">
    <w:abstractNumId w:val="6"/>
    <w:lvlOverride w:ilvl="0">
      <w:startOverride w:val="3"/>
    </w:lvlOverride>
    <w:lvlOverride w:ilvl="1">
      <w:startOverride w:val="1"/>
    </w:lvlOverride>
    <w:lvlOverride w:ilvl="2">
      <w:startOverride w:val="3"/>
    </w:lvlOverride>
  </w:num>
  <w:num w:numId="12" w16cid:durableId="1612740657">
    <w:abstractNumId w:val="15"/>
  </w:num>
  <w:num w:numId="13" w16cid:durableId="696471915">
    <w:abstractNumId w:val="19"/>
  </w:num>
  <w:num w:numId="14" w16cid:durableId="282733823">
    <w:abstractNumId w:val="12"/>
  </w:num>
  <w:num w:numId="15" w16cid:durableId="1053968471">
    <w:abstractNumId w:val="6"/>
  </w:num>
  <w:num w:numId="16" w16cid:durableId="1142776246">
    <w:abstractNumId w:val="6"/>
  </w:num>
  <w:num w:numId="17" w16cid:durableId="352390229">
    <w:abstractNumId w:val="5"/>
  </w:num>
  <w:num w:numId="18" w16cid:durableId="34472724">
    <w:abstractNumId w:val="13"/>
  </w:num>
  <w:num w:numId="19" w16cid:durableId="1727335113">
    <w:abstractNumId w:val="2"/>
  </w:num>
  <w:num w:numId="20" w16cid:durableId="738333289">
    <w:abstractNumId w:val="4"/>
  </w:num>
  <w:num w:numId="21" w16cid:durableId="2023317953">
    <w:abstractNumId w:val="6"/>
    <w:lvlOverride w:ilvl="0">
      <w:startOverride w:val="4"/>
    </w:lvlOverride>
  </w:num>
  <w:num w:numId="22" w16cid:durableId="1615668976">
    <w:abstractNumId w:val="11"/>
  </w:num>
  <w:num w:numId="23" w16cid:durableId="2047635746">
    <w:abstractNumId w:val="21"/>
  </w:num>
  <w:num w:numId="24" w16cid:durableId="1579942006">
    <w:abstractNumId w:val="1"/>
  </w:num>
  <w:num w:numId="25" w16cid:durableId="1331056653">
    <w:abstractNumId w:val="14"/>
  </w:num>
  <w:num w:numId="26" w16cid:durableId="256058920">
    <w:abstractNumId w:val="20"/>
  </w:num>
  <w:num w:numId="27" w16cid:durableId="1169446730">
    <w:abstractNumId w:val="17"/>
  </w:num>
  <w:num w:numId="28" w16cid:durableId="1751344751">
    <w:abstractNumId w:val="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16FF"/>
    <w:rsid w:val="0000234A"/>
    <w:rsid w:val="0000450C"/>
    <w:rsid w:val="00004614"/>
    <w:rsid w:val="000049CD"/>
    <w:rsid w:val="0001165B"/>
    <w:rsid w:val="0001512A"/>
    <w:rsid w:val="000203D2"/>
    <w:rsid w:val="00021595"/>
    <w:rsid w:val="00022FD9"/>
    <w:rsid w:val="00025B2B"/>
    <w:rsid w:val="00034CD1"/>
    <w:rsid w:val="00035FC7"/>
    <w:rsid w:val="000361ED"/>
    <w:rsid w:val="00036DCC"/>
    <w:rsid w:val="000415A7"/>
    <w:rsid w:val="000427C6"/>
    <w:rsid w:val="00043A98"/>
    <w:rsid w:val="00050BA1"/>
    <w:rsid w:val="000616CB"/>
    <w:rsid w:val="00070679"/>
    <w:rsid w:val="0007067B"/>
    <w:rsid w:val="000717BE"/>
    <w:rsid w:val="0007242F"/>
    <w:rsid w:val="00075511"/>
    <w:rsid w:val="000772A1"/>
    <w:rsid w:val="0007737D"/>
    <w:rsid w:val="000846B2"/>
    <w:rsid w:val="000904CE"/>
    <w:rsid w:val="00090A02"/>
    <w:rsid w:val="00095623"/>
    <w:rsid w:val="000979A1"/>
    <w:rsid w:val="000A09ED"/>
    <w:rsid w:val="000A0A16"/>
    <w:rsid w:val="000A216B"/>
    <w:rsid w:val="000A41A9"/>
    <w:rsid w:val="000A6797"/>
    <w:rsid w:val="000A7523"/>
    <w:rsid w:val="000B3C40"/>
    <w:rsid w:val="000B7D24"/>
    <w:rsid w:val="000C6B05"/>
    <w:rsid w:val="000D2013"/>
    <w:rsid w:val="000D4807"/>
    <w:rsid w:val="000D4FF7"/>
    <w:rsid w:val="000D6905"/>
    <w:rsid w:val="000D6AB2"/>
    <w:rsid w:val="000E017F"/>
    <w:rsid w:val="000E7153"/>
    <w:rsid w:val="000E7C87"/>
    <w:rsid w:val="000F4DD8"/>
    <w:rsid w:val="000F7E8E"/>
    <w:rsid w:val="00101C64"/>
    <w:rsid w:val="00104C9C"/>
    <w:rsid w:val="00104F09"/>
    <w:rsid w:val="00106386"/>
    <w:rsid w:val="001112BA"/>
    <w:rsid w:val="001153AD"/>
    <w:rsid w:val="001163BC"/>
    <w:rsid w:val="0011651E"/>
    <w:rsid w:val="001213D7"/>
    <w:rsid w:val="00122CA6"/>
    <w:rsid w:val="00124749"/>
    <w:rsid w:val="001275A6"/>
    <w:rsid w:val="0013140E"/>
    <w:rsid w:val="001328E9"/>
    <w:rsid w:val="0014212C"/>
    <w:rsid w:val="001422E9"/>
    <w:rsid w:val="0014498C"/>
    <w:rsid w:val="00147442"/>
    <w:rsid w:val="001505C8"/>
    <w:rsid w:val="00156BC8"/>
    <w:rsid w:val="0015772D"/>
    <w:rsid w:val="0016005B"/>
    <w:rsid w:val="00160265"/>
    <w:rsid w:val="00160C60"/>
    <w:rsid w:val="001625A1"/>
    <w:rsid w:val="00164B6F"/>
    <w:rsid w:val="00165AB3"/>
    <w:rsid w:val="00170751"/>
    <w:rsid w:val="00171090"/>
    <w:rsid w:val="00171970"/>
    <w:rsid w:val="00171A33"/>
    <w:rsid w:val="0017225F"/>
    <w:rsid w:val="001745D8"/>
    <w:rsid w:val="001749E7"/>
    <w:rsid w:val="00174C39"/>
    <w:rsid w:val="001844FD"/>
    <w:rsid w:val="001854D3"/>
    <w:rsid w:val="00186A26"/>
    <w:rsid w:val="001921CD"/>
    <w:rsid w:val="001965EF"/>
    <w:rsid w:val="001A0DE7"/>
    <w:rsid w:val="001A399C"/>
    <w:rsid w:val="001A4A4E"/>
    <w:rsid w:val="001A53FE"/>
    <w:rsid w:val="001A56EC"/>
    <w:rsid w:val="001B18A7"/>
    <w:rsid w:val="001B4722"/>
    <w:rsid w:val="001B770D"/>
    <w:rsid w:val="001B7EC0"/>
    <w:rsid w:val="001C02A3"/>
    <w:rsid w:val="001C1435"/>
    <w:rsid w:val="001C394A"/>
    <w:rsid w:val="001C6867"/>
    <w:rsid w:val="001C7366"/>
    <w:rsid w:val="001D079C"/>
    <w:rsid w:val="001D1FB8"/>
    <w:rsid w:val="001D2B3B"/>
    <w:rsid w:val="001D4F05"/>
    <w:rsid w:val="001D524B"/>
    <w:rsid w:val="001E1135"/>
    <w:rsid w:val="001E1D13"/>
    <w:rsid w:val="001F3894"/>
    <w:rsid w:val="001F5ADD"/>
    <w:rsid w:val="001F78E6"/>
    <w:rsid w:val="001F7FEF"/>
    <w:rsid w:val="00201962"/>
    <w:rsid w:val="00204279"/>
    <w:rsid w:val="002051E2"/>
    <w:rsid w:val="00206508"/>
    <w:rsid w:val="002101FF"/>
    <w:rsid w:val="00210D2E"/>
    <w:rsid w:val="00211808"/>
    <w:rsid w:val="00213268"/>
    <w:rsid w:val="00213D4C"/>
    <w:rsid w:val="00214893"/>
    <w:rsid w:val="00216932"/>
    <w:rsid w:val="00217662"/>
    <w:rsid w:val="00220DBE"/>
    <w:rsid w:val="00221788"/>
    <w:rsid w:val="00224B5F"/>
    <w:rsid w:val="0022597B"/>
    <w:rsid w:val="00225BD1"/>
    <w:rsid w:val="00226E47"/>
    <w:rsid w:val="00233AD8"/>
    <w:rsid w:val="00237C50"/>
    <w:rsid w:val="00241BE5"/>
    <w:rsid w:val="00243D8B"/>
    <w:rsid w:val="00251C3C"/>
    <w:rsid w:val="002545DC"/>
    <w:rsid w:val="002566BF"/>
    <w:rsid w:val="00257D47"/>
    <w:rsid w:val="0026610A"/>
    <w:rsid w:val="002719EE"/>
    <w:rsid w:val="00272E7D"/>
    <w:rsid w:val="002737BF"/>
    <w:rsid w:val="002739A2"/>
    <w:rsid w:val="00273CE6"/>
    <w:rsid w:val="00275C55"/>
    <w:rsid w:val="00276D67"/>
    <w:rsid w:val="0027763B"/>
    <w:rsid w:val="002831F8"/>
    <w:rsid w:val="00283B5B"/>
    <w:rsid w:val="00284B5D"/>
    <w:rsid w:val="0028655D"/>
    <w:rsid w:val="00290B89"/>
    <w:rsid w:val="00291167"/>
    <w:rsid w:val="00293300"/>
    <w:rsid w:val="00295441"/>
    <w:rsid w:val="002A2C50"/>
    <w:rsid w:val="002A6859"/>
    <w:rsid w:val="002A7D8A"/>
    <w:rsid w:val="002B5AE3"/>
    <w:rsid w:val="002C2102"/>
    <w:rsid w:val="002C2F92"/>
    <w:rsid w:val="002C4102"/>
    <w:rsid w:val="002C450B"/>
    <w:rsid w:val="002D16CC"/>
    <w:rsid w:val="002D31D6"/>
    <w:rsid w:val="002D4149"/>
    <w:rsid w:val="002D422E"/>
    <w:rsid w:val="002D7C30"/>
    <w:rsid w:val="002E3627"/>
    <w:rsid w:val="002E66D3"/>
    <w:rsid w:val="002F1E83"/>
    <w:rsid w:val="002F407D"/>
    <w:rsid w:val="00300EC9"/>
    <w:rsid w:val="0030160E"/>
    <w:rsid w:val="0030192E"/>
    <w:rsid w:val="00302080"/>
    <w:rsid w:val="0030245A"/>
    <w:rsid w:val="00302702"/>
    <w:rsid w:val="003041D1"/>
    <w:rsid w:val="0030769A"/>
    <w:rsid w:val="00313D06"/>
    <w:rsid w:val="0031506E"/>
    <w:rsid w:val="00315535"/>
    <w:rsid w:val="00317765"/>
    <w:rsid w:val="003216F5"/>
    <w:rsid w:val="00321897"/>
    <w:rsid w:val="0032219E"/>
    <w:rsid w:val="003231DE"/>
    <w:rsid w:val="00325473"/>
    <w:rsid w:val="003333D6"/>
    <w:rsid w:val="00333F83"/>
    <w:rsid w:val="0033509A"/>
    <w:rsid w:val="00335110"/>
    <w:rsid w:val="00335619"/>
    <w:rsid w:val="00341F94"/>
    <w:rsid w:val="00345D18"/>
    <w:rsid w:val="00347F63"/>
    <w:rsid w:val="00350D82"/>
    <w:rsid w:val="003538C5"/>
    <w:rsid w:val="00353E27"/>
    <w:rsid w:val="00354FBB"/>
    <w:rsid w:val="00356E70"/>
    <w:rsid w:val="00357FA5"/>
    <w:rsid w:val="003612B4"/>
    <w:rsid w:val="00361F64"/>
    <w:rsid w:val="00363CBC"/>
    <w:rsid w:val="00371E88"/>
    <w:rsid w:val="0037221D"/>
    <w:rsid w:val="003740A4"/>
    <w:rsid w:val="003752F5"/>
    <w:rsid w:val="00380001"/>
    <w:rsid w:val="0038361E"/>
    <w:rsid w:val="0038476E"/>
    <w:rsid w:val="00385E56"/>
    <w:rsid w:val="00385E6A"/>
    <w:rsid w:val="00386B08"/>
    <w:rsid w:val="00386F2B"/>
    <w:rsid w:val="00386FBF"/>
    <w:rsid w:val="00387F06"/>
    <w:rsid w:val="00390BA9"/>
    <w:rsid w:val="00391C25"/>
    <w:rsid w:val="00392E07"/>
    <w:rsid w:val="003943B5"/>
    <w:rsid w:val="003949A3"/>
    <w:rsid w:val="00394D2F"/>
    <w:rsid w:val="00396BED"/>
    <w:rsid w:val="003A03C1"/>
    <w:rsid w:val="003A04DC"/>
    <w:rsid w:val="003A5CCD"/>
    <w:rsid w:val="003A673C"/>
    <w:rsid w:val="003B4A03"/>
    <w:rsid w:val="003C37A7"/>
    <w:rsid w:val="003C5EBA"/>
    <w:rsid w:val="003C61E4"/>
    <w:rsid w:val="003D0D55"/>
    <w:rsid w:val="003D4336"/>
    <w:rsid w:val="003D555A"/>
    <w:rsid w:val="003D5C78"/>
    <w:rsid w:val="003D69DA"/>
    <w:rsid w:val="003E2040"/>
    <w:rsid w:val="003E46B2"/>
    <w:rsid w:val="003E4E98"/>
    <w:rsid w:val="003F19AC"/>
    <w:rsid w:val="003F365A"/>
    <w:rsid w:val="00404349"/>
    <w:rsid w:val="00404DB7"/>
    <w:rsid w:val="004060A7"/>
    <w:rsid w:val="004063E9"/>
    <w:rsid w:val="0040765B"/>
    <w:rsid w:val="00407D70"/>
    <w:rsid w:val="00410F0E"/>
    <w:rsid w:val="00412A56"/>
    <w:rsid w:val="00412D10"/>
    <w:rsid w:val="004158A3"/>
    <w:rsid w:val="00416F85"/>
    <w:rsid w:val="004226CB"/>
    <w:rsid w:val="00426F80"/>
    <w:rsid w:val="00431787"/>
    <w:rsid w:val="00434249"/>
    <w:rsid w:val="004346F1"/>
    <w:rsid w:val="004349C4"/>
    <w:rsid w:val="00436C61"/>
    <w:rsid w:val="004373FF"/>
    <w:rsid w:val="00437793"/>
    <w:rsid w:val="0044070F"/>
    <w:rsid w:val="0045164D"/>
    <w:rsid w:val="00452425"/>
    <w:rsid w:val="004541E0"/>
    <w:rsid w:val="0045467E"/>
    <w:rsid w:val="00457BB7"/>
    <w:rsid w:val="00457C99"/>
    <w:rsid w:val="0046612E"/>
    <w:rsid w:val="004703EB"/>
    <w:rsid w:val="0047201A"/>
    <w:rsid w:val="00473755"/>
    <w:rsid w:val="00475AC8"/>
    <w:rsid w:val="0047729D"/>
    <w:rsid w:val="00477396"/>
    <w:rsid w:val="004804C9"/>
    <w:rsid w:val="004851B5"/>
    <w:rsid w:val="004853A2"/>
    <w:rsid w:val="00486EC6"/>
    <w:rsid w:val="00492F99"/>
    <w:rsid w:val="00493A03"/>
    <w:rsid w:val="004945FF"/>
    <w:rsid w:val="00495A2F"/>
    <w:rsid w:val="00496501"/>
    <w:rsid w:val="004A253E"/>
    <w:rsid w:val="004A29E5"/>
    <w:rsid w:val="004B04A3"/>
    <w:rsid w:val="004B1070"/>
    <w:rsid w:val="004B16C9"/>
    <w:rsid w:val="004B1FB3"/>
    <w:rsid w:val="004B219D"/>
    <w:rsid w:val="004B47AC"/>
    <w:rsid w:val="004C0C28"/>
    <w:rsid w:val="004C2270"/>
    <w:rsid w:val="004C4EBE"/>
    <w:rsid w:val="004C5FB7"/>
    <w:rsid w:val="004D1B61"/>
    <w:rsid w:val="004D2A89"/>
    <w:rsid w:val="004D4E54"/>
    <w:rsid w:val="004D5DF3"/>
    <w:rsid w:val="004E057E"/>
    <w:rsid w:val="004E0911"/>
    <w:rsid w:val="004E1065"/>
    <w:rsid w:val="004E12C0"/>
    <w:rsid w:val="004E19B8"/>
    <w:rsid w:val="004E3842"/>
    <w:rsid w:val="004E4D45"/>
    <w:rsid w:val="004E4DF8"/>
    <w:rsid w:val="004E748F"/>
    <w:rsid w:val="004F032D"/>
    <w:rsid w:val="004F1584"/>
    <w:rsid w:val="004F20AD"/>
    <w:rsid w:val="004F4BD9"/>
    <w:rsid w:val="0050064A"/>
    <w:rsid w:val="0050109A"/>
    <w:rsid w:val="00502DE7"/>
    <w:rsid w:val="00505095"/>
    <w:rsid w:val="0050624F"/>
    <w:rsid w:val="00510D17"/>
    <w:rsid w:val="00511323"/>
    <w:rsid w:val="00512BBB"/>
    <w:rsid w:val="0051348A"/>
    <w:rsid w:val="00515345"/>
    <w:rsid w:val="005158AF"/>
    <w:rsid w:val="0051673F"/>
    <w:rsid w:val="00520E0E"/>
    <w:rsid w:val="00521165"/>
    <w:rsid w:val="00530CA7"/>
    <w:rsid w:val="00535F25"/>
    <w:rsid w:val="005365CC"/>
    <w:rsid w:val="00536ED5"/>
    <w:rsid w:val="00542195"/>
    <w:rsid w:val="00544AED"/>
    <w:rsid w:val="00550194"/>
    <w:rsid w:val="0056060E"/>
    <w:rsid w:val="005608F7"/>
    <w:rsid w:val="005624F0"/>
    <w:rsid w:val="005639BD"/>
    <w:rsid w:val="0056433E"/>
    <w:rsid w:val="0056654F"/>
    <w:rsid w:val="005665D7"/>
    <w:rsid w:val="005705D6"/>
    <w:rsid w:val="00572F78"/>
    <w:rsid w:val="00573433"/>
    <w:rsid w:val="00573CE8"/>
    <w:rsid w:val="00574903"/>
    <w:rsid w:val="00575CF2"/>
    <w:rsid w:val="005817A6"/>
    <w:rsid w:val="005830E0"/>
    <w:rsid w:val="005839CB"/>
    <w:rsid w:val="005871D6"/>
    <w:rsid w:val="005918B1"/>
    <w:rsid w:val="00592560"/>
    <w:rsid w:val="00593ABB"/>
    <w:rsid w:val="00596842"/>
    <w:rsid w:val="005A0B38"/>
    <w:rsid w:val="005A14C8"/>
    <w:rsid w:val="005A3118"/>
    <w:rsid w:val="005A3BE2"/>
    <w:rsid w:val="005A7440"/>
    <w:rsid w:val="005B035C"/>
    <w:rsid w:val="005B0E1D"/>
    <w:rsid w:val="005B17A8"/>
    <w:rsid w:val="005B2835"/>
    <w:rsid w:val="005B40DB"/>
    <w:rsid w:val="005B4970"/>
    <w:rsid w:val="005B7315"/>
    <w:rsid w:val="005C1057"/>
    <w:rsid w:val="005C5834"/>
    <w:rsid w:val="005C5DF4"/>
    <w:rsid w:val="005C6DF0"/>
    <w:rsid w:val="005D1BC8"/>
    <w:rsid w:val="005D422D"/>
    <w:rsid w:val="005D6D74"/>
    <w:rsid w:val="005E32BD"/>
    <w:rsid w:val="005E40B0"/>
    <w:rsid w:val="005F0422"/>
    <w:rsid w:val="005F0DD0"/>
    <w:rsid w:val="005F6022"/>
    <w:rsid w:val="00601049"/>
    <w:rsid w:val="00601ED6"/>
    <w:rsid w:val="0060230A"/>
    <w:rsid w:val="006046A8"/>
    <w:rsid w:val="006056E1"/>
    <w:rsid w:val="006115D5"/>
    <w:rsid w:val="00612CE8"/>
    <w:rsid w:val="006140FD"/>
    <w:rsid w:val="00616B7C"/>
    <w:rsid w:val="00620F14"/>
    <w:rsid w:val="006210DD"/>
    <w:rsid w:val="00621754"/>
    <w:rsid w:val="00621E85"/>
    <w:rsid w:val="00622644"/>
    <w:rsid w:val="00622B67"/>
    <w:rsid w:val="00623DBA"/>
    <w:rsid w:val="00624EAF"/>
    <w:rsid w:val="006263A0"/>
    <w:rsid w:val="006306A2"/>
    <w:rsid w:val="006325D2"/>
    <w:rsid w:val="006327F2"/>
    <w:rsid w:val="00632F26"/>
    <w:rsid w:val="00633BC0"/>
    <w:rsid w:val="00634702"/>
    <w:rsid w:val="00634F3E"/>
    <w:rsid w:val="006370FE"/>
    <w:rsid w:val="006372A7"/>
    <w:rsid w:val="00641B0E"/>
    <w:rsid w:val="0064200C"/>
    <w:rsid w:val="00642ECE"/>
    <w:rsid w:val="00647596"/>
    <w:rsid w:val="00651DC7"/>
    <w:rsid w:val="006523C3"/>
    <w:rsid w:val="0065446F"/>
    <w:rsid w:val="00654868"/>
    <w:rsid w:val="00654A6B"/>
    <w:rsid w:val="00656981"/>
    <w:rsid w:val="00660E62"/>
    <w:rsid w:val="006643D0"/>
    <w:rsid w:val="006659C8"/>
    <w:rsid w:val="00666C25"/>
    <w:rsid w:val="00667269"/>
    <w:rsid w:val="006711F2"/>
    <w:rsid w:val="00671806"/>
    <w:rsid w:val="0067446E"/>
    <w:rsid w:val="00682292"/>
    <w:rsid w:val="0068416F"/>
    <w:rsid w:val="0068678B"/>
    <w:rsid w:val="00691EA3"/>
    <w:rsid w:val="00692FB7"/>
    <w:rsid w:val="00693BD6"/>
    <w:rsid w:val="006961FA"/>
    <w:rsid w:val="00697615"/>
    <w:rsid w:val="0069772F"/>
    <w:rsid w:val="006A0936"/>
    <w:rsid w:val="006A14A0"/>
    <w:rsid w:val="006A35D4"/>
    <w:rsid w:val="006A71CD"/>
    <w:rsid w:val="006B1449"/>
    <w:rsid w:val="006B2D9D"/>
    <w:rsid w:val="006B2F94"/>
    <w:rsid w:val="006B38DB"/>
    <w:rsid w:val="006B418B"/>
    <w:rsid w:val="006B5F80"/>
    <w:rsid w:val="006B73FE"/>
    <w:rsid w:val="006C2563"/>
    <w:rsid w:val="006C60F0"/>
    <w:rsid w:val="006C6C66"/>
    <w:rsid w:val="006D0C2B"/>
    <w:rsid w:val="006D2D6B"/>
    <w:rsid w:val="006D5A2D"/>
    <w:rsid w:val="006D7793"/>
    <w:rsid w:val="006E0EA3"/>
    <w:rsid w:val="006E1607"/>
    <w:rsid w:val="006E1C5E"/>
    <w:rsid w:val="006E27EA"/>
    <w:rsid w:val="006E2963"/>
    <w:rsid w:val="006E5001"/>
    <w:rsid w:val="006E52F7"/>
    <w:rsid w:val="006E629E"/>
    <w:rsid w:val="006E73A5"/>
    <w:rsid w:val="006F06AC"/>
    <w:rsid w:val="006F3245"/>
    <w:rsid w:val="006F4534"/>
    <w:rsid w:val="006F4542"/>
    <w:rsid w:val="006F595C"/>
    <w:rsid w:val="006F693E"/>
    <w:rsid w:val="006F7AC7"/>
    <w:rsid w:val="00703C5C"/>
    <w:rsid w:val="007059BD"/>
    <w:rsid w:val="00707DFD"/>
    <w:rsid w:val="00710582"/>
    <w:rsid w:val="00710777"/>
    <w:rsid w:val="0071141E"/>
    <w:rsid w:val="0071210C"/>
    <w:rsid w:val="0071395F"/>
    <w:rsid w:val="00713BFA"/>
    <w:rsid w:val="00716C0D"/>
    <w:rsid w:val="00722A5E"/>
    <w:rsid w:val="0072325C"/>
    <w:rsid w:val="00724337"/>
    <w:rsid w:val="00727ED8"/>
    <w:rsid w:val="0073014A"/>
    <w:rsid w:val="00730FC2"/>
    <w:rsid w:val="00731CA3"/>
    <w:rsid w:val="00736C08"/>
    <w:rsid w:val="0075064A"/>
    <w:rsid w:val="00760B19"/>
    <w:rsid w:val="00760EA0"/>
    <w:rsid w:val="00761BE5"/>
    <w:rsid w:val="00763B95"/>
    <w:rsid w:val="00765D90"/>
    <w:rsid w:val="007662C0"/>
    <w:rsid w:val="0076728A"/>
    <w:rsid w:val="00767E62"/>
    <w:rsid w:val="0077039C"/>
    <w:rsid w:val="00770FE7"/>
    <w:rsid w:val="007710A5"/>
    <w:rsid w:val="007726BC"/>
    <w:rsid w:val="0077358E"/>
    <w:rsid w:val="00774044"/>
    <w:rsid w:val="00776CE1"/>
    <w:rsid w:val="007779E4"/>
    <w:rsid w:val="00780158"/>
    <w:rsid w:val="007802B9"/>
    <w:rsid w:val="00786BCE"/>
    <w:rsid w:val="0078700E"/>
    <w:rsid w:val="00787B24"/>
    <w:rsid w:val="00787BDB"/>
    <w:rsid w:val="00787CE1"/>
    <w:rsid w:val="007920B8"/>
    <w:rsid w:val="00792403"/>
    <w:rsid w:val="007952F5"/>
    <w:rsid w:val="00796667"/>
    <w:rsid w:val="007A0AFE"/>
    <w:rsid w:val="007A0F72"/>
    <w:rsid w:val="007A2DAA"/>
    <w:rsid w:val="007A3D6A"/>
    <w:rsid w:val="007A5CF3"/>
    <w:rsid w:val="007A7E78"/>
    <w:rsid w:val="007B1E54"/>
    <w:rsid w:val="007B4239"/>
    <w:rsid w:val="007B6702"/>
    <w:rsid w:val="007B6E45"/>
    <w:rsid w:val="007C035F"/>
    <w:rsid w:val="007C535E"/>
    <w:rsid w:val="007C5ABB"/>
    <w:rsid w:val="007C735D"/>
    <w:rsid w:val="007C7989"/>
    <w:rsid w:val="007D0996"/>
    <w:rsid w:val="007D0C07"/>
    <w:rsid w:val="007D4002"/>
    <w:rsid w:val="007D6000"/>
    <w:rsid w:val="007D6468"/>
    <w:rsid w:val="007D6B8C"/>
    <w:rsid w:val="007E12C3"/>
    <w:rsid w:val="007E1D95"/>
    <w:rsid w:val="007E6A0D"/>
    <w:rsid w:val="007F2F78"/>
    <w:rsid w:val="007F46C8"/>
    <w:rsid w:val="008068BE"/>
    <w:rsid w:val="008129D8"/>
    <w:rsid w:val="00812D2B"/>
    <w:rsid w:val="00824CA3"/>
    <w:rsid w:val="008257FE"/>
    <w:rsid w:val="008264B4"/>
    <w:rsid w:val="008271BF"/>
    <w:rsid w:val="00830AA7"/>
    <w:rsid w:val="00831A1F"/>
    <w:rsid w:val="0083204F"/>
    <w:rsid w:val="0083579C"/>
    <w:rsid w:val="008359BB"/>
    <w:rsid w:val="008403B0"/>
    <w:rsid w:val="00840907"/>
    <w:rsid w:val="00850546"/>
    <w:rsid w:val="0085238A"/>
    <w:rsid w:val="008526B2"/>
    <w:rsid w:val="008531F6"/>
    <w:rsid w:val="0085434E"/>
    <w:rsid w:val="008546E9"/>
    <w:rsid w:val="00855C82"/>
    <w:rsid w:val="00856DAA"/>
    <w:rsid w:val="00860CC0"/>
    <w:rsid w:val="00862851"/>
    <w:rsid w:val="00862D25"/>
    <w:rsid w:val="00864707"/>
    <w:rsid w:val="008652EF"/>
    <w:rsid w:val="00865F7F"/>
    <w:rsid w:val="008663F8"/>
    <w:rsid w:val="00867FF6"/>
    <w:rsid w:val="00870C32"/>
    <w:rsid w:val="008716FA"/>
    <w:rsid w:val="008746A1"/>
    <w:rsid w:val="00876284"/>
    <w:rsid w:val="00880917"/>
    <w:rsid w:val="008809B1"/>
    <w:rsid w:val="00882163"/>
    <w:rsid w:val="008834D8"/>
    <w:rsid w:val="00883A8E"/>
    <w:rsid w:val="00883C99"/>
    <w:rsid w:val="00887D65"/>
    <w:rsid w:val="008905CD"/>
    <w:rsid w:val="00890CA9"/>
    <w:rsid w:val="0089125C"/>
    <w:rsid w:val="00891BC4"/>
    <w:rsid w:val="0089348B"/>
    <w:rsid w:val="00893DA4"/>
    <w:rsid w:val="008A370B"/>
    <w:rsid w:val="008A5AC7"/>
    <w:rsid w:val="008A6AAF"/>
    <w:rsid w:val="008B1821"/>
    <w:rsid w:val="008B550F"/>
    <w:rsid w:val="008B6CC2"/>
    <w:rsid w:val="008B732F"/>
    <w:rsid w:val="008B75C1"/>
    <w:rsid w:val="008C0237"/>
    <w:rsid w:val="008C08B5"/>
    <w:rsid w:val="008C21C9"/>
    <w:rsid w:val="008C29A1"/>
    <w:rsid w:val="008C426A"/>
    <w:rsid w:val="008C6130"/>
    <w:rsid w:val="008C72AA"/>
    <w:rsid w:val="008D10B7"/>
    <w:rsid w:val="008D1600"/>
    <w:rsid w:val="008D6111"/>
    <w:rsid w:val="008D62E8"/>
    <w:rsid w:val="008D7FE2"/>
    <w:rsid w:val="008E0343"/>
    <w:rsid w:val="008E2F98"/>
    <w:rsid w:val="008F1DD6"/>
    <w:rsid w:val="008F3A73"/>
    <w:rsid w:val="008F5E8F"/>
    <w:rsid w:val="008F6B9E"/>
    <w:rsid w:val="009000FA"/>
    <w:rsid w:val="00900161"/>
    <w:rsid w:val="00901BA1"/>
    <w:rsid w:val="00902466"/>
    <w:rsid w:val="009026F6"/>
    <w:rsid w:val="009077E8"/>
    <w:rsid w:val="00912ABF"/>
    <w:rsid w:val="00913767"/>
    <w:rsid w:val="00915D3C"/>
    <w:rsid w:val="00915FA5"/>
    <w:rsid w:val="00916042"/>
    <w:rsid w:val="009213FC"/>
    <w:rsid w:val="00924838"/>
    <w:rsid w:val="00925F35"/>
    <w:rsid w:val="00926AF1"/>
    <w:rsid w:val="00927497"/>
    <w:rsid w:val="0092782F"/>
    <w:rsid w:val="009379D1"/>
    <w:rsid w:val="00940A86"/>
    <w:rsid w:val="00941B73"/>
    <w:rsid w:val="00941D1D"/>
    <w:rsid w:val="00942217"/>
    <w:rsid w:val="0095612F"/>
    <w:rsid w:val="00965BCC"/>
    <w:rsid w:val="009672AC"/>
    <w:rsid w:val="009703BA"/>
    <w:rsid w:val="00971872"/>
    <w:rsid w:val="00972C0B"/>
    <w:rsid w:val="00977363"/>
    <w:rsid w:val="00981EB2"/>
    <w:rsid w:val="00983698"/>
    <w:rsid w:val="009852C2"/>
    <w:rsid w:val="00985919"/>
    <w:rsid w:val="00985B40"/>
    <w:rsid w:val="00992D48"/>
    <w:rsid w:val="00994244"/>
    <w:rsid w:val="00996DFE"/>
    <w:rsid w:val="009A09CC"/>
    <w:rsid w:val="009A1C9A"/>
    <w:rsid w:val="009A2B0A"/>
    <w:rsid w:val="009A4C7C"/>
    <w:rsid w:val="009A5E90"/>
    <w:rsid w:val="009A63EB"/>
    <w:rsid w:val="009B065F"/>
    <w:rsid w:val="009B3BCD"/>
    <w:rsid w:val="009B4420"/>
    <w:rsid w:val="009C13AC"/>
    <w:rsid w:val="009C1A77"/>
    <w:rsid w:val="009C2268"/>
    <w:rsid w:val="009C2E4E"/>
    <w:rsid w:val="009C7078"/>
    <w:rsid w:val="009D06A9"/>
    <w:rsid w:val="009D195E"/>
    <w:rsid w:val="009D549B"/>
    <w:rsid w:val="009D6A85"/>
    <w:rsid w:val="009E2499"/>
    <w:rsid w:val="009E351B"/>
    <w:rsid w:val="009E3A27"/>
    <w:rsid w:val="009E43F5"/>
    <w:rsid w:val="009E5ABE"/>
    <w:rsid w:val="009E6CDF"/>
    <w:rsid w:val="009E759E"/>
    <w:rsid w:val="009F1515"/>
    <w:rsid w:val="009F2417"/>
    <w:rsid w:val="009F365A"/>
    <w:rsid w:val="00A00B02"/>
    <w:rsid w:val="00A026C9"/>
    <w:rsid w:val="00A03FD6"/>
    <w:rsid w:val="00A042ED"/>
    <w:rsid w:val="00A04B97"/>
    <w:rsid w:val="00A0569C"/>
    <w:rsid w:val="00A0586E"/>
    <w:rsid w:val="00A05D2B"/>
    <w:rsid w:val="00A07AB8"/>
    <w:rsid w:val="00A15535"/>
    <w:rsid w:val="00A17495"/>
    <w:rsid w:val="00A215C2"/>
    <w:rsid w:val="00A23216"/>
    <w:rsid w:val="00A3058F"/>
    <w:rsid w:val="00A30D2C"/>
    <w:rsid w:val="00A31C22"/>
    <w:rsid w:val="00A32615"/>
    <w:rsid w:val="00A341B1"/>
    <w:rsid w:val="00A34B35"/>
    <w:rsid w:val="00A36B1B"/>
    <w:rsid w:val="00A36F11"/>
    <w:rsid w:val="00A41EBD"/>
    <w:rsid w:val="00A42044"/>
    <w:rsid w:val="00A44F25"/>
    <w:rsid w:val="00A45071"/>
    <w:rsid w:val="00A4554C"/>
    <w:rsid w:val="00A45B36"/>
    <w:rsid w:val="00A50031"/>
    <w:rsid w:val="00A5238A"/>
    <w:rsid w:val="00A537DB"/>
    <w:rsid w:val="00A57965"/>
    <w:rsid w:val="00A57FD6"/>
    <w:rsid w:val="00A6437E"/>
    <w:rsid w:val="00A654C8"/>
    <w:rsid w:val="00A66F83"/>
    <w:rsid w:val="00A67021"/>
    <w:rsid w:val="00A7102D"/>
    <w:rsid w:val="00A7631F"/>
    <w:rsid w:val="00A77776"/>
    <w:rsid w:val="00A77910"/>
    <w:rsid w:val="00A81BB9"/>
    <w:rsid w:val="00A81D9E"/>
    <w:rsid w:val="00A83B27"/>
    <w:rsid w:val="00A83E21"/>
    <w:rsid w:val="00A86B09"/>
    <w:rsid w:val="00A87520"/>
    <w:rsid w:val="00A93161"/>
    <w:rsid w:val="00A94160"/>
    <w:rsid w:val="00A94F13"/>
    <w:rsid w:val="00A96F89"/>
    <w:rsid w:val="00AA0DAF"/>
    <w:rsid w:val="00AA2022"/>
    <w:rsid w:val="00AA3908"/>
    <w:rsid w:val="00AA7789"/>
    <w:rsid w:val="00AB6678"/>
    <w:rsid w:val="00AB74B0"/>
    <w:rsid w:val="00AB7C8B"/>
    <w:rsid w:val="00AC1134"/>
    <w:rsid w:val="00AC3C97"/>
    <w:rsid w:val="00AC5C81"/>
    <w:rsid w:val="00AC7CAB"/>
    <w:rsid w:val="00AD05EA"/>
    <w:rsid w:val="00AD45D5"/>
    <w:rsid w:val="00AD529E"/>
    <w:rsid w:val="00AD7879"/>
    <w:rsid w:val="00AE092D"/>
    <w:rsid w:val="00AE1514"/>
    <w:rsid w:val="00AE19F1"/>
    <w:rsid w:val="00AE3594"/>
    <w:rsid w:val="00AE4FBC"/>
    <w:rsid w:val="00AE5761"/>
    <w:rsid w:val="00AE5869"/>
    <w:rsid w:val="00AE6FF9"/>
    <w:rsid w:val="00AF01E6"/>
    <w:rsid w:val="00B01D69"/>
    <w:rsid w:val="00B02C0E"/>
    <w:rsid w:val="00B05A1C"/>
    <w:rsid w:val="00B113E2"/>
    <w:rsid w:val="00B11AF8"/>
    <w:rsid w:val="00B12C52"/>
    <w:rsid w:val="00B132A2"/>
    <w:rsid w:val="00B13E0E"/>
    <w:rsid w:val="00B17465"/>
    <w:rsid w:val="00B20DDB"/>
    <w:rsid w:val="00B22206"/>
    <w:rsid w:val="00B23BD0"/>
    <w:rsid w:val="00B2610F"/>
    <w:rsid w:val="00B26752"/>
    <w:rsid w:val="00B27857"/>
    <w:rsid w:val="00B31515"/>
    <w:rsid w:val="00B36DA9"/>
    <w:rsid w:val="00B3734B"/>
    <w:rsid w:val="00B40032"/>
    <w:rsid w:val="00B4224C"/>
    <w:rsid w:val="00B43956"/>
    <w:rsid w:val="00B45BBF"/>
    <w:rsid w:val="00B465E8"/>
    <w:rsid w:val="00B46A5A"/>
    <w:rsid w:val="00B46DD6"/>
    <w:rsid w:val="00B5282A"/>
    <w:rsid w:val="00B5769B"/>
    <w:rsid w:val="00B602DB"/>
    <w:rsid w:val="00B61AC3"/>
    <w:rsid w:val="00B64506"/>
    <w:rsid w:val="00B6457C"/>
    <w:rsid w:val="00B6499A"/>
    <w:rsid w:val="00B64EBA"/>
    <w:rsid w:val="00B6557A"/>
    <w:rsid w:val="00B66D6A"/>
    <w:rsid w:val="00B70F6A"/>
    <w:rsid w:val="00B71D86"/>
    <w:rsid w:val="00B7228F"/>
    <w:rsid w:val="00B75B33"/>
    <w:rsid w:val="00B75DFA"/>
    <w:rsid w:val="00B82531"/>
    <w:rsid w:val="00B8310B"/>
    <w:rsid w:val="00B83E77"/>
    <w:rsid w:val="00B84953"/>
    <w:rsid w:val="00B8709E"/>
    <w:rsid w:val="00B90384"/>
    <w:rsid w:val="00B96CEA"/>
    <w:rsid w:val="00BA14CC"/>
    <w:rsid w:val="00BA4148"/>
    <w:rsid w:val="00BB3906"/>
    <w:rsid w:val="00BB464A"/>
    <w:rsid w:val="00BB5902"/>
    <w:rsid w:val="00BC0534"/>
    <w:rsid w:val="00BC0BCD"/>
    <w:rsid w:val="00BC11B7"/>
    <w:rsid w:val="00BC2CAF"/>
    <w:rsid w:val="00BC33C3"/>
    <w:rsid w:val="00BC3A8E"/>
    <w:rsid w:val="00BC3AA4"/>
    <w:rsid w:val="00BC65E6"/>
    <w:rsid w:val="00BC670F"/>
    <w:rsid w:val="00BC7424"/>
    <w:rsid w:val="00BD0353"/>
    <w:rsid w:val="00BD1134"/>
    <w:rsid w:val="00BD3761"/>
    <w:rsid w:val="00BD45C4"/>
    <w:rsid w:val="00BD5021"/>
    <w:rsid w:val="00BD680C"/>
    <w:rsid w:val="00BD757C"/>
    <w:rsid w:val="00BD7EAB"/>
    <w:rsid w:val="00BE1015"/>
    <w:rsid w:val="00BF2C50"/>
    <w:rsid w:val="00BF3BC3"/>
    <w:rsid w:val="00BF65DC"/>
    <w:rsid w:val="00BF735F"/>
    <w:rsid w:val="00C01F78"/>
    <w:rsid w:val="00C021D1"/>
    <w:rsid w:val="00C02817"/>
    <w:rsid w:val="00C02BB6"/>
    <w:rsid w:val="00C06ED1"/>
    <w:rsid w:val="00C10854"/>
    <w:rsid w:val="00C10B97"/>
    <w:rsid w:val="00C15141"/>
    <w:rsid w:val="00C1636F"/>
    <w:rsid w:val="00C1721C"/>
    <w:rsid w:val="00C20ABF"/>
    <w:rsid w:val="00C22340"/>
    <w:rsid w:val="00C22737"/>
    <w:rsid w:val="00C24231"/>
    <w:rsid w:val="00C27421"/>
    <w:rsid w:val="00C31A41"/>
    <w:rsid w:val="00C32798"/>
    <w:rsid w:val="00C33FBC"/>
    <w:rsid w:val="00C359EE"/>
    <w:rsid w:val="00C37EEF"/>
    <w:rsid w:val="00C44F23"/>
    <w:rsid w:val="00C450FD"/>
    <w:rsid w:val="00C45D9E"/>
    <w:rsid w:val="00C56E21"/>
    <w:rsid w:val="00C57242"/>
    <w:rsid w:val="00C60EE2"/>
    <w:rsid w:val="00C6277B"/>
    <w:rsid w:val="00C6408A"/>
    <w:rsid w:val="00C65B55"/>
    <w:rsid w:val="00C723D8"/>
    <w:rsid w:val="00C739F7"/>
    <w:rsid w:val="00C74051"/>
    <w:rsid w:val="00C761A3"/>
    <w:rsid w:val="00C801C2"/>
    <w:rsid w:val="00C814BB"/>
    <w:rsid w:val="00C82014"/>
    <w:rsid w:val="00C825C4"/>
    <w:rsid w:val="00C85FB3"/>
    <w:rsid w:val="00C90B6E"/>
    <w:rsid w:val="00C90F7C"/>
    <w:rsid w:val="00CA2BBE"/>
    <w:rsid w:val="00CA5E8F"/>
    <w:rsid w:val="00CA6672"/>
    <w:rsid w:val="00CA6B6E"/>
    <w:rsid w:val="00CB0561"/>
    <w:rsid w:val="00CB0AC4"/>
    <w:rsid w:val="00CB4945"/>
    <w:rsid w:val="00CB4EA5"/>
    <w:rsid w:val="00CB5618"/>
    <w:rsid w:val="00CB66EF"/>
    <w:rsid w:val="00CC157D"/>
    <w:rsid w:val="00CC426F"/>
    <w:rsid w:val="00CD037F"/>
    <w:rsid w:val="00CD3F7E"/>
    <w:rsid w:val="00CD50C6"/>
    <w:rsid w:val="00CE12AE"/>
    <w:rsid w:val="00CE2FA0"/>
    <w:rsid w:val="00CE559E"/>
    <w:rsid w:val="00CF37C1"/>
    <w:rsid w:val="00CF581C"/>
    <w:rsid w:val="00D00CA2"/>
    <w:rsid w:val="00D0167D"/>
    <w:rsid w:val="00D02189"/>
    <w:rsid w:val="00D03451"/>
    <w:rsid w:val="00D038E3"/>
    <w:rsid w:val="00D0516D"/>
    <w:rsid w:val="00D052D7"/>
    <w:rsid w:val="00D05BFB"/>
    <w:rsid w:val="00D05F3F"/>
    <w:rsid w:val="00D10BB5"/>
    <w:rsid w:val="00D126BF"/>
    <w:rsid w:val="00D126C4"/>
    <w:rsid w:val="00D142D3"/>
    <w:rsid w:val="00D154EA"/>
    <w:rsid w:val="00D15C8C"/>
    <w:rsid w:val="00D1673E"/>
    <w:rsid w:val="00D17430"/>
    <w:rsid w:val="00D1795A"/>
    <w:rsid w:val="00D20E22"/>
    <w:rsid w:val="00D2116A"/>
    <w:rsid w:val="00D211C2"/>
    <w:rsid w:val="00D23093"/>
    <w:rsid w:val="00D23649"/>
    <w:rsid w:val="00D25893"/>
    <w:rsid w:val="00D25A1E"/>
    <w:rsid w:val="00D26336"/>
    <w:rsid w:val="00D30CCD"/>
    <w:rsid w:val="00D3107D"/>
    <w:rsid w:val="00D320CA"/>
    <w:rsid w:val="00D333F5"/>
    <w:rsid w:val="00D33A2A"/>
    <w:rsid w:val="00D34D9D"/>
    <w:rsid w:val="00D41936"/>
    <w:rsid w:val="00D433D9"/>
    <w:rsid w:val="00D44AB0"/>
    <w:rsid w:val="00D51537"/>
    <w:rsid w:val="00D51C19"/>
    <w:rsid w:val="00D54D69"/>
    <w:rsid w:val="00D56FD9"/>
    <w:rsid w:val="00D57DF4"/>
    <w:rsid w:val="00D6033C"/>
    <w:rsid w:val="00D60B42"/>
    <w:rsid w:val="00D62D04"/>
    <w:rsid w:val="00D63D59"/>
    <w:rsid w:val="00D65F9E"/>
    <w:rsid w:val="00D7300A"/>
    <w:rsid w:val="00D75AE5"/>
    <w:rsid w:val="00D7645B"/>
    <w:rsid w:val="00D77A71"/>
    <w:rsid w:val="00D80734"/>
    <w:rsid w:val="00D81A26"/>
    <w:rsid w:val="00D81B3E"/>
    <w:rsid w:val="00D836F6"/>
    <w:rsid w:val="00D86A6A"/>
    <w:rsid w:val="00D9026D"/>
    <w:rsid w:val="00D9090D"/>
    <w:rsid w:val="00D92E87"/>
    <w:rsid w:val="00D94EFD"/>
    <w:rsid w:val="00D95D75"/>
    <w:rsid w:val="00DA04E5"/>
    <w:rsid w:val="00DA1443"/>
    <w:rsid w:val="00DA1688"/>
    <w:rsid w:val="00DB3946"/>
    <w:rsid w:val="00DC1E86"/>
    <w:rsid w:val="00DC2011"/>
    <w:rsid w:val="00DC4605"/>
    <w:rsid w:val="00DC53D7"/>
    <w:rsid w:val="00DC67EE"/>
    <w:rsid w:val="00DD0286"/>
    <w:rsid w:val="00DD03F5"/>
    <w:rsid w:val="00DD4E04"/>
    <w:rsid w:val="00DD4E58"/>
    <w:rsid w:val="00DD74E3"/>
    <w:rsid w:val="00DE0624"/>
    <w:rsid w:val="00DE12C0"/>
    <w:rsid w:val="00DE1A40"/>
    <w:rsid w:val="00DE57FF"/>
    <w:rsid w:val="00DF3E88"/>
    <w:rsid w:val="00DF4264"/>
    <w:rsid w:val="00DF4319"/>
    <w:rsid w:val="00DF4622"/>
    <w:rsid w:val="00E0034B"/>
    <w:rsid w:val="00E00C37"/>
    <w:rsid w:val="00E04740"/>
    <w:rsid w:val="00E04A6E"/>
    <w:rsid w:val="00E06282"/>
    <w:rsid w:val="00E06568"/>
    <w:rsid w:val="00E07622"/>
    <w:rsid w:val="00E078B7"/>
    <w:rsid w:val="00E13BFD"/>
    <w:rsid w:val="00E16ADE"/>
    <w:rsid w:val="00E17D8B"/>
    <w:rsid w:val="00E220EE"/>
    <w:rsid w:val="00E221F2"/>
    <w:rsid w:val="00E23EAC"/>
    <w:rsid w:val="00E24773"/>
    <w:rsid w:val="00E24EA0"/>
    <w:rsid w:val="00E306C3"/>
    <w:rsid w:val="00E31F15"/>
    <w:rsid w:val="00E330C3"/>
    <w:rsid w:val="00E41D3D"/>
    <w:rsid w:val="00E42C49"/>
    <w:rsid w:val="00E45492"/>
    <w:rsid w:val="00E45626"/>
    <w:rsid w:val="00E45D5B"/>
    <w:rsid w:val="00E472CE"/>
    <w:rsid w:val="00E53E73"/>
    <w:rsid w:val="00E54F7F"/>
    <w:rsid w:val="00E614AF"/>
    <w:rsid w:val="00E6246E"/>
    <w:rsid w:val="00E63772"/>
    <w:rsid w:val="00E6402D"/>
    <w:rsid w:val="00E641E6"/>
    <w:rsid w:val="00E64329"/>
    <w:rsid w:val="00E648C4"/>
    <w:rsid w:val="00E678E0"/>
    <w:rsid w:val="00E70536"/>
    <w:rsid w:val="00E73B63"/>
    <w:rsid w:val="00E73F09"/>
    <w:rsid w:val="00E74FFC"/>
    <w:rsid w:val="00E773ED"/>
    <w:rsid w:val="00E803A8"/>
    <w:rsid w:val="00E80777"/>
    <w:rsid w:val="00E81CDD"/>
    <w:rsid w:val="00E85365"/>
    <w:rsid w:val="00E85AA1"/>
    <w:rsid w:val="00E87045"/>
    <w:rsid w:val="00E948FD"/>
    <w:rsid w:val="00E9537C"/>
    <w:rsid w:val="00E957F4"/>
    <w:rsid w:val="00E96605"/>
    <w:rsid w:val="00E96816"/>
    <w:rsid w:val="00EA06A1"/>
    <w:rsid w:val="00EA0EBE"/>
    <w:rsid w:val="00EA0F01"/>
    <w:rsid w:val="00EA3CB2"/>
    <w:rsid w:val="00EA4C3D"/>
    <w:rsid w:val="00EA5312"/>
    <w:rsid w:val="00EA686D"/>
    <w:rsid w:val="00EA7BC5"/>
    <w:rsid w:val="00EB46C8"/>
    <w:rsid w:val="00EB735B"/>
    <w:rsid w:val="00EB7436"/>
    <w:rsid w:val="00EC02DA"/>
    <w:rsid w:val="00EC28BE"/>
    <w:rsid w:val="00EC3844"/>
    <w:rsid w:val="00EC54D0"/>
    <w:rsid w:val="00EC55DB"/>
    <w:rsid w:val="00EC6F8F"/>
    <w:rsid w:val="00ED125A"/>
    <w:rsid w:val="00ED1282"/>
    <w:rsid w:val="00ED55DC"/>
    <w:rsid w:val="00ED6D65"/>
    <w:rsid w:val="00EE0F58"/>
    <w:rsid w:val="00EE169C"/>
    <w:rsid w:val="00EE5AF8"/>
    <w:rsid w:val="00EE6D7F"/>
    <w:rsid w:val="00EE728E"/>
    <w:rsid w:val="00EF09D1"/>
    <w:rsid w:val="00EF4853"/>
    <w:rsid w:val="00EF522F"/>
    <w:rsid w:val="00EF6D6D"/>
    <w:rsid w:val="00F05DDC"/>
    <w:rsid w:val="00F066CC"/>
    <w:rsid w:val="00F0739B"/>
    <w:rsid w:val="00F07776"/>
    <w:rsid w:val="00F07EA3"/>
    <w:rsid w:val="00F1211A"/>
    <w:rsid w:val="00F1292C"/>
    <w:rsid w:val="00F150DE"/>
    <w:rsid w:val="00F160E8"/>
    <w:rsid w:val="00F22722"/>
    <w:rsid w:val="00F233EA"/>
    <w:rsid w:val="00F26548"/>
    <w:rsid w:val="00F27797"/>
    <w:rsid w:val="00F301A5"/>
    <w:rsid w:val="00F3428A"/>
    <w:rsid w:val="00F357C2"/>
    <w:rsid w:val="00F35CF6"/>
    <w:rsid w:val="00F43968"/>
    <w:rsid w:val="00F449AE"/>
    <w:rsid w:val="00F46933"/>
    <w:rsid w:val="00F50171"/>
    <w:rsid w:val="00F50570"/>
    <w:rsid w:val="00F51305"/>
    <w:rsid w:val="00F51CB3"/>
    <w:rsid w:val="00F53A64"/>
    <w:rsid w:val="00F546BC"/>
    <w:rsid w:val="00F55E42"/>
    <w:rsid w:val="00F56788"/>
    <w:rsid w:val="00F609E9"/>
    <w:rsid w:val="00F61A5C"/>
    <w:rsid w:val="00F61B3E"/>
    <w:rsid w:val="00F6601A"/>
    <w:rsid w:val="00F771D9"/>
    <w:rsid w:val="00F772DB"/>
    <w:rsid w:val="00F80D14"/>
    <w:rsid w:val="00F81917"/>
    <w:rsid w:val="00F91FE1"/>
    <w:rsid w:val="00F945F1"/>
    <w:rsid w:val="00F9478E"/>
    <w:rsid w:val="00F96030"/>
    <w:rsid w:val="00F96C2F"/>
    <w:rsid w:val="00FA1451"/>
    <w:rsid w:val="00FA3D67"/>
    <w:rsid w:val="00FA4183"/>
    <w:rsid w:val="00FA41A9"/>
    <w:rsid w:val="00FA55B3"/>
    <w:rsid w:val="00FA6C68"/>
    <w:rsid w:val="00FB0BFF"/>
    <w:rsid w:val="00FB1A91"/>
    <w:rsid w:val="00FB28C3"/>
    <w:rsid w:val="00FB5BDD"/>
    <w:rsid w:val="00FB7F7B"/>
    <w:rsid w:val="00FC0B79"/>
    <w:rsid w:val="00FC1932"/>
    <w:rsid w:val="00FC48B7"/>
    <w:rsid w:val="00FD0FEF"/>
    <w:rsid w:val="00FD2D13"/>
    <w:rsid w:val="00FD3979"/>
    <w:rsid w:val="00FD3F5C"/>
    <w:rsid w:val="00FD43E6"/>
    <w:rsid w:val="00FD43F8"/>
    <w:rsid w:val="00FD64BD"/>
    <w:rsid w:val="00FE00CA"/>
    <w:rsid w:val="00FE0971"/>
    <w:rsid w:val="00FE0D2A"/>
    <w:rsid w:val="00FE0D63"/>
    <w:rsid w:val="00FE395D"/>
    <w:rsid w:val="00FF0CEC"/>
    <w:rsid w:val="00FF26DB"/>
    <w:rsid w:val="00FF3AC2"/>
    <w:rsid w:val="00FF423A"/>
    <w:rsid w:val="00FF43B2"/>
    <w:rsid w:val="00FF5107"/>
    <w:rsid w:val="00FF5321"/>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next w:val="Normal"/>
    <w:link w:val="Heading1Char"/>
    <w:uiPriority w:val="9"/>
    <w:qFormat/>
    <w:rsid w:val="00A83E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rsid w:val="005D1BC8"/>
    <w:pPr>
      <w:numPr>
        <w:numId w:val="2"/>
      </w:numPr>
      <w:tabs>
        <w:tab w:val="clear" w:pos="2062"/>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semiHidden/>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semiHidden/>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A3BE2"/>
    <w:rPr>
      <w:color w:val="0563C1"/>
      <w:u w:val="single"/>
    </w:rPr>
  </w:style>
  <w:style w:type="paragraph" w:styleId="BodyTextIndent3">
    <w:name w:val="Body Text Indent 3"/>
    <w:basedOn w:val="Normal"/>
    <w:link w:val="BodyTextIndent3Char"/>
    <w:uiPriority w:val="99"/>
    <w:semiHidden/>
    <w:unhideWhenUsed/>
    <w:rsid w:val="000706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0679"/>
    <w:rPr>
      <w:sz w:val="16"/>
      <w:szCs w:val="16"/>
    </w:rPr>
  </w:style>
  <w:style w:type="paragraph" w:customStyle="1" w:styleId="naisf">
    <w:name w:val="naisf"/>
    <w:basedOn w:val="Normal"/>
    <w:uiPriority w:val="99"/>
    <w:rsid w:val="0090246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Strong">
    <w:name w:val="Strong"/>
    <w:uiPriority w:val="22"/>
    <w:qFormat/>
    <w:rsid w:val="00213268"/>
    <w:rPr>
      <w:b/>
      <w:bCs/>
    </w:rPr>
  </w:style>
  <w:style w:type="character" w:styleId="UnresolvedMention">
    <w:name w:val="Unresolved Mention"/>
    <w:basedOn w:val="DefaultParagraphFont"/>
    <w:uiPriority w:val="99"/>
    <w:semiHidden/>
    <w:unhideWhenUsed/>
    <w:rsid w:val="00FF0CEC"/>
    <w:rPr>
      <w:color w:val="605E5C"/>
      <w:shd w:val="clear" w:color="auto" w:fill="E1DFDD"/>
    </w:rPr>
  </w:style>
  <w:style w:type="character" w:customStyle="1" w:styleId="Heading1Char">
    <w:name w:val="Heading 1 Char"/>
    <w:basedOn w:val="DefaultParagraphFont"/>
    <w:link w:val="Heading1"/>
    <w:uiPriority w:val="9"/>
    <w:rsid w:val="00A83E2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F7AC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E007D-9D44-4F46-B791-E388F360725B}">
  <ds:schemaRefs>
    <ds:schemaRef ds:uri="http://schemas.openxmlformats.org/officeDocument/2006/bibliography"/>
  </ds:schemaRefs>
</ds:datastoreItem>
</file>

<file path=customXml/itemProps2.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412</cp:revision>
  <cp:lastPrinted>2022-02-14T09:05:00Z</cp:lastPrinted>
  <dcterms:created xsi:type="dcterms:W3CDTF">2022-01-27T10:07:00Z</dcterms:created>
  <dcterms:modified xsi:type="dcterms:W3CDTF">2023-09-08T10:00:00Z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