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E1315" w:rsidRDefault="00AC434A" w:rsidP="00DE13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315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  <w:r w:rsidR="00EA63B8" w:rsidRPr="00DE1315">
        <w:rPr>
          <w:rFonts w:ascii="Times New Roman" w:hAnsi="Times New Roman" w:cs="Times New Roman"/>
          <w:b/>
          <w:bCs/>
          <w:sz w:val="24"/>
          <w:szCs w:val="24"/>
        </w:rPr>
        <w:t>S PIETEIKUMS</w:t>
      </w:r>
    </w:p>
    <w:p w14:paraId="1B9CCB32" w14:textId="603522E9" w:rsidR="00702CD2" w:rsidRPr="00702CD2" w:rsidRDefault="00702CD2" w:rsidP="00702CD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lv-LV"/>
        </w:rPr>
        <w:t>V</w:t>
      </w:r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>alidatoru</w:t>
      </w:r>
      <w:proofErr w:type="spellEnd"/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pārvaldības un monitoringa sistēmas izstrāde, </w:t>
      </w:r>
      <w:proofErr w:type="spellStart"/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>validatoru</w:t>
      </w:r>
      <w:proofErr w:type="spellEnd"/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piegāde un </w:t>
      </w:r>
      <w:proofErr w:type="spellStart"/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>validatoru</w:t>
      </w:r>
      <w:proofErr w:type="spellEnd"/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sistēmas uzturēšana (2.</w:t>
      </w:r>
      <w:r w:rsidRPr="00702CD2">
        <w:rPr>
          <w:rFonts w:ascii="Times New Roman" w:eastAsia="Times New Roman" w:hAnsi="Times New Roman" w:cs="Times New Roman"/>
          <w:sz w:val="24"/>
          <w:szCs w:val="24"/>
          <w:vertAlign w:val="superscript"/>
          <w:lang w:bidi="lv-LV"/>
        </w:rPr>
        <w:t xml:space="preserve"> </w:t>
      </w:r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un 3.</w:t>
      </w:r>
      <w:r w:rsidRPr="00702CD2">
        <w:rPr>
          <w:rFonts w:ascii="Times New Roman" w:eastAsia="Times New Roman" w:hAnsi="Times New Roman" w:cs="Times New Roman"/>
          <w:sz w:val="24"/>
          <w:szCs w:val="24"/>
          <w:vertAlign w:val="superscript"/>
          <w:lang w:bidi="lv-LV"/>
        </w:rPr>
        <w:t xml:space="preserve"> </w:t>
      </w:r>
      <w:r w:rsidRPr="00702CD2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līmeņa atbalsts).</w:t>
      </w:r>
    </w:p>
    <w:p w14:paraId="6A9471AC" w14:textId="77777777" w:rsidR="003C26EB" w:rsidRPr="00DC6A8C" w:rsidRDefault="003C26EB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51B76DDE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</w:t>
      </w:r>
      <w:r w:rsidR="00702CD2">
        <w:rPr>
          <w:rFonts w:ascii="Times New Roman" w:hAnsi="Times New Roman" w:cs="Times New Roman"/>
        </w:rPr>
        <w:t>4</w:t>
      </w:r>
      <w:r w:rsidRPr="00DC6A8C">
        <w:rPr>
          <w:rFonts w:ascii="Times New Roman" w:hAnsi="Times New Roman" w:cs="Times New Roman"/>
        </w:rPr>
        <w:t xml:space="preserve">. gada </w:t>
      </w:r>
      <w:r w:rsidR="00702CD2">
        <w:rPr>
          <w:rFonts w:ascii="Times New Roman" w:hAnsi="Times New Roman" w:cs="Times New Roman"/>
        </w:rPr>
        <w:t>__</w:t>
      </w:r>
      <w:r w:rsidR="001B4752">
        <w:rPr>
          <w:rFonts w:ascii="Times New Roman" w:hAnsi="Times New Roman" w:cs="Times New Roman"/>
        </w:rPr>
        <w:t>.</w:t>
      </w:r>
      <w:r w:rsidR="00702CD2">
        <w:rPr>
          <w:rFonts w:ascii="Times New Roman" w:hAnsi="Times New Roman" w:cs="Times New Roman"/>
        </w:rPr>
        <w:t>_______________</w:t>
      </w:r>
      <w:r w:rsidR="001B4752">
        <w:rPr>
          <w:rFonts w:ascii="Times New Roman" w:hAnsi="Times New Roman" w:cs="Times New Roman"/>
        </w:rPr>
        <w:t>.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357522" w:rsidRDefault="00AC434A" w:rsidP="00AC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57522">
        <w:rPr>
          <w:rFonts w:ascii="Times New Roman" w:hAnsi="Times New Roman" w:cs="Times New Roman"/>
          <w:sz w:val="24"/>
          <w:szCs w:val="24"/>
        </w:rPr>
        <w:t xml:space="preserve"> Tirgus izpētes dalībnieks:</w:t>
      </w:r>
    </w:p>
    <w:p w14:paraId="14CE6BB8" w14:textId="46DFD5B6" w:rsidR="00AC434A" w:rsidRPr="00357522" w:rsidRDefault="00AC434A" w:rsidP="00AC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57522">
        <w:rPr>
          <w:rFonts w:ascii="Times New Roman" w:hAnsi="Times New Roman" w:cs="Times New Roman"/>
          <w:sz w:val="24"/>
          <w:szCs w:val="24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703ADE" w:rsidRPr="00357522" w14:paraId="1E30FDBB" w14:textId="77777777" w:rsidTr="005471F1">
        <w:tc>
          <w:tcPr>
            <w:tcW w:w="2031" w:type="pct"/>
            <w:shd w:val="clear" w:color="auto" w:fill="DEEAF6" w:themeFill="accent5" w:themeFillTint="33"/>
          </w:tcPr>
          <w:p w14:paraId="37079393" w14:textId="77777777" w:rsidR="00703ADE" w:rsidRPr="00357522" w:rsidRDefault="00703ADE" w:rsidP="0054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</w:t>
            </w:r>
          </w:p>
        </w:tc>
        <w:tc>
          <w:tcPr>
            <w:tcW w:w="2969" w:type="pct"/>
          </w:tcPr>
          <w:p w14:paraId="38B54BFD" w14:textId="4B7960F9" w:rsidR="00703ADE" w:rsidRPr="00357522" w:rsidRDefault="00703ADE" w:rsidP="0054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DE" w:rsidRPr="00357522" w14:paraId="1E8F4BC4" w14:textId="77777777" w:rsidTr="005471F1">
        <w:tc>
          <w:tcPr>
            <w:tcW w:w="2031" w:type="pct"/>
            <w:shd w:val="clear" w:color="auto" w:fill="DEEAF6" w:themeFill="accent5" w:themeFillTint="33"/>
          </w:tcPr>
          <w:p w14:paraId="5882BA16" w14:textId="77777777" w:rsidR="00703ADE" w:rsidRPr="00357522" w:rsidRDefault="00703ADE" w:rsidP="0054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69" w:type="pct"/>
          </w:tcPr>
          <w:p w14:paraId="2A29BEF3" w14:textId="0A8A0594" w:rsidR="00703ADE" w:rsidRPr="00357522" w:rsidRDefault="00703ADE" w:rsidP="0054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A6FB9" w14:textId="77777777" w:rsidR="00703ADE" w:rsidRPr="00357522" w:rsidRDefault="00703ADE" w:rsidP="0070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357522">
        <w:rPr>
          <w:rFonts w:ascii="Times New Roman" w:hAnsi="Times New Roman" w:cs="Times New Roman"/>
          <w:sz w:val="24"/>
          <w:szCs w:val="24"/>
        </w:rPr>
        <w:t xml:space="preserve"> Tirgus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703ADE" w:rsidRPr="00357522" w14:paraId="6EB74540" w14:textId="77777777" w:rsidTr="005471F1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7A7CFE05" w14:textId="77777777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63" w:type="pct"/>
          </w:tcPr>
          <w:p w14:paraId="282A02B9" w14:textId="39736483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ADE" w:rsidRPr="00357522" w14:paraId="6DDC477C" w14:textId="77777777" w:rsidTr="005471F1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07E8A47C" w14:textId="77777777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63" w:type="pct"/>
          </w:tcPr>
          <w:p w14:paraId="02FAE2D2" w14:textId="1AE3C970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ADE" w:rsidRPr="00357522" w14:paraId="11D56564" w14:textId="77777777" w:rsidTr="005471F1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36AF5EE7" w14:textId="77777777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963" w:type="pct"/>
          </w:tcPr>
          <w:p w14:paraId="00D8A242" w14:textId="2FB38AFB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ADE" w:rsidRPr="00357522" w14:paraId="5151DE55" w14:textId="77777777" w:rsidTr="005471F1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429F75A3" w14:textId="77777777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963" w:type="pct"/>
          </w:tcPr>
          <w:p w14:paraId="7A70B80E" w14:textId="15E788FE" w:rsidR="00703ADE" w:rsidRPr="00357522" w:rsidRDefault="00703ADE" w:rsidP="0054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6F2176" w14:textId="23651F78" w:rsidR="00AC434A" w:rsidRPr="00357522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sz w:val="24"/>
          <w:szCs w:val="24"/>
        </w:rPr>
        <w:t>turpmāk tekstā – dalībnieks</w:t>
      </w:r>
    </w:p>
    <w:p w14:paraId="797516B5" w14:textId="3A985F08" w:rsidR="00AC434A" w:rsidRPr="00357522" w:rsidRDefault="003168F4" w:rsidP="00AC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57522">
        <w:rPr>
          <w:rFonts w:ascii="Times New Roman" w:hAnsi="Times New Roman" w:cs="Times New Roman"/>
          <w:sz w:val="24"/>
          <w:szCs w:val="24"/>
        </w:rPr>
        <w:t> Vispārīga informācija par dalībnieku.</w:t>
      </w:r>
    </w:p>
    <w:p w14:paraId="66F569FA" w14:textId="20EE142B" w:rsidR="003C26EB" w:rsidRPr="00357522" w:rsidRDefault="003C26EB" w:rsidP="003C2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2.1. </w:t>
      </w:r>
      <w:r w:rsidRPr="00357522">
        <w:rPr>
          <w:rFonts w:ascii="Times New Roman" w:hAnsi="Times New Roman" w:cs="Times New Roman"/>
          <w:sz w:val="24"/>
          <w:szCs w:val="24"/>
        </w:rPr>
        <w:t xml:space="preserve">Dalībnieks ir ieinteresēts piedalīties plānotajā iepirkuma procedūrā: </w:t>
      </w:r>
    </w:p>
    <w:p w14:paraId="6FEF81DF" w14:textId="24F788DD" w:rsidR="003C26EB" w:rsidRPr="00357522" w:rsidRDefault="003C26EB" w:rsidP="003C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4215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65D" w:rsidRPr="003575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57522">
        <w:rPr>
          <w:rFonts w:ascii="Times New Roman" w:hAnsi="Times New Roman" w:cs="Times New Roman"/>
          <w:sz w:val="24"/>
          <w:szCs w:val="24"/>
        </w:rPr>
        <w:t> Jā;</w:t>
      </w:r>
    </w:p>
    <w:p w14:paraId="07F7E142" w14:textId="0A676055" w:rsidR="003C26EB" w:rsidRDefault="00000000" w:rsidP="003C26E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281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6EB" w:rsidRPr="003575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26EB" w:rsidRPr="00357522">
        <w:rPr>
          <w:rFonts w:ascii="Times New Roman" w:hAnsi="Times New Roman" w:cs="Times New Roman"/>
          <w:sz w:val="24"/>
          <w:szCs w:val="24"/>
        </w:rPr>
        <w:t> Nē, jo __________________________________________</w:t>
      </w:r>
      <w:r w:rsidR="003C26EB" w:rsidRPr="003575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EC26C0" w14:textId="77777777" w:rsidR="00A17A70" w:rsidRDefault="00A17A70" w:rsidP="003C26E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1B2F6" w14:textId="77777777" w:rsidR="00A17A70" w:rsidRPr="00357522" w:rsidRDefault="00A17A70" w:rsidP="00A17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Lūdzam 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norādīt, k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as traucē  vai ir kādi šķēršļi piedāvājuma iesniegšanai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:</w:t>
      </w:r>
    </w:p>
    <w:p w14:paraId="3F3DE61D" w14:textId="77777777" w:rsidR="00A17A70" w:rsidRPr="00357522" w:rsidRDefault="00A17A70" w:rsidP="003C26E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BF3AE" w14:textId="5883B366" w:rsidR="003168F4" w:rsidRPr="00357522" w:rsidRDefault="003168F4" w:rsidP="003168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C26EB" w:rsidRPr="003575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75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57522">
        <w:rPr>
          <w:rFonts w:ascii="Times New Roman" w:hAnsi="Times New Roman" w:cs="Times New Roman"/>
          <w:sz w:val="24"/>
          <w:szCs w:val="24"/>
        </w:rPr>
        <w:t> Dalībnieks ir iepazinies ar tehnisko specifikāciju un atzī</w:t>
      </w:r>
      <w:r w:rsidR="00DC6A8C" w:rsidRPr="00357522">
        <w:rPr>
          <w:rFonts w:ascii="Times New Roman" w:hAnsi="Times New Roman" w:cs="Times New Roman"/>
          <w:sz w:val="24"/>
          <w:szCs w:val="24"/>
        </w:rPr>
        <w:t>s</w:t>
      </w:r>
      <w:r w:rsidRPr="00357522">
        <w:rPr>
          <w:rFonts w:ascii="Times New Roman" w:hAnsi="Times New Roman" w:cs="Times New Roman"/>
          <w:sz w:val="24"/>
          <w:szCs w:val="24"/>
        </w:rPr>
        <w:t>ts, ka spēj izpildīt to kvalitatīvi un atbilstoši prasībām</w:t>
      </w:r>
      <w:r w:rsidR="00E9515F" w:rsidRPr="00357522">
        <w:rPr>
          <w:rFonts w:ascii="Times New Roman" w:hAnsi="Times New Roman" w:cs="Times New Roman"/>
          <w:sz w:val="24"/>
          <w:szCs w:val="24"/>
        </w:rPr>
        <w:t>:</w:t>
      </w:r>
      <w:r w:rsidRPr="00357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694EF" w14:textId="67657EC8" w:rsidR="003168F4" w:rsidRPr="00357522" w:rsidRDefault="003168F4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75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57522">
        <w:rPr>
          <w:rFonts w:ascii="Times New Roman" w:hAnsi="Times New Roman" w:cs="Times New Roman"/>
          <w:sz w:val="24"/>
          <w:szCs w:val="24"/>
        </w:rPr>
        <w:t> Jā;</w:t>
      </w:r>
    </w:p>
    <w:p w14:paraId="1288FCD3" w14:textId="0E71D41E" w:rsidR="003168F4" w:rsidRPr="00357522" w:rsidRDefault="00000000" w:rsidP="00477A1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65D" w:rsidRPr="003575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68F4" w:rsidRPr="00357522">
        <w:rPr>
          <w:rFonts w:ascii="Times New Roman" w:hAnsi="Times New Roman" w:cs="Times New Roman"/>
          <w:sz w:val="24"/>
          <w:szCs w:val="24"/>
        </w:rPr>
        <w:t> Nē</w:t>
      </w:r>
      <w:r w:rsidR="00805B36" w:rsidRPr="00357522">
        <w:rPr>
          <w:rFonts w:ascii="Times New Roman" w:hAnsi="Times New Roman" w:cs="Times New Roman"/>
          <w:bCs/>
          <w:sz w:val="24"/>
          <w:szCs w:val="24"/>
        </w:rPr>
        <w:t xml:space="preserve">, jo ir </w:t>
      </w:r>
      <w:r w:rsidR="00477A12" w:rsidRPr="00357522">
        <w:rPr>
          <w:rFonts w:ascii="Times New Roman" w:hAnsi="Times New Roman" w:cs="Times New Roman"/>
          <w:bCs/>
          <w:sz w:val="24"/>
          <w:szCs w:val="24"/>
        </w:rPr>
        <w:t>nepieciešams pilnveidot tehnisko specifikāciju</w:t>
      </w:r>
      <w:r w:rsidR="00F01B59">
        <w:rPr>
          <w:rFonts w:ascii="Times New Roman" w:hAnsi="Times New Roman" w:cs="Times New Roman"/>
          <w:bCs/>
          <w:sz w:val="24"/>
          <w:szCs w:val="24"/>
        </w:rPr>
        <w:t xml:space="preserve"> (lūdzam sniegt savus komentā</w:t>
      </w:r>
      <w:r w:rsidR="00135EE3">
        <w:rPr>
          <w:rFonts w:ascii="Times New Roman" w:hAnsi="Times New Roman" w:cs="Times New Roman"/>
          <w:bCs/>
          <w:sz w:val="24"/>
          <w:szCs w:val="24"/>
        </w:rPr>
        <w:t>rus 1.pielikumā – Tehniskā specifikācija)</w:t>
      </w:r>
      <w:r w:rsidR="00477A12" w:rsidRPr="0035752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675A109" w14:textId="70C88F6C" w:rsidR="00BE5627" w:rsidRPr="00357522" w:rsidRDefault="00BE5627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77A12" w:rsidRPr="003575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7522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8829D0" w:rsidRPr="00357522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668FF059" w14:textId="0A8D9E61" w:rsidR="004D632B" w:rsidRPr="00357522" w:rsidRDefault="00000000" w:rsidP="0053708D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3575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D632B" w:rsidRPr="00357522">
        <w:rPr>
          <w:rFonts w:ascii="Times New Roman" w:hAnsi="Times New Roman" w:cs="Times New Roman"/>
          <w:sz w:val="24"/>
          <w:szCs w:val="24"/>
        </w:rPr>
        <w:t xml:space="preserve"> dalībnieks apliecina, ka </w:t>
      </w:r>
      <w:r w:rsidR="00FC79A8" w:rsidRPr="00357522">
        <w:rPr>
          <w:rFonts w:ascii="Times New Roman" w:hAnsi="Times New Roman" w:cs="Times New Roman"/>
          <w:sz w:val="24"/>
          <w:szCs w:val="24"/>
        </w:rPr>
        <w:t>pakalpojumu</w:t>
      </w:r>
      <w:r w:rsidR="00805B36" w:rsidRPr="00357522">
        <w:rPr>
          <w:rFonts w:ascii="Times New Roman" w:hAnsi="Times New Roman" w:cs="Times New Roman"/>
          <w:sz w:val="24"/>
          <w:szCs w:val="24"/>
        </w:rPr>
        <w:t xml:space="preserve"> sniegs vai piegādi</w:t>
      </w:r>
      <w:r w:rsidR="00FC79A8" w:rsidRPr="00357522">
        <w:rPr>
          <w:rFonts w:ascii="Times New Roman" w:hAnsi="Times New Roman" w:cs="Times New Roman"/>
          <w:sz w:val="24"/>
          <w:szCs w:val="24"/>
        </w:rPr>
        <w:t xml:space="preserve"> </w:t>
      </w:r>
      <w:r w:rsidR="00805B36" w:rsidRPr="00357522">
        <w:rPr>
          <w:rFonts w:ascii="Times New Roman" w:hAnsi="Times New Roman" w:cs="Times New Roman"/>
          <w:sz w:val="24"/>
          <w:szCs w:val="24"/>
        </w:rPr>
        <w:t xml:space="preserve">īstenos </w:t>
      </w:r>
      <w:r w:rsidR="00FC79A8" w:rsidRPr="00357522">
        <w:rPr>
          <w:rFonts w:ascii="Times New Roman" w:hAnsi="Times New Roman" w:cs="Times New Roman"/>
          <w:sz w:val="24"/>
          <w:szCs w:val="24"/>
        </w:rPr>
        <w:t xml:space="preserve">patstāvīgi, </w:t>
      </w:r>
      <w:r w:rsidR="009C7BD7" w:rsidRPr="00357522">
        <w:rPr>
          <w:rFonts w:ascii="Times New Roman" w:hAnsi="Times New Roman" w:cs="Times New Roman"/>
          <w:sz w:val="24"/>
          <w:szCs w:val="24"/>
        </w:rPr>
        <w:t>nepiesaistot apakšuzņēmējus</w:t>
      </w:r>
      <w:r w:rsidR="004D632B" w:rsidRPr="00357522">
        <w:rPr>
          <w:rFonts w:ascii="Times New Roman" w:hAnsi="Times New Roman" w:cs="Times New Roman"/>
          <w:sz w:val="24"/>
          <w:szCs w:val="24"/>
        </w:rPr>
        <w:t>;</w:t>
      </w:r>
    </w:p>
    <w:p w14:paraId="2599AD57" w14:textId="1E7568A6" w:rsidR="004D632B" w:rsidRPr="00357522" w:rsidRDefault="00000000" w:rsidP="0053708D">
      <w:pPr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238" w:rsidRPr="003575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632B" w:rsidRPr="00357522">
        <w:rPr>
          <w:rFonts w:ascii="Times New Roman" w:hAnsi="Times New Roman" w:cs="Times New Roman"/>
          <w:sz w:val="24"/>
          <w:szCs w:val="24"/>
        </w:rPr>
        <w:t> </w:t>
      </w:r>
      <w:r w:rsidR="009C7BD7" w:rsidRPr="00357522">
        <w:rPr>
          <w:rFonts w:ascii="Times New Roman" w:hAnsi="Times New Roman" w:cs="Times New Roman"/>
          <w:sz w:val="24"/>
          <w:szCs w:val="24"/>
        </w:rPr>
        <w:t xml:space="preserve">dalībnieks informē, ka </w:t>
      </w:r>
      <w:r w:rsidR="00B97140" w:rsidRPr="00357522">
        <w:rPr>
          <w:rFonts w:ascii="Times New Roman" w:hAnsi="Times New Roman" w:cs="Times New Roman"/>
          <w:sz w:val="24"/>
          <w:szCs w:val="24"/>
        </w:rPr>
        <w:t>pakalpojuma sniegšanai</w:t>
      </w:r>
      <w:r w:rsidR="00805B36" w:rsidRPr="00357522">
        <w:rPr>
          <w:rFonts w:ascii="Times New Roman" w:hAnsi="Times New Roman" w:cs="Times New Roman"/>
          <w:sz w:val="24"/>
          <w:szCs w:val="24"/>
        </w:rPr>
        <w:t xml:space="preserve"> vai piegādes īstenošanai</w:t>
      </w:r>
      <w:r w:rsidR="00B97140" w:rsidRPr="00357522">
        <w:rPr>
          <w:rFonts w:ascii="Times New Roman" w:hAnsi="Times New Roman" w:cs="Times New Roman"/>
          <w:sz w:val="24"/>
          <w:szCs w:val="24"/>
        </w:rPr>
        <w:t xml:space="preserve"> ir plānots piesaistīt apakšuzņēmējus (t. sk., </w:t>
      </w:r>
      <w:proofErr w:type="spellStart"/>
      <w:r w:rsidR="00B97140" w:rsidRPr="00357522">
        <w:rPr>
          <w:rFonts w:ascii="Times New Roman" w:hAnsi="Times New Roman" w:cs="Times New Roman"/>
          <w:sz w:val="24"/>
          <w:szCs w:val="24"/>
        </w:rPr>
        <w:t>pašnodarbinātas</w:t>
      </w:r>
      <w:proofErr w:type="spellEnd"/>
      <w:r w:rsidR="00B97140" w:rsidRPr="00357522">
        <w:rPr>
          <w:rFonts w:ascii="Times New Roman" w:hAnsi="Times New Roman" w:cs="Times New Roman"/>
          <w:sz w:val="24"/>
          <w:szCs w:val="24"/>
        </w:rPr>
        <w:t xml:space="preserve"> personas)</w:t>
      </w:r>
      <w:r w:rsidR="004D632B" w:rsidRPr="00357522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4193"/>
        <w:gridCol w:w="1843"/>
      </w:tblGrid>
      <w:tr w:rsidR="003D1238" w:rsidRPr="00357522" w14:paraId="50530A02" w14:textId="77777777" w:rsidTr="003D1238">
        <w:trPr>
          <w:cantSplit/>
          <w:trHeight w:val="1134"/>
        </w:trPr>
        <w:tc>
          <w:tcPr>
            <w:tcW w:w="1669" w:type="pct"/>
            <w:shd w:val="clear" w:color="auto" w:fill="DEEAF6"/>
            <w:vAlign w:val="center"/>
          </w:tcPr>
          <w:p w14:paraId="385F5FAD" w14:textId="1EB62E70" w:rsidR="003D1238" w:rsidRPr="00357522" w:rsidRDefault="003D1238" w:rsidP="0070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2314" w:type="pct"/>
            <w:shd w:val="clear" w:color="auto" w:fill="DEEAF6"/>
            <w:vAlign w:val="center"/>
          </w:tcPr>
          <w:p w14:paraId="3DE648F0" w14:textId="44148839" w:rsidR="003D1238" w:rsidRPr="00357522" w:rsidRDefault="003D1238" w:rsidP="0070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0F9B3528" w14:textId="448EA0D3" w:rsidR="003D1238" w:rsidRPr="00357522" w:rsidRDefault="003D1238" w:rsidP="0070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3D1238" w:rsidRPr="00357522" w14:paraId="249AA223" w14:textId="77777777" w:rsidTr="003D1238">
        <w:trPr>
          <w:trHeight w:val="239"/>
        </w:trPr>
        <w:tc>
          <w:tcPr>
            <w:tcW w:w="1669" w:type="pct"/>
            <w:shd w:val="clear" w:color="auto" w:fill="auto"/>
            <w:vAlign w:val="center"/>
          </w:tcPr>
          <w:p w14:paraId="1CB3DDB3" w14:textId="40DEA8E3" w:rsidR="003D1238" w:rsidRPr="00357522" w:rsidRDefault="003D1238" w:rsidP="0070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3B4CCFE1" w14:textId="3FB5E9FF" w:rsidR="003D1238" w:rsidRPr="00357522" w:rsidRDefault="003D1238" w:rsidP="0070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17F4C79D" w14:textId="11EA31BE" w:rsidR="003D1238" w:rsidRPr="00357522" w:rsidRDefault="003D1238" w:rsidP="0070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</w:tc>
      </w:tr>
    </w:tbl>
    <w:p w14:paraId="71A2F9F2" w14:textId="77777777" w:rsidR="00324AA4" w:rsidRDefault="005B7E48" w:rsidP="00537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77A12" w:rsidRPr="003575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7522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357522">
        <w:rPr>
          <w:rFonts w:ascii="Times New Roman" w:hAnsi="Times New Roman" w:cs="Times New Roman"/>
          <w:sz w:val="24"/>
          <w:szCs w:val="24"/>
        </w:rPr>
        <w:t xml:space="preserve">Informācija par dalībnieka pieredzi. </w:t>
      </w:r>
      <w:r w:rsidR="00357522" w:rsidRPr="00357522">
        <w:rPr>
          <w:rFonts w:ascii="Times New Roman" w:hAnsi="Times New Roman" w:cs="Times New Roman"/>
          <w:sz w:val="24"/>
          <w:szCs w:val="24"/>
        </w:rPr>
        <w:t xml:space="preserve">Pretendents iepriekšējo </w:t>
      </w:r>
      <w:r w:rsidR="0053708D">
        <w:rPr>
          <w:rFonts w:ascii="Times New Roman" w:hAnsi="Times New Roman" w:cs="Times New Roman"/>
          <w:sz w:val="24"/>
          <w:szCs w:val="24"/>
        </w:rPr>
        <w:t>5</w:t>
      </w:r>
      <w:r w:rsidR="00357522" w:rsidRPr="00357522">
        <w:rPr>
          <w:rFonts w:ascii="Times New Roman" w:hAnsi="Times New Roman" w:cs="Times New Roman"/>
          <w:sz w:val="24"/>
          <w:szCs w:val="24"/>
        </w:rPr>
        <w:t xml:space="preserve"> (</w:t>
      </w:r>
      <w:r w:rsidR="0053708D">
        <w:rPr>
          <w:rFonts w:ascii="Times New Roman" w:hAnsi="Times New Roman" w:cs="Times New Roman"/>
          <w:sz w:val="24"/>
          <w:szCs w:val="24"/>
        </w:rPr>
        <w:t>piecu</w:t>
      </w:r>
      <w:r w:rsidR="00357522" w:rsidRPr="00357522">
        <w:rPr>
          <w:rFonts w:ascii="Times New Roman" w:hAnsi="Times New Roman" w:cs="Times New Roman"/>
          <w:sz w:val="24"/>
          <w:szCs w:val="24"/>
        </w:rPr>
        <w:t>) gadu</w:t>
      </w:r>
      <w:r w:rsidR="0053708D">
        <w:rPr>
          <w:rFonts w:ascii="Times New Roman" w:hAnsi="Times New Roman" w:cs="Times New Roman"/>
          <w:sz w:val="24"/>
          <w:szCs w:val="24"/>
        </w:rPr>
        <w:t xml:space="preserve"> </w:t>
      </w:r>
      <w:r w:rsidR="00357522" w:rsidRPr="00357522">
        <w:rPr>
          <w:rFonts w:ascii="Times New Roman" w:hAnsi="Times New Roman" w:cs="Times New Roman"/>
          <w:sz w:val="24"/>
          <w:szCs w:val="24"/>
        </w:rPr>
        <w:t>(</w:t>
      </w:r>
      <w:r w:rsidR="0053708D">
        <w:rPr>
          <w:rFonts w:ascii="Times New Roman" w:hAnsi="Times New Roman" w:cs="Times New Roman"/>
          <w:sz w:val="24"/>
          <w:szCs w:val="24"/>
        </w:rPr>
        <w:t xml:space="preserve">2019; 2020; </w:t>
      </w:r>
      <w:r w:rsidR="00357522" w:rsidRPr="00357522">
        <w:rPr>
          <w:rFonts w:ascii="Times New Roman" w:hAnsi="Times New Roman" w:cs="Times New Roman"/>
          <w:sz w:val="24"/>
          <w:szCs w:val="24"/>
        </w:rPr>
        <w:t xml:space="preserve">2021., 2022. un 2023. un </w:t>
      </w:r>
      <w:r w:rsidR="00017B2C">
        <w:rPr>
          <w:rFonts w:ascii="Times New Roman" w:hAnsi="Times New Roman" w:cs="Times New Roman"/>
          <w:sz w:val="24"/>
          <w:szCs w:val="24"/>
        </w:rPr>
        <w:t xml:space="preserve">2024.gadā </w:t>
      </w:r>
      <w:r w:rsidR="00357522" w:rsidRPr="00357522">
        <w:rPr>
          <w:rFonts w:ascii="Times New Roman" w:hAnsi="Times New Roman" w:cs="Times New Roman"/>
          <w:sz w:val="24"/>
          <w:szCs w:val="24"/>
        </w:rPr>
        <w:t>līdz piedāvājuma iesniegšanai) laikā ir veicis</w:t>
      </w:r>
      <w:r w:rsidR="00324AA4">
        <w:rPr>
          <w:rFonts w:ascii="Times New Roman" w:hAnsi="Times New Roman" w:cs="Times New Roman"/>
          <w:sz w:val="24"/>
          <w:szCs w:val="24"/>
        </w:rPr>
        <w:t>:</w:t>
      </w:r>
    </w:p>
    <w:p w14:paraId="3BC2D293" w14:textId="2C7AFD96" w:rsidR="00324AA4" w:rsidRDefault="00324AA4" w:rsidP="0053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v-LV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 w:rsidR="00357522" w:rsidRPr="00357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22" w:rsidRPr="00357522">
        <w:rPr>
          <w:rFonts w:ascii="Times New Roman" w:eastAsia="Times New Roman" w:hAnsi="Times New Roman" w:cs="Times New Roman"/>
          <w:sz w:val="24"/>
          <w:szCs w:val="24"/>
          <w:lang w:bidi="lv-LV"/>
        </w:rPr>
        <w:t>validatoru</w:t>
      </w:r>
      <w:proofErr w:type="spellEnd"/>
      <w:r w:rsidR="00855AF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, kas atbilst </w:t>
      </w:r>
      <w:r w:rsidR="004D5A12" w:rsidRPr="004D5A12">
        <w:rPr>
          <w:rFonts w:ascii="Times New Roman" w:eastAsia="Times New Roman" w:hAnsi="Times New Roman" w:cs="Times New Roman"/>
          <w:sz w:val="24"/>
          <w:szCs w:val="24"/>
          <w:lang w:bidi="lv-LV"/>
        </w:rPr>
        <w:t>Eiropas Parlamenta un Padomes Direktīvai 2014/53/ES</w:t>
      </w:r>
      <w:r w:rsidR="004D5A12">
        <w:rPr>
          <w:rFonts w:ascii="Times New Roman" w:eastAsia="Times New Roman" w:hAnsi="Times New Roman" w:cs="Times New Roman"/>
          <w:sz w:val="24"/>
          <w:szCs w:val="24"/>
          <w:lang w:bidi="lv-LV"/>
        </w:rPr>
        <w:t>,</w:t>
      </w:r>
      <w:r w:rsidR="00855AF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  <w:r w:rsidR="004A704B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piegādi </w:t>
      </w:r>
      <w:r w:rsidR="004D5A12">
        <w:rPr>
          <w:rFonts w:ascii="Times New Roman" w:eastAsia="Times New Roman" w:hAnsi="Times New Roman" w:cs="Times New Roman"/>
          <w:sz w:val="24"/>
          <w:szCs w:val="24"/>
          <w:lang w:bidi="lv-LV"/>
        </w:rPr>
        <w:t>sabiedriskajā transportā</w:t>
      </w:r>
      <w:r w:rsidR="00855AF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, </w:t>
      </w:r>
      <w:r w:rsidR="00357522" w:rsidRPr="00357522">
        <w:rPr>
          <w:rFonts w:ascii="Times New Roman" w:eastAsia="Times New Roman" w:hAnsi="Times New Roman" w:cs="Times New Roman"/>
          <w:sz w:val="24"/>
          <w:szCs w:val="24"/>
          <w:lang w:bidi="lv-LV"/>
        </w:rPr>
        <w:t>pārvaldības un monitoringa sistēmas</w:t>
      </w:r>
      <w:r w:rsidR="00BF0D73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(atbilstoši tehniskās specifikācijas </w:t>
      </w:r>
      <w:r w:rsidR="004D5A12" w:rsidRPr="00032CAF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1.2.3. </w:t>
      </w:r>
      <w:r w:rsidR="00BF0D73" w:rsidRPr="00032CAF">
        <w:rPr>
          <w:rFonts w:ascii="Times New Roman" w:eastAsia="Times New Roman" w:hAnsi="Times New Roman" w:cs="Times New Roman"/>
          <w:sz w:val="24"/>
          <w:szCs w:val="24"/>
          <w:lang w:bidi="lv-LV"/>
        </w:rPr>
        <w:t>punktam</w:t>
      </w:r>
      <w:r w:rsidR="00032CAF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– Monitoringa – sistēma- </w:t>
      </w:r>
      <w:r w:rsidR="00032CAF" w:rsidRPr="00032CAF">
        <w:t xml:space="preserve"> </w:t>
      </w:r>
      <w:r w:rsidR="00032CAF" w:rsidRPr="00032CAF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informācijas sistēma </w:t>
      </w:r>
      <w:proofErr w:type="spellStart"/>
      <w:r w:rsidR="00032CAF" w:rsidRPr="00032CAF">
        <w:rPr>
          <w:rFonts w:ascii="Times New Roman" w:eastAsia="Times New Roman" w:hAnsi="Times New Roman" w:cs="Times New Roman"/>
          <w:sz w:val="24"/>
          <w:szCs w:val="24"/>
          <w:lang w:bidi="lv-LV"/>
        </w:rPr>
        <w:t>validatoru</w:t>
      </w:r>
      <w:proofErr w:type="spellEnd"/>
      <w:r w:rsidR="00032CAF" w:rsidRPr="00032CAF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tiešsaistes pārvaldībai un kontrolei (programmatūra)</w:t>
      </w:r>
      <w:r w:rsidR="00BF0D73">
        <w:rPr>
          <w:rFonts w:ascii="Times New Roman" w:eastAsia="Times New Roman" w:hAnsi="Times New Roman" w:cs="Times New Roman"/>
          <w:sz w:val="24"/>
          <w:szCs w:val="24"/>
          <w:lang w:bidi="lv-LV"/>
        </w:rPr>
        <w:t>)</w:t>
      </w:r>
      <w:r w:rsidR="00015B66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izstrādi vai</w:t>
      </w:r>
      <w:r w:rsidR="00357522" w:rsidRPr="00357522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  <w:r w:rsidR="00CC49DB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pielāgošanu </w:t>
      </w:r>
      <w:r w:rsidR="00015B66">
        <w:rPr>
          <w:rFonts w:ascii="Times New Roman" w:eastAsia="Times New Roman" w:hAnsi="Times New Roman" w:cs="Times New Roman"/>
          <w:sz w:val="24"/>
          <w:szCs w:val="24"/>
          <w:lang w:bidi="lv-LV"/>
        </w:rPr>
        <w:t>atbilstoši Pasūtītāja vajadzībām</w:t>
      </w:r>
      <w:r w:rsidR="00BD76A0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un piegādājis vismaz viena līguma ietvaros 1000 (</w:t>
      </w:r>
      <w:r w:rsidR="00E71A9A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viens </w:t>
      </w:r>
      <w:proofErr w:type="spellStart"/>
      <w:r w:rsidR="00BD76A0">
        <w:rPr>
          <w:rFonts w:ascii="Times New Roman" w:eastAsia="Times New Roman" w:hAnsi="Times New Roman" w:cs="Times New Roman"/>
          <w:sz w:val="24"/>
          <w:szCs w:val="24"/>
          <w:lang w:bidi="lv-LV"/>
        </w:rPr>
        <w:t>tūkstots</w:t>
      </w:r>
      <w:proofErr w:type="spellEnd"/>
      <w:r w:rsidR="00BD76A0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) </w:t>
      </w:r>
      <w:proofErr w:type="spellStart"/>
      <w:r w:rsidR="00BD76A0">
        <w:rPr>
          <w:rFonts w:ascii="Times New Roman" w:eastAsia="Times New Roman" w:hAnsi="Times New Roman" w:cs="Times New Roman"/>
          <w:sz w:val="24"/>
          <w:szCs w:val="24"/>
          <w:lang w:bidi="lv-LV"/>
        </w:rPr>
        <w:t>validatorus</w:t>
      </w:r>
      <w:proofErr w:type="spellEnd"/>
      <w:r w:rsidR="0050281D">
        <w:rPr>
          <w:rFonts w:ascii="Times New Roman" w:eastAsia="Times New Roman" w:hAnsi="Times New Roman" w:cs="Times New Roman"/>
          <w:sz w:val="24"/>
          <w:szCs w:val="24"/>
          <w:lang w:bidi="lv-LV"/>
        </w:rPr>
        <w:t>, iesniedzot  atsauksmes par līguma izpildi:</w:t>
      </w:r>
      <w:r w:rsidR="000975FA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0281D" w:rsidRPr="00357522" w14:paraId="00B91B6C" w14:textId="77777777" w:rsidTr="00292CC2">
        <w:tc>
          <w:tcPr>
            <w:tcW w:w="333" w:type="pct"/>
            <w:shd w:val="clear" w:color="auto" w:fill="DEEAF6" w:themeFill="accent5" w:themeFillTint="33"/>
            <w:vAlign w:val="center"/>
          </w:tcPr>
          <w:p w14:paraId="74CBC079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47A3D9B1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tālruņa numurs un e-pasts</w:t>
            </w: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73E33F54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piegāde, tā raksturojums,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izpildes gads,  </w:t>
            </w: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0016629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Kopējā līgumcena</w:t>
            </w:r>
          </w:p>
        </w:tc>
      </w:tr>
      <w:tr w:rsidR="0050281D" w:rsidRPr="00357522" w14:paraId="2ED0295B" w14:textId="77777777" w:rsidTr="00292CC2">
        <w:tc>
          <w:tcPr>
            <w:tcW w:w="333" w:type="pct"/>
            <w:vAlign w:val="center"/>
          </w:tcPr>
          <w:p w14:paraId="585DC0B2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5" w:type="pct"/>
            <w:vAlign w:val="center"/>
          </w:tcPr>
          <w:p w14:paraId="1FB64AED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2F65385F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vAlign w:val="center"/>
          </w:tcPr>
          <w:p w14:paraId="593058EC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1D" w:rsidRPr="00357522" w14:paraId="4A3CBB3B" w14:textId="77777777" w:rsidTr="00292CC2">
        <w:tc>
          <w:tcPr>
            <w:tcW w:w="333" w:type="pct"/>
            <w:vAlign w:val="center"/>
          </w:tcPr>
          <w:p w14:paraId="02CF56D0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5" w:type="pct"/>
            <w:vAlign w:val="center"/>
          </w:tcPr>
          <w:p w14:paraId="6742195D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pct"/>
            <w:vAlign w:val="center"/>
          </w:tcPr>
          <w:p w14:paraId="6DD400A4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pct"/>
            <w:vAlign w:val="center"/>
          </w:tcPr>
          <w:p w14:paraId="79298E15" w14:textId="77777777" w:rsidR="0050281D" w:rsidRPr="00357522" w:rsidRDefault="0050281D" w:rsidP="0029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799A2" w14:textId="77777777" w:rsidR="0050281D" w:rsidRDefault="0050281D" w:rsidP="0053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v-LV"/>
        </w:rPr>
      </w:pPr>
    </w:p>
    <w:p w14:paraId="40FCFCEE" w14:textId="48B4CE5F" w:rsidR="00BD76A0" w:rsidRPr="0053708D" w:rsidRDefault="00324AA4" w:rsidP="00BD76A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lv-LV"/>
        </w:rPr>
        <w:t>2.4.2.</w:t>
      </w:r>
      <w:r w:rsidR="00BD76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D76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validatoru</w:t>
      </w:r>
      <w:proofErr w:type="spellEnd"/>
      <w:r w:rsidR="00BD76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pārvaldības un monitoringa sistēmas ieviešanas</w:t>
      </w:r>
      <w:r w:rsidR="00BD76A0" w:rsidRPr="005370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76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vai pielāgošanas  </w:t>
      </w:r>
      <w:r w:rsidR="00BD76A0" w:rsidRPr="005370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</w:t>
      </w:r>
      <w:r w:rsidR="00BD76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BD76A0" w:rsidRPr="005370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kurā izmantotas šādas tehnoloģijas</w:t>
      </w:r>
      <w:r w:rsidR="002D3D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ja norāda ekvivalentu tehnoloģiju, norāda savietojamību ar citām tehnoloģijām</w:t>
      </w:r>
      <w:r w:rsidR="00BD76A0" w:rsidRPr="005370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14:paraId="44800DE7" w14:textId="77777777" w:rsidR="00BD76A0" w:rsidRDefault="00BD76A0" w:rsidP="00BD76A0">
      <w:pPr>
        <w:pStyle w:val="ListBullet4"/>
        <w:numPr>
          <w:ilvl w:val="0"/>
          <w:numId w:val="11"/>
        </w:numPr>
        <w:rPr>
          <w:szCs w:val="24"/>
        </w:rPr>
      </w:pPr>
      <w:r>
        <w:rPr>
          <w:szCs w:val="24"/>
        </w:rPr>
        <w:t>integrācija ar norēķinu moduļiem</w:t>
      </w:r>
      <w:r w:rsidRPr="007A72E1">
        <w:rPr>
          <w:szCs w:val="24"/>
        </w:rPr>
        <w:t>;</w:t>
      </w:r>
    </w:p>
    <w:p w14:paraId="7FA22FC8" w14:textId="77777777" w:rsidR="00BD76A0" w:rsidRPr="007A72E1" w:rsidRDefault="00BD76A0" w:rsidP="00BD76A0">
      <w:pPr>
        <w:pStyle w:val="ListBullet4"/>
        <w:numPr>
          <w:ilvl w:val="0"/>
          <w:numId w:val="11"/>
        </w:numPr>
        <w:spacing w:line="276" w:lineRule="auto"/>
        <w:rPr>
          <w:szCs w:val="24"/>
        </w:rPr>
      </w:pPr>
      <w:r w:rsidRPr="007A72E1">
        <w:rPr>
          <w:szCs w:val="24"/>
        </w:rPr>
        <w:t>IT infrastruktūras vide</w:t>
      </w:r>
      <w:r>
        <w:rPr>
          <w:szCs w:val="24"/>
        </w:rPr>
        <w:t xml:space="preserve"> MS</w:t>
      </w:r>
      <w:r w:rsidRPr="007A72E1">
        <w:rPr>
          <w:szCs w:val="24"/>
        </w:rPr>
        <w:t xml:space="preserve"> </w:t>
      </w:r>
      <w:proofErr w:type="spellStart"/>
      <w:r w:rsidRPr="007A72E1">
        <w:rPr>
          <w:i/>
          <w:iCs/>
          <w:szCs w:val="24"/>
        </w:rPr>
        <w:t>Azure</w:t>
      </w:r>
      <w:proofErr w:type="spellEnd"/>
      <w:r w:rsidRPr="007A72E1">
        <w:rPr>
          <w:i/>
          <w:iCs/>
          <w:szCs w:val="24"/>
        </w:rPr>
        <w:t xml:space="preserve"> – </w:t>
      </w:r>
      <w:proofErr w:type="spellStart"/>
      <w:r w:rsidRPr="007A72E1">
        <w:rPr>
          <w:i/>
          <w:iCs/>
          <w:szCs w:val="24"/>
        </w:rPr>
        <w:t>Kubernetes</w:t>
      </w:r>
      <w:proofErr w:type="spellEnd"/>
      <w:r w:rsidRPr="007A72E1">
        <w:rPr>
          <w:i/>
          <w:iCs/>
          <w:szCs w:val="24"/>
        </w:rPr>
        <w:t xml:space="preserve"> </w:t>
      </w:r>
      <w:proofErr w:type="spellStart"/>
      <w:r w:rsidRPr="007A72E1">
        <w:rPr>
          <w:i/>
          <w:iCs/>
          <w:szCs w:val="24"/>
        </w:rPr>
        <w:t>services</w:t>
      </w:r>
      <w:proofErr w:type="spellEnd"/>
      <w:r w:rsidRPr="007A72E1">
        <w:rPr>
          <w:i/>
          <w:iCs/>
          <w:szCs w:val="24"/>
        </w:rPr>
        <w:t xml:space="preserve">, </w:t>
      </w:r>
      <w:proofErr w:type="spellStart"/>
      <w:r w:rsidRPr="007A72E1">
        <w:rPr>
          <w:i/>
          <w:iCs/>
          <w:szCs w:val="24"/>
        </w:rPr>
        <w:t>Container</w:t>
      </w:r>
      <w:proofErr w:type="spellEnd"/>
      <w:r w:rsidRPr="007A72E1">
        <w:rPr>
          <w:i/>
          <w:iCs/>
          <w:szCs w:val="24"/>
        </w:rPr>
        <w:t xml:space="preserve"> </w:t>
      </w:r>
      <w:proofErr w:type="spellStart"/>
      <w:r w:rsidRPr="007A72E1">
        <w:rPr>
          <w:i/>
          <w:iCs/>
          <w:szCs w:val="24"/>
        </w:rPr>
        <w:t>Registry</w:t>
      </w:r>
      <w:proofErr w:type="spellEnd"/>
      <w:r w:rsidRPr="007A72E1">
        <w:rPr>
          <w:i/>
          <w:iCs/>
          <w:szCs w:val="24"/>
        </w:rPr>
        <w:t xml:space="preserve">, </w:t>
      </w:r>
      <w:proofErr w:type="spellStart"/>
      <w:r w:rsidRPr="007A72E1">
        <w:rPr>
          <w:i/>
          <w:iCs/>
          <w:szCs w:val="24"/>
        </w:rPr>
        <w:t>PostgreSQL</w:t>
      </w:r>
      <w:proofErr w:type="spellEnd"/>
      <w:r w:rsidRPr="007A72E1">
        <w:rPr>
          <w:szCs w:val="24"/>
        </w:rPr>
        <w:t>;</w:t>
      </w:r>
    </w:p>
    <w:p w14:paraId="0C0FF5D5" w14:textId="77777777" w:rsidR="00BD76A0" w:rsidRPr="007A72E1" w:rsidRDefault="00BD76A0" w:rsidP="00BD76A0">
      <w:pPr>
        <w:pStyle w:val="ListBullet4"/>
        <w:numPr>
          <w:ilvl w:val="0"/>
          <w:numId w:val="11"/>
        </w:numPr>
        <w:spacing w:line="276" w:lineRule="auto"/>
        <w:rPr>
          <w:szCs w:val="24"/>
        </w:rPr>
      </w:pPr>
      <w:r w:rsidRPr="007A72E1">
        <w:rPr>
          <w:szCs w:val="24"/>
        </w:rPr>
        <w:t xml:space="preserve">programmatūras piegāžu vide – </w:t>
      </w:r>
      <w:proofErr w:type="spellStart"/>
      <w:r w:rsidRPr="007A72E1">
        <w:rPr>
          <w:i/>
          <w:iCs/>
          <w:szCs w:val="24"/>
        </w:rPr>
        <w:t>Git</w:t>
      </w:r>
      <w:proofErr w:type="spellEnd"/>
      <w:r w:rsidRPr="007A72E1">
        <w:rPr>
          <w:szCs w:val="24"/>
        </w:rPr>
        <w:t xml:space="preserve"> un </w:t>
      </w:r>
      <w:proofErr w:type="spellStart"/>
      <w:r w:rsidRPr="007A72E1">
        <w:rPr>
          <w:i/>
          <w:iCs/>
          <w:szCs w:val="24"/>
        </w:rPr>
        <w:t>Docker</w:t>
      </w:r>
      <w:proofErr w:type="spellEnd"/>
      <w:r w:rsidRPr="007A72E1">
        <w:rPr>
          <w:szCs w:val="24"/>
        </w:rPr>
        <w:t>;</w:t>
      </w:r>
    </w:p>
    <w:p w14:paraId="5B56AEB0" w14:textId="77777777" w:rsidR="00BD76A0" w:rsidRPr="007A72E1" w:rsidRDefault="00BD76A0" w:rsidP="00BD76A0">
      <w:pPr>
        <w:pStyle w:val="ListBullet4"/>
        <w:numPr>
          <w:ilvl w:val="0"/>
          <w:numId w:val="11"/>
        </w:numPr>
        <w:spacing w:line="276" w:lineRule="auto"/>
        <w:rPr>
          <w:szCs w:val="24"/>
        </w:rPr>
      </w:pPr>
      <w:r w:rsidRPr="007A72E1">
        <w:rPr>
          <w:szCs w:val="24"/>
        </w:rPr>
        <w:t xml:space="preserve">API arhitektūras stilam </w:t>
      </w:r>
      <w:proofErr w:type="spellStart"/>
      <w:r w:rsidRPr="007A72E1">
        <w:rPr>
          <w:i/>
          <w:iCs/>
          <w:szCs w:val="24"/>
        </w:rPr>
        <w:t>RESTful</w:t>
      </w:r>
      <w:proofErr w:type="spellEnd"/>
      <w:r w:rsidRPr="007A72E1">
        <w:rPr>
          <w:szCs w:val="24"/>
        </w:rPr>
        <w:t>;</w:t>
      </w:r>
    </w:p>
    <w:p w14:paraId="27788CA0" w14:textId="77777777" w:rsidR="00BD76A0" w:rsidRPr="000975FA" w:rsidRDefault="00BD76A0" w:rsidP="00BD76A0">
      <w:pPr>
        <w:pStyle w:val="ListBullet4"/>
        <w:numPr>
          <w:ilvl w:val="0"/>
          <w:numId w:val="11"/>
        </w:numPr>
        <w:spacing w:line="276" w:lineRule="auto"/>
        <w:rPr>
          <w:szCs w:val="24"/>
        </w:rPr>
      </w:pPr>
      <w:r w:rsidRPr="000975FA">
        <w:rPr>
          <w:szCs w:val="24"/>
        </w:rPr>
        <w:t>Integrācija ar ārējām informācijas sistēmām</w:t>
      </w:r>
      <w:r>
        <w:rPr>
          <w:szCs w:val="24"/>
        </w:rPr>
        <w:t>, izmantojot GTFS</w:t>
      </w:r>
      <w:r w:rsidRPr="000975FA">
        <w:rPr>
          <w:i/>
          <w:iCs/>
          <w:szCs w:val="24"/>
        </w:rPr>
        <w:t>;</w:t>
      </w:r>
    </w:p>
    <w:p w14:paraId="56B7A52C" w14:textId="77777777" w:rsidR="00BD76A0" w:rsidRPr="0053708D" w:rsidRDefault="00BD76A0" w:rsidP="00BD76A0">
      <w:pPr>
        <w:pStyle w:val="ListBullet4"/>
        <w:numPr>
          <w:ilvl w:val="0"/>
          <w:numId w:val="11"/>
        </w:numPr>
        <w:spacing w:line="276" w:lineRule="auto"/>
        <w:rPr>
          <w:szCs w:val="24"/>
        </w:rPr>
      </w:pPr>
      <w:r>
        <w:rPr>
          <w:szCs w:val="24"/>
        </w:rPr>
        <w:t>atbilstoši ES transportlīdzekļa savietojamības prasībām: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570"/>
        <w:gridCol w:w="2082"/>
        <w:gridCol w:w="2080"/>
      </w:tblGrid>
      <w:tr w:rsidR="00BD76A0" w:rsidRPr="007A72E1" w14:paraId="21FF9E26" w14:textId="77777777" w:rsidTr="00292CC2">
        <w:trPr>
          <w:cantSplit/>
          <w:trHeight w:val="888"/>
        </w:trPr>
        <w:tc>
          <w:tcPr>
            <w:tcW w:w="1285" w:type="pct"/>
            <w:shd w:val="clear" w:color="auto" w:fill="DEEAF6"/>
            <w:vAlign w:val="center"/>
          </w:tcPr>
          <w:p w14:paraId="5E487B06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tālruņa numurs un e-pasts</w:t>
            </w:r>
            <w:r w:rsidRPr="0035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pct"/>
            <w:shd w:val="clear" w:color="auto" w:fill="DEEAF6"/>
            <w:vAlign w:val="center"/>
          </w:tcPr>
          <w:p w14:paraId="1DA4808E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2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Projekta priekšmets, īss apraksts</w:t>
            </w:r>
          </w:p>
        </w:tc>
        <w:tc>
          <w:tcPr>
            <w:tcW w:w="1149" w:type="pct"/>
            <w:shd w:val="clear" w:color="auto" w:fill="DEEAF6"/>
            <w:vAlign w:val="center"/>
          </w:tcPr>
          <w:p w14:paraId="4AE4863A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2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Periods</w:t>
            </w:r>
          </w:p>
        </w:tc>
        <w:tc>
          <w:tcPr>
            <w:tcW w:w="1148" w:type="pct"/>
            <w:shd w:val="clear" w:color="auto" w:fill="DEEAF6"/>
            <w:vAlign w:val="center"/>
          </w:tcPr>
          <w:p w14:paraId="3BFE3337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2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Izmantotā tehnoloģija</w:t>
            </w:r>
          </w:p>
        </w:tc>
      </w:tr>
      <w:tr w:rsidR="00BD76A0" w:rsidRPr="007A72E1" w14:paraId="48CABB22" w14:textId="77777777" w:rsidTr="00292CC2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6662D11F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pct"/>
          </w:tcPr>
          <w:p w14:paraId="77FD90BD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55A693E0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8" w:type="pct"/>
          </w:tcPr>
          <w:p w14:paraId="7283E3E5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76A0" w:rsidRPr="007A72E1" w14:paraId="0477F2AE" w14:textId="77777777" w:rsidTr="00292CC2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2479D368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pct"/>
          </w:tcPr>
          <w:p w14:paraId="70AFFE44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2ABA6D77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8" w:type="pct"/>
          </w:tcPr>
          <w:p w14:paraId="4D064453" w14:textId="77777777" w:rsidR="00BD76A0" w:rsidRPr="007A72E1" w:rsidRDefault="00BD76A0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F17B29B" w14:textId="08A5BE7A" w:rsidR="00BD76A0" w:rsidRDefault="00BD76A0" w:rsidP="0053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v-LV"/>
        </w:rPr>
      </w:pPr>
    </w:p>
    <w:p w14:paraId="0B3FA10D" w14:textId="72EE2A84" w:rsidR="00324AA4" w:rsidRDefault="0050281D" w:rsidP="0053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v-LV"/>
        </w:rPr>
      </w:pPr>
      <w:r>
        <w:rPr>
          <w:rFonts w:ascii="Times New Roman" w:eastAsia="Times New Roman" w:hAnsi="Times New Roman" w:cs="Times New Roman"/>
          <w:sz w:val="24"/>
          <w:szCs w:val="24"/>
          <w:lang w:bidi="lv-LV"/>
        </w:rPr>
        <w:t>2.4.3.</w:t>
      </w:r>
      <w:r w:rsidR="00324AA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  <w:proofErr w:type="spellStart"/>
      <w:r w:rsidR="000975FA">
        <w:rPr>
          <w:rFonts w:ascii="Times New Roman" w:eastAsia="Times New Roman" w:hAnsi="Times New Roman" w:cs="Times New Roman"/>
          <w:sz w:val="24"/>
          <w:szCs w:val="24"/>
          <w:lang w:bidi="lv-LV"/>
        </w:rPr>
        <w:t>validatoru</w:t>
      </w:r>
      <w:proofErr w:type="spellEnd"/>
      <w:r w:rsidR="000975FA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sertificēšanu norēķinu veikšanai,</w:t>
      </w:r>
      <w:r w:rsidR="00324AA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ja to paredz valsts, kurā uzstādīti </w:t>
      </w:r>
      <w:proofErr w:type="spellStart"/>
      <w:r w:rsidR="00324AA4">
        <w:rPr>
          <w:rFonts w:ascii="Times New Roman" w:eastAsia="Times New Roman" w:hAnsi="Times New Roman" w:cs="Times New Roman"/>
          <w:sz w:val="24"/>
          <w:szCs w:val="24"/>
          <w:lang w:bidi="lv-LV"/>
        </w:rPr>
        <w:t>validatori</w:t>
      </w:r>
      <w:proofErr w:type="spellEnd"/>
      <w:r w:rsidR="00324AA4">
        <w:rPr>
          <w:rFonts w:ascii="Times New Roman" w:eastAsia="Times New Roman" w:hAnsi="Times New Roman" w:cs="Times New Roman"/>
          <w:sz w:val="24"/>
          <w:szCs w:val="24"/>
          <w:lang w:bidi="lv-LV"/>
        </w:rPr>
        <w:t>, normatīvie akti</w:t>
      </w:r>
      <w:r w:rsidR="00BD76A0">
        <w:rPr>
          <w:rFonts w:ascii="Times New Roman" w:eastAsia="Times New Roman" w:hAnsi="Times New Roman" w:cs="Times New Roman"/>
          <w:sz w:val="24"/>
          <w:szCs w:val="24"/>
          <w:lang w:bidi="lv-LV"/>
        </w:rPr>
        <w:t>;</w:t>
      </w:r>
      <w:r w:rsidR="000975FA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</w:p>
    <w:p w14:paraId="77EF4965" w14:textId="2531A193" w:rsidR="00855AF4" w:rsidRDefault="00324AA4" w:rsidP="0053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v-LV"/>
        </w:rPr>
      </w:pPr>
      <w:r>
        <w:rPr>
          <w:rFonts w:ascii="Times New Roman" w:eastAsia="Times New Roman" w:hAnsi="Times New Roman" w:cs="Times New Roman"/>
          <w:sz w:val="24"/>
          <w:szCs w:val="24"/>
          <w:lang w:bidi="lv-LV"/>
        </w:rPr>
        <w:t>2.4.</w:t>
      </w:r>
      <w:r w:rsidR="0050281D">
        <w:rPr>
          <w:rFonts w:ascii="Times New Roman" w:eastAsia="Times New Roman" w:hAnsi="Times New Roman" w:cs="Times New Roman"/>
          <w:sz w:val="24"/>
          <w:szCs w:val="24"/>
          <w:lang w:bidi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. </w:t>
      </w:r>
      <w:proofErr w:type="spellStart"/>
      <w:r w:rsidR="00855AF4">
        <w:rPr>
          <w:rFonts w:ascii="Times New Roman" w:eastAsia="Times New Roman" w:hAnsi="Times New Roman" w:cs="Times New Roman"/>
          <w:sz w:val="24"/>
          <w:szCs w:val="24"/>
          <w:lang w:bidi="lv-LV"/>
        </w:rPr>
        <w:t>validatoru</w:t>
      </w:r>
      <w:proofErr w:type="spellEnd"/>
      <w:r w:rsidR="00855AF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pārvaldības un monitoringa </w:t>
      </w:r>
      <w:r w:rsidR="00357522" w:rsidRPr="00357522">
        <w:rPr>
          <w:rFonts w:ascii="Times New Roman" w:eastAsia="Times New Roman" w:hAnsi="Times New Roman" w:cs="Times New Roman"/>
          <w:sz w:val="24"/>
          <w:szCs w:val="24"/>
          <w:lang w:bidi="lv-LV"/>
        </w:rPr>
        <w:t>sistēmas uzturēšan</w:t>
      </w:r>
      <w:r w:rsidR="00F65913">
        <w:rPr>
          <w:rFonts w:ascii="Times New Roman" w:eastAsia="Times New Roman" w:hAnsi="Times New Roman" w:cs="Times New Roman"/>
          <w:sz w:val="24"/>
          <w:szCs w:val="24"/>
          <w:lang w:bidi="lv-LV"/>
        </w:rPr>
        <w:t>u</w:t>
      </w:r>
      <w:r w:rsidR="00855AF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ne mazāk kā 2 (divus) gadus (nepārtraukti)</w:t>
      </w:r>
      <w:r w:rsidR="0050281D">
        <w:rPr>
          <w:rFonts w:ascii="Times New Roman" w:eastAsia="Times New Roman" w:hAnsi="Times New Roman" w:cs="Times New Roman"/>
          <w:sz w:val="24"/>
          <w:szCs w:val="24"/>
          <w:lang w:bidi="lv-LV"/>
        </w:rPr>
        <w:t>.</w:t>
      </w:r>
    </w:p>
    <w:p w14:paraId="24CD5421" w14:textId="77777777" w:rsidR="00C56325" w:rsidRDefault="00C56325" w:rsidP="0053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v-LV"/>
        </w:rPr>
      </w:pPr>
    </w:p>
    <w:p w14:paraId="1AA5AAB8" w14:textId="77777777" w:rsidR="00C56325" w:rsidRPr="00357522" w:rsidRDefault="00C56325" w:rsidP="00C5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Lūdzam 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norādīt, k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as traucē  vai ir kādi šķēršļi attiecībā uz pieredzes prasībām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:</w:t>
      </w:r>
    </w:p>
    <w:p w14:paraId="38A7DBBD" w14:textId="77777777" w:rsidR="00C56325" w:rsidRDefault="00C56325" w:rsidP="00537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27622" w14:textId="0B0FBC41" w:rsidR="006935E1" w:rsidRPr="006935E1" w:rsidRDefault="006935E1" w:rsidP="00E77541">
      <w:pPr>
        <w:pStyle w:val="pf0"/>
        <w:spacing w:before="0" w:beforeAutospacing="0" w:after="0" w:afterAutospacing="0" w:line="276" w:lineRule="auto"/>
        <w:jc w:val="both"/>
        <w:rPr>
          <w:lang w:val="lv-LV"/>
        </w:rPr>
      </w:pPr>
      <w:r w:rsidRPr="006935E1">
        <w:rPr>
          <w:rStyle w:val="cf01"/>
          <w:rFonts w:ascii="Times New Roman" w:hAnsi="Times New Roman" w:cs="Times New Roman"/>
          <w:b/>
          <w:bCs/>
          <w:sz w:val="24"/>
          <w:szCs w:val="24"/>
          <w:lang w:val="lv-LV"/>
        </w:rPr>
        <w:t>2.5.</w:t>
      </w:r>
      <w:r>
        <w:rPr>
          <w:rStyle w:val="cf01"/>
          <w:sz w:val="22"/>
          <w:szCs w:val="22"/>
          <w:lang w:val="lv-LV"/>
        </w:rPr>
        <w:t xml:space="preserve"> </w:t>
      </w:r>
      <w:r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>Pretendents nodrošina līguma izpildei šādu speciālistu komandu:</w:t>
      </w:r>
    </w:p>
    <w:p w14:paraId="380AD2F7" w14:textId="7C10412A" w:rsidR="006935E1" w:rsidRPr="006935E1" w:rsidRDefault="00A248BA" w:rsidP="000836EA">
      <w:pPr>
        <w:pStyle w:val="pf1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  <w:rPr>
          <w:lang w:val="lv-LV"/>
        </w:rPr>
      </w:pPr>
      <w:r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vismaz </w:t>
      </w:r>
      <w:r w:rsidR="006935E1"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viens (1) programmētājs, kurš </w:t>
      </w:r>
      <w:r w:rsidR="0053708D">
        <w:rPr>
          <w:rStyle w:val="cf01"/>
          <w:rFonts w:ascii="Times New Roman" w:hAnsi="Times New Roman" w:cs="Times New Roman"/>
          <w:sz w:val="24"/>
          <w:szCs w:val="24"/>
          <w:lang w:val="lv-LV"/>
        </w:rPr>
        <w:t>iepriekšējo</w:t>
      </w:r>
      <w:r w:rsidR="006935E1"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708D">
        <w:rPr>
          <w:rStyle w:val="cf01"/>
          <w:rFonts w:ascii="Times New Roman" w:hAnsi="Times New Roman" w:cs="Times New Roman"/>
          <w:sz w:val="24"/>
          <w:szCs w:val="24"/>
          <w:lang w:val="lv-LV"/>
        </w:rPr>
        <w:t>5</w:t>
      </w:r>
      <w:r w:rsidR="006935E1"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53708D">
        <w:rPr>
          <w:rStyle w:val="cf01"/>
          <w:rFonts w:ascii="Times New Roman" w:hAnsi="Times New Roman" w:cs="Times New Roman"/>
          <w:sz w:val="24"/>
          <w:szCs w:val="24"/>
          <w:lang w:val="lv-LV"/>
        </w:rPr>
        <w:t>piecu</w:t>
      </w:r>
      <w:r w:rsidR="006935E1"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) gadu </w:t>
      </w:r>
      <w:r w:rsidR="009469C4" w:rsidRPr="009469C4">
        <w:rPr>
          <w:rStyle w:val="cf01"/>
          <w:rFonts w:ascii="Times New Roman" w:hAnsi="Times New Roman" w:cs="Times New Roman"/>
          <w:sz w:val="24"/>
          <w:szCs w:val="24"/>
          <w:lang w:val="lv-LV"/>
        </w:rPr>
        <w:t>(2019; 2020; 2021., 2022. un 2023. un 2024.gadā līdz piedāvājuma iesniegšanai)</w:t>
      </w:r>
      <w:r w:rsidR="0070180E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35E1"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laikā ir izstrādājis </w:t>
      </w:r>
      <w:r w:rsidR="00D353A3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vai pielāgojis </w:t>
      </w:r>
      <w:proofErr w:type="spellStart"/>
      <w:r w:rsid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>validatoru</w:t>
      </w:r>
      <w:proofErr w:type="spellEnd"/>
      <w:r w:rsid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35E1"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pārvaldības </w:t>
      </w:r>
      <w:r w:rsid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un </w:t>
      </w:r>
      <w:r>
        <w:rPr>
          <w:rStyle w:val="cf01"/>
          <w:rFonts w:ascii="Times New Roman" w:hAnsi="Times New Roman" w:cs="Times New Roman"/>
          <w:sz w:val="24"/>
          <w:szCs w:val="24"/>
          <w:lang w:val="lv-LV"/>
        </w:rPr>
        <w:t>monitoringa sistēmu</w:t>
      </w:r>
      <w:r w:rsidR="00A63B8A">
        <w:rPr>
          <w:rStyle w:val="cf01"/>
          <w:rFonts w:ascii="Times New Roman" w:hAnsi="Times New Roman" w:cs="Times New Roman"/>
          <w:sz w:val="24"/>
          <w:szCs w:val="24"/>
          <w:lang w:val="lv-LV"/>
        </w:rPr>
        <w:t>, kur</w:t>
      </w:r>
      <w:r w:rsidR="00387810">
        <w:rPr>
          <w:rStyle w:val="cf01"/>
          <w:rFonts w:ascii="Times New Roman" w:hAnsi="Times New Roman" w:cs="Times New Roman"/>
          <w:sz w:val="24"/>
          <w:szCs w:val="24"/>
          <w:lang w:val="lv-LV"/>
        </w:rPr>
        <w:t>ā</w:t>
      </w:r>
      <w:r w:rsidR="00A63B8A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 izmantota vienlaicīgi vismaz 1000 </w:t>
      </w:r>
      <w:proofErr w:type="spellStart"/>
      <w:r w:rsidR="00A63B8A">
        <w:rPr>
          <w:rStyle w:val="cf01"/>
          <w:rFonts w:ascii="Times New Roman" w:hAnsi="Times New Roman" w:cs="Times New Roman"/>
          <w:sz w:val="24"/>
          <w:szCs w:val="24"/>
          <w:lang w:val="lv-LV"/>
        </w:rPr>
        <w:t>validatoru</w:t>
      </w:r>
      <w:proofErr w:type="spellEnd"/>
      <w:r w:rsidR="00A63B8A">
        <w:rPr>
          <w:rStyle w:val="cf01"/>
          <w:rFonts w:ascii="Times New Roman" w:hAnsi="Times New Roman" w:cs="Times New Roman"/>
          <w:sz w:val="24"/>
          <w:szCs w:val="24"/>
          <w:lang w:val="lv-LV"/>
        </w:rPr>
        <w:t xml:space="preserve"> pārvaldībai</w:t>
      </w:r>
      <w:r w:rsidR="006935E1" w:rsidRPr="006935E1">
        <w:rPr>
          <w:rStyle w:val="cf01"/>
          <w:rFonts w:ascii="Times New Roman" w:hAnsi="Times New Roman" w:cs="Times New Roman"/>
          <w:sz w:val="24"/>
          <w:szCs w:val="24"/>
          <w:lang w:val="lv-LV"/>
        </w:rPr>
        <w:t>;</w:t>
      </w:r>
    </w:p>
    <w:p w14:paraId="0BC27E4E" w14:textId="3DFB10EB" w:rsidR="006935E1" w:rsidRDefault="006935E1" w:rsidP="000836EA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A9A">
        <w:rPr>
          <w:rFonts w:ascii="Times New Roman" w:eastAsia="Times New Roman" w:hAnsi="Times New Roman" w:cs="Times New Roman"/>
          <w:sz w:val="24"/>
          <w:szCs w:val="24"/>
        </w:rPr>
        <w:t xml:space="preserve">viens (1) projekta vadītājs, kuram </w:t>
      </w:r>
      <w:r w:rsidR="005A1121" w:rsidRPr="00E71A9A">
        <w:rPr>
          <w:rStyle w:val="cf01"/>
          <w:rFonts w:ascii="Times New Roman" w:hAnsi="Times New Roman" w:cs="Times New Roman"/>
          <w:sz w:val="24"/>
          <w:szCs w:val="24"/>
        </w:rPr>
        <w:t xml:space="preserve">iepriekšējo 5 (piecu) gadu (2019; 2020; 2021., 2022. un 2023. un 2024.gadā līdz piedāvājuma iesniegšanai) laikā, </w:t>
      </w:r>
      <w:r w:rsidRPr="00E71A9A">
        <w:rPr>
          <w:rFonts w:ascii="Times New Roman" w:eastAsia="Times New Roman" w:hAnsi="Times New Roman" w:cs="Times New Roman"/>
          <w:sz w:val="24"/>
          <w:szCs w:val="24"/>
        </w:rPr>
        <w:t xml:space="preserve">ir bijusi pieredze </w:t>
      </w:r>
      <w:proofErr w:type="spellStart"/>
      <w:r w:rsidRPr="00E71A9A">
        <w:rPr>
          <w:rFonts w:ascii="Times New Roman" w:eastAsia="Times New Roman" w:hAnsi="Times New Roman" w:cs="Times New Roman"/>
          <w:sz w:val="24"/>
          <w:szCs w:val="24"/>
        </w:rPr>
        <w:t>validatoru</w:t>
      </w:r>
      <w:proofErr w:type="spellEnd"/>
      <w:r w:rsidRPr="00E7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B74" w:rsidRPr="00E71A9A">
        <w:rPr>
          <w:rFonts w:ascii="Times New Roman" w:eastAsia="Times New Roman" w:hAnsi="Times New Roman" w:cs="Times New Roman"/>
          <w:sz w:val="24"/>
          <w:szCs w:val="24"/>
        </w:rPr>
        <w:t>piegād</w:t>
      </w:r>
      <w:r w:rsidR="007076CD" w:rsidRPr="00E71A9A">
        <w:rPr>
          <w:rFonts w:ascii="Times New Roman" w:eastAsia="Times New Roman" w:hAnsi="Times New Roman" w:cs="Times New Roman"/>
          <w:sz w:val="24"/>
          <w:szCs w:val="24"/>
        </w:rPr>
        <w:t xml:space="preserve">ē (vismaz 1000 </w:t>
      </w:r>
      <w:r w:rsidR="00E71A9A">
        <w:rPr>
          <w:rFonts w:ascii="Times New Roman" w:eastAsia="Times New Roman" w:hAnsi="Times New Roman" w:cs="Times New Roman"/>
          <w:sz w:val="24"/>
          <w:szCs w:val="24"/>
        </w:rPr>
        <w:t xml:space="preserve">(viens </w:t>
      </w:r>
      <w:proofErr w:type="spellStart"/>
      <w:r w:rsidR="00E71A9A">
        <w:rPr>
          <w:rFonts w:ascii="Times New Roman" w:eastAsia="Times New Roman" w:hAnsi="Times New Roman" w:cs="Times New Roman"/>
          <w:sz w:val="24"/>
          <w:szCs w:val="24"/>
        </w:rPr>
        <w:t>tūkstots</w:t>
      </w:r>
      <w:proofErr w:type="spellEnd"/>
      <w:r w:rsidR="00E71A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7076CD" w:rsidRPr="00E71A9A">
        <w:rPr>
          <w:rFonts w:ascii="Times New Roman" w:eastAsia="Times New Roman" w:hAnsi="Times New Roman" w:cs="Times New Roman"/>
          <w:sz w:val="24"/>
          <w:szCs w:val="24"/>
        </w:rPr>
        <w:t>validatori</w:t>
      </w:r>
      <w:proofErr w:type="spellEnd"/>
      <w:r w:rsidR="007076CD" w:rsidRPr="00E71A9A">
        <w:rPr>
          <w:rFonts w:ascii="Times New Roman" w:eastAsia="Times New Roman" w:hAnsi="Times New Roman" w:cs="Times New Roman"/>
          <w:sz w:val="24"/>
          <w:szCs w:val="24"/>
        </w:rPr>
        <w:t xml:space="preserve"> vienam pasūtītājam)</w:t>
      </w:r>
      <w:r w:rsidR="00A248BA" w:rsidRPr="00E71A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A9A">
        <w:rPr>
          <w:rFonts w:ascii="Times New Roman" w:eastAsia="Times New Roman" w:hAnsi="Times New Roman" w:cs="Times New Roman"/>
          <w:sz w:val="24"/>
          <w:szCs w:val="24"/>
        </w:rPr>
        <w:t>pārvaldības</w:t>
      </w:r>
      <w:r w:rsidR="004D5A12" w:rsidRPr="00E71A9A">
        <w:rPr>
          <w:rFonts w:ascii="Times New Roman" w:eastAsia="Times New Roman" w:hAnsi="Times New Roman" w:cs="Times New Roman"/>
          <w:sz w:val="24"/>
          <w:szCs w:val="24"/>
        </w:rPr>
        <w:t xml:space="preserve"> un monitoringa</w:t>
      </w:r>
      <w:r w:rsidRPr="00E7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A12" w:rsidRPr="00E71A9A">
        <w:rPr>
          <w:rFonts w:ascii="Times New Roman" w:eastAsia="Times New Roman" w:hAnsi="Times New Roman" w:cs="Times New Roman"/>
          <w:sz w:val="24"/>
          <w:szCs w:val="24"/>
        </w:rPr>
        <w:t>sistēmas</w:t>
      </w:r>
      <w:r w:rsidR="00A63B8A" w:rsidRPr="00E71A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B8A" w:rsidRPr="00E71A9A">
        <w:rPr>
          <w:rStyle w:val="cf01"/>
          <w:rFonts w:ascii="Times New Roman" w:hAnsi="Times New Roman" w:cs="Times New Roman"/>
          <w:sz w:val="24"/>
          <w:szCs w:val="24"/>
        </w:rPr>
        <w:t xml:space="preserve">kura izmantota vienlaicīgi vismaz 1000 </w:t>
      </w:r>
      <w:r w:rsidR="00E71A9A">
        <w:rPr>
          <w:rStyle w:val="cf01"/>
          <w:rFonts w:ascii="Times New Roman" w:hAnsi="Times New Roman" w:cs="Times New Roman"/>
          <w:sz w:val="24"/>
          <w:szCs w:val="24"/>
        </w:rPr>
        <w:t xml:space="preserve">(viens </w:t>
      </w:r>
      <w:proofErr w:type="spellStart"/>
      <w:r w:rsidR="00E71A9A">
        <w:rPr>
          <w:rStyle w:val="cf01"/>
          <w:rFonts w:ascii="Times New Roman" w:hAnsi="Times New Roman" w:cs="Times New Roman"/>
          <w:sz w:val="24"/>
          <w:szCs w:val="24"/>
        </w:rPr>
        <w:t>tūkstots</w:t>
      </w:r>
      <w:proofErr w:type="spellEnd"/>
      <w:r w:rsidR="00E71A9A">
        <w:rPr>
          <w:rStyle w:val="cf01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3B8A" w:rsidRPr="00E71A9A">
        <w:rPr>
          <w:rStyle w:val="cf01"/>
          <w:rFonts w:ascii="Times New Roman" w:hAnsi="Times New Roman" w:cs="Times New Roman"/>
          <w:sz w:val="24"/>
          <w:szCs w:val="24"/>
        </w:rPr>
        <w:t>validatoru</w:t>
      </w:r>
      <w:proofErr w:type="spellEnd"/>
      <w:r w:rsidR="00A63B8A" w:rsidRPr="00E71A9A">
        <w:rPr>
          <w:rStyle w:val="cf01"/>
          <w:rFonts w:ascii="Times New Roman" w:hAnsi="Times New Roman" w:cs="Times New Roman"/>
          <w:sz w:val="24"/>
          <w:szCs w:val="24"/>
        </w:rPr>
        <w:t xml:space="preserve"> pārvaldībai,</w:t>
      </w:r>
      <w:r w:rsidRPr="00E7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8BA" w:rsidRPr="00E71A9A">
        <w:rPr>
          <w:rFonts w:ascii="Times New Roman" w:eastAsia="Times New Roman" w:hAnsi="Times New Roman" w:cs="Times New Roman"/>
          <w:sz w:val="24"/>
          <w:szCs w:val="24"/>
        </w:rPr>
        <w:t xml:space="preserve">projekta </w:t>
      </w:r>
      <w:r w:rsidRPr="00E71A9A">
        <w:rPr>
          <w:rFonts w:ascii="Times New Roman" w:eastAsia="Times New Roman" w:hAnsi="Times New Roman" w:cs="Times New Roman"/>
          <w:sz w:val="24"/>
          <w:szCs w:val="24"/>
        </w:rPr>
        <w:t>ieviešanā</w:t>
      </w:r>
      <w:r w:rsidR="00A248BA" w:rsidRPr="00E71A9A">
        <w:rPr>
          <w:rFonts w:ascii="Times New Roman" w:eastAsia="Times New Roman" w:hAnsi="Times New Roman" w:cs="Times New Roman"/>
          <w:sz w:val="24"/>
          <w:szCs w:val="24"/>
        </w:rPr>
        <w:t>, kas ietver apmācīb</w:t>
      </w:r>
      <w:r w:rsidR="00616B62" w:rsidRPr="00E71A9A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248BA" w:rsidRPr="00E71A9A">
        <w:rPr>
          <w:rFonts w:ascii="Times New Roman" w:eastAsia="Times New Roman" w:hAnsi="Times New Roman" w:cs="Times New Roman"/>
          <w:sz w:val="24"/>
          <w:szCs w:val="24"/>
        </w:rPr>
        <w:t>, integrācij</w:t>
      </w:r>
      <w:r w:rsidR="00616B62" w:rsidRPr="00E71A9A">
        <w:rPr>
          <w:rFonts w:ascii="Times New Roman" w:eastAsia="Times New Roman" w:hAnsi="Times New Roman" w:cs="Times New Roman"/>
          <w:sz w:val="24"/>
          <w:szCs w:val="24"/>
        </w:rPr>
        <w:t>u</w:t>
      </w:r>
      <w:r w:rsidR="00A248BA" w:rsidRPr="00E71A9A">
        <w:rPr>
          <w:rFonts w:ascii="Times New Roman" w:eastAsia="Times New Roman" w:hAnsi="Times New Roman" w:cs="Times New Roman"/>
          <w:sz w:val="24"/>
          <w:szCs w:val="24"/>
        </w:rPr>
        <w:t xml:space="preserve"> ar trešo pušu sistēmām</w:t>
      </w:r>
      <w:r w:rsidR="00E71A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4250"/>
        <w:gridCol w:w="1984"/>
      </w:tblGrid>
      <w:tr w:rsidR="004B3A99" w:rsidRPr="007A72E1" w14:paraId="165BF2D1" w14:textId="77777777" w:rsidTr="004B3A99">
        <w:trPr>
          <w:cantSplit/>
          <w:trHeight w:val="888"/>
        </w:trPr>
        <w:tc>
          <w:tcPr>
            <w:tcW w:w="1560" w:type="pct"/>
            <w:shd w:val="clear" w:color="auto" w:fill="DEEAF6"/>
            <w:vAlign w:val="center"/>
          </w:tcPr>
          <w:p w14:paraId="1A7A53A0" w14:textId="16176082" w:rsidR="004B3A99" w:rsidRPr="00E71A9A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1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B3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peciālista Vārds Uzvārds</w:t>
            </w:r>
          </w:p>
        </w:tc>
        <w:tc>
          <w:tcPr>
            <w:tcW w:w="2345" w:type="pct"/>
            <w:shd w:val="clear" w:color="auto" w:fill="DEEAF6"/>
            <w:vAlign w:val="center"/>
          </w:tcPr>
          <w:p w14:paraId="61E6E65B" w14:textId="2632CD01" w:rsidR="004B3A99" w:rsidRPr="007A72E1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Speciālista pieredze</w:t>
            </w:r>
            <w:r w:rsidRPr="007A72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īss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projekta </w:t>
            </w:r>
            <w:r w:rsidRPr="007A72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apraksts</w:t>
            </w:r>
          </w:p>
        </w:tc>
        <w:tc>
          <w:tcPr>
            <w:tcW w:w="1095" w:type="pct"/>
            <w:shd w:val="clear" w:color="auto" w:fill="DEEAF6"/>
            <w:vAlign w:val="center"/>
          </w:tcPr>
          <w:p w14:paraId="72202AF7" w14:textId="340084B5" w:rsidR="004B3A99" w:rsidRPr="007A72E1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2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un apkalpoto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validatoru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skaits</w:t>
            </w:r>
          </w:p>
        </w:tc>
      </w:tr>
      <w:tr w:rsidR="004B3A99" w:rsidRPr="007A72E1" w14:paraId="71EFC42D" w14:textId="77777777" w:rsidTr="004B3A99">
        <w:trPr>
          <w:trHeight w:val="210"/>
        </w:trPr>
        <w:tc>
          <w:tcPr>
            <w:tcW w:w="1560" w:type="pct"/>
            <w:shd w:val="clear" w:color="auto" w:fill="auto"/>
            <w:vAlign w:val="bottom"/>
          </w:tcPr>
          <w:p w14:paraId="607EF89E" w14:textId="77777777" w:rsidR="004B3A99" w:rsidRPr="007A72E1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pct"/>
          </w:tcPr>
          <w:p w14:paraId="0214A430" w14:textId="77777777" w:rsidR="004B3A99" w:rsidRPr="007A72E1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3C2BDFEF" w14:textId="77777777" w:rsidR="004B3A99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__.___.____.- __.__.____.</w:t>
            </w:r>
          </w:p>
          <w:p w14:paraId="6CEB704B" w14:textId="3B815B64" w:rsidR="004B3A99" w:rsidRPr="007A72E1" w:rsidRDefault="004B3A99" w:rsidP="004B3A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validatoru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skaits: _______</w:t>
            </w:r>
          </w:p>
        </w:tc>
      </w:tr>
      <w:tr w:rsidR="004B3A99" w:rsidRPr="007A72E1" w14:paraId="7D28DCB8" w14:textId="77777777" w:rsidTr="004B3A99">
        <w:trPr>
          <w:trHeight w:val="210"/>
        </w:trPr>
        <w:tc>
          <w:tcPr>
            <w:tcW w:w="1560" w:type="pct"/>
            <w:shd w:val="clear" w:color="auto" w:fill="auto"/>
            <w:vAlign w:val="bottom"/>
          </w:tcPr>
          <w:p w14:paraId="1645D927" w14:textId="77777777" w:rsidR="004B3A99" w:rsidRPr="007A72E1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pct"/>
          </w:tcPr>
          <w:p w14:paraId="10A868BD" w14:textId="77777777" w:rsidR="004B3A99" w:rsidRPr="007A72E1" w:rsidRDefault="004B3A99" w:rsidP="00292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5B838697" w14:textId="77777777" w:rsidR="004B3A99" w:rsidRDefault="004B3A99" w:rsidP="004B3A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__.___.____.- __.__.____.</w:t>
            </w:r>
          </w:p>
          <w:p w14:paraId="27C6DDA6" w14:textId="5FCF37C1" w:rsidR="004B3A99" w:rsidRPr="007A72E1" w:rsidRDefault="004B3A99" w:rsidP="004B3A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validatoru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skaits: _______</w:t>
            </w:r>
          </w:p>
        </w:tc>
      </w:tr>
    </w:tbl>
    <w:p w14:paraId="63A4F1E4" w14:textId="77777777" w:rsidR="00E71A9A" w:rsidRDefault="00E71A9A" w:rsidP="004B3A9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CDA45" w14:textId="1FC83425" w:rsidR="00C56325" w:rsidRPr="00357522" w:rsidRDefault="00C56325" w:rsidP="009962AE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Lūdzam 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norādīt, k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as traucē  vai ir kādi šķēršļi attiecībā uz </w:t>
      </w:r>
      <w:r w:rsidR="009962A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speciālistu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pieredzes prasībām</w:t>
      </w:r>
      <w:r w:rsidR="009962A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un to skaitu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:</w:t>
      </w:r>
    </w:p>
    <w:p w14:paraId="40DBBA74" w14:textId="77777777" w:rsidR="00C56325" w:rsidRPr="00E71A9A" w:rsidRDefault="00C56325" w:rsidP="004B3A9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2B9DA" w14:textId="77777777" w:rsidR="00357522" w:rsidRPr="00E71A9A" w:rsidRDefault="00357522" w:rsidP="00E95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2C4BE" w14:textId="55018426" w:rsidR="00B804E6" w:rsidRPr="00EA6C5D" w:rsidRDefault="00B804E6" w:rsidP="000836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 w:rsidR="00985041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B804E6" w:rsidRPr="00EA6C5D" w14:paraId="07A5E64A" w14:textId="77777777" w:rsidTr="00B804E6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33426AD7" w14:textId="77777777" w:rsidR="00B804E6" w:rsidRPr="00EA6C5D" w:rsidRDefault="00B804E6" w:rsidP="000936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6098E54" w14:textId="77777777" w:rsidR="00B804E6" w:rsidRPr="00EA6C5D" w:rsidRDefault="00B804E6" w:rsidP="000936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B804E6" w:rsidRPr="00EA6C5D" w14:paraId="2ECD5C99" w14:textId="77777777" w:rsidTr="00B804E6">
        <w:trPr>
          <w:trHeight w:val="53"/>
        </w:trPr>
        <w:tc>
          <w:tcPr>
            <w:tcW w:w="4723" w:type="dxa"/>
          </w:tcPr>
          <w:p w14:paraId="02805A16" w14:textId="77777777" w:rsidR="00B804E6" w:rsidRPr="00EA6C5D" w:rsidRDefault="00B804E6" w:rsidP="0009369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10CB01F" w14:textId="652A2D97" w:rsidR="00B804E6" w:rsidRPr="00EA6C5D" w:rsidRDefault="00B804E6" w:rsidP="0009369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2023.</w:t>
            </w:r>
          </w:p>
        </w:tc>
      </w:tr>
      <w:tr w:rsidR="00B804E6" w:rsidRPr="00EA6C5D" w14:paraId="193A5176" w14:textId="77777777" w:rsidTr="00B804E6">
        <w:trPr>
          <w:trHeight w:val="53"/>
        </w:trPr>
        <w:tc>
          <w:tcPr>
            <w:tcW w:w="4723" w:type="dxa"/>
          </w:tcPr>
          <w:p w14:paraId="17662111" w14:textId="77777777" w:rsidR="00B804E6" w:rsidRPr="00EA6C5D" w:rsidRDefault="00B804E6" w:rsidP="0009369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40F4797" w14:textId="5FBC627D" w:rsidR="00B804E6" w:rsidRPr="00EA6C5D" w:rsidRDefault="00B804E6" w:rsidP="0009369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04E6" w:rsidRPr="00EA6C5D" w14:paraId="2A46D810" w14:textId="77777777" w:rsidTr="00B804E6">
        <w:trPr>
          <w:trHeight w:val="53"/>
        </w:trPr>
        <w:tc>
          <w:tcPr>
            <w:tcW w:w="4723" w:type="dxa"/>
          </w:tcPr>
          <w:p w14:paraId="6D53DB08" w14:textId="77777777" w:rsidR="00B804E6" w:rsidRPr="00EA6C5D" w:rsidRDefault="00B804E6" w:rsidP="0009369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506A077" w14:textId="0688528B" w:rsidR="00B804E6" w:rsidRPr="00EA6C5D" w:rsidRDefault="00B804E6" w:rsidP="0009369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04E6" w:rsidRPr="00EA6C5D" w14:paraId="581B6E8B" w14:textId="77777777" w:rsidTr="000836EA">
        <w:trPr>
          <w:trHeight w:val="121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ADBA7B0" w14:textId="79C6A4FF" w:rsidR="00B804E6" w:rsidRPr="00EA6C5D" w:rsidRDefault="00B804E6" w:rsidP="000836E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 w:rsidR="00E001EB">
              <w:rPr>
                <w:rFonts w:ascii="Times New Roman" w:hAnsi="Times New Roman" w:cs="Times New Roman"/>
                <w:b/>
                <w:sz w:val="24"/>
                <w:szCs w:val="24"/>
              </w:rPr>
              <w:t>saskaņā ar pēdējo apstiprināto gada pārskatu</w:t>
            </w:r>
          </w:p>
        </w:tc>
        <w:tc>
          <w:tcPr>
            <w:tcW w:w="2268" w:type="dxa"/>
            <w:vAlign w:val="center"/>
          </w:tcPr>
          <w:p w14:paraId="57BD0EE3" w14:textId="77777777" w:rsidR="00B804E6" w:rsidRPr="00EA6C5D" w:rsidRDefault="00000000" w:rsidP="000836EA">
            <w:pPr>
              <w:pStyle w:val="BodyText2"/>
              <w:spacing w:before="120" w:line="240" w:lineRule="auto"/>
              <w:ind w:firstLine="567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4E6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804E6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AF0EF5D" w14:textId="1ACD63CF" w:rsidR="00B804E6" w:rsidRPr="00EA6C5D" w:rsidRDefault="00000000" w:rsidP="000836EA">
            <w:pPr>
              <w:pStyle w:val="BodyText2"/>
              <w:spacing w:before="120" w:line="240" w:lineRule="auto"/>
              <w:ind w:firstLine="567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6E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804E6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B804E6" w:rsidRPr="00EA6C5D" w14:paraId="227E2978" w14:textId="77777777" w:rsidTr="00B804E6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F6CA755" w14:textId="5DAC2906" w:rsidR="00B804E6" w:rsidRPr="00EA6C5D" w:rsidRDefault="00B804E6" w:rsidP="000836E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14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Bilances pozīciju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“Apgrozāmie līdzekļi kopā” dalījums ar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001EB">
              <w:rPr>
                <w:rFonts w:ascii="Times New Roman" w:hAnsi="Times New Roman" w:cs="Times New Roman"/>
                <w:b/>
                <w:sz w:val="24"/>
                <w:szCs w:val="24"/>
              </w:rPr>
              <w:t>saskaņā ar pēdējo apstiprināto gada pārskatu</w:t>
            </w:r>
            <w:r w:rsidR="00E001EB" w:rsidRPr="00EA6C5D" w:rsidDel="00E0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65C43BD" w14:textId="77777777" w:rsidR="00B804E6" w:rsidRPr="00EA6C5D" w:rsidRDefault="00000000" w:rsidP="000836EA">
            <w:pPr>
              <w:pStyle w:val="BodyText2"/>
              <w:spacing w:before="120" w:line="240" w:lineRule="auto"/>
              <w:ind w:left="319" w:firstLine="248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4E6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804E6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C9F9E06" w14:textId="3E48E6E3" w:rsidR="00B804E6" w:rsidRPr="00EA6C5D" w:rsidRDefault="00000000" w:rsidP="000836EA">
            <w:pPr>
              <w:spacing w:before="12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1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804E6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5C804B1E" w14:textId="77777777" w:rsidR="00B804E6" w:rsidRDefault="00B804E6" w:rsidP="00E95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99E5F" w14:textId="1FC4D085" w:rsidR="00E9515F" w:rsidRPr="00E77541" w:rsidRDefault="00E9515F" w:rsidP="0061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4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77541">
        <w:rPr>
          <w:rFonts w:ascii="Times New Roman" w:hAnsi="Times New Roman" w:cs="Times New Roman"/>
          <w:sz w:val="24"/>
          <w:szCs w:val="24"/>
        </w:rPr>
        <w:t> </w:t>
      </w:r>
      <w:r w:rsidR="008303A1" w:rsidRPr="00E77541">
        <w:rPr>
          <w:rFonts w:ascii="Times New Roman" w:hAnsi="Times New Roman" w:cs="Times New Roman"/>
          <w:sz w:val="24"/>
          <w:szCs w:val="24"/>
        </w:rPr>
        <w:t>P</w:t>
      </w:r>
      <w:r w:rsidRPr="00E77541">
        <w:rPr>
          <w:rFonts w:ascii="Times New Roman" w:hAnsi="Times New Roman" w:cs="Times New Roman"/>
          <w:sz w:val="24"/>
          <w:szCs w:val="24"/>
        </w:rPr>
        <w:t>iedāvājums.</w:t>
      </w:r>
    </w:p>
    <w:p w14:paraId="4102EFC5" w14:textId="15536522" w:rsidR="00E77541" w:rsidRPr="00E77541" w:rsidRDefault="00705D3C" w:rsidP="00616B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7541">
        <w:rPr>
          <w:rFonts w:ascii="Times New Roman" w:hAnsi="Times New Roman" w:cs="Times New Roman"/>
          <w:b/>
          <w:bCs/>
          <w:sz w:val="24"/>
          <w:szCs w:val="24"/>
        </w:rPr>
        <w:t>3.1. </w:t>
      </w:r>
      <w:r w:rsidR="00E77541" w:rsidRPr="00E77541">
        <w:rPr>
          <w:rFonts w:ascii="Times New Roman" w:hAnsi="Times New Roman" w:cs="Times New Roman"/>
          <w:b/>
          <w:sz w:val="24"/>
          <w:szCs w:val="24"/>
          <w:lang w:eastAsia="ar-SA"/>
        </w:rPr>
        <w:t>Termiņš</w:t>
      </w:r>
      <w:r w:rsidR="00E77541" w:rsidRPr="00E775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7541" w:rsidRPr="00E77541">
        <w:rPr>
          <w:rFonts w:ascii="Times New Roman" w:hAnsi="Times New Roman" w:cs="Times New Roman"/>
          <w:sz w:val="24"/>
          <w:szCs w:val="24"/>
        </w:rPr>
        <w:t>Pakalpojumus nodrošina šādos termiņos:</w:t>
      </w:r>
    </w:p>
    <w:p w14:paraId="28B5206D" w14:textId="28027D43" w:rsidR="00E77541" w:rsidRPr="00E77541" w:rsidRDefault="00E77541" w:rsidP="0061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41">
        <w:rPr>
          <w:rFonts w:ascii="Times New Roman" w:hAnsi="Times New Roman" w:cs="Times New Roman"/>
          <w:sz w:val="24"/>
          <w:szCs w:val="24"/>
        </w:rPr>
        <w:t>3.1.1.</w:t>
      </w:r>
      <w:r w:rsidR="00616B62">
        <w:rPr>
          <w:rFonts w:ascii="Times New Roman" w:hAnsi="Times New Roman" w:cs="Times New Roman"/>
          <w:sz w:val="24"/>
          <w:szCs w:val="24"/>
        </w:rPr>
        <w:t xml:space="preserve"> </w:t>
      </w:r>
      <w:r w:rsidRPr="00E77541">
        <w:rPr>
          <w:rFonts w:ascii="Times New Roman" w:hAnsi="Times New Roman" w:cs="Times New Roman"/>
          <w:sz w:val="24"/>
          <w:szCs w:val="24"/>
        </w:rPr>
        <w:t>Sistēmas izstrāde ne ilgāk kā 3 (trīs) mēnešu laikā;</w:t>
      </w:r>
    </w:p>
    <w:p w14:paraId="7391EA67" w14:textId="2276DB81" w:rsidR="00E77541" w:rsidRDefault="00E77541" w:rsidP="00616B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7541">
        <w:rPr>
          <w:rFonts w:ascii="Times New Roman" w:hAnsi="Times New Roman" w:cs="Times New Roman"/>
          <w:sz w:val="24"/>
          <w:szCs w:val="24"/>
        </w:rPr>
        <w:t>3.1.2.</w:t>
      </w:r>
      <w:r w:rsidR="00616B62">
        <w:rPr>
          <w:rFonts w:ascii="Times New Roman" w:hAnsi="Times New Roman" w:cs="Times New Roman"/>
          <w:sz w:val="24"/>
          <w:szCs w:val="24"/>
        </w:rPr>
        <w:t xml:space="preserve"> </w:t>
      </w:r>
      <w:r w:rsidRPr="00E77541">
        <w:rPr>
          <w:rFonts w:ascii="Times New Roman" w:hAnsi="Times New Roman" w:cs="Times New Roman"/>
          <w:sz w:val="24"/>
          <w:szCs w:val="24"/>
        </w:rPr>
        <w:t xml:space="preserve">Uzturēšanas darbus, t.sk. attīstības darbus (izmaiņas pēc Pasūtītāja pieprasījuma), </w:t>
      </w:r>
      <w:r w:rsidR="00EE33A8">
        <w:rPr>
          <w:rFonts w:ascii="Times New Roman" w:hAnsi="Times New Roman" w:cs="Times New Roman"/>
          <w:sz w:val="24"/>
          <w:szCs w:val="24"/>
        </w:rPr>
        <w:t>54</w:t>
      </w:r>
      <w:r w:rsidR="00EE33A8" w:rsidRPr="00E77541">
        <w:rPr>
          <w:rFonts w:ascii="Times New Roman" w:hAnsi="Times New Roman" w:cs="Times New Roman"/>
          <w:sz w:val="24"/>
          <w:szCs w:val="24"/>
        </w:rPr>
        <w:t xml:space="preserve"> </w:t>
      </w:r>
      <w:r w:rsidRPr="00E77541">
        <w:rPr>
          <w:rFonts w:ascii="Times New Roman" w:hAnsi="Times New Roman" w:cs="Times New Roman"/>
          <w:sz w:val="24"/>
          <w:szCs w:val="24"/>
        </w:rPr>
        <w:t>mēnešu laikā pēc pieņemšanas un nodošanas akta parakstīšanas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4A3962" w14:textId="77777777" w:rsidR="00E77541" w:rsidRDefault="00E77541" w:rsidP="00616B62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41">
        <w:rPr>
          <w:rFonts w:ascii="Times New Roman" w:hAnsi="Times New Roman" w:cs="Times New Roman"/>
          <w:sz w:val="24"/>
          <w:szCs w:val="24"/>
        </w:rPr>
        <w:t xml:space="preserve">3.1.3.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piegāde:</w:t>
      </w:r>
    </w:p>
    <w:p w14:paraId="1E427D29" w14:textId="1AA91131" w:rsidR="00E77541" w:rsidRDefault="00E77541" w:rsidP="00E7754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3.1.3.1. </w:t>
      </w:r>
      <w:r w:rsidRPr="00E77541">
        <w:rPr>
          <w:rFonts w:ascii="Times New Roman" w:eastAsia="Times New Roman" w:hAnsi="Times New Roman" w:cs="Times New Roman"/>
          <w:sz w:val="24"/>
          <w:szCs w:val="24"/>
          <w:lang w:bidi="lv-LV"/>
        </w:rPr>
        <w:t>pirmā partija 12</w:t>
      </w:r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  <w:proofErr w:type="spellStart"/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>gb</w:t>
      </w:r>
      <w:proofErr w:type="spellEnd"/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>.</w:t>
      </w:r>
      <w:r w:rsidRPr="00E77541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– 2 mēnešu laikā;</w:t>
      </w:r>
    </w:p>
    <w:p w14:paraId="2D7E9717" w14:textId="29569A3F" w:rsidR="00E77541" w:rsidRPr="00E77541" w:rsidRDefault="00E77541" w:rsidP="00E7754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3.1.3.2. </w:t>
      </w:r>
      <w:r w:rsidRPr="00E77541">
        <w:rPr>
          <w:rFonts w:ascii="Times New Roman" w:eastAsia="Times New Roman" w:hAnsi="Times New Roman" w:cs="Times New Roman"/>
          <w:sz w:val="24"/>
          <w:szCs w:val="24"/>
          <w:lang w:bidi="lv-LV"/>
        </w:rPr>
        <w:t>otrā partija 1500</w:t>
      </w:r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  <w:proofErr w:type="spellStart"/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>gb</w:t>
      </w:r>
      <w:proofErr w:type="spellEnd"/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>.</w:t>
      </w:r>
      <w:r w:rsidRPr="00E77541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– 4 mēnešu laikā;</w:t>
      </w:r>
    </w:p>
    <w:p w14:paraId="47A9B07E" w14:textId="059DC229" w:rsidR="00E77541" w:rsidRPr="00E77541" w:rsidRDefault="00E77541" w:rsidP="00616B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lv-LV"/>
        </w:rPr>
        <w:t>3.1.3.3.</w:t>
      </w:r>
      <w:r w:rsidRPr="00854814">
        <w:rPr>
          <w:rFonts w:ascii="Times New Roman" w:eastAsia="Times New Roman" w:hAnsi="Times New Roman" w:cs="Times New Roman"/>
          <w:sz w:val="24"/>
          <w:szCs w:val="24"/>
          <w:lang w:bidi="lv-LV"/>
        </w:rPr>
        <w:t>trešā partija 1488</w:t>
      </w:r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</w:t>
      </w:r>
      <w:proofErr w:type="spellStart"/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>gb</w:t>
      </w:r>
      <w:proofErr w:type="spellEnd"/>
      <w:r w:rsidR="00542ECF">
        <w:rPr>
          <w:rFonts w:ascii="Times New Roman" w:eastAsia="Times New Roman" w:hAnsi="Times New Roman" w:cs="Times New Roman"/>
          <w:sz w:val="24"/>
          <w:szCs w:val="24"/>
          <w:lang w:bidi="lv-LV"/>
        </w:rPr>
        <w:t>.</w:t>
      </w:r>
      <w:r w:rsidRPr="00854814">
        <w:rPr>
          <w:rFonts w:ascii="Times New Roman" w:eastAsia="Times New Roman" w:hAnsi="Times New Roman" w:cs="Times New Roman"/>
          <w:sz w:val="24"/>
          <w:szCs w:val="24"/>
          <w:lang w:bidi="lv-LV"/>
        </w:rPr>
        <w:t xml:space="preserve"> – 6 mēnešu laikā</w:t>
      </w:r>
      <w:r w:rsidRPr="00E77541">
        <w:rPr>
          <w:rFonts w:ascii="Times New Roman" w:hAnsi="Times New Roman" w:cs="Times New Roman"/>
          <w:sz w:val="24"/>
          <w:szCs w:val="24"/>
        </w:rPr>
        <w:t>.</w:t>
      </w:r>
    </w:p>
    <w:p w14:paraId="53E4A2C5" w14:textId="631D6325" w:rsidR="00E77541" w:rsidRPr="00E77541" w:rsidRDefault="00000000" w:rsidP="00616B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 w:rsidRPr="00E775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Uzskatām, ka sistēmu ir iespējams izstrādāt</w:t>
      </w:r>
      <w:r w:rsidR="00754FB9">
        <w:rPr>
          <w:rFonts w:ascii="Times New Roman" w:hAnsi="Times New Roman" w:cs="Times New Roman"/>
          <w:sz w:val="24"/>
          <w:szCs w:val="24"/>
        </w:rPr>
        <w:t xml:space="preserve"> vai pielāgot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</w:t>
      </w:r>
      <w:r w:rsidR="00E77541">
        <w:rPr>
          <w:rFonts w:ascii="Times New Roman" w:hAnsi="Times New Roman" w:cs="Times New Roman"/>
          <w:sz w:val="24"/>
          <w:szCs w:val="24"/>
        </w:rPr>
        <w:t>3</w:t>
      </w:r>
      <w:r w:rsidR="00E77541" w:rsidRPr="00E77541">
        <w:rPr>
          <w:rFonts w:ascii="Times New Roman" w:hAnsi="Times New Roman" w:cs="Times New Roman"/>
          <w:sz w:val="24"/>
          <w:szCs w:val="24"/>
        </w:rPr>
        <w:t>.1.1. punktā noteiktajā laikā;</w:t>
      </w:r>
    </w:p>
    <w:p w14:paraId="054546F9" w14:textId="0F55B689" w:rsidR="00E77541" w:rsidRPr="00E77541" w:rsidRDefault="00000000" w:rsidP="00616B62">
      <w:pPr>
        <w:pStyle w:val="BodyText2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 w:rsidRPr="00E775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 Uzskatām, ka sistēmu nav iespējams izstrādāt</w:t>
      </w:r>
      <w:r w:rsidR="00754FB9">
        <w:rPr>
          <w:rFonts w:ascii="Times New Roman" w:hAnsi="Times New Roman" w:cs="Times New Roman"/>
          <w:sz w:val="24"/>
          <w:szCs w:val="24"/>
        </w:rPr>
        <w:t xml:space="preserve"> vai pielāgot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</w:t>
      </w:r>
      <w:r w:rsidR="00E77541">
        <w:rPr>
          <w:rFonts w:ascii="Times New Roman" w:hAnsi="Times New Roman" w:cs="Times New Roman"/>
          <w:sz w:val="24"/>
          <w:szCs w:val="24"/>
        </w:rPr>
        <w:t>3</w:t>
      </w:r>
      <w:r w:rsidR="00E77541" w:rsidRPr="00E77541">
        <w:rPr>
          <w:rFonts w:ascii="Times New Roman" w:hAnsi="Times New Roman" w:cs="Times New Roman"/>
          <w:sz w:val="24"/>
          <w:szCs w:val="24"/>
        </w:rPr>
        <w:t>.1.1. punktā noteiktajā laikā;</w:t>
      </w:r>
    </w:p>
    <w:p w14:paraId="4DC0650B" w14:textId="28DAE21B" w:rsidR="00E77541" w:rsidRPr="00E77541" w:rsidRDefault="00000000" w:rsidP="00616B62">
      <w:pPr>
        <w:pStyle w:val="BodyText2"/>
        <w:tabs>
          <w:tab w:val="left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990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 w:rsidRPr="00E775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 Uzskatām, ka uzturēšanas darbus, t.sk., attīstības darbus ir iespējams veikt </w:t>
      </w:r>
      <w:r w:rsidR="00E77541">
        <w:rPr>
          <w:rFonts w:ascii="Times New Roman" w:hAnsi="Times New Roman" w:cs="Times New Roman"/>
          <w:sz w:val="24"/>
          <w:szCs w:val="24"/>
        </w:rPr>
        <w:t>3</w:t>
      </w:r>
      <w:r w:rsidR="00E77541" w:rsidRPr="00E77541">
        <w:rPr>
          <w:rFonts w:ascii="Times New Roman" w:hAnsi="Times New Roman" w:cs="Times New Roman"/>
          <w:sz w:val="24"/>
          <w:szCs w:val="24"/>
        </w:rPr>
        <w:t>.1.2. punktā noteiktajā laikā;</w:t>
      </w:r>
    </w:p>
    <w:p w14:paraId="68F145BD" w14:textId="395EBE9F" w:rsidR="00E77541" w:rsidRDefault="00000000" w:rsidP="00616B62">
      <w:pPr>
        <w:pStyle w:val="BodyText2"/>
        <w:tabs>
          <w:tab w:val="left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8431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 w:rsidRPr="00E775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 Uzskatām, ka uzturēšanas darbus, t.sk., attīstības darbus nav iespējams veikt </w:t>
      </w:r>
      <w:r w:rsidR="00E77541">
        <w:rPr>
          <w:rFonts w:ascii="Times New Roman" w:hAnsi="Times New Roman" w:cs="Times New Roman"/>
          <w:sz w:val="24"/>
          <w:szCs w:val="24"/>
        </w:rPr>
        <w:t>3</w:t>
      </w:r>
      <w:r w:rsidR="00E77541" w:rsidRPr="00E77541">
        <w:rPr>
          <w:rFonts w:ascii="Times New Roman" w:hAnsi="Times New Roman" w:cs="Times New Roman"/>
          <w:sz w:val="24"/>
          <w:szCs w:val="24"/>
        </w:rPr>
        <w:t>.1.2. punktā noteiktajā laikā.</w:t>
      </w:r>
    </w:p>
    <w:p w14:paraId="7B812B9F" w14:textId="5DCE9257" w:rsidR="00E77541" w:rsidRPr="00E77541" w:rsidRDefault="00000000" w:rsidP="00616B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6673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Uzskatām, ka </w:t>
      </w:r>
      <w:proofErr w:type="spellStart"/>
      <w:r w:rsidR="00E77541">
        <w:rPr>
          <w:rFonts w:ascii="Times New Roman" w:hAnsi="Times New Roman" w:cs="Times New Roman"/>
          <w:sz w:val="24"/>
          <w:szCs w:val="24"/>
        </w:rPr>
        <w:t>validatorus</w:t>
      </w:r>
      <w:proofErr w:type="spellEnd"/>
      <w:r w:rsidR="00E77541">
        <w:rPr>
          <w:rFonts w:ascii="Times New Roman" w:hAnsi="Times New Roman" w:cs="Times New Roman"/>
          <w:sz w:val="24"/>
          <w:szCs w:val="24"/>
        </w:rPr>
        <w:t xml:space="preserve"> 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ir iespējams </w:t>
      </w:r>
      <w:r w:rsidR="00E77541">
        <w:rPr>
          <w:rFonts w:ascii="Times New Roman" w:hAnsi="Times New Roman" w:cs="Times New Roman"/>
          <w:sz w:val="24"/>
          <w:szCs w:val="24"/>
        </w:rPr>
        <w:t>piegādāt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3.1.3.1. punktā noteiktajā laikā;</w:t>
      </w:r>
    </w:p>
    <w:p w14:paraId="25736AF3" w14:textId="00128F0F" w:rsidR="00E77541" w:rsidRPr="00E77541" w:rsidRDefault="00000000" w:rsidP="00616B62">
      <w:pPr>
        <w:pStyle w:val="BodyText2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966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 Uzskatām, ka </w:t>
      </w:r>
      <w:proofErr w:type="spellStart"/>
      <w:r w:rsidR="00E77541">
        <w:rPr>
          <w:rFonts w:ascii="Times New Roman" w:hAnsi="Times New Roman" w:cs="Times New Roman"/>
          <w:sz w:val="24"/>
          <w:szCs w:val="24"/>
        </w:rPr>
        <w:t>validatorus</w:t>
      </w:r>
      <w:proofErr w:type="spellEnd"/>
      <w:r w:rsidR="00E77541">
        <w:rPr>
          <w:rFonts w:ascii="Times New Roman" w:hAnsi="Times New Roman" w:cs="Times New Roman"/>
          <w:sz w:val="24"/>
          <w:szCs w:val="24"/>
        </w:rPr>
        <w:t xml:space="preserve"> 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ir iespējams </w:t>
      </w:r>
      <w:r w:rsidR="00E77541">
        <w:rPr>
          <w:rFonts w:ascii="Times New Roman" w:hAnsi="Times New Roman" w:cs="Times New Roman"/>
          <w:sz w:val="24"/>
          <w:szCs w:val="24"/>
        </w:rPr>
        <w:t>piegādāt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3.1.</w:t>
      </w:r>
      <w:r w:rsidR="00E77541">
        <w:rPr>
          <w:rFonts w:ascii="Times New Roman" w:hAnsi="Times New Roman" w:cs="Times New Roman"/>
          <w:sz w:val="24"/>
          <w:szCs w:val="24"/>
        </w:rPr>
        <w:t>3.2</w:t>
      </w:r>
      <w:r w:rsidR="00E77541" w:rsidRPr="00E77541">
        <w:rPr>
          <w:rFonts w:ascii="Times New Roman" w:hAnsi="Times New Roman" w:cs="Times New Roman"/>
          <w:sz w:val="24"/>
          <w:szCs w:val="24"/>
        </w:rPr>
        <w:t>. punktā noteiktajā laikā;</w:t>
      </w:r>
    </w:p>
    <w:p w14:paraId="59E1B960" w14:textId="76A922BF" w:rsidR="00E77541" w:rsidRPr="00E77541" w:rsidRDefault="00000000" w:rsidP="00616B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3777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Uzskatām, ka </w:t>
      </w:r>
      <w:proofErr w:type="spellStart"/>
      <w:r w:rsidR="00E77541">
        <w:rPr>
          <w:rFonts w:ascii="Times New Roman" w:hAnsi="Times New Roman" w:cs="Times New Roman"/>
          <w:sz w:val="24"/>
          <w:szCs w:val="24"/>
        </w:rPr>
        <w:t>validatorus</w:t>
      </w:r>
      <w:proofErr w:type="spellEnd"/>
      <w:r w:rsidR="00E77541">
        <w:rPr>
          <w:rFonts w:ascii="Times New Roman" w:hAnsi="Times New Roman" w:cs="Times New Roman"/>
          <w:sz w:val="24"/>
          <w:szCs w:val="24"/>
        </w:rPr>
        <w:t xml:space="preserve"> 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ir iespējams </w:t>
      </w:r>
      <w:r w:rsidR="00E77541">
        <w:rPr>
          <w:rFonts w:ascii="Times New Roman" w:hAnsi="Times New Roman" w:cs="Times New Roman"/>
          <w:sz w:val="24"/>
          <w:szCs w:val="24"/>
        </w:rPr>
        <w:t>piegādāt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3.1.</w:t>
      </w:r>
      <w:r w:rsidR="00E77541">
        <w:rPr>
          <w:rFonts w:ascii="Times New Roman" w:hAnsi="Times New Roman" w:cs="Times New Roman"/>
          <w:sz w:val="24"/>
          <w:szCs w:val="24"/>
        </w:rPr>
        <w:t>3.3.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punktā noteiktajā laikā;</w:t>
      </w:r>
    </w:p>
    <w:p w14:paraId="10D26275" w14:textId="39BBFDD0" w:rsidR="00E77541" w:rsidRPr="00E77541" w:rsidRDefault="00000000" w:rsidP="00616B62">
      <w:pPr>
        <w:pStyle w:val="BodyText2"/>
        <w:tabs>
          <w:tab w:val="left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464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541" w:rsidRPr="00E775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7541" w:rsidRPr="00E77541">
        <w:rPr>
          <w:rFonts w:ascii="Times New Roman" w:hAnsi="Times New Roman" w:cs="Times New Roman"/>
          <w:sz w:val="24"/>
          <w:szCs w:val="24"/>
        </w:rPr>
        <w:t xml:space="preserve">  Uzskatām, ka </w:t>
      </w:r>
      <w:proofErr w:type="spellStart"/>
      <w:r w:rsidR="00E77541">
        <w:rPr>
          <w:rFonts w:ascii="Times New Roman" w:hAnsi="Times New Roman" w:cs="Times New Roman"/>
          <w:sz w:val="24"/>
          <w:szCs w:val="24"/>
        </w:rPr>
        <w:t>validatorus</w:t>
      </w:r>
      <w:proofErr w:type="spellEnd"/>
      <w:r w:rsidR="00E77541">
        <w:rPr>
          <w:rFonts w:ascii="Times New Roman" w:hAnsi="Times New Roman" w:cs="Times New Roman"/>
          <w:sz w:val="24"/>
          <w:szCs w:val="24"/>
        </w:rPr>
        <w:t xml:space="preserve"> nav 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iespējams </w:t>
      </w:r>
      <w:r w:rsidR="00E77541">
        <w:rPr>
          <w:rFonts w:ascii="Times New Roman" w:hAnsi="Times New Roman" w:cs="Times New Roman"/>
          <w:sz w:val="24"/>
          <w:szCs w:val="24"/>
        </w:rPr>
        <w:t>piegādāt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3.1.3.1. </w:t>
      </w:r>
      <w:r w:rsidR="00E77541">
        <w:rPr>
          <w:rFonts w:ascii="Times New Roman" w:hAnsi="Times New Roman" w:cs="Times New Roman"/>
          <w:sz w:val="24"/>
          <w:szCs w:val="24"/>
        </w:rPr>
        <w:t>,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3.1.3.</w:t>
      </w:r>
      <w:r w:rsidR="00E77541">
        <w:rPr>
          <w:rFonts w:ascii="Times New Roman" w:hAnsi="Times New Roman" w:cs="Times New Roman"/>
          <w:sz w:val="24"/>
          <w:szCs w:val="24"/>
        </w:rPr>
        <w:t>2</w:t>
      </w:r>
      <w:r w:rsidR="00E77541" w:rsidRPr="00E77541">
        <w:rPr>
          <w:rFonts w:ascii="Times New Roman" w:hAnsi="Times New Roman" w:cs="Times New Roman"/>
          <w:sz w:val="24"/>
          <w:szCs w:val="24"/>
        </w:rPr>
        <w:t>.</w:t>
      </w:r>
      <w:r w:rsidR="00E77541">
        <w:rPr>
          <w:rFonts w:ascii="Times New Roman" w:hAnsi="Times New Roman" w:cs="Times New Roman"/>
          <w:sz w:val="24"/>
          <w:szCs w:val="24"/>
        </w:rPr>
        <w:t>,</w:t>
      </w:r>
      <w:r w:rsidR="00E77541" w:rsidRPr="00E77541">
        <w:rPr>
          <w:rFonts w:ascii="Times New Roman" w:hAnsi="Times New Roman" w:cs="Times New Roman"/>
          <w:sz w:val="24"/>
          <w:szCs w:val="24"/>
        </w:rPr>
        <w:t xml:space="preserve"> 3.1.3.</w:t>
      </w:r>
      <w:r w:rsidR="00E77541">
        <w:rPr>
          <w:rFonts w:ascii="Times New Roman" w:hAnsi="Times New Roman" w:cs="Times New Roman"/>
          <w:sz w:val="24"/>
          <w:szCs w:val="24"/>
        </w:rPr>
        <w:t>3</w:t>
      </w:r>
      <w:r w:rsidR="00E77541" w:rsidRPr="00E77541">
        <w:rPr>
          <w:rFonts w:ascii="Times New Roman" w:hAnsi="Times New Roman" w:cs="Times New Roman"/>
          <w:sz w:val="24"/>
          <w:szCs w:val="24"/>
        </w:rPr>
        <w:t>.  punktā noteiktajā laikā</w:t>
      </w:r>
      <w:r w:rsidR="00E775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77541" w14:paraId="18A94A65" w14:textId="77777777" w:rsidTr="00093690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4F56" w14:textId="0C09FA70" w:rsidR="00E77541" w:rsidRDefault="00E93E24" w:rsidP="00093690">
            <w:pPr>
              <w:pStyle w:val="BodyText2"/>
              <w:tabs>
                <w:tab w:val="left" w:pos="720"/>
              </w:tabs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Lūdzu norādiet vēlamo pakalpojuma sniegšanas laiku (mēnešos) no līguma noslēgšanas brīža, kā arī optimālo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validatoru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piegādes laiku, ja tas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atškiras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no augstāk minētā.</w:t>
            </w:r>
          </w:p>
        </w:tc>
      </w:tr>
    </w:tbl>
    <w:p w14:paraId="3729287C" w14:textId="3197C85A" w:rsidR="00E77541" w:rsidRDefault="00E77541" w:rsidP="00174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BD28" w14:textId="77777777" w:rsidR="00671C0C" w:rsidRPr="00671C0C" w:rsidRDefault="00671C0C" w:rsidP="00671C0C">
      <w:pPr>
        <w:rPr>
          <w:rFonts w:ascii="Times New Roman" w:hAnsi="Times New Roman" w:cs="Times New Roman"/>
          <w:b/>
          <w:bCs/>
        </w:rPr>
      </w:pPr>
      <w:r w:rsidRPr="00671C0C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671C0C">
        <w:rPr>
          <w:rFonts w:ascii="Times New Roman" w:hAnsi="Times New Roman" w:cs="Times New Roman"/>
          <w:sz w:val="24"/>
          <w:szCs w:val="24"/>
        </w:rPr>
        <w:t xml:space="preserve"> </w:t>
      </w:r>
      <w:r w:rsidRPr="00671C0C">
        <w:rPr>
          <w:rFonts w:ascii="Times New Roman" w:eastAsia="Times New Roman" w:hAnsi="Times New Roman" w:cs="Times New Roman"/>
          <w:b/>
          <w:bCs/>
          <w:sz w:val="24"/>
          <w:szCs w:val="24"/>
          <w:lang w:bidi="lv-LV"/>
        </w:rPr>
        <w:t>VALIDATORU TEHNISKĀS PRASĪBAS</w:t>
      </w:r>
      <w:r w:rsidRPr="00671C0C">
        <w:rPr>
          <w:rFonts w:ascii="Times New Roman" w:eastAsia="Times New Roman" w:hAnsi="Times New Roman" w:cs="Times New Roman"/>
          <w:sz w:val="24"/>
          <w:szCs w:val="24"/>
          <w:lang w:bidi="lv-LV"/>
        </w:rPr>
        <w:t>:</w:t>
      </w:r>
    </w:p>
    <w:tbl>
      <w:tblPr>
        <w:tblW w:w="9061" w:type="dxa"/>
        <w:tblLook w:val="04A0" w:firstRow="1" w:lastRow="0" w:firstColumn="1" w:lastColumn="0" w:noHBand="0" w:noVBand="1"/>
      </w:tblPr>
      <w:tblGrid>
        <w:gridCol w:w="657"/>
        <w:gridCol w:w="2314"/>
        <w:gridCol w:w="1499"/>
        <w:gridCol w:w="3015"/>
        <w:gridCol w:w="1576"/>
      </w:tblGrid>
      <w:tr w:rsidR="00175DDD" w:rsidRPr="00C90AEF" w14:paraId="694B9AED" w14:textId="7A542476" w:rsidTr="00671C0C">
        <w:trPr>
          <w:trHeight w:val="6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3C6AF8" w14:textId="77777777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E071DB" w14:textId="77777777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b/>
                <w:color w:val="000000"/>
                <w:lang w:bidi="lv-LV"/>
              </w:rPr>
              <w:t>Prasība / Tehniskā prasība / Parametra vērtība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7C9628" w14:textId="77777777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b/>
                <w:color w:val="000000"/>
                <w:lang w:bidi="lv-LV"/>
              </w:rPr>
              <w:t>Prasība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994DD4" w14:textId="77777777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b/>
                <w:color w:val="000000"/>
                <w:lang w:bidi="lv-LV"/>
              </w:rPr>
              <w:t>Prasības vērtība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07C792" w14:textId="697D9426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lv-LV"/>
              </w:rPr>
              <w:t xml:space="preserve"> </w:t>
            </w:r>
            <w:r w:rsidRPr="00B63B7C">
              <w:rPr>
                <w:rFonts w:ascii="Times New Roman" w:eastAsia="Times New Roman" w:hAnsi="Times New Roman" w:cs="Times New Roman"/>
                <w:b/>
                <w:color w:val="FF0000"/>
                <w:lang w:bidi="lv-LV"/>
              </w:rPr>
              <w:t>Pretendent</w:t>
            </w:r>
            <w:r w:rsidR="00B63B7C">
              <w:rPr>
                <w:rFonts w:ascii="Times New Roman" w:eastAsia="Times New Roman" w:hAnsi="Times New Roman" w:cs="Times New Roman"/>
                <w:b/>
                <w:color w:val="FF0000"/>
                <w:lang w:bidi="lv-LV"/>
              </w:rPr>
              <w:t xml:space="preserve">am ir </w:t>
            </w:r>
            <w:r w:rsidRPr="00B63B7C">
              <w:rPr>
                <w:rFonts w:ascii="Times New Roman" w:eastAsia="Times New Roman" w:hAnsi="Times New Roman" w:cs="Times New Roman"/>
                <w:b/>
                <w:color w:val="FF0000"/>
                <w:lang w:bidi="lv-LV"/>
              </w:rPr>
              <w:t>izpild</w:t>
            </w:r>
            <w:r w:rsidR="00B63B7C">
              <w:rPr>
                <w:rFonts w:ascii="Times New Roman" w:eastAsia="Times New Roman" w:hAnsi="Times New Roman" w:cs="Times New Roman"/>
                <w:b/>
                <w:color w:val="FF0000"/>
                <w:lang w:bidi="lv-LV"/>
              </w:rPr>
              <w:t xml:space="preserve">āmas </w:t>
            </w:r>
            <w:r w:rsidR="00B63B7C" w:rsidRPr="00B63B7C">
              <w:rPr>
                <w:rFonts w:ascii="Times New Roman" w:eastAsia="Times New Roman" w:hAnsi="Times New Roman" w:cs="Times New Roman"/>
                <w:b/>
                <w:color w:val="FF0000"/>
                <w:lang w:bidi="lv-LV"/>
              </w:rPr>
              <w:t xml:space="preserve"> prasības</w:t>
            </w:r>
            <w:r w:rsidR="00B63B7C">
              <w:rPr>
                <w:rFonts w:ascii="Times New Roman" w:eastAsia="Times New Roman" w:hAnsi="Times New Roman" w:cs="Times New Roman"/>
                <w:b/>
                <w:color w:val="FF0000"/>
                <w:lang w:bidi="lv-LV"/>
              </w:rPr>
              <w:t xml:space="preserve"> vai nepieciešams mainīt</w:t>
            </w:r>
          </w:p>
        </w:tc>
      </w:tr>
      <w:tr w:rsidR="00175DDD" w:rsidRPr="00C90AEF" w14:paraId="461715EA" w14:textId="0A7FD388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8EE" w14:textId="77777777" w:rsidR="00671C0C" w:rsidRPr="00C90AEF" w:rsidRDefault="00671C0C" w:rsidP="00671C0C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6C5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Bezkontakta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viedkaršu lasītājs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2330" w14:textId="77777777" w:rsidR="00671C0C" w:rsidRPr="00616B62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6B62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E3A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ISO 14443 A/B (lasīšana/rakstīšana)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B15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0FC38B64" w14:textId="67B95102" w:rsidTr="00671C0C">
        <w:trPr>
          <w:trHeight w:val="224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2F7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7030038" w14:textId="5436C318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532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Atbalstītie Tag-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lC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3E89" w14:textId="0A03D9B6" w:rsidR="00671C0C" w:rsidRPr="00616B62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6B62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vismaz vai </w:t>
            </w:r>
            <w:r w:rsidR="00F62037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papildus norādītajām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E42A" w14:textId="77777777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MIFARE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Classic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>MIFARE Plus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 xml:space="preserve">MIFARE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Ultralight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 xml:space="preserve">MIFARE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Ultralight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C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 xml:space="preserve">MIFARE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DESFire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 xml:space="preserve">MIFARE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SmartMX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Calypso</w:t>
            </w:r>
            <w:proofErr w:type="spellEnd"/>
          </w:p>
          <w:p w14:paraId="44D3E34B" w14:textId="77777777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SpringCard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eIDAS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v2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598BC" w14:textId="77777777" w:rsidR="00671C0C" w:rsidRPr="00C90AEF" w:rsidRDefault="00671C0C" w:rsidP="0009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0C513EBE" w14:textId="13A14A6D" w:rsidTr="00671C0C">
        <w:trPr>
          <w:trHeight w:val="79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852" w14:textId="6B7F1ECD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7616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EMV un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cEMV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lasītājam jābūt L1 sertifikātam un L2 sertifikātiem, ko nodrošina VISA un MasterCard.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EABC" w14:textId="77777777" w:rsidR="00671C0C" w:rsidRPr="00616B62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6B62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tieši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DF6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EMV un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cEMV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L1 un L2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012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1346DB32" w14:textId="7A87036B" w:rsidTr="00671C0C">
        <w:trPr>
          <w:trHeight w:val="169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2D6" w14:textId="14707CAC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.4.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4DF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EMV un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cEMV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(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bezkontakta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) lasītājam jābūt L3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5F89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tieši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044F" w14:textId="77777777" w:rsidR="00671C0C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EMV un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cEMV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L3 saskaņā ar Latvijas Republikas Ministru kabineta </w:t>
            </w:r>
          </w:p>
          <w:p w14:paraId="078EFB2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noteikumiem Nr. 95 "Noteikumi par nodokļu un citu maksājumu reģistrēšanas elektronisko ierīču un iekārtu tehniskajām prasībām"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2B8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45716476" w14:textId="63E216C9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B95" w14:textId="4938A8F6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.5.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D25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Datu glabāšana/atmiņa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45A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E5407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DC6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8GB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0C0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6ACB6229" w14:textId="1E88A2FF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52D" w14:textId="091F6B6B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.6.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ED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Nomaināma ārējā zibatmiņa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35A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A0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32GB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DAB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167922FB" w14:textId="45917727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D00" w14:textId="68EB9933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.7.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7773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Iebūvētā (borta) RAM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577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7108E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234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8GB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DB9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7815045E" w14:textId="01BA5568" w:rsidTr="00671C0C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123" w14:textId="78DF78E3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.8.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404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E5407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Brīvpiekļuves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iebūvēto (borta) RAM pēc sāknēšanas, izmantojot izmēģinājuma lietojumprogrammu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67C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7108E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95B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4GB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26F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7251E78D" w14:textId="7DC27D56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765" w14:textId="61FCB123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.9.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313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Iebūvētā (borta) CPU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B8F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84971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CFD7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lang w:bidi="lv-LV"/>
              </w:rPr>
              <w:t>Viendzīslas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lang w:bidi="lv-LV"/>
              </w:rPr>
              <w:t xml:space="preserve"> vērtējums</w:t>
            </w:r>
          </w:p>
          <w:p w14:paraId="5BB84039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lang w:bidi="lv-LV"/>
              </w:rPr>
              <w:t>1550</w:t>
            </w:r>
          </w:p>
          <w:p w14:paraId="4684B1B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lang w:bidi="lv-LV"/>
              </w:rPr>
              <w:t>Daudzdzīslu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lang w:bidi="lv-LV"/>
              </w:rPr>
              <w:t xml:space="preserve"> vērtējums</w:t>
            </w:r>
          </w:p>
          <w:p w14:paraId="6BA349C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lang w:bidi="lv-LV"/>
              </w:rPr>
              <w:t>3887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588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lv-LV"/>
              </w:rPr>
            </w:pPr>
          </w:p>
        </w:tc>
      </w:tr>
      <w:tr w:rsidR="00175DDD" w:rsidRPr="00C90AEF" w14:paraId="684CEAED" w14:textId="64034E43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619" w14:textId="3177BACC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lastRenderedPageBreak/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.10.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E9E3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i/>
                <w:color w:val="000000"/>
                <w:lang w:bidi="lv-LV"/>
              </w:rPr>
              <w:t>Ethernet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ātrums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63E9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84971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AF3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100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Mbps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E54C7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29B28CA2" w14:textId="05673A7A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750" w14:textId="6AAB21C9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.11.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238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i/>
                <w:color w:val="000000"/>
                <w:lang w:bidi="lv-LV"/>
              </w:rPr>
              <w:t>Ethernet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pieslēgvieta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1E3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tieši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5AA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RJ45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Poe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pieslēgvieta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084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02758138" w14:textId="47B8665A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AE4" w14:textId="16C02C22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.12.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E713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Ekrāna izmērs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B37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23092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EE4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5"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622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5053E12C" w14:textId="6930B194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500" w14:textId="26BC3AD6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.13.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D20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Ekrāna izšķirtspēja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3F3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23092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17A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480x800 pikseļi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964F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19AD5E80" w14:textId="454233CA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DF6" w14:textId="47E45D7D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.14.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CC3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Ekrāna spilgtums (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nit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A576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23092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 vai augstāk/vairāk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46A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450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nit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995B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23F2917B" w14:textId="2B8246D5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D72" w14:textId="124D7E51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.15.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AA0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Ekrāna tips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942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tieši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927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Krāsa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424A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4E4678C3" w14:textId="2E60161B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767" w14:textId="3886CAB9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.16.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5B5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Skārienjūtīgais ekrāns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F90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tieši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C5B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Skārienjūtīgais ekrāns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DD0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168833AA" w14:textId="34F9345C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523" w14:textId="17081C64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.17.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F07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Skaļrunis (programmatūras skaļuma regulēšana)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996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5D76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A71D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6EDA3075" w14:textId="43CDCC00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24A" w14:textId="086346CF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.18.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76D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RTC ar akumulatoru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9AD3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928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EAC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6173A3AD" w14:textId="35959DEB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14A" w14:textId="14AD4D5B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.19.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763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Darb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ības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temperatūra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80D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ne mazākā amplitūdā kā vai 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augstāk/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7B36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No 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-20°C 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līdz 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+50°C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15DD" w14:textId="77777777" w:rsidR="00671C0C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6CF0AA4C" w14:textId="47CBA2CA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149E" w14:textId="7DF3A5D8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.20.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B309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Ienākošais spriegums (līdzstrāva) caur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PoE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3E9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8E16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019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14771D18" w14:textId="7517C2E4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A50" w14:textId="13E1CB9F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.21.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7DB3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Svars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FF5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ne vairāk kā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7E3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lang w:bidi="lv-LV"/>
              </w:rPr>
              <w:t>2 kg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A36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lv-LV"/>
              </w:rPr>
            </w:pPr>
          </w:p>
        </w:tc>
      </w:tr>
      <w:tr w:rsidR="00175DDD" w:rsidRPr="00C90AEF" w14:paraId="023708A3" w14:textId="3334B880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BE7" w14:textId="27448711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.22.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40D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Kvadrātkoda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(QR) 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lasītājs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90B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bidi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9C8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lang w:bidi="lv-LV"/>
              </w:rPr>
              <w:t>kamera vai lāzers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CE6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lv-LV"/>
              </w:rPr>
            </w:pPr>
          </w:p>
        </w:tc>
      </w:tr>
      <w:tr w:rsidR="00175DDD" w:rsidRPr="00C90AEF" w14:paraId="2867CFBB" w14:textId="1C7A3A30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DCA" w14:textId="5C626DB9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.23.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B72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Apvalka aizsardzības klase (IP)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446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ne mazāk kā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752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IP54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105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4C9E098F" w14:textId="47D9B4D7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0E8" w14:textId="04F43ED2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.24.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C20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Mehāniskās aizsardzības klase (IK)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81C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ne mazāk kā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ADD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IK8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658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71EF0878" w14:textId="187312E9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C99" w14:textId="7FEBE054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lang w:bidi="lv-LV"/>
              </w:rPr>
              <w:t>.25.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77C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lang w:bidi="lv-LV"/>
              </w:rPr>
              <w:t>Droša bloķēšana uz korpusu ar atslēgu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806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E65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3BD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76C525A8" w14:textId="2468FCEC" w:rsidTr="00671C0C">
        <w:trPr>
          <w:trHeight w:val="49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945" w14:textId="7475E0B9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.26.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48A3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Korpusa/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validatora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krāsa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76B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tieši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70A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tiks noteikts līguma parakstīšanas brīdī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B97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591D84C5" w14:textId="3EC6A189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552" w14:textId="19CC542B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.27.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4D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Autobusa rokturu stieņu diametrs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DCF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vai vairāk kā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AA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35mm–37mm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CB0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7B012B65" w14:textId="758D9A18" w:rsidTr="00671C0C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8AF" w14:textId="13A0EB78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.28.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E9B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Garantija (mēneši)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4A7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vai 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augstāk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/vairāk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1638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lang w:bidi="lv-LV"/>
              </w:rPr>
              <w:t>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8BE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lv-LV"/>
              </w:rPr>
            </w:pPr>
          </w:p>
        </w:tc>
      </w:tr>
      <w:tr w:rsidR="00175DDD" w:rsidRPr="00C90AEF" w14:paraId="1809AFC6" w14:textId="23CCAFBA" w:rsidTr="00671C0C">
        <w:trPr>
          <w:trHeight w:val="9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5B6" w14:textId="0E3A8365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.29.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D96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Ierīces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identifikācija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B2E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9B1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Uz ierīces jābūt ar lāzeri iegravētai vai metalizētai uzlīmei ar unikālo ierīces identifikācijas numuru.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3CB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7B406AD2" w14:textId="4BED64D8" w:rsidTr="00671C0C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52D" w14:textId="3525538E" w:rsidR="00671C0C" w:rsidRPr="00C90AEF" w:rsidRDefault="00175DDD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.30.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ACA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EK atbilstības deklarācija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F67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CF22" w14:textId="6D4D8053" w:rsidR="00671C0C" w:rsidRPr="00C90AEF" w:rsidRDefault="00014B74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tbilst: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 xml:space="preserve">a) Eiropas Parlamenta un Padomes Direktīvai 2014/53/ES; 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 xml:space="preserve">b) </w:t>
            </w:r>
            <w:r w:rsidRPr="00014B74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Ministru kabineta noteikumi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em</w:t>
            </w:r>
            <w:r w:rsidRPr="00014B74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Nr. 215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“</w:t>
            </w:r>
            <w:r w:rsidRPr="00014B74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Radioiekārtu atbilstības novērtēšanas, piedāvāšanas tirgū, uzstādīšanas, lietošanas un uzraudzības noteikumi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” </w:t>
            </w:r>
            <w:hyperlink r:id="rId11" w:history="1">
              <w:r w:rsidRPr="00014B74">
                <w:rPr>
                  <w:rStyle w:val="Hyperlink"/>
                  <w:rFonts w:ascii="Times New Roman" w:eastAsia="Times New Roman" w:hAnsi="Times New Roman" w:cs="Times New Roman"/>
                  <w:lang w:bidi="lv-LV"/>
                </w:rPr>
                <w:t>https://likumi.lv/ta/id/351106</w:t>
              </w:r>
            </w:hyperlink>
          </w:p>
          <w:p w14:paraId="00092E43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29D3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73563BCA" w14:textId="2F972725" w:rsidTr="00671C0C">
        <w:trPr>
          <w:trHeight w:val="68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A1E" w14:textId="10C9C364" w:rsidR="00671C0C" w:rsidRPr="00C90AEF" w:rsidRDefault="00DA1D02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.31.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3E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Atbilstība CIPURSE™ atvērtā standarta specifikācijai saskaņā 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lastRenderedPageBreak/>
              <w:t>ar OSPT Alliance norādījumiem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16A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lastRenderedPageBreak/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FAE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853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2F3E5DE8" w14:textId="38937EF8" w:rsidTr="00671C0C">
        <w:trPr>
          <w:trHeight w:val="7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B1C" w14:textId="33895C7F" w:rsidR="00671C0C" w:rsidRPr="00C90AEF" w:rsidRDefault="00DA1D02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.32.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5C36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Atbilstība CNA/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PayCert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standarta specifikācijai saskaņā ar STA (alianse) norādījumiem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51B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3853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77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AC597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6052E613" w14:textId="39FAEEFF" w:rsidTr="00671C0C">
        <w:trPr>
          <w:trHeight w:val="9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70E" w14:textId="336E32F4" w:rsidR="00671C0C" w:rsidRPr="00C90AEF" w:rsidRDefault="00DA1D02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.33.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994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Validatora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un kartes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saskarnei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jābūt balstītai uz atvērtu standartu saskaņā ar ISO/IEC 7816-4 komandām apmaiņai un ISO/IEC 7816-8 drošības operācijām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5E02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3853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06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F8ED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5B373B69" w14:textId="6C08B981" w:rsidTr="00671C0C">
        <w:trPr>
          <w:trHeight w:val="80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4BF" w14:textId="594FC61C" w:rsidR="00671C0C" w:rsidRPr="00C90AEF" w:rsidRDefault="00DA1D02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.34.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082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Atbilstība drošiem elektronisko maksājumu standartiem, ko atbalsta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GooglePay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un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ApplePay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18D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3853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957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886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20D0B12F" w14:textId="0C9B42C5" w:rsidTr="00671C0C">
        <w:trPr>
          <w:trHeight w:val="3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4CA" w14:textId="36FC7515" w:rsidR="00671C0C" w:rsidRPr="00C90AEF" w:rsidRDefault="00DA1D02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.35.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DEF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Atbilstība drošības standartam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C9B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vismaz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2F2D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a) Latvijas Republikas Ministru kabineta noteikumi Nr. 442 "Kārtība, kādā tiek nodrošināta informācijas un komunikācijas tehnoloģiju sistēmu atbilstība minimālajām drošības prasībām" – prasības paaugstinātas drošības sistēmām.</w:t>
            </w: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br/>
              <w:t xml:space="preserve">b) Aizsardzība pret sistēmas lietojumprogrammu drošības apdraudējumiem (OWASP Top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Ten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Web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Application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</w:t>
            </w:r>
            <w:proofErr w:type="spellStart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Security</w:t>
            </w:r>
            <w:proofErr w:type="spellEnd"/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Risks) tīmekļa resursiem.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4780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212FEC05" w14:textId="048CBB5E" w:rsidTr="0005640B">
        <w:trPr>
          <w:trHeight w:val="156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627" w14:textId="2708884C" w:rsidR="00671C0C" w:rsidRPr="00C90AEF" w:rsidRDefault="00DA1D02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.36.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3F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Rezerves kopiju pārvaldības risinājums sistēmas un datu bāzes līmenī – prasību definēšana, nepārtraukta rezerves kopiju veidošana, veiktspējas kontrole, integritātes kontrole, versiju kontrole, atiestatīšanas funkcija bez sistēmas pārtraukumiem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8EC5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nodrošina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E0CC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CABAA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175DDD" w:rsidRPr="00C90AEF" w14:paraId="0D8414EE" w14:textId="69525A2B" w:rsidTr="0005640B">
        <w:trPr>
          <w:trHeight w:val="42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399" w14:textId="72DC0390" w:rsidR="00671C0C" w:rsidRPr="00C90AEF" w:rsidRDefault="00DA1D02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</w:t>
            </w:r>
            <w:r w:rsidR="00671C0C"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.37.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EDE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Testēšanas platformām (vietnei) un visām testēšanas vidēm jānodrošina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2621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nodrošina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704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0AEF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136B" w14:textId="77777777" w:rsidR="00671C0C" w:rsidRPr="00C90AEF" w:rsidRDefault="00671C0C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  <w:tr w:rsidR="0005640B" w:rsidRPr="00C90AEF" w14:paraId="1B198636" w14:textId="77777777" w:rsidTr="0005640B">
        <w:trPr>
          <w:trHeight w:val="42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C08" w14:textId="7B67DFC0" w:rsidR="0005640B" w:rsidRDefault="0005640B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1.38.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C7E1" w14:textId="78C0C5A6" w:rsidR="0005640B" w:rsidRPr="00C90AEF" w:rsidRDefault="00D04291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  <w:r w:rsidRPr="00D0257D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1 (viena) mēneša laikā pēc pieprasījuma </w:t>
            </w:r>
            <w:r w:rsidRPr="00D0257D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lastRenderedPageBreak/>
              <w:t xml:space="preserve">saņemšanas Pretendents nodrošina 3 </w:t>
            </w:r>
            <w:proofErr w:type="spellStart"/>
            <w:r w:rsidRPr="00D0257D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>validatorus</w:t>
            </w:r>
            <w:proofErr w:type="spellEnd"/>
            <w:r w:rsidRPr="00D0257D">
              <w:rPr>
                <w:rFonts w:ascii="Times New Roman" w:eastAsia="Times New Roman" w:hAnsi="Times New Roman" w:cs="Times New Roman"/>
                <w:color w:val="000000"/>
                <w:lang w:bidi="lv-LV"/>
              </w:rPr>
              <w:t xml:space="preserve"> neatkarīgas trešās personas Radio un drošības testiem.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EF02" w14:textId="75C28257" w:rsidR="0005640B" w:rsidRPr="00C90AEF" w:rsidRDefault="00D04291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lv-LV"/>
              </w:rPr>
              <w:lastRenderedPageBreak/>
              <w:t>jānodrošina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0BB2" w14:textId="77777777" w:rsidR="0005640B" w:rsidRPr="00C90AEF" w:rsidRDefault="0005640B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5A220" w14:textId="77777777" w:rsidR="0005640B" w:rsidRPr="00C90AEF" w:rsidRDefault="0005640B" w:rsidP="0009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lv-LV"/>
              </w:rPr>
            </w:pPr>
          </w:p>
        </w:tc>
      </w:tr>
    </w:tbl>
    <w:p w14:paraId="260E1168" w14:textId="77777777" w:rsidR="003A3BDC" w:rsidRDefault="003A3BDC" w:rsidP="0017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BDC" w:rsidSect="001A0E2D">
          <w:footerReference w:type="defaul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854A828" w14:textId="1F23A516" w:rsidR="00671C0C" w:rsidRDefault="00671C0C" w:rsidP="0017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5BA07" w14:textId="032E874F" w:rsidR="00174B7F" w:rsidRDefault="003A747B" w:rsidP="0017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E31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75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0B66" w:rsidRPr="00357522">
        <w:rPr>
          <w:rFonts w:ascii="Times New Roman" w:hAnsi="Times New Roman" w:cs="Times New Roman"/>
          <w:sz w:val="24"/>
          <w:szCs w:val="24"/>
        </w:rPr>
        <w:t>D</w:t>
      </w:r>
      <w:r w:rsidRPr="00357522">
        <w:rPr>
          <w:rFonts w:ascii="Times New Roman" w:hAnsi="Times New Roman" w:cs="Times New Roman"/>
          <w:sz w:val="24"/>
          <w:szCs w:val="24"/>
        </w:rPr>
        <w:t>alībnieka</w:t>
      </w:r>
      <w:r w:rsidR="00705D3C" w:rsidRPr="00357522">
        <w:rPr>
          <w:rFonts w:ascii="Times New Roman" w:hAnsi="Times New Roman" w:cs="Times New Roman"/>
          <w:sz w:val="24"/>
          <w:szCs w:val="24"/>
        </w:rPr>
        <w:t xml:space="preserve"> cenas</w:t>
      </w:r>
      <w:r w:rsidRPr="00357522">
        <w:rPr>
          <w:rFonts w:ascii="Times New Roman" w:hAnsi="Times New Roman" w:cs="Times New Roman"/>
          <w:sz w:val="24"/>
          <w:szCs w:val="24"/>
        </w:rPr>
        <w:t xml:space="preserve"> piedāvājums.</w:t>
      </w:r>
      <w:bookmarkStart w:id="0" w:name="_Hlk99435129"/>
    </w:p>
    <w:p w14:paraId="1F2995D5" w14:textId="77777777" w:rsidR="003A3BDC" w:rsidRPr="00357522" w:rsidRDefault="003A3BDC" w:rsidP="0017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9B30B" w14:textId="259023CA" w:rsidR="00563482" w:rsidRDefault="00563482" w:rsidP="0017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2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E31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7522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357522">
        <w:rPr>
          <w:rFonts w:ascii="Times New Roman" w:hAnsi="Times New Roman" w:cs="Times New Roman"/>
          <w:sz w:val="24"/>
          <w:szCs w:val="24"/>
        </w:rPr>
        <w:t> Cenas piedāvājums</w:t>
      </w:r>
      <w:r w:rsidR="00705D3C" w:rsidRPr="0035752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1477" w:type="dxa"/>
        <w:jc w:val="center"/>
        <w:tblLook w:val="04A0" w:firstRow="1" w:lastRow="0" w:firstColumn="1" w:lastColumn="0" w:noHBand="0" w:noVBand="1"/>
      </w:tblPr>
      <w:tblGrid>
        <w:gridCol w:w="875"/>
        <w:gridCol w:w="3656"/>
        <w:gridCol w:w="2268"/>
        <w:gridCol w:w="1560"/>
        <w:gridCol w:w="1560"/>
        <w:gridCol w:w="1558"/>
      </w:tblGrid>
      <w:tr w:rsidR="00253E17" w:rsidRPr="004632E5" w14:paraId="3B92EEC7" w14:textId="355FB871" w:rsidTr="00436825">
        <w:trPr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1218914A" w14:textId="77777777" w:rsidR="00253E17" w:rsidRPr="00D41BC3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1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D41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538A76C2" w14:textId="77777777" w:rsidR="00253E17" w:rsidRPr="00D41BC3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FAD722" w14:textId="77777777" w:rsidR="00253E17" w:rsidRPr="00D41BC3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6414AE" w14:textId="31F1AA2E" w:rsidR="00253E17" w:rsidRPr="00D41BC3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Skaits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BE0FC" w14:textId="5C9161DC" w:rsidR="00253E17" w:rsidRPr="00D41BC3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par vienu vienību</w:t>
            </w:r>
            <w:r w:rsidRPr="00D41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r w:rsidRPr="00D41BC3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EUR </w:t>
            </w:r>
            <w:r w:rsidRPr="00D41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bez PVN) 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433A3AA" w14:textId="2F793E81" w:rsidR="00253E17" w:rsidRPr="00D41BC3" w:rsidRDefault="00CA622B" w:rsidP="000936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kopā (EUR bez PVN)</w:t>
            </w:r>
          </w:p>
        </w:tc>
      </w:tr>
      <w:tr w:rsidR="00253E17" w:rsidRPr="006935E1" w14:paraId="1FCC8D2F" w14:textId="76D5178D" w:rsidTr="00436825">
        <w:trPr>
          <w:jc w:val="center"/>
        </w:trPr>
        <w:tc>
          <w:tcPr>
            <w:tcW w:w="875" w:type="dxa"/>
            <w:vAlign w:val="center"/>
          </w:tcPr>
          <w:p w14:paraId="0EDF20DD" w14:textId="77777777" w:rsidR="00253E17" w:rsidRPr="006935E1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  <w:vAlign w:val="center"/>
          </w:tcPr>
          <w:p w14:paraId="20FC6639" w14:textId="16BE5B9D" w:rsidR="00253E17" w:rsidRPr="006935E1" w:rsidRDefault="00253E17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>Sistēm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izstrāde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piegāde </w:t>
            </w:r>
          </w:p>
        </w:tc>
        <w:tc>
          <w:tcPr>
            <w:tcW w:w="2268" w:type="dxa"/>
            <w:vAlign w:val="center"/>
          </w:tcPr>
          <w:p w14:paraId="0DEA6B6E" w14:textId="3EA38CE7" w:rsidR="00253E17" w:rsidRPr="006935E1" w:rsidRDefault="00253E17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1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560" w:type="dxa"/>
          </w:tcPr>
          <w:p w14:paraId="1177470D" w14:textId="2361540F" w:rsidR="00253E17" w:rsidRPr="006935E1" w:rsidRDefault="00CA622B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2822D0" w14:textId="2A702A0C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7F5857D" w14:textId="3E702E9E" w:rsidR="00253E17" w:rsidRPr="009C7ABE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3BF549EF" w14:textId="6016BA43" w:rsidTr="00436825">
        <w:trPr>
          <w:jc w:val="center"/>
        </w:trPr>
        <w:tc>
          <w:tcPr>
            <w:tcW w:w="875" w:type="dxa"/>
            <w:vAlign w:val="center"/>
          </w:tcPr>
          <w:p w14:paraId="0551153A" w14:textId="77777777" w:rsidR="00253E17" w:rsidRPr="006935E1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vAlign w:val="center"/>
          </w:tcPr>
          <w:p w14:paraId="12A7FAAF" w14:textId="0A07B986" w:rsidR="00253E17" w:rsidRPr="006935E1" w:rsidRDefault="00253E17" w:rsidP="00093690">
            <w:pPr>
              <w:pStyle w:val="NoSpacing"/>
              <w:ind w:right="-9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Validatori</w:t>
            </w:r>
            <w:proofErr w:type="spellEnd"/>
            <w:r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148D048" w14:textId="6B8CA2BB" w:rsidR="00253E17" w:rsidRPr="006935E1" w:rsidRDefault="00253E17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60" w:type="dxa"/>
          </w:tcPr>
          <w:p w14:paraId="2CE27F17" w14:textId="5672B5E3" w:rsidR="00253E17" w:rsidRPr="006935E1" w:rsidRDefault="00B77006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6B49A6" w14:textId="1909ED54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2F48A55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2BD7980A" w14:textId="4861C10B" w:rsidTr="00436825">
        <w:trPr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1CE50FDD" w14:textId="0B5DD66F" w:rsidR="00253E17" w:rsidRPr="006935E1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14:paraId="45362B92" w14:textId="5BEEC288" w:rsidR="00253E17" w:rsidRPr="00516AF0" w:rsidRDefault="00253E17" w:rsidP="007961C7">
            <w:pPr>
              <w:pStyle w:val="NoSpacing"/>
              <w:ind w:right="-9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Darbinieku apmācība, atbilstoši </w:t>
            </w:r>
          </w:p>
          <w:p w14:paraId="7F8A8C09" w14:textId="4C265961" w:rsidR="00253E17" w:rsidRPr="00516AF0" w:rsidRDefault="00253E17" w:rsidP="007961C7">
            <w:pPr>
              <w:pStyle w:val="NoSpacing"/>
              <w:ind w:right="-9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AF0">
              <w:rPr>
                <w:rFonts w:ascii="Times New Roman" w:eastAsia="Times New Roman" w:hAnsi="Times New Roman" w:cs="Times New Roman"/>
                <w:sz w:val="24"/>
                <w:szCs w:val="24"/>
              </w:rPr>
              <w:t>TS 1.</w:t>
            </w:r>
            <w:r w:rsidR="00683FE5" w:rsidRPr="00516A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6AF0">
              <w:rPr>
                <w:rFonts w:ascii="Times New Roman" w:eastAsia="Times New Roman" w:hAnsi="Times New Roman" w:cs="Times New Roman"/>
                <w:sz w:val="24"/>
                <w:szCs w:val="24"/>
              </w:rPr>
              <w:t>. punktā noteiktajam vismaz</w:t>
            </w:r>
          </w:p>
          <w:p w14:paraId="1A9E5B2B" w14:textId="0F101A02" w:rsidR="00253E17" w:rsidRPr="00516AF0" w:rsidRDefault="00253E17" w:rsidP="007961C7">
            <w:pPr>
              <w:pStyle w:val="NoSpacing"/>
              <w:ind w:right="-9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AF0">
              <w:rPr>
                <w:rFonts w:ascii="Times New Roman" w:eastAsia="Times New Roman" w:hAnsi="Times New Roman" w:cs="Times New Roman"/>
                <w:sz w:val="24"/>
                <w:szCs w:val="24"/>
              </w:rPr>
              <w:t>10 pasūtītāja darbiniekiem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1C37D8" w14:textId="3C1E1E3D" w:rsidR="00253E17" w:rsidRPr="006935E1" w:rsidRDefault="00E477F1" w:rsidP="0009369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omplekts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56CD70" w14:textId="09B8A514" w:rsidR="00253E17" w:rsidRPr="006935E1" w:rsidRDefault="00B77006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972E49" w14:textId="20A81476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9379A96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0A131029" w14:textId="403B15B2" w:rsidTr="001A0E2D">
        <w:trPr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4C222D91" w14:textId="3A28A4ED" w:rsidR="00253E17" w:rsidRPr="006935E1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563AE20D" w14:textId="2A45776E" w:rsidR="00253E17" w:rsidRPr="006935E1" w:rsidRDefault="00253E17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>Sistēm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uzturēšana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izmaksas: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FEE66A" w14:textId="6B5A9F9C" w:rsidR="00253E17" w:rsidRPr="006935E1" w:rsidRDefault="00253E17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85401FE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CDA343E" w14:textId="0604FC69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35BC3657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1F0989C5" w14:textId="0A0FD145" w:rsidTr="00CA622B">
        <w:trPr>
          <w:jc w:val="center"/>
        </w:trPr>
        <w:tc>
          <w:tcPr>
            <w:tcW w:w="875" w:type="dxa"/>
            <w:vAlign w:val="center"/>
          </w:tcPr>
          <w:p w14:paraId="5CE6BF42" w14:textId="55692C8E" w:rsidR="00253E17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56" w:type="dxa"/>
            <w:vAlign w:val="center"/>
          </w:tcPr>
          <w:p w14:paraId="1B443353" w14:textId="1D7F4127" w:rsidR="00253E17" w:rsidRPr="006935E1" w:rsidRDefault="00E37C44" w:rsidP="0009369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E3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iksēta ikmēneša maksa 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253E17"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mēneši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2268" w:type="dxa"/>
            <w:vAlign w:val="center"/>
          </w:tcPr>
          <w:p w14:paraId="2271C3A8" w14:textId="6DC9B25A" w:rsidR="00253E17" w:rsidRPr="006935E1" w:rsidRDefault="00490FAD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560" w:type="dxa"/>
          </w:tcPr>
          <w:p w14:paraId="15E936E0" w14:textId="7135897F" w:rsidR="00253E17" w:rsidRPr="006935E1" w:rsidRDefault="00E477F1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14:paraId="016BC8F8" w14:textId="0CC8FEF2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DC0914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2B12BA01" w14:textId="4A2FF8C3" w:rsidTr="00CA622B">
        <w:trPr>
          <w:jc w:val="center"/>
        </w:trPr>
        <w:tc>
          <w:tcPr>
            <w:tcW w:w="875" w:type="dxa"/>
            <w:vAlign w:val="center"/>
          </w:tcPr>
          <w:p w14:paraId="60219F57" w14:textId="2B087EB5" w:rsidR="00253E17" w:rsidRDefault="00253E17" w:rsidP="007961C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56" w:type="dxa"/>
            <w:vAlign w:val="center"/>
          </w:tcPr>
          <w:p w14:paraId="04EAA5C6" w14:textId="32DF00A7" w:rsidR="00253E17" w:rsidRPr="006935E1" w:rsidRDefault="00490FAD" w:rsidP="007961C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49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iksēta ikmēneša maksa 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253E17"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mēneši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2268" w:type="dxa"/>
            <w:vAlign w:val="center"/>
          </w:tcPr>
          <w:p w14:paraId="38E65640" w14:textId="6472E93B" w:rsidR="00253E17" w:rsidRPr="006935E1" w:rsidRDefault="00490FAD" w:rsidP="00796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560" w:type="dxa"/>
          </w:tcPr>
          <w:p w14:paraId="5949783C" w14:textId="2BB1A80E" w:rsidR="00253E17" w:rsidRPr="006935E1" w:rsidRDefault="001A0E2D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14:paraId="7787AD5D" w14:textId="262E4CEA" w:rsidR="00253E17" w:rsidRPr="006935E1" w:rsidRDefault="00253E17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D673086" w14:textId="77777777" w:rsidR="00253E17" w:rsidRPr="006935E1" w:rsidRDefault="00253E17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6E23B62A" w14:textId="293370D1" w:rsidTr="00CA622B">
        <w:trPr>
          <w:jc w:val="center"/>
        </w:trPr>
        <w:tc>
          <w:tcPr>
            <w:tcW w:w="875" w:type="dxa"/>
            <w:vAlign w:val="center"/>
          </w:tcPr>
          <w:p w14:paraId="0362CA8D" w14:textId="2AACFF58" w:rsidR="00253E17" w:rsidRDefault="00253E17" w:rsidP="007961C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56" w:type="dxa"/>
            <w:vAlign w:val="center"/>
          </w:tcPr>
          <w:p w14:paraId="00012C10" w14:textId="1D127005" w:rsidR="00253E17" w:rsidRPr="006935E1" w:rsidRDefault="00490FAD" w:rsidP="007961C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49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iksēta ikmēneša maksa 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53E17"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mēneši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2268" w:type="dxa"/>
            <w:vAlign w:val="center"/>
          </w:tcPr>
          <w:p w14:paraId="48041510" w14:textId="7138FC55" w:rsidR="00253E17" w:rsidRPr="006935E1" w:rsidRDefault="00490FAD" w:rsidP="00796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560" w:type="dxa"/>
          </w:tcPr>
          <w:p w14:paraId="2DBE67A6" w14:textId="75FB342F" w:rsidR="00253E17" w:rsidRPr="006935E1" w:rsidRDefault="001A0E2D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14:paraId="5FA8E9F1" w14:textId="53B04E73" w:rsidR="00253E17" w:rsidRPr="006935E1" w:rsidRDefault="00253E17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57BC7AF" w14:textId="77777777" w:rsidR="00253E17" w:rsidRPr="006935E1" w:rsidRDefault="00253E17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4C966A0A" w14:textId="03F1B017" w:rsidTr="001A0E2D">
        <w:trPr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015C9D88" w14:textId="45FE3FCC" w:rsidR="00253E17" w:rsidRDefault="00253E17" w:rsidP="007961C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14:paraId="591416C3" w14:textId="6FC16F49" w:rsidR="00253E17" w:rsidRPr="006935E1" w:rsidRDefault="00490FAD" w:rsidP="007961C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49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iksēta ikmēneša maksa 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53E17"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mēneši</w:t>
            </w:r>
            <w:r w:rsidR="00253E17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BA250F" w14:textId="5C333E73" w:rsidR="00253E17" w:rsidRPr="006935E1" w:rsidRDefault="00EC5873" w:rsidP="00796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8A2622" w14:textId="4A9C36D7" w:rsidR="00253E17" w:rsidRPr="006935E1" w:rsidRDefault="001A0E2D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A2C9D2B" w14:textId="6B662AF0" w:rsidR="00253E17" w:rsidRPr="006935E1" w:rsidRDefault="00253E17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9FD1ED2" w14:textId="77777777" w:rsidR="00253E17" w:rsidRPr="006935E1" w:rsidRDefault="00253E17" w:rsidP="007961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1251F519" w14:textId="2781A918" w:rsidTr="00817B9F">
        <w:trPr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5B9FBC4C" w14:textId="7BB1D058" w:rsidR="00253E17" w:rsidRPr="006935E1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1A079032" w14:textId="46037F31" w:rsidR="00253E17" w:rsidRPr="006935E1" w:rsidRDefault="00253E17" w:rsidP="0009369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E1">
              <w:rPr>
                <w:rFonts w:ascii="Times New Roman" w:eastAsia="Times New Roman" w:hAnsi="Times New Roman" w:cs="Times New Roman"/>
                <w:sz w:val="24"/>
                <w:szCs w:val="24"/>
              </w:rPr>
              <w:t>Izmaiņu pieprasījuma darbi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3386D0" w14:textId="0CC228D3" w:rsidR="00253E17" w:rsidRPr="006935E1" w:rsidRDefault="00253E17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4E4CFE9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6C79953" w14:textId="4D12CA39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40C8DF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479BA329" w14:textId="5C48C1A6" w:rsidTr="00817B9F">
        <w:trPr>
          <w:jc w:val="center"/>
        </w:trPr>
        <w:tc>
          <w:tcPr>
            <w:tcW w:w="875" w:type="dxa"/>
            <w:vAlign w:val="center"/>
          </w:tcPr>
          <w:p w14:paraId="67CFF5D6" w14:textId="7E30BA1D" w:rsidR="00253E17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56" w:type="dxa"/>
            <w:vAlign w:val="center"/>
          </w:tcPr>
          <w:p w14:paraId="30170A54" w14:textId="7E9174AB" w:rsidR="00253E17" w:rsidRPr="006935E1" w:rsidRDefault="00E92874" w:rsidP="0009369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92874">
              <w:rPr>
                <w:rFonts w:ascii="Times New Roman" w:eastAsia="Times New Roman" w:hAnsi="Times New Roman" w:cs="Times New Roman"/>
                <w:sz w:val="24"/>
                <w:szCs w:val="24"/>
              </w:rPr>
              <w:t>aksa par 1 vienu stundu</w:t>
            </w:r>
          </w:p>
        </w:tc>
        <w:tc>
          <w:tcPr>
            <w:tcW w:w="2268" w:type="dxa"/>
            <w:vAlign w:val="center"/>
          </w:tcPr>
          <w:p w14:paraId="7EF40E74" w14:textId="68514123" w:rsidR="00253E17" w:rsidRDefault="00EC5873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2874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</w:tc>
        <w:tc>
          <w:tcPr>
            <w:tcW w:w="1560" w:type="dxa"/>
          </w:tcPr>
          <w:p w14:paraId="7F05E41E" w14:textId="69DE91B4" w:rsidR="00253E17" w:rsidRPr="006935E1" w:rsidRDefault="00A812FB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3DB8574" w14:textId="5B69A5AE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</w:tcPr>
          <w:p w14:paraId="6E39EF1E" w14:textId="4D0853AC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0D672D40" w14:textId="5C4C57F3" w:rsidTr="00CA622B">
        <w:trPr>
          <w:jc w:val="center"/>
        </w:trPr>
        <w:tc>
          <w:tcPr>
            <w:tcW w:w="875" w:type="dxa"/>
            <w:vAlign w:val="center"/>
          </w:tcPr>
          <w:p w14:paraId="7FC23116" w14:textId="6B63EC42" w:rsidR="00253E17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56" w:type="dxa"/>
            <w:vAlign w:val="center"/>
          </w:tcPr>
          <w:p w14:paraId="57E22076" w14:textId="50211C5A" w:rsidR="00253E17" w:rsidRPr="006935E1" w:rsidRDefault="00341482" w:rsidP="0009369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E92874" w:rsidRPr="00E92874">
              <w:rPr>
                <w:rFonts w:ascii="Times New Roman" w:eastAsia="Times New Roman" w:hAnsi="Times New Roman" w:cs="Times New Roman"/>
                <w:sz w:val="24"/>
                <w:szCs w:val="24"/>
              </w:rPr>
              <w:t>aksa par 100 stundām</w:t>
            </w:r>
          </w:p>
        </w:tc>
        <w:tc>
          <w:tcPr>
            <w:tcW w:w="2268" w:type="dxa"/>
            <w:vAlign w:val="center"/>
          </w:tcPr>
          <w:p w14:paraId="1904384B" w14:textId="057809F7" w:rsidR="00253E17" w:rsidRPr="006935E1" w:rsidRDefault="00EC5873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41482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</w:tc>
        <w:tc>
          <w:tcPr>
            <w:tcW w:w="1560" w:type="dxa"/>
          </w:tcPr>
          <w:p w14:paraId="37C06117" w14:textId="510AC1E4" w:rsidR="00253E17" w:rsidRPr="006935E1" w:rsidRDefault="004B385C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14:paraId="51F05E86" w14:textId="12A3FA2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7D6E0C3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17" w:rsidRPr="006935E1" w14:paraId="73685DBF" w14:textId="21F7EBA6" w:rsidTr="00CA622B">
        <w:trPr>
          <w:jc w:val="center"/>
        </w:trPr>
        <w:tc>
          <w:tcPr>
            <w:tcW w:w="875" w:type="dxa"/>
            <w:vAlign w:val="center"/>
          </w:tcPr>
          <w:p w14:paraId="551511CF" w14:textId="00A270D8" w:rsidR="00253E17" w:rsidRDefault="00253E17" w:rsidP="00093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56" w:type="dxa"/>
            <w:vAlign w:val="center"/>
          </w:tcPr>
          <w:p w14:paraId="245925E4" w14:textId="29F3378F" w:rsidR="00253E17" w:rsidRPr="006935E1" w:rsidRDefault="00341482" w:rsidP="0009369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41482">
              <w:rPr>
                <w:rFonts w:ascii="Times New Roman" w:eastAsia="Times New Roman" w:hAnsi="Times New Roman" w:cs="Times New Roman"/>
                <w:sz w:val="24"/>
                <w:szCs w:val="24"/>
              </w:rPr>
              <w:t>aksa par 500 stundām</w:t>
            </w:r>
          </w:p>
        </w:tc>
        <w:tc>
          <w:tcPr>
            <w:tcW w:w="2268" w:type="dxa"/>
            <w:vAlign w:val="center"/>
          </w:tcPr>
          <w:p w14:paraId="0B0F60B1" w14:textId="00CD30ED" w:rsidR="00253E17" w:rsidRDefault="00EC5873" w:rsidP="00093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41482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</w:tc>
        <w:tc>
          <w:tcPr>
            <w:tcW w:w="1560" w:type="dxa"/>
          </w:tcPr>
          <w:p w14:paraId="3A14D861" w14:textId="41D755E7" w:rsidR="00253E17" w:rsidRPr="006935E1" w:rsidRDefault="004B385C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center"/>
          </w:tcPr>
          <w:p w14:paraId="67FD1701" w14:textId="38CD612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F180A4F" w14:textId="77777777" w:rsidR="00253E17" w:rsidRPr="006935E1" w:rsidRDefault="00253E17" w:rsidP="000936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4FCBD2E" w14:textId="1AD5F6E5" w:rsidR="00E636E5" w:rsidRDefault="00E636E5" w:rsidP="00DC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D452EB" w14:paraId="112B2190" w14:textId="77777777" w:rsidTr="004B385C">
        <w:trPr>
          <w:jc w:val="center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1CC" w14:textId="6C505CAA" w:rsidR="00D452EB" w:rsidRPr="002D3DEF" w:rsidRDefault="00D452EB" w:rsidP="004B385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3DEF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Lūdzam norādīt izmaksas, kuras vēl būtu jāparedz finanšu piedāvājumā un arī maksimālo stundu skaitu ____</w:t>
            </w:r>
            <w:r w:rsidR="002D3DEF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izmaiņu pieprasījumiem </w:t>
            </w:r>
            <w:r w:rsidRPr="002D3DEF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visā līguma darbības periodā.</w:t>
            </w:r>
          </w:p>
        </w:tc>
      </w:tr>
    </w:tbl>
    <w:p w14:paraId="3F86504D" w14:textId="77777777" w:rsidR="006323CC" w:rsidRDefault="006323CC" w:rsidP="00DC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6323CC" w:rsidSect="001A0E2D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14:paraId="6F54E18B" w14:textId="77777777" w:rsidR="006323CC" w:rsidRDefault="006323CC" w:rsidP="00DC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65C0B" w14:textId="035BAEFD" w:rsidR="00E93E24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22">
        <w:rPr>
          <w:rFonts w:ascii="Times New Roman" w:hAnsi="Times New Roman" w:cs="Times New Roman"/>
          <w:b/>
          <w:sz w:val="24"/>
          <w:szCs w:val="24"/>
        </w:rPr>
        <w:t>3</w:t>
      </w:r>
      <w:r w:rsidR="00DC6A8C" w:rsidRPr="00357522">
        <w:rPr>
          <w:rFonts w:ascii="Times New Roman" w:hAnsi="Times New Roman" w:cs="Times New Roman"/>
          <w:b/>
          <w:sz w:val="24"/>
          <w:szCs w:val="24"/>
        </w:rPr>
        <w:t>.</w:t>
      </w:r>
      <w:r w:rsidR="003E3164">
        <w:rPr>
          <w:rFonts w:ascii="Times New Roman" w:hAnsi="Times New Roman" w:cs="Times New Roman"/>
          <w:b/>
          <w:sz w:val="24"/>
          <w:szCs w:val="24"/>
        </w:rPr>
        <w:t>4</w:t>
      </w:r>
      <w:r w:rsidR="00DC6A8C" w:rsidRPr="00357522">
        <w:rPr>
          <w:rFonts w:ascii="Times New Roman" w:hAnsi="Times New Roman" w:cs="Times New Roman"/>
          <w:b/>
          <w:sz w:val="24"/>
          <w:szCs w:val="24"/>
        </w:rPr>
        <w:t>. </w:t>
      </w:r>
      <w:r w:rsidR="004B3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99" w:rsidRPr="00032CAF">
        <w:rPr>
          <w:rFonts w:ascii="Times New Roman" w:hAnsi="Times New Roman" w:cs="Times New Roman"/>
          <w:bCs/>
          <w:sz w:val="24"/>
          <w:szCs w:val="24"/>
        </w:rPr>
        <w:t xml:space="preserve">Dalībnieks norāda, kuras no </w:t>
      </w:r>
      <w:proofErr w:type="spellStart"/>
      <w:r w:rsidR="004B3A99" w:rsidRPr="00032CAF">
        <w:rPr>
          <w:rFonts w:ascii="Times New Roman" w:hAnsi="Times New Roman" w:cs="Times New Roman"/>
          <w:bCs/>
          <w:sz w:val="24"/>
          <w:szCs w:val="24"/>
        </w:rPr>
        <w:t>validatora</w:t>
      </w:r>
      <w:proofErr w:type="spellEnd"/>
      <w:r w:rsidR="004B3A99" w:rsidRPr="00032CAF">
        <w:rPr>
          <w:rFonts w:ascii="Times New Roman" w:hAnsi="Times New Roman" w:cs="Times New Roman"/>
          <w:bCs/>
          <w:sz w:val="24"/>
          <w:szCs w:val="24"/>
        </w:rPr>
        <w:t xml:space="preserve"> sastāvd</w:t>
      </w:r>
      <w:r w:rsidR="00F67D52" w:rsidRPr="00032CAF">
        <w:rPr>
          <w:rFonts w:ascii="Times New Roman" w:hAnsi="Times New Roman" w:cs="Times New Roman"/>
          <w:bCs/>
          <w:sz w:val="24"/>
          <w:szCs w:val="24"/>
        </w:rPr>
        <w:t>a</w:t>
      </w:r>
      <w:r w:rsidR="00405B7F" w:rsidRPr="00032CAF">
        <w:rPr>
          <w:rFonts w:ascii="Times New Roman" w:hAnsi="Times New Roman" w:cs="Times New Roman"/>
          <w:bCs/>
          <w:sz w:val="24"/>
          <w:szCs w:val="24"/>
        </w:rPr>
        <w:t>ļ</w:t>
      </w:r>
      <w:r w:rsidR="004B3A99" w:rsidRPr="00032CAF">
        <w:rPr>
          <w:rFonts w:ascii="Times New Roman" w:hAnsi="Times New Roman" w:cs="Times New Roman"/>
          <w:bCs/>
          <w:sz w:val="24"/>
          <w:szCs w:val="24"/>
        </w:rPr>
        <w:t>ām vismaz  5 (piec</w:t>
      </w:r>
      <w:r w:rsidR="00E93E24" w:rsidRPr="00032CAF">
        <w:rPr>
          <w:rFonts w:ascii="Times New Roman" w:hAnsi="Times New Roman" w:cs="Times New Roman"/>
          <w:bCs/>
          <w:sz w:val="24"/>
          <w:szCs w:val="24"/>
        </w:rPr>
        <w:t>as</w:t>
      </w:r>
      <w:r w:rsidR="004B3A99" w:rsidRPr="00032CA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93E24" w:rsidRPr="00032CAF">
        <w:rPr>
          <w:rFonts w:ascii="Times New Roman" w:hAnsi="Times New Roman" w:cs="Times New Roman"/>
          <w:bCs/>
          <w:sz w:val="24"/>
          <w:szCs w:val="24"/>
        </w:rPr>
        <w:t xml:space="preserve"> ir biežāk maināmas un ir iekļaujamas rezerves daļu sarakstā, norādot izmaksas par vienu vienību</w:t>
      </w:r>
      <w:r w:rsidR="002D3DEF" w:rsidRPr="00032CAF">
        <w:rPr>
          <w:rFonts w:ascii="Times New Roman" w:hAnsi="Times New Roman" w:cs="Times New Roman"/>
          <w:bCs/>
          <w:sz w:val="24"/>
          <w:szCs w:val="24"/>
        </w:rPr>
        <w:t xml:space="preserve"> un piegādes laik</w:t>
      </w:r>
      <w:r w:rsidR="003C1385">
        <w:rPr>
          <w:rFonts w:ascii="Times New Roman" w:hAnsi="Times New Roman" w:cs="Times New Roman"/>
          <w:bCs/>
          <w:sz w:val="24"/>
          <w:szCs w:val="24"/>
        </w:rPr>
        <w:t>u</w:t>
      </w:r>
      <w:r w:rsidR="00E93E24" w:rsidRPr="00032CA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7956B2" w14:textId="77777777" w:rsidR="00E70F98" w:rsidRPr="00032CAF" w:rsidRDefault="00E70F98" w:rsidP="00DC6A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93E24" w14:paraId="0B53572E" w14:textId="77777777" w:rsidTr="00E93E24">
        <w:tc>
          <w:tcPr>
            <w:tcW w:w="3020" w:type="dxa"/>
          </w:tcPr>
          <w:p w14:paraId="6FFA6DA7" w14:textId="476F979C" w:rsidR="00E93E24" w:rsidRDefault="00E93E24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Validatora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sistēmas   rezerves daļas</w:t>
            </w:r>
            <w:r w:rsidR="00E7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3020" w:type="dxa"/>
          </w:tcPr>
          <w:p w14:paraId="754D80D9" w14:textId="2CBE6158" w:rsidR="00E93E24" w:rsidRDefault="00E93E24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par vienu vienību</w:t>
            </w:r>
            <w:r w:rsidR="00E7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bez PVN</w:t>
            </w:r>
          </w:p>
        </w:tc>
        <w:tc>
          <w:tcPr>
            <w:tcW w:w="3021" w:type="dxa"/>
          </w:tcPr>
          <w:p w14:paraId="3954F54D" w14:textId="16E68FC6" w:rsidR="00E93E24" w:rsidRDefault="00E93E24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Piegādes laiks rezerves daļām</w:t>
            </w:r>
          </w:p>
        </w:tc>
      </w:tr>
      <w:tr w:rsidR="00D452EB" w14:paraId="6B00BD49" w14:textId="77777777" w:rsidTr="00E93E24">
        <w:tc>
          <w:tcPr>
            <w:tcW w:w="3020" w:type="dxa"/>
          </w:tcPr>
          <w:p w14:paraId="58D6B3BF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14:paraId="3FBA7FA0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BF03C6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EB" w14:paraId="487B2FC4" w14:textId="77777777" w:rsidTr="00E93E24">
        <w:tc>
          <w:tcPr>
            <w:tcW w:w="3020" w:type="dxa"/>
          </w:tcPr>
          <w:p w14:paraId="5C9D6F8B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14:paraId="1ECD15A5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C40EDE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EB" w14:paraId="5D2A06C4" w14:textId="77777777" w:rsidTr="00E93E24">
        <w:tc>
          <w:tcPr>
            <w:tcW w:w="3020" w:type="dxa"/>
          </w:tcPr>
          <w:p w14:paraId="461A3723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14:paraId="76C20E88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B468ED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EB" w14:paraId="02164C86" w14:textId="77777777" w:rsidTr="00E93E24">
        <w:tc>
          <w:tcPr>
            <w:tcW w:w="3020" w:type="dxa"/>
          </w:tcPr>
          <w:p w14:paraId="66ACB2E0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5723FA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0BF72D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EB" w14:paraId="75946093" w14:textId="77777777" w:rsidTr="00E93E24">
        <w:tc>
          <w:tcPr>
            <w:tcW w:w="3020" w:type="dxa"/>
          </w:tcPr>
          <w:p w14:paraId="45575F60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F2C52F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8377B6" w14:textId="77777777" w:rsidR="00D452EB" w:rsidRDefault="00D452EB" w:rsidP="00DC6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0CE336" w14:textId="67941568" w:rsidR="004B3A99" w:rsidRDefault="004B3A99" w:rsidP="00DC6A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5BD3" w14:textId="2F2D8654" w:rsidR="009962AE" w:rsidRPr="00357522" w:rsidRDefault="009962AE" w:rsidP="0040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Lūdzam 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norādīt, </w:t>
      </w:r>
      <w:r w:rsidR="00850037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informāciju, kas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traucē  vai ir kādi šķēršļi attiecībā uz </w:t>
      </w:r>
      <w:r w:rsidR="0013748D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rezerves daļām un </w:t>
      </w:r>
      <w:r w:rsidR="00005FA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šo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prasīb</w:t>
      </w:r>
      <w:r w:rsidR="00005FA0">
        <w:rPr>
          <w:rFonts w:ascii="Times New Roman" w:hAnsi="Times New Roman" w:cs="Times New Roman"/>
          <w:noProof/>
          <w:color w:val="FF0000"/>
          <w:sz w:val="24"/>
          <w:szCs w:val="24"/>
        </w:rPr>
        <w:t>u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:</w:t>
      </w:r>
    </w:p>
    <w:p w14:paraId="30757B35" w14:textId="77777777" w:rsidR="009962AE" w:rsidRDefault="009962AE" w:rsidP="004063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921B3C" w14:textId="02F612BF" w:rsidR="00DC6A8C" w:rsidRPr="00357522" w:rsidRDefault="00E93E24" w:rsidP="00DC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A06">
        <w:rPr>
          <w:rFonts w:ascii="Times New Roman" w:hAnsi="Times New Roman" w:cs="Times New Roman"/>
          <w:b/>
          <w:sz w:val="24"/>
          <w:szCs w:val="24"/>
        </w:rPr>
        <w:t>3.5.</w:t>
      </w:r>
      <w:r w:rsidR="00DC6A8C" w:rsidRPr="00357522">
        <w:rPr>
          <w:rFonts w:ascii="Times New Roman" w:hAnsi="Times New Roman" w:cs="Times New Roman"/>
          <w:bCs/>
          <w:sz w:val="24"/>
          <w:szCs w:val="24"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C6A8C" w:rsidRPr="00357522" w14:paraId="7AAD00FC" w14:textId="77777777" w:rsidTr="00DC6A8C">
        <w:tc>
          <w:tcPr>
            <w:tcW w:w="5000" w:type="pct"/>
          </w:tcPr>
          <w:p w14:paraId="642BAD87" w14:textId="33774F1B" w:rsidR="00DC6A8C" w:rsidRPr="00357522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" w:name="_Hlk51085782"/>
          </w:p>
        </w:tc>
      </w:tr>
    </w:tbl>
    <w:bookmarkEnd w:id="1"/>
    <w:p w14:paraId="5A0BC7CB" w14:textId="3A603F2F" w:rsidR="00DC6A8C" w:rsidRPr="00357522" w:rsidRDefault="003A747B" w:rsidP="00616B6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22">
        <w:rPr>
          <w:rFonts w:ascii="Times New Roman" w:hAnsi="Times New Roman" w:cs="Times New Roman"/>
          <w:b/>
          <w:sz w:val="24"/>
          <w:szCs w:val="24"/>
        </w:rPr>
        <w:t>3</w:t>
      </w:r>
      <w:r w:rsidR="00DC6A8C" w:rsidRPr="00357522">
        <w:rPr>
          <w:rFonts w:ascii="Times New Roman" w:hAnsi="Times New Roman" w:cs="Times New Roman"/>
          <w:b/>
          <w:sz w:val="24"/>
          <w:szCs w:val="24"/>
        </w:rPr>
        <w:t>.</w:t>
      </w:r>
      <w:r w:rsidR="00E93E24">
        <w:rPr>
          <w:rFonts w:ascii="Times New Roman" w:hAnsi="Times New Roman" w:cs="Times New Roman"/>
          <w:b/>
          <w:sz w:val="24"/>
          <w:szCs w:val="24"/>
        </w:rPr>
        <w:t>6</w:t>
      </w:r>
      <w:r w:rsidR="00DC6A8C" w:rsidRPr="00357522">
        <w:rPr>
          <w:rFonts w:ascii="Times New Roman" w:hAnsi="Times New Roman" w:cs="Times New Roman"/>
          <w:b/>
          <w:sz w:val="24"/>
          <w:szCs w:val="24"/>
        </w:rPr>
        <w:t>. </w:t>
      </w:r>
      <w:r w:rsidR="00DC6A8C" w:rsidRPr="00357522">
        <w:rPr>
          <w:rFonts w:ascii="Times New Roman" w:hAnsi="Times New Roman" w:cs="Times New Roman"/>
          <w:bCs/>
          <w:sz w:val="24"/>
          <w:szCs w:val="24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357522" w14:paraId="47B33497" w14:textId="77777777" w:rsidTr="003A747B">
        <w:tc>
          <w:tcPr>
            <w:tcW w:w="9061" w:type="dxa"/>
          </w:tcPr>
          <w:p w14:paraId="10FCA784" w14:textId="1C464F98" w:rsidR="00DC6A8C" w:rsidRPr="00357522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707FDF74" w14:textId="2E7915AE" w:rsidR="00B63B7C" w:rsidRPr="00577889" w:rsidRDefault="00B63B7C" w:rsidP="00616B6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57788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E3164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57788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57788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Garantijas periods :</w:t>
      </w:r>
    </w:p>
    <w:p w14:paraId="74AC64D1" w14:textId="244F4562" w:rsidR="00B63B7C" w:rsidRPr="00062670" w:rsidRDefault="00B63B7C" w:rsidP="00B63B7C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E7EE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E3164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3E7EE3">
        <w:rPr>
          <w:rFonts w:ascii="Times New Roman" w:hAnsi="Times New Roman" w:cs="Times New Roman"/>
          <w:b/>
          <w:sz w:val="24"/>
          <w:szCs w:val="24"/>
          <w:lang w:eastAsia="ar-SA"/>
        </w:rPr>
        <w:t>.1.</w:t>
      </w:r>
      <w:r w:rsidRPr="0057788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681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5B36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nodrošina </w:t>
      </w:r>
      <w:r w:rsidRPr="0083520B">
        <w:rPr>
          <w:rFonts w:ascii="Times New Roman" w:hAnsi="Times New Roman"/>
          <w:sz w:val="24"/>
          <w:szCs w:val="24"/>
        </w:rPr>
        <w:t>garantiju no  nodošanas - pieņemšanas akta parakstīšanas brīža. Garantiju Izpildītājs realizē termiņos saskaņā ar tehniskajā specifikācijā noteikto, pilnībā novēršot Garantijas pieteikumā fiksētās problēmas un/vai nepilnības, tai skaitā kļūdas, par saviem līdzekļiem un saviem spēkiem</w:t>
      </w:r>
      <w:r>
        <w:rPr>
          <w:rFonts w:ascii="Times New Roman" w:hAnsi="Times New Roman"/>
          <w:sz w:val="24"/>
          <w:szCs w:val="24"/>
        </w:rPr>
        <w:t>.</w:t>
      </w:r>
    </w:p>
    <w:p w14:paraId="14A4938D" w14:textId="13F935E7" w:rsidR="00B63B7C" w:rsidRDefault="00000000" w:rsidP="00B63B7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182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8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3B7C" w:rsidRPr="00577889">
        <w:rPr>
          <w:rFonts w:ascii="Times New Roman" w:hAnsi="Times New Roman" w:cs="Times New Roman"/>
          <w:sz w:val="24"/>
          <w:szCs w:val="24"/>
        </w:rPr>
        <w:t xml:space="preserve"> varam nodrošināt </w:t>
      </w:r>
      <w:r w:rsidR="00BE3858">
        <w:rPr>
          <w:rFonts w:ascii="Times New Roman" w:hAnsi="Times New Roman" w:cs="Times New Roman"/>
          <w:sz w:val="24"/>
          <w:szCs w:val="24"/>
        </w:rPr>
        <w:t>iekārtas</w:t>
      </w:r>
      <w:r w:rsidR="00B63B7C">
        <w:rPr>
          <w:rFonts w:ascii="Times New Roman" w:hAnsi="Times New Roman" w:cs="Times New Roman"/>
          <w:sz w:val="24"/>
          <w:szCs w:val="24"/>
        </w:rPr>
        <w:t xml:space="preserve"> </w:t>
      </w:r>
      <w:r w:rsidR="00B63B7C" w:rsidRPr="00577889">
        <w:rPr>
          <w:rFonts w:ascii="Times New Roman" w:hAnsi="Times New Roman" w:cs="Times New Roman"/>
          <w:sz w:val="24"/>
          <w:szCs w:val="24"/>
        </w:rPr>
        <w:t xml:space="preserve">garantijas periodu </w:t>
      </w:r>
      <w:r w:rsidR="00B63B7C" w:rsidRPr="005778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</w:t>
      </w:r>
      <w:r w:rsidR="00BE3858">
        <w:rPr>
          <w:rFonts w:ascii="Times New Roman" w:eastAsia="Times New Roman" w:hAnsi="Times New Roman" w:cs="Times New Roman"/>
          <w:sz w:val="24"/>
          <w:szCs w:val="24"/>
          <w:lang w:eastAsia="lv-LV"/>
        </w:rPr>
        <w:t>36</w:t>
      </w:r>
      <w:r w:rsidR="00B63B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E3858">
        <w:rPr>
          <w:rFonts w:ascii="Times New Roman" w:eastAsia="Times New Roman" w:hAnsi="Times New Roman" w:cs="Times New Roman"/>
          <w:sz w:val="24"/>
          <w:szCs w:val="24"/>
          <w:lang w:eastAsia="lv-LV"/>
        </w:rPr>
        <w:t>mēnešus</w:t>
      </w:r>
      <w:r w:rsidR="00B63B7C" w:rsidRPr="00577889">
        <w:rPr>
          <w:rFonts w:ascii="Times New Roman" w:hAnsi="Times New Roman" w:cs="Times New Roman"/>
          <w:sz w:val="24"/>
          <w:szCs w:val="24"/>
        </w:rPr>
        <w:t>;</w:t>
      </w:r>
    </w:p>
    <w:p w14:paraId="2E5B5E5F" w14:textId="5C164A87" w:rsidR="00BE3858" w:rsidRPr="00BE3858" w:rsidRDefault="00000000" w:rsidP="00B63B7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567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F0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3858" w:rsidRPr="00577889">
        <w:rPr>
          <w:rFonts w:ascii="Times New Roman" w:hAnsi="Times New Roman" w:cs="Times New Roman"/>
          <w:sz w:val="24"/>
          <w:szCs w:val="24"/>
        </w:rPr>
        <w:t xml:space="preserve"> varam nodrošināt</w:t>
      </w:r>
      <w:r w:rsidR="00BE3858">
        <w:rPr>
          <w:rFonts w:ascii="Times New Roman" w:hAnsi="Times New Roman" w:cs="Times New Roman"/>
          <w:sz w:val="24"/>
          <w:szCs w:val="24"/>
        </w:rPr>
        <w:t xml:space="preserve"> </w:t>
      </w:r>
      <w:r w:rsidR="00BE3858" w:rsidRPr="00577889">
        <w:rPr>
          <w:rFonts w:ascii="Times New Roman" w:hAnsi="Times New Roman" w:cs="Times New Roman"/>
          <w:sz w:val="24"/>
          <w:szCs w:val="24"/>
        </w:rPr>
        <w:t xml:space="preserve">garantijas periodu </w:t>
      </w:r>
      <w:r w:rsidR="00BE3858">
        <w:rPr>
          <w:rFonts w:ascii="Times New Roman" w:hAnsi="Times New Roman" w:cs="Times New Roman"/>
          <w:sz w:val="24"/>
          <w:szCs w:val="24"/>
        </w:rPr>
        <w:t xml:space="preserve"> programmatūrai </w:t>
      </w:r>
      <w:r w:rsidR="00BE3858" w:rsidRPr="005778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</w:t>
      </w:r>
      <w:r w:rsidR="00BE3858">
        <w:rPr>
          <w:rFonts w:ascii="Times New Roman" w:eastAsia="Times New Roman" w:hAnsi="Times New Roman" w:cs="Times New Roman"/>
          <w:sz w:val="24"/>
          <w:szCs w:val="24"/>
          <w:lang w:eastAsia="lv-LV"/>
        </w:rPr>
        <w:t>24 mēnešus</w:t>
      </w:r>
      <w:r w:rsidR="00BE3858" w:rsidRPr="00577889">
        <w:rPr>
          <w:rFonts w:ascii="Times New Roman" w:hAnsi="Times New Roman" w:cs="Times New Roman"/>
          <w:sz w:val="24"/>
          <w:szCs w:val="24"/>
        </w:rPr>
        <w:t>;</w:t>
      </w:r>
    </w:p>
    <w:p w14:paraId="4E3B48F2" w14:textId="536A3F29" w:rsidR="00BE3858" w:rsidRPr="00577889" w:rsidRDefault="00000000" w:rsidP="00B63B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170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B7C" w:rsidRPr="0057788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3B7C" w:rsidRPr="00577889">
        <w:rPr>
          <w:rFonts w:ascii="Times New Roman" w:hAnsi="Times New Roman" w:cs="Times New Roman"/>
          <w:sz w:val="24"/>
          <w:szCs w:val="24"/>
        </w:rPr>
        <w:t xml:space="preserve">  varam nodrošināt </w:t>
      </w:r>
      <w:r w:rsidR="00B63B7C">
        <w:rPr>
          <w:rFonts w:ascii="Times New Roman" w:hAnsi="Times New Roman" w:cs="Times New Roman"/>
          <w:sz w:val="24"/>
          <w:szCs w:val="24"/>
        </w:rPr>
        <w:t xml:space="preserve">papildu  </w:t>
      </w:r>
      <w:r w:rsidR="00B63B7C" w:rsidRPr="00577889">
        <w:rPr>
          <w:rFonts w:ascii="Times New Roman" w:hAnsi="Times New Roman" w:cs="Times New Roman"/>
          <w:sz w:val="24"/>
          <w:szCs w:val="24"/>
        </w:rPr>
        <w:t xml:space="preserve">garantijas periodu </w:t>
      </w:r>
      <w:r w:rsidR="00B63B7C">
        <w:rPr>
          <w:rFonts w:ascii="Times New Roman" w:hAnsi="Times New Roman" w:cs="Times New Roman"/>
          <w:sz w:val="24"/>
          <w:szCs w:val="24"/>
        </w:rPr>
        <w:t xml:space="preserve">_______ </w:t>
      </w:r>
      <w:r w:rsidR="00BE3858">
        <w:rPr>
          <w:rFonts w:ascii="Times New Roman" w:hAnsi="Times New Roman" w:cs="Times New Roman"/>
          <w:sz w:val="24"/>
          <w:szCs w:val="24"/>
        </w:rPr>
        <w:t xml:space="preserve"> iekārtam mēnešus  un _______ mēnešu programmatūrai</w:t>
      </w:r>
      <w:r w:rsidR="00B63B7C" w:rsidRPr="005778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D2CA4C5" w14:textId="77777777" w:rsidR="00B63B7C" w:rsidRPr="003F284D" w:rsidRDefault="00B63B7C" w:rsidP="00B63B7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i/>
          <w:iCs/>
          <w:color w:val="FF0000"/>
          <w:szCs w:val="24"/>
        </w:rPr>
      </w:pPr>
      <w:r w:rsidRPr="003F284D">
        <w:rPr>
          <w:rFonts w:ascii="Times New Roman" w:hAnsi="Times New Roman"/>
          <w:i/>
          <w:iCs/>
          <w:color w:val="FF0000"/>
          <w:szCs w:val="24"/>
        </w:rPr>
        <w:t>Nodrošinām citus garantijas periodus, lūdzam norādīt tos:</w:t>
      </w:r>
    </w:p>
    <w:p w14:paraId="318F6808" w14:textId="28FF44EA" w:rsidR="00BE3858" w:rsidRDefault="00BE3858" w:rsidP="002D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B9F9DA" w14:textId="6B31BF15" w:rsidR="00B63B7C" w:rsidRPr="00172B8E" w:rsidRDefault="00BE3858" w:rsidP="00B63B7C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858">
        <w:rPr>
          <w:rFonts w:ascii="Times New Roman" w:hAnsi="Times New Roman"/>
          <w:b/>
          <w:bCs/>
          <w:sz w:val="24"/>
          <w:szCs w:val="24"/>
        </w:rPr>
        <w:t>3.</w:t>
      </w:r>
      <w:r w:rsidR="003E3164">
        <w:rPr>
          <w:rFonts w:ascii="Times New Roman" w:hAnsi="Times New Roman"/>
          <w:b/>
          <w:bCs/>
          <w:sz w:val="24"/>
          <w:szCs w:val="24"/>
        </w:rPr>
        <w:t>6</w:t>
      </w:r>
      <w:r w:rsidRPr="00BE3858">
        <w:rPr>
          <w:rFonts w:ascii="Times New Roman" w:hAnsi="Times New Roman"/>
          <w:b/>
          <w:bCs/>
          <w:sz w:val="24"/>
          <w:szCs w:val="24"/>
        </w:rPr>
        <w:t>.</w:t>
      </w:r>
      <w:r w:rsidR="002D3DEF">
        <w:rPr>
          <w:rFonts w:ascii="Times New Roman" w:hAnsi="Times New Roman"/>
          <w:b/>
          <w:bCs/>
          <w:sz w:val="24"/>
          <w:szCs w:val="24"/>
        </w:rPr>
        <w:t>2</w:t>
      </w:r>
      <w:r w:rsidRPr="00BE3858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63B7C" w:rsidRPr="4BDCFA9A">
        <w:rPr>
          <w:rFonts w:ascii="Times New Roman" w:hAnsi="Times New Roman"/>
          <w:sz w:val="24"/>
          <w:szCs w:val="24"/>
        </w:rPr>
        <w:t xml:space="preserve">nodrošina garantiju, atbilstoši un ievērojot </w:t>
      </w:r>
      <w:r w:rsidR="00B63B7C" w:rsidRPr="00BC019A">
        <w:rPr>
          <w:rFonts w:ascii="Times New Roman" w:hAnsi="Times New Roman"/>
          <w:sz w:val="24"/>
          <w:szCs w:val="24"/>
        </w:rPr>
        <w:t>Pasūtītāja vadlīnijas ar specifiskām pieteikumu kategorijām un to prioritātēm. (Garantija ietver</w:t>
      </w:r>
      <w:r w:rsidR="00BC019A" w:rsidRPr="00BC019A">
        <w:rPr>
          <w:rFonts w:ascii="Times New Roman" w:hAnsi="Times New Roman"/>
          <w:sz w:val="24"/>
          <w:szCs w:val="24"/>
        </w:rPr>
        <w:t xml:space="preserve"> 1.,</w:t>
      </w:r>
      <w:r w:rsidR="00B63B7C" w:rsidRPr="00BC019A">
        <w:rPr>
          <w:rFonts w:ascii="Times New Roman" w:hAnsi="Times New Roman"/>
          <w:sz w:val="24"/>
          <w:szCs w:val="24"/>
        </w:rPr>
        <w:t xml:space="preserve"> 2., 3. un 4. kategorijas pieteikumus – kļūdas un neprecizitātes).</w:t>
      </w:r>
    </w:p>
    <w:p w14:paraId="3DB2E355" w14:textId="29143F33" w:rsidR="00B63B7C" w:rsidRPr="00577889" w:rsidRDefault="00000000" w:rsidP="00B63B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1767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B7C" w:rsidRPr="0057788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3B7C" w:rsidRPr="00577889">
        <w:rPr>
          <w:rFonts w:ascii="Times New Roman" w:hAnsi="Times New Roman" w:cs="Times New Roman"/>
          <w:sz w:val="24"/>
          <w:szCs w:val="24"/>
        </w:rPr>
        <w:t xml:space="preserve">  varam nodrošināt garantijas periodu</w:t>
      </w:r>
      <w:r w:rsidR="00B63B7C">
        <w:rPr>
          <w:rFonts w:ascii="Times New Roman" w:hAnsi="Times New Roman" w:cs="Times New Roman"/>
          <w:sz w:val="24"/>
          <w:szCs w:val="24"/>
        </w:rPr>
        <w:t xml:space="preserve">s </w:t>
      </w:r>
      <w:r w:rsidR="009F4F19">
        <w:rPr>
          <w:rFonts w:ascii="Times New Roman" w:hAnsi="Times New Roman" w:cs="Times New Roman"/>
          <w:sz w:val="24"/>
          <w:szCs w:val="24"/>
        </w:rPr>
        <w:t>1.,</w:t>
      </w:r>
      <w:r w:rsidR="00B63B7C" w:rsidRPr="4BDCFA9A">
        <w:rPr>
          <w:rFonts w:ascii="Times New Roman" w:hAnsi="Times New Roman"/>
          <w:sz w:val="24"/>
          <w:szCs w:val="24"/>
        </w:rPr>
        <w:t>2., 3. un 4. kategorijas pieteikum</w:t>
      </w:r>
      <w:r w:rsidR="00B63B7C">
        <w:rPr>
          <w:rFonts w:ascii="Times New Roman" w:hAnsi="Times New Roman"/>
          <w:sz w:val="24"/>
          <w:szCs w:val="24"/>
        </w:rPr>
        <w:t xml:space="preserve">iem </w:t>
      </w:r>
    </w:p>
    <w:p w14:paraId="12C80421" w14:textId="77777777" w:rsidR="00B63B7C" w:rsidRPr="00911260" w:rsidRDefault="00B63B7C" w:rsidP="000836EA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i/>
          <w:iCs/>
          <w:color w:val="FF0000"/>
          <w:szCs w:val="24"/>
        </w:rPr>
      </w:pPr>
      <w:r w:rsidRPr="003F284D">
        <w:rPr>
          <w:rFonts w:ascii="Times New Roman" w:hAnsi="Times New Roman"/>
          <w:i/>
          <w:iCs/>
          <w:color w:val="FF0000"/>
          <w:szCs w:val="24"/>
        </w:rPr>
        <w:t>Nodrošinām citus garantijas periodus, lūdzam norādīt tos:</w:t>
      </w:r>
    </w:p>
    <w:p w14:paraId="1E532E12" w14:textId="33C93FBD" w:rsidR="00B63B7C" w:rsidRPr="00E820FE" w:rsidRDefault="00BE3858" w:rsidP="00B63B7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3E316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="00B63B7C" w:rsidRPr="00E820FE">
        <w:rPr>
          <w:rFonts w:ascii="Times New Roman" w:hAnsi="Times New Roman" w:cs="Times New Roman"/>
          <w:sz w:val="24"/>
          <w:szCs w:val="24"/>
          <w:lang w:eastAsia="ar-SA"/>
        </w:rPr>
        <w:t>Lūdzu norādīt priekšlikumus veiksmīgai Līguma izpildei: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63B7C" w:rsidRPr="00E820FE" w14:paraId="474D263D" w14:textId="77777777" w:rsidTr="003C138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856" w14:textId="77777777" w:rsidR="00B63B7C" w:rsidRPr="00E820FE" w:rsidRDefault="00B63B7C" w:rsidP="00093690">
            <w:pPr>
              <w:pStyle w:val="BodyText2"/>
              <w:spacing w:before="120"/>
              <w:contextualSpacing/>
              <w:rPr>
                <w:rFonts w:ascii="Times New Roman" w:hAnsi="Times New Roman"/>
                <w:i/>
                <w:iCs/>
                <w:color w:val="FF0000"/>
              </w:rPr>
            </w:pPr>
            <w:r w:rsidRPr="00E820FE">
              <w:rPr>
                <w:rFonts w:ascii="Times New Roman" w:hAnsi="Times New Roman"/>
                <w:i/>
                <w:iCs/>
                <w:color w:val="FF0000"/>
              </w:rPr>
              <w:t>Lūdzu</w:t>
            </w:r>
            <w:r>
              <w:rPr>
                <w:rFonts w:ascii="Times New Roman" w:hAnsi="Times New Roman"/>
                <w:i/>
                <w:iCs/>
                <w:color w:val="FF0000"/>
              </w:rPr>
              <w:t>,</w:t>
            </w:r>
            <w:r w:rsidRPr="00E820FE">
              <w:rPr>
                <w:rFonts w:ascii="Times New Roman" w:hAnsi="Times New Roman"/>
                <w:i/>
                <w:iCs/>
                <w:color w:val="FF0000"/>
              </w:rPr>
              <w:t xml:space="preserve"> norādiet tos.</w:t>
            </w:r>
          </w:p>
        </w:tc>
      </w:tr>
    </w:tbl>
    <w:p w14:paraId="596A7BF9" w14:textId="77777777" w:rsidR="00616B62" w:rsidRDefault="00616B62" w:rsidP="00616B6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6701F3" w14:textId="57099AEB" w:rsidR="00845E7E" w:rsidRDefault="003C1385" w:rsidP="00EE2F0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2F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3.8. </w:t>
      </w:r>
      <w:r w:rsidRPr="001D2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Dalībnieks var piedāvāt šādu radioiekārtu laišanu tirg</w:t>
      </w:r>
      <w:r w:rsidR="00EE2F0E" w:rsidRPr="001D2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ū</w:t>
      </w:r>
      <w:r w:rsidR="004E3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ievērojot šādas drošības klases</w:t>
      </w:r>
      <w:r w:rsidRPr="001D2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</w:t>
      </w:r>
      <w:r w:rsidR="004E34D4" w:rsidRPr="004E34D4">
        <w:rPr>
          <w:rFonts w:ascii="Times New Roman" w:hAnsi="Times New Roman" w:cs="Times New Roman"/>
          <w:sz w:val="24"/>
          <w:szCs w:val="24"/>
        </w:rPr>
        <w:t>https://likumi.lv/ta/id/275671-kartiba-kada-tiek-nodrosinata-informacijas-un-komunikacijas-tehnologiju-sistemu-atbilstiba-minimalajam-drosibas-prasibam</w:t>
      </w:r>
      <w:r w:rsidRPr="001D2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45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200410D" w14:textId="00E2BC86" w:rsidR="00EE2F0E" w:rsidRPr="001D276A" w:rsidRDefault="00000000" w:rsidP="00EE2F0E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957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E7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2F0E" w:rsidRPr="001D276A">
        <w:rPr>
          <w:rFonts w:ascii="Times New Roman" w:hAnsi="Times New Roman" w:cs="Times New Roman"/>
          <w:sz w:val="24"/>
          <w:szCs w:val="24"/>
        </w:rPr>
        <w:t xml:space="preserve"> varam nodrošināt radioiekārtas ar pamata prasībām drošības ziņā;</w:t>
      </w:r>
    </w:p>
    <w:p w14:paraId="5297B4E2" w14:textId="4A97C99A" w:rsidR="00BA6AF3" w:rsidRPr="001D276A" w:rsidRDefault="00000000" w:rsidP="00EE2F0E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694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C4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2F0E" w:rsidRPr="001D276A">
        <w:rPr>
          <w:rFonts w:ascii="Times New Roman" w:hAnsi="Times New Roman" w:cs="Times New Roman"/>
          <w:sz w:val="24"/>
          <w:szCs w:val="24"/>
        </w:rPr>
        <w:t xml:space="preserve">  varam nodrošināt radioiekārtas ar paaugstinātām prasībām drošības ziņā</w:t>
      </w:r>
      <w:r w:rsidR="00724539" w:rsidRPr="001D276A">
        <w:rPr>
          <w:rFonts w:ascii="Times New Roman" w:hAnsi="Times New Roman" w:cs="Times New Roman"/>
          <w:sz w:val="24"/>
          <w:szCs w:val="24"/>
        </w:rPr>
        <w:t>:</w:t>
      </w:r>
    </w:p>
    <w:p w14:paraId="49AD794A" w14:textId="5E8A5D82" w:rsidR="001D276A" w:rsidRPr="004E34D4" w:rsidRDefault="00000000" w:rsidP="00EE2F0E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0598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76A" w:rsidRPr="001D2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4539" w:rsidRPr="001D276A">
        <w:rPr>
          <w:rFonts w:ascii="Times New Roman" w:hAnsi="Times New Roman" w:cs="Times New Roman"/>
          <w:sz w:val="24"/>
          <w:szCs w:val="24"/>
        </w:rPr>
        <w:t xml:space="preserve">  </w:t>
      </w:r>
      <w:r w:rsidR="00E1333B" w:rsidRPr="004E34D4">
        <w:rPr>
          <w:rFonts w:ascii="Times New Roman" w:eastAsia="MS Gothic" w:hAnsi="Times New Roman" w:cs="Times New Roman"/>
          <w:sz w:val="24"/>
          <w:szCs w:val="24"/>
        </w:rPr>
        <w:t>varam nodrošināt B droš</w:t>
      </w:r>
      <w:r w:rsidR="00594090" w:rsidRPr="004E34D4">
        <w:rPr>
          <w:rFonts w:ascii="Times New Roman" w:eastAsia="MS Gothic" w:hAnsi="Times New Roman" w:cs="Times New Roman"/>
          <w:sz w:val="24"/>
          <w:szCs w:val="24"/>
        </w:rPr>
        <w:t>ī</w:t>
      </w:r>
      <w:r w:rsidR="00E1333B" w:rsidRPr="004E34D4">
        <w:rPr>
          <w:rFonts w:ascii="Times New Roman" w:eastAsia="MS Gothic" w:hAnsi="Times New Roman" w:cs="Times New Roman"/>
          <w:sz w:val="24"/>
          <w:szCs w:val="24"/>
        </w:rPr>
        <w:t>bas</w:t>
      </w:r>
      <w:r w:rsidR="00594090" w:rsidRPr="004E34D4">
        <w:rPr>
          <w:rFonts w:ascii="Times New Roman" w:eastAsia="MS Gothic" w:hAnsi="Times New Roman" w:cs="Times New Roman"/>
          <w:sz w:val="24"/>
          <w:szCs w:val="24"/>
        </w:rPr>
        <w:t xml:space="preserve"> klasi</w:t>
      </w:r>
      <w:r w:rsidR="001D276A" w:rsidRPr="004E34D4">
        <w:rPr>
          <w:rFonts w:ascii="Times New Roman" w:eastAsia="MS Gothic" w:hAnsi="Times New Roman" w:cs="Times New Roman"/>
          <w:sz w:val="24"/>
          <w:szCs w:val="24"/>
        </w:rPr>
        <w:t>;</w:t>
      </w:r>
      <w:r w:rsidR="00E1333B" w:rsidRPr="004E34D4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14:paraId="7A6CDBDE" w14:textId="7B9F6986" w:rsidR="00724539" w:rsidRPr="001D276A" w:rsidRDefault="00000000" w:rsidP="00EE2F0E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1865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76A" w:rsidRPr="001D2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4539" w:rsidRPr="001D276A">
        <w:rPr>
          <w:rFonts w:ascii="Times New Roman" w:hAnsi="Times New Roman" w:cs="Times New Roman"/>
          <w:sz w:val="24"/>
          <w:szCs w:val="24"/>
        </w:rPr>
        <w:t xml:space="preserve">  varam nodroši</w:t>
      </w:r>
      <w:r w:rsidR="001D276A" w:rsidRPr="001D276A">
        <w:rPr>
          <w:rFonts w:ascii="Times New Roman" w:hAnsi="Times New Roman" w:cs="Times New Roman"/>
          <w:sz w:val="24"/>
          <w:szCs w:val="24"/>
        </w:rPr>
        <w:t>nāt C drošības klasi.</w:t>
      </w:r>
    </w:p>
    <w:p w14:paraId="1430B50A" w14:textId="1A2691AB" w:rsidR="00EE2F0E" w:rsidRPr="003F284D" w:rsidRDefault="00EE2F0E" w:rsidP="00EE2F0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i/>
          <w:iCs/>
          <w:color w:val="FF0000"/>
          <w:szCs w:val="24"/>
        </w:rPr>
      </w:pPr>
      <w:r w:rsidRPr="003F284D">
        <w:rPr>
          <w:rFonts w:ascii="Times New Roman" w:hAnsi="Times New Roman"/>
          <w:i/>
          <w:iCs/>
          <w:color w:val="FF0000"/>
          <w:szCs w:val="24"/>
        </w:rPr>
        <w:t>Nodrošinām cit</w:t>
      </w:r>
      <w:r w:rsidR="00A426D0">
        <w:rPr>
          <w:rFonts w:ascii="Times New Roman" w:hAnsi="Times New Roman"/>
          <w:i/>
          <w:iCs/>
          <w:color w:val="FF0000"/>
          <w:szCs w:val="24"/>
        </w:rPr>
        <w:t>u</w:t>
      </w:r>
      <w:r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A426D0">
        <w:rPr>
          <w:rFonts w:ascii="Times New Roman" w:hAnsi="Times New Roman"/>
          <w:i/>
          <w:iCs/>
          <w:color w:val="FF0000"/>
          <w:szCs w:val="24"/>
        </w:rPr>
        <w:t>droš</w:t>
      </w:r>
      <w:r w:rsidR="004B3652">
        <w:rPr>
          <w:rFonts w:ascii="Times New Roman" w:hAnsi="Times New Roman"/>
          <w:i/>
          <w:iCs/>
          <w:color w:val="FF0000"/>
          <w:szCs w:val="24"/>
        </w:rPr>
        <w:t>ības klasi</w:t>
      </w:r>
      <w:r w:rsidRPr="003F284D">
        <w:rPr>
          <w:rFonts w:ascii="Times New Roman" w:hAnsi="Times New Roman"/>
          <w:i/>
          <w:iCs/>
          <w:color w:val="FF0000"/>
          <w:szCs w:val="24"/>
        </w:rPr>
        <w:t>, lūdzam norādīt t</w:t>
      </w:r>
      <w:r w:rsidR="00A83ECD">
        <w:rPr>
          <w:rFonts w:ascii="Times New Roman" w:hAnsi="Times New Roman"/>
          <w:i/>
          <w:iCs/>
          <w:color w:val="FF0000"/>
          <w:szCs w:val="24"/>
        </w:rPr>
        <w:t>o</w:t>
      </w:r>
      <w:r w:rsidRPr="003F284D">
        <w:rPr>
          <w:rFonts w:ascii="Times New Roman" w:hAnsi="Times New Roman"/>
          <w:i/>
          <w:iCs/>
          <w:color w:val="FF0000"/>
          <w:szCs w:val="24"/>
        </w:rPr>
        <w:t>:</w:t>
      </w:r>
    </w:p>
    <w:p w14:paraId="1449819A" w14:textId="77777777" w:rsidR="00EE2F0E" w:rsidRDefault="00EE2F0E" w:rsidP="00616B6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925454" w14:textId="5BA16347" w:rsidR="00B63B7C" w:rsidRPr="0010649C" w:rsidRDefault="00BE3858" w:rsidP="00616B62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B63B7C" w:rsidRPr="00040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63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="00B63B7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 w:rsidR="00B63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B63B7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="00B63B7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="00B63B7C" w:rsidRPr="0010649C">
        <w:rPr>
          <w:rFonts w:ascii="Times New Roman" w:hAnsi="Times New Roman" w:cs="Times New Roman"/>
          <w:sz w:val="24"/>
          <w:szCs w:val="24"/>
          <w:lang w:eastAsia="lv-LV"/>
        </w:rPr>
        <w:t xml:space="preserve"> Iepirkumu un līgumu pārvaldības daļa</w:t>
      </w:r>
      <w:r w:rsidR="00B63B7C">
        <w:rPr>
          <w:rFonts w:ascii="Times New Roman" w:hAnsi="Times New Roman" w:cs="Times New Roman"/>
          <w:sz w:val="24"/>
          <w:szCs w:val="24"/>
          <w:lang w:eastAsia="lv-LV"/>
        </w:rPr>
        <w:t xml:space="preserve">s </w:t>
      </w:r>
      <w:r w:rsidR="00B63B7C" w:rsidRPr="0010649C">
        <w:rPr>
          <w:rFonts w:ascii="Times New Roman" w:hAnsi="Times New Roman" w:cs="Times New Roman"/>
          <w:sz w:val="24"/>
          <w:szCs w:val="24"/>
          <w:lang w:eastAsia="lv-LV"/>
        </w:rPr>
        <w:t>Tirgus izpētes un iepirkumu metodoloģijas nodaļa</w:t>
      </w:r>
      <w:r w:rsidR="00B63B7C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B63B7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3B7C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speciālistei uz e</w:t>
      </w:r>
      <w:r w:rsidR="00B6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63B7C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pastu: </w:t>
      </w:r>
      <w:hyperlink r:id="rId13" w:history="1">
        <w:r w:rsidR="00B63B7C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B6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04FA762B" w14:textId="77777777" w:rsidR="00B10FA2" w:rsidRPr="00B10FA2" w:rsidRDefault="00B10FA2" w:rsidP="00B10FA2">
      <w:pPr>
        <w:pStyle w:val="ListBullet4"/>
        <w:numPr>
          <w:ilvl w:val="0"/>
          <w:numId w:val="0"/>
        </w:numPr>
        <w:rPr>
          <w:rStyle w:val="ui-provider"/>
          <w:b/>
          <w:bCs/>
        </w:rPr>
      </w:pPr>
      <w:r w:rsidRPr="00B10FA2">
        <w:rPr>
          <w:rStyle w:val="ui-provider"/>
          <w:b/>
          <w:bCs/>
        </w:rPr>
        <w:t>Tirgus izpētē iegūtā informācija tiks izmantota iepirkuma procedūras nolikuma sagatavošanā ar mērķi apspriest tehniskās specifikācijas un kvalifikācijas prasības, uzlabot iepirkuma procedūras dokumentāciju un veicināt konkurenci.</w:t>
      </w:r>
    </w:p>
    <w:p w14:paraId="25DFD564" w14:textId="77777777" w:rsidR="00B10FA2" w:rsidRDefault="00B10FA2" w:rsidP="00B63B7C">
      <w:pPr>
        <w:pStyle w:val="ListBullet4"/>
        <w:numPr>
          <w:ilvl w:val="0"/>
          <w:numId w:val="0"/>
        </w:numPr>
        <w:ind w:left="993" w:hanging="993"/>
        <w:rPr>
          <w:rStyle w:val="ui-provider"/>
        </w:rPr>
      </w:pPr>
    </w:p>
    <w:p w14:paraId="4480A9CE" w14:textId="17940DBD" w:rsidR="00B63B7C" w:rsidRDefault="00B63B7C" w:rsidP="00B63B7C">
      <w:pPr>
        <w:pStyle w:val="ListBullet4"/>
        <w:numPr>
          <w:ilvl w:val="0"/>
          <w:numId w:val="0"/>
        </w:numPr>
        <w:ind w:left="993" w:hanging="993"/>
      </w:pPr>
      <w:r>
        <w:t xml:space="preserve">Pielikumā: </w:t>
      </w:r>
    </w:p>
    <w:p w14:paraId="16FF235F" w14:textId="1828B571" w:rsidR="00B63B7C" w:rsidRDefault="00B63B7C" w:rsidP="00B63B7C">
      <w:pPr>
        <w:pStyle w:val="ListBullet4"/>
        <w:numPr>
          <w:ilvl w:val="0"/>
          <w:numId w:val="14"/>
        </w:numPr>
      </w:pPr>
      <w:r>
        <w:t>Tehniskā specifikācija.</w:t>
      </w:r>
    </w:p>
    <w:p w14:paraId="3F81C56E" w14:textId="77777777" w:rsidR="00B63B7C" w:rsidRPr="00357522" w:rsidRDefault="00B63B7C" w:rsidP="003A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3B7C" w:rsidRPr="00357522" w:rsidSect="00406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7FE0" w14:textId="77777777" w:rsidR="00712C11" w:rsidRDefault="00712C11" w:rsidP="003168F4">
      <w:pPr>
        <w:spacing w:after="0" w:line="240" w:lineRule="auto"/>
      </w:pPr>
      <w:r>
        <w:separator/>
      </w:r>
    </w:p>
  </w:endnote>
  <w:endnote w:type="continuationSeparator" w:id="0">
    <w:p w14:paraId="4CE2BB52" w14:textId="77777777" w:rsidR="00712C11" w:rsidRDefault="00712C11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6897" w14:textId="05BCB3A5" w:rsidR="005B7E48" w:rsidRPr="00F46E65" w:rsidRDefault="005B7E48" w:rsidP="005B7E48">
    <w:pPr>
      <w:pStyle w:val="Footer"/>
      <w:jc w:val="right"/>
      <w:rPr>
        <w:rFonts w:ascii="Times New Roman" w:hAnsi="Times New Roman" w:cs="Times New Roman"/>
      </w:rPr>
    </w:pPr>
    <w:r w:rsidRPr="00F46E65">
      <w:rPr>
        <w:rFonts w:ascii="Times New Roman" w:hAnsi="Times New Roman" w:cs="Times New Roman"/>
      </w:rPr>
      <w:fldChar w:fldCharType="begin"/>
    </w:r>
    <w:r w:rsidRPr="00F46E65">
      <w:rPr>
        <w:rFonts w:ascii="Times New Roman" w:hAnsi="Times New Roman" w:cs="Times New Roman"/>
      </w:rPr>
      <w:instrText xml:space="preserve"> PAGE   \* MERGEFORMAT </w:instrText>
    </w:r>
    <w:r w:rsidRPr="00F46E65">
      <w:rPr>
        <w:rFonts w:ascii="Times New Roman" w:hAnsi="Times New Roman" w:cs="Times New Roman"/>
      </w:rPr>
      <w:fldChar w:fldCharType="separate"/>
    </w:r>
    <w:r w:rsidRPr="00F46E65">
      <w:rPr>
        <w:rFonts w:ascii="Times New Roman" w:hAnsi="Times New Roman" w:cs="Times New Roman"/>
        <w:noProof/>
      </w:rPr>
      <w:t>2</w:t>
    </w:r>
    <w:r w:rsidRPr="00F46E65">
      <w:rPr>
        <w:rFonts w:ascii="Times New Roman" w:hAnsi="Times New Roman" w:cs="Times New Roman"/>
        <w:noProof/>
      </w:rPr>
      <w:fldChar w:fldCharType="end"/>
    </w:r>
  </w:p>
  <w:p w14:paraId="5CEF0300" w14:textId="77777777" w:rsidR="005B7E48" w:rsidRPr="00F46E65" w:rsidRDefault="005B7E48" w:rsidP="005B7E48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2924" w14:textId="77777777" w:rsidR="00712C11" w:rsidRDefault="00712C11" w:rsidP="003168F4">
      <w:pPr>
        <w:spacing w:after="0" w:line="240" w:lineRule="auto"/>
      </w:pPr>
      <w:r>
        <w:separator/>
      </w:r>
    </w:p>
  </w:footnote>
  <w:footnote w:type="continuationSeparator" w:id="0">
    <w:p w14:paraId="3B6F2EEA" w14:textId="77777777" w:rsidR="00712C11" w:rsidRDefault="00712C11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7BA"/>
    <w:multiLevelType w:val="hybridMultilevel"/>
    <w:tmpl w:val="F5DA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61A"/>
    <w:multiLevelType w:val="multilevel"/>
    <w:tmpl w:val="603A17A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FB677D2"/>
    <w:multiLevelType w:val="multilevel"/>
    <w:tmpl w:val="355C5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56A77"/>
    <w:multiLevelType w:val="hybridMultilevel"/>
    <w:tmpl w:val="9CE0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68C9"/>
    <w:multiLevelType w:val="hybridMultilevel"/>
    <w:tmpl w:val="8E8C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0009"/>
    <w:multiLevelType w:val="hybridMultilevel"/>
    <w:tmpl w:val="321015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4F44"/>
    <w:multiLevelType w:val="multilevel"/>
    <w:tmpl w:val="588ECF6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49476818">
    <w:abstractNumId w:val="5"/>
  </w:num>
  <w:num w:numId="2" w16cid:durableId="593443897">
    <w:abstractNumId w:val="11"/>
  </w:num>
  <w:num w:numId="3" w16cid:durableId="1160999824">
    <w:abstractNumId w:val="10"/>
  </w:num>
  <w:num w:numId="4" w16cid:durableId="813764599">
    <w:abstractNumId w:val="7"/>
  </w:num>
  <w:num w:numId="5" w16cid:durableId="593056098">
    <w:abstractNumId w:val="8"/>
  </w:num>
  <w:num w:numId="6" w16cid:durableId="1797412229">
    <w:abstractNumId w:val="2"/>
  </w:num>
  <w:num w:numId="7" w16cid:durableId="168564794">
    <w:abstractNumId w:val="13"/>
  </w:num>
  <w:num w:numId="8" w16cid:durableId="1655140489">
    <w:abstractNumId w:val="0"/>
  </w:num>
  <w:num w:numId="9" w16cid:durableId="541284312">
    <w:abstractNumId w:val="6"/>
  </w:num>
  <w:num w:numId="10" w16cid:durableId="1913156732">
    <w:abstractNumId w:val="4"/>
  </w:num>
  <w:num w:numId="11" w16cid:durableId="252512829">
    <w:abstractNumId w:val="9"/>
  </w:num>
  <w:num w:numId="12" w16cid:durableId="1756244437">
    <w:abstractNumId w:val="3"/>
  </w:num>
  <w:num w:numId="13" w16cid:durableId="581455665">
    <w:abstractNumId w:val="14"/>
  </w:num>
  <w:num w:numId="14" w16cid:durableId="521743794">
    <w:abstractNumId w:val="12"/>
  </w:num>
  <w:num w:numId="15" w16cid:durableId="180357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05FA0"/>
    <w:rsid w:val="00010444"/>
    <w:rsid w:val="00014B74"/>
    <w:rsid w:val="00015B66"/>
    <w:rsid w:val="00017B2C"/>
    <w:rsid w:val="00032CAF"/>
    <w:rsid w:val="0004348D"/>
    <w:rsid w:val="0005640B"/>
    <w:rsid w:val="000836EA"/>
    <w:rsid w:val="00084F60"/>
    <w:rsid w:val="000975FA"/>
    <w:rsid w:val="000C5948"/>
    <w:rsid w:val="000D5D01"/>
    <w:rsid w:val="000D6C1A"/>
    <w:rsid w:val="000D7035"/>
    <w:rsid w:val="00135EE3"/>
    <w:rsid w:val="0013748D"/>
    <w:rsid w:val="00174B7F"/>
    <w:rsid w:val="00175DDD"/>
    <w:rsid w:val="001824A3"/>
    <w:rsid w:val="00183BBE"/>
    <w:rsid w:val="00183D08"/>
    <w:rsid w:val="00185994"/>
    <w:rsid w:val="00195D0E"/>
    <w:rsid w:val="00195D33"/>
    <w:rsid w:val="001A0E2D"/>
    <w:rsid w:val="001B11F5"/>
    <w:rsid w:val="001B4752"/>
    <w:rsid w:val="001C0B63"/>
    <w:rsid w:val="001C3699"/>
    <w:rsid w:val="001D276A"/>
    <w:rsid w:val="00220F85"/>
    <w:rsid w:val="0023227C"/>
    <w:rsid w:val="002479A7"/>
    <w:rsid w:val="00253E17"/>
    <w:rsid w:val="00282DD1"/>
    <w:rsid w:val="0029348C"/>
    <w:rsid w:val="00294836"/>
    <w:rsid w:val="00297C4B"/>
    <w:rsid w:val="002D3DEF"/>
    <w:rsid w:val="002F762D"/>
    <w:rsid w:val="0031200D"/>
    <w:rsid w:val="003168F4"/>
    <w:rsid w:val="00323104"/>
    <w:rsid w:val="00324AA4"/>
    <w:rsid w:val="00341482"/>
    <w:rsid w:val="003420EC"/>
    <w:rsid w:val="00354FC8"/>
    <w:rsid w:val="00357522"/>
    <w:rsid w:val="00387810"/>
    <w:rsid w:val="003A3BDC"/>
    <w:rsid w:val="003A747B"/>
    <w:rsid w:val="003C1385"/>
    <w:rsid w:val="003C26EB"/>
    <w:rsid w:val="003D1238"/>
    <w:rsid w:val="003E3164"/>
    <w:rsid w:val="003E411E"/>
    <w:rsid w:val="003E7BE2"/>
    <w:rsid w:val="00405A60"/>
    <w:rsid w:val="00405B7F"/>
    <w:rsid w:val="00406360"/>
    <w:rsid w:val="004131B8"/>
    <w:rsid w:val="00413B77"/>
    <w:rsid w:val="0043036C"/>
    <w:rsid w:val="00436825"/>
    <w:rsid w:val="00436D12"/>
    <w:rsid w:val="0044247A"/>
    <w:rsid w:val="00466D2D"/>
    <w:rsid w:val="00477A12"/>
    <w:rsid w:val="004813F2"/>
    <w:rsid w:val="00490FAD"/>
    <w:rsid w:val="004A22E1"/>
    <w:rsid w:val="004A42AA"/>
    <w:rsid w:val="004A704B"/>
    <w:rsid w:val="004B3652"/>
    <w:rsid w:val="004B385C"/>
    <w:rsid w:val="004B3A99"/>
    <w:rsid w:val="004D0BC1"/>
    <w:rsid w:val="004D5A12"/>
    <w:rsid w:val="004D632B"/>
    <w:rsid w:val="004E2966"/>
    <w:rsid w:val="004E33CA"/>
    <w:rsid w:val="004E34D4"/>
    <w:rsid w:val="004F5FAF"/>
    <w:rsid w:val="0050281D"/>
    <w:rsid w:val="00516642"/>
    <w:rsid w:val="00516AF0"/>
    <w:rsid w:val="0053708D"/>
    <w:rsid w:val="0054141C"/>
    <w:rsid w:val="00542ECF"/>
    <w:rsid w:val="00563482"/>
    <w:rsid w:val="0056577B"/>
    <w:rsid w:val="00572957"/>
    <w:rsid w:val="00594090"/>
    <w:rsid w:val="005A1121"/>
    <w:rsid w:val="005A1691"/>
    <w:rsid w:val="005A406B"/>
    <w:rsid w:val="005B3673"/>
    <w:rsid w:val="005B37E1"/>
    <w:rsid w:val="005B7E48"/>
    <w:rsid w:val="005C4829"/>
    <w:rsid w:val="005C5970"/>
    <w:rsid w:val="005C7226"/>
    <w:rsid w:val="005D154E"/>
    <w:rsid w:val="006066F5"/>
    <w:rsid w:val="00611974"/>
    <w:rsid w:val="00616B62"/>
    <w:rsid w:val="006323CC"/>
    <w:rsid w:val="00655F1C"/>
    <w:rsid w:val="00671C0C"/>
    <w:rsid w:val="006746B3"/>
    <w:rsid w:val="006800AB"/>
    <w:rsid w:val="00683FE5"/>
    <w:rsid w:val="006935E1"/>
    <w:rsid w:val="006C1C0B"/>
    <w:rsid w:val="006C7422"/>
    <w:rsid w:val="006E1565"/>
    <w:rsid w:val="006F4025"/>
    <w:rsid w:val="007000D3"/>
    <w:rsid w:val="0070180E"/>
    <w:rsid w:val="00702CD2"/>
    <w:rsid w:val="00703ADE"/>
    <w:rsid w:val="00705D3C"/>
    <w:rsid w:val="007076CD"/>
    <w:rsid w:val="00712617"/>
    <w:rsid w:val="00712C11"/>
    <w:rsid w:val="00724539"/>
    <w:rsid w:val="00754FB9"/>
    <w:rsid w:val="007579A6"/>
    <w:rsid w:val="007961C7"/>
    <w:rsid w:val="007978F9"/>
    <w:rsid w:val="007A53D8"/>
    <w:rsid w:val="007B199E"/>
    <w:rsid w:val="007D0D41"/>
    <w:rsid w:val="007D440D"/>
    <w:rsid w:val="007F7C51"/>
    <w:rsid w:val="00805B36"/>
    <w:rsid w:val="008152E8"/>
    <w:rsid w:val="00815830"/>
    <w:rsid w:val="00815BA1"/>
    <w:rsid w:val="00816124"/>
    <w:rsid w:val="00817B9F"/>
    <w:rsid w:val="008303A1"/>
    <w:rsid w:val="00840586"/>
    <w:rsid w:val="00843762"/>
    <w:rsid w:val="00845E7E"/>
    <w:rsid w:val="00846DC7"/>
    <w:rsid w:val="00850037"/>
    <w:rsid w:val="00854DCA"/>
    <w:rsid w:val="00855AF4"/>
    <w:rsid w:val="008829D0"/>
    <w:rsid w:val="0088496E"/>
    <w:rsid w:val="00890FFE"/>
    <w:rsid w:val="008968C9"/>
    <w:rsid w:val="008A7AA8"/>
    <w:rsid w:val="008C4002"/>
    <w:rsid w:val="008C62F5"/>
    <w:rsid w:val="008C6681"/>
    <w:rsid w:val="008D0437"/>
    <w:rsid w:val="00900282"/>
    <w:rsid w:val="00916670"/>
    <w:rsid w:val="00922267"/>
    <w:rsid w:val="00930DBE"/>
    <w:rsid w:val="009469C4"/>
    <w:rsid w:val="00954319"/>
    <w:rsid w:val="00976142"/>
    <w:rsid w:val="00985041"/>
    <w:rsid w:val="009873D5"/>
    <w:rsid w:val="009962AE"/>
    <w:rsid w:val="009B23FD"/>
    <w:rsid w:val="009C0EEA"/>
    <w:rsid w:val="009C6375"/>
    <w:rsid w:val="009C7ABE"/>
    <w:rsid w:val="009C7BD7"/>
    <w:rsid w:val="009E183F"/>
    <w:rsid w:val="009E1ADE"/>
    <w:rsid w:val="009E6350"/>
    <w:rsid w:val="009F4F19"/>
    <w:rsid w:val="00A01F0D"/>
    <w:rsid w:val="00A03B20"/>
    <w:rsid w:val="00A10311"/>
    <w:rsid w:val="00A1133A"/>
    <w:rsid w:val="00A17A70"/>
    <w:rsid w:val="00A17E2B"/>
    <w:rsid w:val="00A248BA"/>
    <w:rsid w:val="00A3202D"/>
    <w:rsid w:val="00A34060"/>
    <w:rsid w:val="00A426D0"/>
    <w:rsid w:val="00A47BAE"/>
    <w:rsid w:val="00A63B8A"/>
    <w:rsid w:val="00A6476C"/>
    <w:rsid w:val="00A812FB"/>
    <w:rsid w:val="00A83ECD"/>
    <w:rsid w:val="00A92F61"/>
    <w:rsid w:val="00AC434A"/>
    <w:rsid w:val="00AC7737"/>
    <w:rsid w:val="00AD1685"/>
    <w:rsid w:val="00B06BA9"/>
    <w:rsid w:val="00B10FA2"/>
    <w:rsid w:val="00B22132"/>
    <w:rsid w:val="00B37A61"/>
    <w:rsid w:val="00B40A0E"/>
    <w:rsid w:val="00B42D7F"/>
    <w:rsid w:val="00B55BF1"/>
    <w:rsid w:val="00B625AE"/>
    <w:rsid w:val="00B63B7C"/>
    <w:rsid w:val="00B74022"/>
    <w:rsid w:val="00B77006"/>
    <w:rsid w:val="00B804E6"/>
    <w:rsid w:val="00B80989"/>
    <w:rsid w:val="00B82489"/>
    <w:rsid w:val="00B97140"/>
    <w:rsid w:val="00BA6AF3"/>
    <w:rsid w:val="00BC019A"/>
    <w:rsid w:val="00BC7925"/>
    <w:rsid w:val="00BD76A0"/>
    <w:rsid w:val="00BE3858"/>
    <w:rsid w:val="00BE5627"/>
    <w:rsid w:val="00BF0D73"/>
    <w:rsid w:val="00C24984"/>
    <w:rsid w:val="00C328A6"/>
    <w:rsid w:val="00C34FFD"/>
    <w:rsid w:val="00C47F8D"/>
    <w:rsid w:val="00C5387C"/>
    <w:rsid w:val="00C55C49"/>
    <w:rsid w:val="00C56325"/>
    <w:rsid w:val="00C820EE"/>
    <w:rsid w:val="00CA622B"/>
    <w:rsid w:val="00CC49DB"/>
    <w:rsid w:val="00CD699C"/>
    <w:rsid w:val="00CD7A06"/>
    <w:rsid w:val="00CF28FC"/>
    <w:rsid w:val="00CF35A9"/>
    <w:rsid w:val="00D04291"/>
    <w:rsid w:val="00D1180E"/>
    <w:rsid w:val="00D353A3"/>
    <w:rsid w:val="00D40121"/>
    <w:rsid w:val="00D452EB"/>
    <w:rsid w:val="00D501DE"/>
    <w:rsid w:val="00D50B66"/>
    <w:rsid w:val="00D53A1B"/>
    <w:rsid w:val="00D600D1"/>
    <w:rsid w:val="00D7714D"/>
    <w:rsid w:val="00DA1D02"/>
    <w:rsid w:val="00DC6A8C"/>
    <w:rsid w:val="00DE1315"/>
    <w:rsid w:val="00DE52D8"/>
    <w:rsid w:val="00E001EB"/>
    <w:rsid w:val="00E1333B"/>
    <w:rsid w:val="00E133E5"/>
    <w:rsid w:val="00E24596"/>
    <w:rsid w:val="00E25BCA"/>
    <w:rsid w:val="00E37C44"/>
    <w:rsid w:val="00E477F1"/>
    <w:rsid w:val="00E4784C"/>
    <w:rsid w:val="00E557D6"/>
    <w:rsid w:val="00E636E5"/>
    <w:rsid w:val="00E70F98"/>
    <w:rsid w:val="00E71A9A"/>
    <w:rsid w:val="00E77541"/>
    <w:rsid w:val="00E92874"/>
    <w:rsid w:val="00E93E24"/>
    <w:rsid w:val="00E9515F"/>
    <w:rsid w:val="00E9659E"/>
    <w:rsid w:val="00EA63B8"/>
    <w:rsid w:val="00EC467A"/>
    <w:rsid w:val="00EC5873"/>
    <w:rsid w:val="00ED4F20"/>
    <w:rsid w:val="00EE2F0E"/>
    <w:rsid w:val="00EE33A8"/>
    <w:rsid w:val="00EE6772"/>
    <w:rsid w:val="00EF025A"/>
    <w:rsid w:val="00EF1221"/>
    <w:rsid w:val="00EF647C"/>
    <w:rsid w:val="00F01B59"/>
    <w:rsid w:val="00F06815"/>
    <w:rsid w:val="00F36919"/>
    <w:rsid w:val="00F46E65"/>
    <w:rsid w:val="00F62037"/>
    <w:rsid w:val="00F65913"/>
    <w:rsid w:val="00F67D52"/>
    <w:rsid w:val="00F75EA6"/>
    <w:rsid w:val="00F772B8"/>
    <w:rsid w:val="00F9465D"/>
    <w:rsid w:val="00FA5FCE"/>
    <w:rsid w:val="00FC79A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list paragraph,h&amp;p list paragraph,syle 1,Dot pt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3A747B"/>
  </w:style>
  <w:style w:type="paragraph" w:styleId="NoSpacing">
    <w:name w:val="No Spacing"/>
    <w:link w:val="NoSpacingChar"/>
    <w:qFormat/>
    <w:rsid w:val="006935E1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6935E1"/>
  </w:style>
  <w:style w:type="paragraph" w:customStyle="1" w:styleId="pf1">
    <w:name w:val="pf1"/>
    <w:basedOn w:val="Normal"/>
    <w:rsid w:val="006935E1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f0">
    <w:name w:val="pf0"/>
    <w:basedOn w:val="Normal"/>
    <w:rsid w:val="0069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6935E1"/>
    <w:rPr>
      <w:rFonts w:ascii="Segoe UI" w:hAnsi="Segoe UI" w:cs="Segoe UI" w:hint="default"/>
      <w:sz w:val="18"/>
      <w:szCs w:val="18"/>
    </w:rPr>
  </w:style>
  <w:style w:type="paragraph" w:styleId="ListBullet4">
    <w:name w:val="List Bullet 4"/>
    <w:basedOn w:val="Normal"/>
    <w:uiPriority w:val="99"/>
    <w:rsid w:val="0053708D"/>
    <w:pPr>
      <w:numPr>
        <w:numId w:val="1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6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49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4B7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1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ra.caksa@rigassatiksme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5110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50efea-f7a2-4600-b02a-4313eec594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937C07BB50C740A58E1C0275785ABB" ma:contentTypeVersion="16" ma:contentTypeDescription="Izveidot jaunu dokumentu." ma:contentTypeScope="" ma:versionID="3eaa954b7daa13244baabc30294ba3c6">
  <xsd:schema xmlns:xsd="http://www.w3.org/2001/XMLSchema" xmlns:xs="http://www.w3.org/2001/XMLSchema" xmlns:p="http://schemas.microsoft.com/office/2006/metadata/properties" xmlns:ns3="9850efea-f7a2-4600-b02a-4313eec59463" xmlns:ns4="aba073f0-aab5-477a-9558-120d4e09d619" targetNamespace="http://schemas.microsoft.com/office/2006/metadata/properties" ma:root="true" ma:fieldsID="af60f6ddc6f1902a030f301ec539dc9f" ns3:_="" ns4:_="">
    <xsd:import namespace="9850efea-f7a2-4600-b02a-4313eec59463"/>
    <xsd:import namespace="aba073f0-aab5-477a-9558-120d4e09d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efea-f7a2-4600-b02a-4313eec59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073f0-aab5-477a-9558-120d4e09d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3465A-CE31-4231-973A-CF6AF50C043B}">
  <ds:schemaRefs>
    <ds:schemaRef ds:uri="http://schemas.microsoft.com/office/2006/metadata/properties"/>
    <ds:schemaRef ds:uri="http://schemas.microsoft.com/office/infopath/2007/PartnerControls"/>
    <ds:schemaRef ds:uri="9850efea-f7a2-4600-b02a-4313eec59463"/>
  </ds:schemaRefs>
</ds:datastoreItem>
</file>

<file path=customXml/itemProps2.xml><?xml version="1.0" encoding="utf-8"?>
<ds:datastoreItem xmlns:ds="http://schemas.openxmlformats.org/officeDocument/2006/customXml" ds:itemID="{FE98DA1F-93E4-421E-941F-22C39538F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3EBFBD-1635-4264-9AF8-6675A527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efea-f7a2-4600-b02a-4313eec59463"/>
    <ds:schemaRef ds:uri="aba073f0-aab5-477a-9558-120d4e09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9053</Words>
  <Characters>5161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Sandra.Caksa@rigassatiksme.lv</dc:creator>
  <cp:keywords/>
  <dc:description/>
  <cp:lastModifiedBy>Sandra Čakša</cp:lastModifiedBy>
  <cp:revision>2</cp:revision>
  <dcterms:created xsi:type="dcterms:W3CDTF">2024-07-03T11:35:00Z</dcterms:created>
  <dcterms:modified xsi:type="dcterms:W3CDTF">2024-07-03T11:35:00Z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0x010100C7937C07BB50C740A58E1C0275785ABB</vt:lpwstr>
  </property>
</Properties>
</file>