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EC9C" w14:textId="22024CA0" w:rsidR="0006069D" w:rsidRDefault="0006069D" w:rsidP="0006069D">
      <w:pPr>
        <w:jc w:val="center"/>
        <w:rPr>
          <w:rFonts w:ascii="Times New Roman" w:hAnsi="Times New Roman" w:cs="Times New Roman"/>
          <w:b/>
          <w:bCs/>
          <w:sz w:val="24"/>
          <w:szCs w:val="24"/>
        </w:rPr>
      </w:pPr>
      <w:r w:rsidRPr="0006069D">
        <w:rPr>
          <w:rFonts w:ascii="Times New Roman" w:hAnsi="Times New Roman" w:cs="Times New Roman"/>
          <w:b/>
          <w:bCs/>
          <w:sz w:val="24"/>
          <w:szCs w:val="24"/>
        </w:rPr>
        <w:t>PRETENDENTU JAUTĀJUMI UN PASŪTĪTĀJA ATBILDES</w:t>
      </w:r>
    </w:p>
    <w:p w14:paraId="65AB898C" w14:textId="5CC3D394" w:rsidR="0006069D" w:rsidRPr="0006069D" w:rsidRDefault="0006069D" w:rsidP="0006069D">
      <w:pPr>
        <w:jc w:val="center"/>
        <w:rPr>
          <w:rFonts w:ascii="Times New Roman" w:hAnsi="Times New Roman" w:cs="Times New Roman"/>
          <w:sz w:val="24"/>
          <w:szCs w:val="24"/>
        </w:rPr>
      </w:pPr>
      <w:r w:rsidRPr="0006069D">
        <w:rPr>
          <w:rFonts w:ascii="Times New Roman" w:hAnsi="Times New Roman" w:cs="Times New Roman"/>
          <w:sz w:val="24"/>
          <w:szCs w:val="24"/>
        </w:rPr>
        <w:t>tirgus izpētē “</w:t>
      </w:r>
      <w:proofErr w:type="spellStart"/>
      <w:r w:rsidRPr="0006069D">
        <w:rPr>
          <w:rFonts w:ascii="Times New Roman" w:hAnsi="Times New Roman" w:cs="Times New Roman"/>
          <w:sz w:val="24"/>
          <w:szCs w:val="24"/>
        </w:rPr>
        <w:t>Elektroauto</w:t>
      </w:r>
      <w:proofErr w:type="spellEnd"/>
      <w:r w:rsidRPr="0006069D">
        <w:rPr>
          <w:rFonts w:ascii="Times New Roman" w:hAnsi="Times New Roman" w:cs="Times New Roman"/>
          <w:sz w:val="24"/>
          <w:szCs w:val="24"/>
        </w:rPr>
        <w:t xml:space="preserve"> uzlādes stacijas Rīgā, Vestienas ielā 35 un Atgāzenes ielā 24A, būvprojekta izstrāde, autoruzraudzība un būvdarbi”</w:t>
      </w:r>
    </w:p>
    <w:p w14:paraId="00C8A0F8" w14:textId="77777777" w:rsidR="0006069D" w:rsidRPr="0006069D" w:rsidRDefault="0006069D" w:rsidP="0006069D">
      <w:pPr>
        <w:jc w:val="center"/>
        <w:rPr>
          <w:rFonts w:ascii="Times New Roman" w:hAnsi="Times New Roman" w:cs="Times New Roman"/>
          <w:sz w:val="24"/>
          <w:szCs w:val="24"/>
        </w:rPr>
      </w:pPr>
    </w:p>
    <w:p w14:paraId="4D426972" w14:textId="2BD40D28" w:rsidR="0006069D" w:rsidRPr="0006069D" w:rsidRDefault="0006069D" w:rsidP="0006069D">
      <w:pPr>
        <w:jc w:val="center"/>
        <w:rPr>
          <w:rFonts w:ascii="Times New Roman" w:hAnsi="Times New Roman" w:cs="Times New Roman"/>
          <w:b/>
          <w:bCs/>
          <w:sz w:val="24"/>
          <w:szCs w:val="24"/>
        </w:rPr>
      </w:pPr>
    </w:p>
    <w:p w14:paraId="1319F038" w14:textId="77777777" w:rsidR="0006069D" w:rsidRPr="0006069D" w:rsidRDefault="0006069D" w:rsidP="0006069D">
      <w:pPr>
        <w:jc w:val="both"/>
        <w:rPr>
          <w:rFonts w:ascii="Times New Roman" w:hAnsi="Times New Roman" w:cs="Times New Roman"/>
          <w:sz w:val="24"/>
          <w:szCs w:val="24"/>
        </w:rPr>
      </w:pPr>
    </w:p>
    <w:p w14:paraId="3BBC6509" w14:textId="3A4BD4A1" w:rsidR="0006069D" w:rsidRPr="0006069D" w:rsidRDefault="0006069D" w:rsidP="0006069D">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06069D">
        <w:rPr>
          <w:rFonts w:ascii="Times New Roman" w:eastAsia="Times New Roman" w:hAnsi="Times New Roman" w:cs="Times New Roman"/>
          <w:sz w:val="24"/>
          <w:szCs w:val="24"/>
        </w:rPr>
        <w:t xml:space="preserve">autājums: </w:t>
      </w:r>
      <w:r w:rsidRPr="0006069D">
        <w:rPr>
          <w:rFonts w:ascii="Times New Roman" w:eastAsia="Times New Roman" w:hAnsi="Times New Roman" w:cs="Times New Roman"/>
          <w:sz w:val="24"/>
          <w:szCs w:val="24"/>
        </w:rPr>
        <w:t xml:space="preserve">Vai abi objekti – gan Atgāzenes ielā 24A un Vestienas ielā 35 plānoti izsludināt vienā iepirkuma procedūrā? </w:t>
      </w:r>
    </w:p>
    <w:p w14:paraId="649B0895" w14:textId="77777777" w:rsidR="0006069D" w:rsidRPr="0006069D" w:rsidRDefault="0006069D" w:rsidP="0006069D">
      <w:pPr>
        <w:pStyle w:val="ListParagraph"/>
        <w:ind w:left="1080"/>
        <w:jc w:val="both"/>
        <w:rPr>
          <w:rFonts w:ascii="Times New Roman" w:eastAsia="Times New Roman" w:hAnsi="Times New Roman" w:cs="Times New Roman"/>
          <w:sz w:val="24"/>
          <w:szCs w:val="24"/>
        </w:rPr>
      </w:pPr>
    </w:p>
    <w:p w14:paraId="65215C20" w14:textId="2229D2EF" w:rsidR="0006069D" w:rsidRPr="007E2724" w:rsidRDefault="0006069D" w:rsidP="0006069D">
      <w:pPr>
        <w:pStyle w:val="ListParagraph"/>
        <w:ind w:left="1080"/>
        <w:jc w:val="both"/>
        <w:rPr>
          <w:rFonts w:ascii="Times New Roman" w:eastAsia="Times New Roman" w:hAnsi="Times New Roman" w:cs="Times New Roman"/>
          <w:sz w:val="24"/>
          <w:szCs w:val="24"/>
        </w:rPr>
      </w:pPr>
      <w:r w:rsidRPr="007E2724">
        <w:rPr>
          <w:rFonts w:ascii="Times New Roman" w:eastAsia="Times New Roman" w:hAnsi="Times New Roman" w:cs="Times New Roman"/>
          <w:b/>
          <w:bCs/>
          <w:sz w:val="24"/>
          <w:szCs w:val="24"/>
        </w:rPr>
        <w:t>Atbilde:</w:t>
      </w:r>
      <w:r w:rsidRPr="007E2724">
        <w:rPr>
          <w:rFonts w:ascii="Times New Roman" w:eastAsia="Times New Roman" w:hAnsi="Times New Roman" w:cs="Times New Roman"/>
          <w:sz w:val="24"/>
          <w:szCs w:val="24"/>
        </w:rPr>
        <w:t xml:space="preserve"> </w:t>
      </w:r>
      <w:r w:rsidRPr="007E2724">
        <w:rPr>
          <w:rFonts w:ascii="Times New Roman" w:eastAsia="Times New Roman" w:hAnsi="Times New Roman" w:cs="Times New Roman"/>
          <w:sz w:val="24"/>
          <w:szCs w:val="24"/>
        </w:rPr>
        <w:t>Jā, abi objektiem Atgāzenes ielā 24A un Vestienas ielā 35 izbūves darbi plānoti viena iepirkuma ietvaros</w:t>
      </w:r>
      <w:r w:rsidR="007E2724" w:rsidRPr="007E2724">
        <w:rPr>
          <w:rFonts w:ascii="Times New Roman" w:hAnsi="Times New Roman" w:cs="Times New Roman"/>
          <w:sz w:val="24"/>
          <w:szCs w:val="24"/>
        </w:rPr>
        <w:t xml:space="preserve">, bez iepirkuma dalīšana </w:t>
      </w:r>
      <w:proofErr w:type="spellStart"/>
      <w:r w:rsidR="007E2724" w:rsidRPr="007E2724">
        <w:rPr>
          <w:rFonts w:ascii="Times New Roman" w:hAnsi="Times New Roman" w:cs="Times New Roman"/>
          <w:sz w:val="24"/>
          <w:szCs w:val="24"/>
        </w:rPr>
        <w:t>lotēs</w:t>
      </w:r>
      <w:proofErr w:type="spellEnd"/>
      <w:r w:rsidR="007E2724" w:rsidRPr="007E2724">
        <w:rPr>
          <w:rFonts w:ascii="Times New Roman" w:hAnsi="Times New Roman" w:cs="Times New Roman"/>
          <w:sz w:val="24"/>
          <w:szCs w:val="24"/>
        </w:rPr>
        <w:t> (daļās), kas nozīmē, ka abus objektus būvēs viens un tas pats pretendents/uzvarētājs.</w:t>
      </w:r>
    </w:p>
    <w:p w14:paraId="1C148813" w14:textId="77777777" w:rsidR="0006069D" w:rsidRPr="0006069D" w:rsidRDefault="0006069D" w:rsidP="0006069D">
      <w:pPr>
        <w:pStyle w:val="ListParagraph"/>
        <w:ind w:left="1080"/>
        <w:jc w:val="both"/>
        <w:rPr>
          <w:rFonts w:ascii="Times New Roman" w:eastAsia="Times New Roman" w:hAnsi="Times New Roman" w:cs="Times New Roman"/>
          <w:sz w:val="24"/>
          <w:szCs w:val="24"/>
        </w:rPr>
      </w:pPr>
    </w:p>
    <w:p w14:paraId="7C78A134" w14:textId="3C12F956" w:rsidR="0006069D" w:rsidRPr="0006069D" w:rsidRDefault="0006069D" w:rsidP="0006069D">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06069D">
        <w:rPr>
          <w:rFonts w:ascii="Times New Roman" w:eastAsia="Times New Roman" w:hAnsi="Times New Roman" w:cs="Times New Roman"/>
          <w:sz w:val="24"/>
          <w:szCs w:val="24"/>
        </w:rPr>
        <w:t xml:space="preserve">autājums: </w:t>
      </w:r>
      <w:r w:rsidRPr="0006069D">
        <w:rPr>
          <w:rFonts w:ascii="Times New Roman" w:eastAsia="Times New Roman" w:hAnsi="Times New Roman" w:cs="Times New Roman"/>
          <w:sz w:val="24"/>
          <w:szCs w:val="24"/>
        </w:rPr>
        <w:t xml:space="preserve">Vai šajā izpētes posmā varam iesniegt tikai pieteikumu un informatīvu finansiālo piedāvājumu daļām, kas attiecas tikai un vienīgi uz iekārtu ražotāju, un kas nav saistītas ar būvniecību, projektēšanu un autoruzraudzību? Vai arī sagaidiet pilnīgu pieteikuma formu, ar jau izvēlētiem konkrētiem apakšuzņēmējiem. </w:t>
      </w:r>
    </w:p>
    <w:p w14:paraId="7A4D56FD" w14:textId="77777777" w:rsidR="0006069D" w:rsidRPr="0006069D" w:rsidRDefault="0006069D" w:rsidP="0006069D">
      <w:pPr>
        <w:pStyle w:val="ListParagraph"/>
        <w:ind w:left="1080"/>
        <w:jc w:val="both"/>
        <w:rPr>
          <w:rFonts w:ascii="Times New Roman" w:eastAsia="Times New Roman" w:hAnsi="Times New Roman" w:cs="Times New Roman"/>
          <w:sz w:val="24"/>
          <w:szCs w:val="24"/>
        </w:rPr>
      </w:pPr>
    </w:p>
    <w:p w14:paraId="4BD811EA" w14:textId="3FCE296B" w:rsidR="0006069D" w:rsidRPr="0006069D" w:rsidRDefault="0006069D" w:rsidP="0006069D">
      <w:pPr>
        <w:pStyle w:val="ListParagraph"/>
        <w:ind w:left="1080"/>
        <w:jc w:val="both"/>
        <w:rPr>
          <w:rFonts w:ascii="Times New Roman" w:eastAsia="Times New Roman" w:hAnsi="Times New Roman" w:cs="Times New Roman"/>
          <w:sz w:val="24"/>
          <w:szCs w:val="24"/>
        </w:rPr>
      </w:pPr>
      <w:r w:rsidRPr="0006069D">
        <w:rPr>
          <w:rFonts w:ascii="Times New Roman" w:eastAsia="Times New Roman" w:hAnsi="Times New Roman" w:cs="Times New Roman"/>
          <w:b/>
          <w:bCs/>
          <w:sz w:val="24"/>
          <w:szCs w:val="24"/>
        </w:rPr>
        <w:t>Atbilde:</w:t>
      </w:r>
      <w:r w:rsidRPr="0006069D">
        <w:rPr>
          <w:rFonts w:ascii="Times New Roman" w:eastAsia="Times New Roman" w:hAnsi="Times New Roman" w:cs="Times New Roman"/>
          <w:sz w:val="24"/>
          <w:szCs w:val="24"/>
        </w:rPr>
        <w:t xml:space="preserve"> </w:t>
      </w:r>
      <w:r w:rsidRPr="0006069D">
        <w:rPr>
          <w:rFonts w:ascii="Times New Roman" w:eastAsia="Times New Roman" w:hAnsi="Times New Roman" w:cs="Times New Roman"/>
          <w:sz w:val="24"/>
          <w:szCs w:val="24"/>
        </w:rPr>
        <w:t>Informatīvo piedāvājumu varat sniegt arī tikai par iekārtām, bet jāņem vērā, ka iepirkums plānots tomēr kopā par iekārtām + projektēšanu + būvdarbiem. Jūsu sniegtā informācija var mums palīdzēt izvērtēt kopējos projekta izmaksu apmērus, kā arī izvērtēt optimālāko iepirkuma organizēšanas taktikas izvēli (ja akurāt vairāki komersanti norādītu, ka iekārtas jāpērk atsevišķi no būvdarbi + projektēšana, un kādi ir šādas taktikas ieguvumi (finansiāli, laika un efektivitātes)).</w:t>
      </w:r>
    </w:p>
    <w:p w14:paraId="710D8839" w14:textId="77777777" w:rsidR="0006069D" w:rsidRPr="0006069D" w:rsidRDefault="0006069D" w:rsidP="0006069D">
      <w:pPr>
        <w:pStyle w:val="ListParagraph"/>
        <w:jc w:val="both"/>
        <w:rPr>
          <w:rFonts w:ascii="Times New Roman" w:hAnsi="Times New Roman" w:cs="Times New Roman"/>
          <w:sz w:val="24"/>
          <w:szCs w:val="24"/>
        </w:rPr>
      </w:pPr>
    </w:p>
    <w:p w14:paraId="0F73C36B" w14:textId="77777777" w:rsidR="0006069D" w:rsidRPr="0006069D" w:rsidRDefault="0006069D" w:rsidP="0006069D">
      <w:pPr>
        <w:pStyle w:val="ListParagraph"/>
        <w:numPr>
          <w:ilvl w:val="0"/>
          <w:numId w:val="3"/>
        </w:numPr>
        <w:jc w:val="both"/>
        <w:rPr>
          <w:rFonts w:ascii="Times New Roman" w:eastAsia="Times New Roman" w:hAnsi="Times New Roman" w:cs="Times New Roman"/>
          <w:sz w:val="24"/>
          <w:szCs w:val="24"/>
        </w:rPr>
      </w:pPr>
      <w:r w:rsidRPr="0006069D">
        <w:rPr>
          <w:rFonts w:ascii="Times New Roman" w:eastAsia="Times New Roman" w:hAnsi="Times New Roman" w:cs="Times New Roman"/>
          <w:sz w:val="24"/>
          <w:szCs w:val="24"/>
        </w:rPr>
        <w:t xml:space="preserve">jautājums: </w:t>
      </w:r>
      <w:r w:rsidRPr="0006069D">
        <w:rPr>
          <w:rFonts w:ascii="Times New Roman" w:eastAsia="Times New Roman" w:hAnsi="Times New Roman" w:cs="Times New Roman"/>
          <w:sz w:val="24"/>
          <w:szCs w:val="24"/>
        </w:rPr>
        <w:t>Vai šajā izpētes posmā ir pieļaujamas atkāpes no tehniskās specifikācijas atbilstības plānotā iepirkuma mērķa sasniegšanai? Vai paredzētas izmaiņas iepirkuma daļu tehniskajās specifikācijās?</w:t>
      </w:r>
    </w:p>
    <w:p w14:paraId="5F22540A" w14:textId="13414E47" w:rsidR="0006069D" w:rsidRPr="0006069D" w:rsidRDefault="0006069D" w:rsidP="0006069D">
      <w:pPr>
        <w:pStyle w:val="ListParagraph"/>
        <w:numPr>
          <w:ilvl w:val="0"/>
          <w:numId w:val="3"/>
        </w:numPr>
        <w:jc w:val="both"/>
        <w:rPr>
          <w:rFonts w:ascii="Times New Roman" w:eastAsia="Times New Roman" w:hAnsi="Times New Roman" w:cs="Times New Roman"/>
          <w:sz w:val="24"/>
          <w:szCs w:val="24"/>
        </w:rPr>
      </w:pPr>
      <w:r w:rsidRPr="0006069D">
        <w:rPr>
          <w:rFonts w:ascii="Times New Roman" w:eastAsia="Times New Roman" w:hAnsi="Times New Roman" w:cs="Times New Roman"/>
          <w:sz w:val="24"/>
          <w:szCs w:val="24"/>
        </w:rPr>
        <w:t xml:space="preserve">Jautājums: </w:t>
      </w:r>
      <w:r w:rsidRPr="0006069D">
        <w:rPr>
          <w:rFonts w:ascii="Times New Roman" w:eastAsia="Times New Roman" w:hAnsi="Times New Roman" w:cs="Times New Roman"/>
          <w:sz w:val="24"/>
          <w:szCs w:val="24"/>
        </w:rPr>
        <w:t xml:space="preserve">Vai šajā izpētes posmā varam piedāvāt ieviest izmaiņas tehniskajā specifikācijā uzlādes iekārtām? </w:t>
      </w:r>
    </w:p>
    <w:p w14:paraId="5E21DF68" w14:textId="77777777" w:rsidR="0006069D" w:rsidRPr="0006069D" w:rsidRDefault="0006069D" w:rsidP="0006069D">
      <w:pPr>
        <w:pStyle w:val="ListParagraph"/>
        <w:jc w:val="both"/>
        <w:rPr>
          <w:rFonts w:ascii="Times New Roman" w:hAnsi="Times New Roman" w:cs="Times New Roman"/>
          <w:sz w:val="24"/>
          <w:szCs w:val="24"/>
        </w:rPr>
      </w:pPr>
    </w:p>
    <w:p w14:paraId="57CE99A6" w14:textId="40EB17E3" w:rsidR="0006069D" w:rsidRPr="0006069D" w:rsidRDefault="0006069D" w:rsidP="00684DE9">
      <w:pPr>
        <w:pStyle w:val="ListParagraph"/>
        <w:ind w:left="1134"/>
        <w:jc w:val="both"/>
        <w:rPr>
          <w:rFonts w:ascii="Times New Roman" w:hAnsi="Times New Roman" w:cs="Times New Roman"/>
          <w:sz w:val="24"/>
          <w:szCs w:val="24"/>
        </w:rPr>
      </w:pPr>
      <w:r w:rsidRPr="0006069D">
        <w:rPr>
          <w:rFonts w:ascii="Times New Roman" w:hAnsi="Times New Roman" w:cs="Times New Roman"/>
          <w:b/>
          <w:bCs/>
          <w:sz w:val="24"/>
          <w:szCs w:val="24"/>
        </w:rPr>
        <w:t>Atbilde uz 3. un 4. jautājumu:</w:t>
      </w:r>
      <w:r w:rsidRPr="0006069D">
        <w:rPr>
          <w:rFonts w:ascii="Times New Roman" w:hAnsi="Times New Roman" w:cs="Times New Roman"/>
          <w:sz w:val="24"/>
          <w:szCs w:val="24"/>
        </w:rPr>
        <w:t xml:space="preserve"> </w:t>
      </w:r>
      <w:r w:rsidRPr="0006069D">
        <w:rPr>
          <w:rFonts w:ascii="Times New Roman" w:hAnsi="Times New Roman" w:cs="Times New Roman"/>
          <w:sz w:val="24"/>
          <w:szCs w:val="24"/>
        </w:rPr>
        <w:t>Ja Jums vēl nav informācijas par apakšuzņēmējiem, ar kuriem varētu sadarboties būvdarbu veikšanā un projekta izstrādē, Jūs varat sniegt tikai to informāciju, kas ir Jūsu rīcībā un norādot to aptuvenās izmaksas.</w:t>
      </w:r>
      <w:r w:rsidRPr="0006069D">
        <w:rPr>
          <w:rFonts w:ascii="Times New Roman" w:hAnsi="Times New Roman" w:cs="Times New Roman"/>
          <w:sz w:val="24"/>
          <w:szCs w:val="24"/>
        </w:rPr>
        <w:t xml:space="preserve"> </w:t>
      </w:r>
      <w:r w:rsidRPr="0006069D">
        <w:rPr>
          <w:rFonts w:ascii="Times New Roman" w:hAnsi="Times New Roman" w:cs="Times New Roman"/>
          <w:sz w:val="24"/>
          <w:szCs w:val="24"/>
        </w:rPr>
        <w:t xml:space="preserve">Jūs varat norādīt priekšlikumus visu dokumentu kopuma uzlabošanai, t.sk. abu objektu </w:t>
      </w:r>
      <w:r>
        <w:rPr>
          <w:rFonts w:ascii="Times New Roman" w:hAnsi="Times New Roman" w:cs="Times New Roman"/>
          <w:sz w:val="24"/>
          <w:szCs w:val="24"/>
        </w:rPr>
        <w:t>tehniskajās specifikācijās</w:t>
      </w:r>
      <w:r w:rsidRPr="0006069D">
        <w:rPr>
          <w:rFonts w:ascii="Times New Roman" w:hAnsi="Times New Roman" w:cs="Times New Roman"/>
          <w:sz w:val="24"/>
          <w:szCs w:val="24"/>
        </w:rPr>
        <w:t xml:space="preserve"> (</w:t>
      </w:r>
      <w:r>
        <w:rPr>
          <w:rFonts w:ascii="Times New Roman" w:hAnsi="Times New Roman" w:cs="Times New Roman"/>
          <w:sz w:val="24"/>
          <w:szCs w:val="24"/>
        </w:rPr>
        <w:t>t.sk. darba uzdevumos)</w:t>
      </w:r>
      <w:r w:rsidRPr="0006069D">
        <w:rPr>
          <w:rFonts w:ascii="Times New Roman" w:hAnsi="Times New Roman" w:cs="Times New Roman"/>
          <w:sz w:val="24"/>
          <w:szCs w:val="24"/>
        </w:rPr>
        <w:t>, kas palīdzētu mums izvērtēt, kur un kādi precizējumi tehniskajā specifikācijā būtu nepieciešami.</w:t>
      </w:r>
    </w:p>
    <w:p w14:paraId="5AA1F716" w14:textId="48E783D7" w:rsidR="0006069D" w:rsidRPr="0006069D" w:rsidRDefault="0006069D" w:rsidP="0006069D">
      <w:pPr>
        <w:jc w:val="both"/>
        <w:rPr>
          <w:rFonts w:ascii="Times New Roman" w:hAnsi="Times New Roman" w:cs="Times New Roman"/>
          <w:sz w:val="24"/>
          <w:szCs w:val="24"/>
        </w:rPr>
      </w:pPr>
    </w:p>
    <w:p w14:paraId="74B9B022" w14:textId="12A7112C" w:rsidR="0006069D" w:rsidRPr="0006069D" w:rsidRDefault="0006069D" w:rsidP="0006069D">
      <w:pPr>
        <w:jc w:val="both"/>
        <w:rPr>
          <w:rFonts w:ascii="Times New Roman" w:hAnsi="Times New Roman" w:cs="Times New Roman"/>
          <w:sz w:val="24"/>
          <w:szCs w:val="24"/>
        </w:rPr>
      </w:pPr>
    </w:p>
    <w:p w14:paraId="2E4A9289" w14:textId="0C07AF53" w:rsidR="0006069D" w:rsidRDefault="0006069D" w:rsidP="0006069D">
      <w:pPr>
        <w:jc w:val="both"/>
        <w:rPr>
          <w:rFonts w:ascii="Times New Roman" w:hAnsi="Times New Roman" w:cs="Times New Roman"/>
          <w:sz w:val="24"/>
          <w:szCs w:val="24"/>
        </w:rPr>
      </w:pPr>
      <w:r>
        <w:rPr>
          <w:rFonts w:ascii="Times New Roman" w:hAnsi="Times New Roman" w:cs="Times New Roman"/>
          <w:sz w:val="24"/>
          <w:szCs w:val="24"/>
        </w:rPr>
        <w:t xml:space="preserve">Pilna informācija par tirgus izpēti pieejama </w:t>
      </w:r>
      <w:hyperlink r:id="rId5" w:history="1">
        <w:r w:rsidRPr="0024387D">
          <w:rPr>
            <w:rStyle w:val="Hyperlink"/>
            <w:rFonts w:ascii="Times New Roman" w:hAnsi="Times New Roman" w:cs="Times New Roman"/>
            <w:sz w:val="24"/>
            <w:szCs w:val="24"/>
          </w:rPr>
          <w:t>https://www.rigassatiksme.lv/lv/par-mums/iepirkumi/tirgus-izpetes/tirgus-izpete-elektroauto-uzlades-stacijas-riga-vestienas-iela-35-un-atgazenes-iela-24a-buvprojekta-izstrade-autoruzraudziba-un-buvdarbi/</w:t>
        </w:r>
      </w:hyperlink>
    </w:p>
    <w:p w14:paraId="41347977" w14:textId="77777777" w:rsidR="0006069D" w:rsidRPr="0006069D" w:rsidRDefault="0006069D" w:rsidP="0006069D">
      <w:pPr>
        <w:jc w:val="both"/>
        <w:rPr>
          <w:rFonts w:ascii="Times New Roman" w:hAnsi="Times New Roman" w:cs="Times New Roman"/>
          <w:sz w:val="24"/>
          <w:szCs w:val="24"/>
        </w:rPr>
      </w:pPr>
    </w:p>
    <w:sectPr w:rsidR="0006069D" w:rsidRPr="0006069D" w:rsidSect="0006069D">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1BBC"/>
    <w:multiLevelType w:val="hybridMultilevel"/>
    <w:tmpl w:val="F0429BF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13D60E1"/>
    <w:multiLevelType w:val="hybridMultilevel"/>
    <w:tmpl w:val="927E69D6"/>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B7E5692"/>
    <w:multiLevelType w:val="hybridMultilevel"/>
    <w:tmpl w:val="5BB82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0686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10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56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9D"/>
    <w:rsid w:val="0006069D"/>
    <w:rsid w:val="00283311"/>
    <w:rsid w:val="00684DE9"/>
    <w:rsid w:val="00754E1B"/>
    <w:rsid w:val="007E27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DC49"/>
  <w15:chartTrackingRefBased/>
  <w15:docId w15:val="{41B59834-BF96-405F-8BBB-3A254B2B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69D"/>
    <w:rPr>
      <w:color w:val="0563C1"/>
      <w:u w:val="single"/>
    </w:rPr>
  </w:style>
  <w:style w:type="paragraph" w:styleId="ListParagraph">
    <w:name w:val="List Paragraph"/>
    <w:basedOn w:val="Normal"/>
    <w:uiPriority w:val="34"/>
    <w:qFormat/>
    <w:rsid w:val="0006069D"/>
    <w:pPr>
      <w:ind w:left="720"/>
    </w:pPr>
  </w:style>
  <w:style w:type="character" w:styleId="UnresolvedMention">
    <w:name w:val="Unresolved Mention"/>
    <w:basedOn w:val="DefaultParagraphFont"/>
    <w:uiPriority w:val="99"/>
    <w:semiHidden/>
    <w:unhideWhenUsed/>
    <w:rsid w:val="0006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gassatiksme.lv/lv/par-mums/iepirkumi/tirgus-izpetes/tirgus-izpete-elektroauto-uzlades-stacijas-riga-vestienas-iela-35-un-atgazenes-iela-24a-buvprojekta-izstrade-autoruzraudziba-un-buvdarb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1663</Words>
  <Characters>948</Characters>
  <Application>Microsoft Office Word</Application>
  <DocSecurity>0</DocSecurity>
  <Lines>7</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3</cp:revision>
  <dcterms:created xsi:type="dcterms:W3CDTF">2023-07-07T07:06:00Z</dcterms:created>
  <dcterms:modified xsi:type="dcterms:W3CDTF">2023-07-07T07:40:00Z</dcterms:modified>
</cp:coreProperties>
</file>