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86CA" w14:textId="71329C34" w:rsidR="004D2C9B" w:rsidRPr="00936FB1" w:rsidRDefault="004B0896" w:rsidP="00936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FB1">
        <w:rPr>
          <w:rFonts w:ascii="Times New Roman" w:hAnsi="Times New Roman" w:cs="Times New Roman"/>
          <w:b/>
          <w:bCs/>
          <w:sz w:val="28"/>
          <w:szCs w:val="28"/>
        </w:rPr>
        <w:t>Pretendentu jautājumi un RPSIA “Rīgas satiksme” atbildes</w:t>
      </w:r>
    </w:p>
    <w:p w14:paraId="70C1CFDC" w14:textId="77777777" w:rsidR="004B0896" w:rsidRDefault="004B0896"/>
    <w:p w14:paraId="00CA9AC7" w14:textId="77777777" w:rsidR="004B0896" w:rsidRPr="00936FB1" w:rsidRDefault="004B0896" w:rsidP="004B0896">
      <w:pPr>
        <w:rPr>
          <w:rFonts w:ascii="Times New Roman" w:hAnsi="Times New Roman" w:cs="Times New Roman"/>
          <w:sz w:val="24"/>
          <w:szCs w:val="24"/>
        </w:rPr>
      </w:pPr>
      <w:r w:rsidRPr="00936FB1">
        <w:rPr>
          <w:rFonts w:ascii="Times New Roman" w:hAnsi="Times New Roman" w:cs="Times New Roman"/>
          <w:sz w:val="24"/>
          <w:szCs w:val="24"/>
        </w:rPr>
        <w:t>1.jautājums:</w:t>
      </w:r>
    </w:p>
    <w:p w14:paraId="73AF1E2E" w14:textId="60498D9D" w:rsidR="004B0896" w:rsidRPr="00936FB1" w:rsidRDefault="004B0896" w:rsidP="004B0896">
      <w:pPr>
        <w:jc w:val="both"/>
        <w:rPr>
          <w:rFonts w:ascii="Times New Roman" w:hAnsi="Times New Roman" w:cs="Times New Roman"/>
          <w:sz w:val="24"/>
          <w:szCs w:val="24"/>
        </w:rPr>
      </w:pPr>
      <w:r w:rsidRPr="00936FB1">
        <w:rPr>
          <w:rFonts w:ascii="Times New Roman" w:hAnsi="Times New Roman" w:cs="Times New Roman"/>
          <w:sz w:val="24"/>
          <w:szCs w:val="24"/>
        </w:rPr>
        <w:t>Vēlētos saņemt papildus informāciju par iekārtu stiprinājumu. Iekārtas tiks stiprinātas vertikāli, horizontāli vai zem leņķa?</w:t>
      </w:r>
    </w:p>
    <w:p w14:paraId="59D01C2F" w14:textId="176C8911" w:rsidR="004B0896" w:rsidRPr="00936FB1" w:rsidRDefault="004B08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FB1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6765FD1B" w14:textId="77777777" w:rsidR="004B0896" w:rsidRPr="00936FB1" w:rsidRDefault="004B0896" w:rsidP="004B0896">
      <w:pPr>
        <w:rPr>
          <w:rFonts w:ascii="Times New Roman" w:hAnsi="Times New Roman" w:cs="Times New Roman"/>
          <w:sz w:val="24"/>
          <w:szCs w:val="24"/>
        </w:rPr>
      </w:pPr>
      <w:r w:rsidRPr="00936FB1">
        <w:rPr>
          <w:rFonts w:ascii="Times New Roman" w:hAnsi="Times New Roman" w:cs="Times New Roman"/>
          <w:sz w:val="24"/>
          <w:szCs w:val="24"/>
        </w:rPr>
        <w:t>Iekārtas tiks stiprinātas vertikāli, horizontāli un iespējams, ka arī zem leņķa.</w:t>
      </w:r>
    </w:p>
    <w:p w14:paraId="4EABE739" w14:textId="77777777" w:rsidR="004B0896" w:rsidRPr="00936FB1" w:rsidRDefault="004B0896" w:rsidP="004B0896">
      <w:pPr>
        <w:rPr>
          <w:rFonts w:ascii="Times New Roman" w:hAnsi="Times New Roman" w:cs="Times New Roman"/>
          <w:sz w:val="24"/>
          <w:szCs w:val="24"/>
        </w:rPr>
      </w:pPr>
    </w:p>
    <w:p w14:paraId="75C06B3B" w14:textId="2F81902B" w:rsidR="004B0896" w:rsidRPr="00936FB1" w:rsidRDefault="0084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10.04.2024.</w:t>
      </w:r>
    </w:p>
    <w:sectPr w:rsidR="004B0896" w:rsidRPr="00936FB1" w:rsidSect="004B089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6"/>
    <w:rsid w:val="00283311"/>
    <w:rsid w:val="004B0896"/>
    <w:rsid w:val="004D2C9B"/>
    <w:rsid w:val="00754E1B"/>
    <w:rsid w:val="008465F9"/>
    <w:rsid w:val="009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0C6D7"/>
  <w15:chartTrackingRefBased/>
  <w15:docId w15:val="{3F660C15-CE29-4670-925C-10F9F36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2024-04-10T07:24:00Z</dcterms:created>
  <dcterms:modified xsi:type="dcterms:W3CDTF">2024-04-10T07:36:00Z</dcterms:modified>
</cp:coreProperties>
</file>