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17ACD" w14:textId="7A480832" w:rsidR="00FA10DF" w:rsidRPr="00376411" w:rsidRDefault="00FA10DF" w:rsidP="00FA10DF">
      <w:pPr>
        <w:autoSpaceDE w:val="0"/>
        <w:autoSpaceDN w:val="0"/>
        <w:adjustRightInd w:val="0"/>
        <w:spacing w:after="0" w:line="240" w:lineRule="auto"/>
        <w:jc w:val="right"/>
        <w:rPr>
          <w:rFonts w:ascii="Times New Roman" w:hAnsi="Times New Roman" w:cs="Times New Roman"/>
          <w:b/>
          <w:bCs/>
          <w:color w:val="000000"/>
          <w:sz w:val="24"/>
          <w:szCs w:val="24"/>
        </w:rPr>
      </w:pPr>
      <w:r w:rsidRPr="00376411">
        <w:rPr>
          <w:rFonts w:ascii="Times New Roman" w:hAnsi="Times New Roman" w:cs="Times New Roman"/>
          <w:b/>
          <w:bCs/>
          <w:color w:val="000000"/>
          <w:sz w:val="24"/>
          <w:szCs w:val="24"/>
        </w:rPr>
        <w:t xml:space="preserve">“Rīgas pilsētas sabiedriskā transporta viedkaršu un </w:t>
      </w:r>
      <w:proofErr w:type="spellStart"/>
      <w:r w:rsidRPr="00376411">
        <w:rPr>
          <w:rFonts w:ascii="Times New Roman" w:hAnsi="Times New Roman" w:cs="Times New Roman"/>
          <w:b/>
          <w:bCs/>
          <w:color w:val="000000"/>
          <w:sz w:val="24"/>
          <w:szCs w:val="24"/>
        </w:rPr>
        <w:t>viedbiļešu</w:t>
      </w:r>
      <w:proofErr w:type="spellEnd"/>
      <w:r w:rsidRPr="00376411">
        <w:rPr>
          <w:rFonts w:ascii="Times New Roman" w:hAnsi="Times New Roman" w:cs="Times New Roman"/>
          <w:b/>
          <w:bCs/>
          <w:color w:val="000000"/>
          <w:sz w:val="24"/>
          <w:szCs w:val="24"/>
        </w:rPr>
        <w:t xml:space="preserve"> izplatīšana” </w:t>
      </w:r>
    </w:p>
    <w:p w14:paraId="0035F933" w14:textId="6EA398C8" w:rsidR="00EF151A" w:rsidRDefault="00EF151A" w:rsidP="00EF151A">
      <w:pPr>
        <w:rPr>
          <w:rFonts w:ascii="Times New Roman" w:hAnsi="Times New Roman" w:cs="Times New Roman"/>
          <w:sz w:val="24"/>
          <w:szCs w:val="24"/>
        </w:rPr>
      </w:pPr>
    </w:p>
    <w:p w14:paraId="2408E80D" w14:textId="2D53A48A" w:rsidR="0096162A" w:rsidRPr="0096162A" w:rsidRDefault="0096162A" w:rsidP="0096162A">
      <w:pPr>
        <w:spacing w:after="60"/>
        <w:ind w:right="-27"/>
        <w:rPr>
          <w:rFonts w:ascii="Times New Roman" w:hAnsi="Times New Roman" w:cs="Times New Roman"/>
          <w:sz w:val="24"/>
          <w:szCs w:val="24"/>
        </w:rPr>
      </w:pPr>
      <w:bookmarkStart w:id="0" w:name="_Hlk70327542"/>
      <w:r w:rsidRPr="0096162A">
        <w:rPr>
          <w:rFonts w:ascii="Times New Roman" w:hAnsi="Times New Roman" w:cs="Times New Roman"/>
          <w:sz w:val="24"/>
          <w:szCs w:val="24"/>
        </w:rPr>
        <w:t>Rīgā,</w:t>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r>
      <w:r w:rsidRPr="0096162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6162A">
        <w:rPr>
          <w:rFonts w:ascii="Times New Roman" w:hAnsi="Times New Roman" w:cs="Times New Roman"/>
          <w:sz w:val="24"/>
          <w:szCs w:val="24"/>
        </w:rPr>
        <w:t xml:space="preserve">   </w:t>
      </w:r>
      <w:r w:rsidRPr="0096162A">
        <w:rPr>
          <w:rFonts w:ascii="Times New Roman" w:hAnsi="Times New Roman" w:cs="Times New Roman"/>
          <w:i/>
          <w:sz w:val="24"/>
          <w:szCs w:val="24"/>
        </w:rPr>
        <w:t>Datums skatāms laika zīmogā</w:t>
      </w:r>
    </w:p>
    <w:bookmarkEnd w:id="0"/>
    <w:p w14:paraId="7AE42135" w14:textId="2E06625C" w:rsidR="00FA10DF" w:rsidRPr="001C1E2B" w:rsidRDefault="00FA10DF" w:rsidP="0071700A">
      <w:pPr>
        <w:autoSpaceDE w:val="0"/>
        <w:autoSpaceDN w:val="0"/>
        <w:adjustRightInd w:val="0"/>
        <w:spacing w:after="0" w:line="240" w:lineRule="auto"/>
        <w:jc w:val="center"/>
        <w:rPr>
          <w:rFonts w:ascii="Times New Roman" w:hAnsi="Times New Roman" w:cs="Times New Roman"/>
          <w:b/>
          <w:bCs/>
          <w:color w:val="000000"/>
          <w:sz w:val="24"/>
          <w:szCs w:val="24"/>
        </w:rPr>
      </w:pPr>
    </w:p>
    <w:p w14:paraId="2068C6E9" w14:textId="77777777" w:rsidR="00A42545" w:rsidRDefault="00A42545" w:rsidP="0071700A">
      <w:pPr>
        <w:autoSpaceDE w:val="0"/>
        <w:autoSpaceDN w:val="0"/>
        <w:adjustRightInd w:val="0"/>
        <w:spacing w:after="0" w:line="240" w:lineRule="auto"/>
        <w:jc w:val="center"/>
        <w:rPr>
          <w:rFonts w:ascii="Times New Roman" w:hAnsi="Times New Roman" w:cs="Times New Roman"/>
          <w:b/>
          <w:bCs/>
          <w:color w:val="000000"/>
          <w:sz w:val="24"/>
          <w:szCs w:val="24"/>
        </w:rPr>
      </w:pPr>
    </w:p>
    <w:p w14:paraId="69DEEF38" w14:textId="0B1E31CA" w:rsidR="0071700A" w:rsidRPr="001C1E2B" w:rsidRDefault="0071700A" w:rsidP="0071700A">
      <w:pPr>
        <w:autoSpaceDE w:val="0"/>
        <w:autoSpaceDN w:val="0"/>
        <w:adjustRightInd w:val="0"/>
        <w:spacing w:after="0" w:line="240" w:lineRule="auto"/>
        <w:jc w:val="center"/>
        <w:rPr>
          <w:rFonts w:ascii="Times New Roman" w:hAnsi="Times New Roman" w:cs="Times New Roman"/>
          <w:b/>
          <w:bCs/>
          <w:color w:val="000000"/>
          <w:sz w:val="24"/>
          <w:szCs w:val="24"/>
        </w:rPr>
      </w:pPr>
      <w:r w:rsidRPr="001C1E2B">
        <w:rPr>
          <w:rFonts w:ascii="Times New Roman" w:hAnsi="Times New Roman" w:cs="Times New Roman"/>
          <w:b/>
          <w:bCs/>
          <w:color w:val="000000"/>
          <w:sz w:val="24"/>
          <w:szCs w:val="24"/>
        </w:rPr>
        <w:t>TEHNISKĀ SPECIFIKĀCIJA</w:t>
      </w:r>
    </w:p>
    <w:p w14:paraId="0E5E0C30" w14:textId="49637C2A" w:rsidR="0071700A" w:rsidRPr="001C1E2B" w:rsidRDefault="0071700A" w:rsidP="0071700A">
      <w:pPr>
        <w:autoSpaceDE w:val="0"/>
        <w:autoSpaceDN w:val="0"/>
        <w:adjustRightInd w:val="0"/>
        <w:spacing w:after="0" w:line="240" w:lineRule="auto"/>
        <w:jc w:val="center"/>
        <w:rPr>
          <w:rFonts w:ascii="Times New Roman" w:hAnsi="Times New Roman" w:cs="Times New Roman"/>
          <w:color w:val="000000"/>
          <w:sz w:val="24"/>
          <w:szCs w:val="24"/>
        </w:rPr>
      </w:pPr>
    </w:p>
    <w:p w14:paraId="3DEC8D63" w14:textId="572529E6" w:rsidR="0062407A" w:rsidRPr="001C1E2B" w:rsidRDefault="0062407A" w:rsidP="0062407A">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 Lai nodrošinātu optimālu viedkaršu un </w:t>
      </w:r>
      <w:proofErr w:type="spellStart"/>
      <w:r w:rsidRPr="001C1E2B">
        <w:rPr>
          <w:rFonts w:ascii="Times New Roman" w:hAnsi="Times New Roman" w:cs="Times New Roman"/>
          <w:color w:val="000000"/>
          <w:sz w:val="24"/>
          <w:szCs w:val="24"/>
        </w:rPr>
        <w:t>viedbiļešu</w:t>
      </w:r>
      <w:proofErr w:type="spellEnd"/>
      <w:r w:rsidRPr="001C1E2B">
        <w:rPr>
          <w:rFonts w:ascii="Times New Roman" w:hAnsi="Times New Roman" w:cs="Times New Roman"/>
          <w:color w:val="000000"/>
          <w:sz w:val="24"/>
          <w:szCs w:val="24"/>
        </w:rPr>
        <w:t xml:space="preserve"> iegādes iespēju pieejamību iedzīvotājiem, iepirkuma priekšmets tiek sadalīts 52 daļās. </w:t>
      </w:r>
      <w:r w:rsidR="002F0D7F">
        <w:rPr>
          <w:rFonts w:ascii="Times New Roman" w:hAnsi="Times New Roman" w:cs="Times New Roman"/>
          <w:color w:val="000000"/>
          <w:sz w:val="24"/>
          <w:szCs w:val="24"/>
        </w:rPr>
        <w:t>Ie</w:t>
      </w:r>
      <w:r w:rsidRPr="001C1E2B">
        <w:rPr>
          <w:rFonts w:ascii="Times New Roman" w:hAnsi="Times New Roman" w:cs="Times New Roman"/>
          <w:color w:val="000000"/>
          <w:sz w:val="24"/>
          <w:szCs w:val="24"/>
        </w:rPr>
        <w:t>pirkuma daļu sadalījum</w:t>
      </w:r>
      <w:r w:rsidR="002F0D7F">
        <w:rPr>
          <w:rFonts w:ascii="Times New Roman" w:hAnsi="Times New Roman" w:cs="Times New Roman"/>
          <w:color w:val="000000"/>
          <w:sz w:val="24"/>
          <w:szCs w:val="24"/>
        </w:rPr>
        <w:t xml:space="preserve">ā, </w:t>
      </w:r>
      <w:r w:rsidRPr="001C1E2B">
        <w:rPr>
          <w:rFonts w:ascii="Times New Roman" w:hAnsi="Times New Roman" w:cs="Times New Roman"/>
          <w:color w:val="000000"/>
          <w:sz w:val="24"/>
          <w:szCs w:val="24"/>
        </w:rPr>
        <w:t>sākot no iepirkuma 1.daļas līdz 42. daļai biļešu izplatīšanas tīkla sastāvdaļas ir Rīgas apkaimes</w:t>
      </w:r>
      <w:r w:rsidR="00C3172C">
        <w:rPr>
          <w:rFonts w:ascii="Times New Roman" w:hAnsi="Times New Roman" w:cs="Times New Roman"/>
          <w:color w:val="000000"/>
          <w:sz w:val="24"/>
          <w:szCs w:val="24"/>
        </w:rPr>
        <w:t xml:space="preserve">. (skat. </w:t>
      </w:r>
      <w:r w:rsidR="006F5676">
        <w:rPr>
          <w:rFonts w:ascii="Times New Roman" w:hAnsi="Times New Roman" w:cs="Times New Roman"/>
          <w:color w:val="000000"/>
          <w:sz w:val="24"/>
          <w:szCs w:val="24"/>
        </w:rPr>
        <w:t>a</w:t>
      </w:r>
      <w:r w:rsidRPr="001C1E2B">
        <w:rPr>
          <w:rFonts w:ascii="Times New Roman" w:hAnsi="Times New Roman" w:cs="Times New Roman"/>
          <w:color w:val="000000"/>
          <w:sz w:val="24"/>
          <w:szCs w:val="24"/>
        </w:rPr>
        <w:t xml:space="preserve">ttēlā </w:t>
      </w:r>
      <w:r w:rsidR="00C3172C">
        <w:rPr>
          <w:rFonts w:ascii="Times New Roman" w:hAnsi="Times New Roman" w:cs="Times New Roman"/>
          <w:color w:val="000000"/>
          <w:sz w:val="24"/>
          <w:szCs w:val="24"/>
        </w:rPr>
        <w:t>N</w:t>
      </w:r>
      <w:r w:rsidRPr="001C1E2B">
        <w:rPr>
          <w:rFonts w:ascii="Times New Roman" w:hAnsi="Times New Roman" w:cs="Times New Roman"/>
          <w:color w:val="000000"/>
          <w:sz w:val="24"/>
          <w:szCs w:val="24"/>
        </w:rPr>
        <w:t>r.</w:t>
      </w:r>
      <w:r w:rsidR="00C3172C">
        <w:rPr>
          <w:rFonts w:ascii="Times New Roman" w:hAnsi="Times New Roman" w:cs="Times New Roman"/>
          <w:color w:val="000000"/>
          <w:sz w:val="24"/>
          <w:szCs w:val="24"/>
        </w:rPr>
        <w:t xml:space="preserve"> </w:t>
      </w:r>
      <w:r w:rsidRPr="001C1E2B">
        <w:rPr>
          <w:rFonts w:ascii="Times New Roman" w:hAnsi="Times New Roman" w:cs="Times New Roman"/>
          <w:color w:val="000000"/>
          <w:sz w:val="24"/>
          <w:szCs w:val="24"/>
        </w:rPr>
        <w:t>1</w:t>
      </w:r>
      <w:r w:rsidR="00C3172C">
        <w:rPr>
          <w:rFonts w:ascii="Times New Roman" w:hAnsi="Times New Roman" w:cs="Times New Roman"/>
          <w:color w:val="000000"/>
          <w:sz w:val="24"/>
          <w:szCs w:val="24"/>
        </w:rPr>
        <w:t>)</w:t>
      </w:r>
      <w:r w:rsidRPr="001C1E2B">
        <w:rPr>
          <w:rFonts w:ascii="Times New Roman" w:hAnsi="Times New Roman" w:cs="Times New Roman"/>
          <w:color w:val="000000"/>
          <w:sz w:val="24"/>
          <w:szCs w:val="24"/>
        </w:rPr>
        <w:t xml:space="preserve">. Savukārt no iepirkuma 43.daļas līdz 47.daļai biļešu izplatīšanas tīkla sastāvdaļas ir Pierīgas novadi, kuru robežas ir attiecīgā novada administratīvās teritorijas robežas un no iepirkuma 48.daļas līdz 52.daļai noteikto biļešu izplatīšanas tīkla sastāvdaļu vietu robežas ir attiecīgās apdzīvotās vietas robežas. </w:t>
      </w:r>
    </w:p>
    <w:p w14:paraId="2605762F" w14:textId="15FA5258" w:rsidR="006A1F71"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3F35B8AF" wp14:editId="787400B4">
            <wp:simplePos x="0" y="0"/>
            <wp:positionH relativeFrom="margin">
              <wp:posOffset>753466</wp:posOffset>
            </wp:positionH>
            <wp:positionV relativeFrom="paragraph">
              <wp:posOffset>160630</wp:posOffset>
            </wp:positionV>
            <wp:extent cx="4528185" cy="57200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52ABE" w14:textId="7B75C39D"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6FDE6354" w14:textId="4195931D"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2399448" w14:textId="77777777"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501CAE87" w14:textId="776043B0" w:rsidR="006A1F71" w:rsidRDefault="006A1F71" w:rsidP="00E207E5">
      <w:pPr>
        <w:autoSpaceDE w:val="0"/>
        <w:autoSpaceDN w:val="0"/>
        <w:adjustRightInd w:val="0"/>
        <w:spacing w:after="0" w:line="240" w:lineRule="auto"/>
        <w:jc w:val="both"/>
        <w:rPr>
          <w:rFonts w:ascii="Times New Roman" w:hAnsi="Times New Roman" w:cs="Times New Roman"/>
          <w:color w:val="000000"/>
          <w:sz w:val="24"/>
          <w:szCs w:val="24"/>
        </w:rPr>
      </w:pPr>
    </w:p>
    <w:p w14:paraId="43119E30" w14:textId="154BFB18" w:rsidR="006A1F71" w:rsidRDefault="006A1F71" w:rsidP="00E207E5">
      <w:pPr>
        <w:autoSpaceDE w:val="0"/>
        <w:autoSpaceDN w:val="0"/>
        <w:adjustRightInd w:val="0"/>
        <w:spacing w:after="0" w:line="240" w:lineRule="auto"/>
        <w:jc w:val="both"/>
        <w:rPr>
          <w:rFonts w:ascii="Times New Roman" w:hAnsi="Times New Roman" w:cs="Times New Roman"/>
          <w:color w:val="000000"/>
          <w:sz w:val="24"/>
          <w:szCs w:val="24"/>
        </w:rPr>
      </w:pPr>
    </w:p>
    <w:p w14:paraId="1EEC8B62" w14:textId="73ABE2E6"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42C8984" w14:textId="5BA45F73"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4BEE9817" w14:textId="1B4D97FA"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0ACC21B3" w14:textId="54357544"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1E0961C" w14:textId="3FEB72EF"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46A50E98" w14:textId="452DB9E8"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0641C736" w14:textId="24841280"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79C66E98" w14:textId="4C8DC2F7"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757D6068" w14:textId="65E87E73"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347E79B" w14:textId="188CF962"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7347D06F" w14:textId="25141621"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0EA1C7BC" w14:textId="6F781F4E"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6E55F363" w14:textId="72670723"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7589B263" w14:textId="3E8D76BA"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541093A9" w14:textId="1AFDAF49"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113A44C9" w14:textId="036D8E84"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1D0119F9" w14:textId="4E4E2BE4"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7F699C7" w14:textId="3A7639DD"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6496B391" w14:textId="0473AB2E"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647AAD98" w14:textId="51628EAA"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4D07DF8E" w14:textId="42183595"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35CC7DA8" w14:textId="00FD586C"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1235D82A" w14:textId="36B28E30"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7B059EFD" w14:textId="21B14673"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8E86B0B" w14:textId="775F407C"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1C39DDCB" w14:textId="72FE7B40"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27CB4388" w14:textId="3BEA86DB" w:rsidR="004025F8" w:rsidRDefault="004025F8" w:rsidP="00E207E5">
      <w:pPr>
        <w:autoSpaceDE w:val="0"/>
        <w:autoSpaceDN w:val="0"/>
        <w:adjustRightInd w:val="0"/>
        <w:spacing w:after="0" w:line="240" w:lineRule="auto"/>
        <w:jc w:val="both"/>
        <w:rPr>
          <w:rFonts w:ascii="Times New Roman" w:hAnsi="Times New Roman" w:cs="Times New Roman"/>
          <w:color w:val="000000"/>
          <w:sz w:val="24"/>
          <w:szCs w:val="24"/>
        </w:rPr>
      </w:pPr>
    </w:p>
    <w:p w14:paraId="34D15BC7" w14:textId="77777777" w:rsidR="0082024C" w:rsidRDefault="0082024C" w:rsidP="00E207E5">
      <w:pPr>
        <w:autoSpaceDE w:val="0"/>
        <w:autoSpaceDN w:val="0"/>
        <w:adjustRightInd w:val="0"/>
        <w:spacing w:after="0" w:line="240" w:lineRule="auto"/>
        <w:jc w:val="both"/>
        <w:rPr>
          <w:rFonts w:ascii="Times New Roman" w:hAnsi="Times New Roman" w:cs="Times New Roman"/>
          <w:color w:val="000000"/>
          <w:sz w:val="24"/>
          <w:szCs w:val="24"/>
        </w:rPr>
      </w:pPr>
    </w:p>
    <w:p w14:paraId="2F446038" w14:textId="78677A72" w:rsidR="004025F8" w:rsidRPr="0082024C" w:rsidRDefault="0082024C" w:rsidP="0082024C">
      <w:pPr>
        <w:autoSpaceDE w:val="0"/>
        <w:autoSpaceDN w:val="0"/>
        <w:adjustRightInd w:val="0"/>
        <w:spacing w:after="0" w:line="240" w:lineRule="auto"/>
        <w:jc w:val="right"/>
        <w:rPr>
          <w:rFonts w:ascii="Times New Roman" w:hAnsi="Times New Roman" w:cs="Times New Roman"/>
          <w:i/>
          <w:iCs/>
          <w:color w:val="000000"/>
          <w:sz w:val="24"/>
          <w:szCs w:val="24"/>
        </w:rPr>
      </w:pPr>
      <w:r w:rsidRPr="0082024C">
        <w:rPr>
          <w:rFonts w:ascii="Times New Roman" w:hAnsi="Times New Roman" w:cs="Times New Roman"/>
          <w:i/>
          <w:iCs/>
          <w:color w:val="000000"/>
          <w:sz w:val="24"/>
          <w:szCs w:val="24"/>
        </w:rPr>
        <w:t>Attēls Nr. 1</w:t>
      </w:r>
    </w:p>
    <w:p w14:paraId="605DD76C" w14:textId="77777777" w:rsidR="00A42545" w:rsidRDefault="00A42545" w:rsidP="00E207E5">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eGrid"/>
        <w:tblW w:w="9634" w:type="dxa"/>
        <w:tblLook w:val="04A0" w:firstRow="1" w:lastRow="0" w:firstColumn="1" w:lastColumn="0" w:noHBand="0" w:noVBand="1"/>
      </w:tblPr>
      <w:tblGrid>
        <w:gridCol w:w="887"/>
        <w:gridCol w:w="8747"/>
      </w:tblGrid>
      <w:tr w:rsidR="006A1F71" w14:paraId="75F87818" w14:textId="77777777" w:rsidTr="00CC5E64">
        <w:tc>
          <w:tcPr>
            <w:tcW w:w="887" w:type="dxa"/>
          </w:tcPr>
          <w:p w14:paraId="318E6F91" w14:textId="11654AEF" w:rsidR="006A1F71"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r w:rsidRPr="006F6C12">
              <w:rPr>
                <w:rFonts w:ascii="Times New Roman" w:hAnsi="Times New Roman" w:cs="Times New Roman"/>
                <w:color w:val="000000"/>
                <w:sz w:val="23"/>
                <w:szCs w:val="23"/>
              </w:rPr>
              <w:t xml:space="preserve">daļa </w:t>
            </w:r>
          </w:p>
        </w:tc>
        <w:tc>
          <w:tcPr>
            <w:tcW w:w="8747" w:type="dxa"/>
          </w:tcPr>
          <w:p w14:paraId="405AC9B2"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6F6C12">
              <w:rPr>
                <w:rFonts w:ascii="Times New Roman" w:hAnsi="Times New Roman" w:cs="Times New Roman"/>
                <w:color w:val="000000"/>
                <w:sz w:val="23"/>
                <w:szCs w:val="23"/>
              </w:rPr>
              <w:t xml:space="preserve">Rīgas pilsētas sabiedriskā transporta viedkaršu un </w:t>
            </w:r>
            <w:proofErr w:type="spellStart"/>
            <w:r w:rsidRPr="006F6C12">
              <w:rPr>
                <w:rFonts w:ascii="Times New Roman" w:hAnsi="Times New Roman" w:cs="Times New Roman"/>
                <w:color w:val="000000"/>
                <w:sz w:val="23"/>
                <w:szCs w:val="23"/>
              </w:rPr>
              <w:t>viedbiļešu</w:t>
            </w:r>
            <w:proofErr w:type="spellEnd"/>
            <w:r w:rsidRPr="006F6C12">
              <w:rPr>
                <w:rFonts w:ascii="Times New Roman" w:hAnsi="Times New Roman" w:cs="Times New Roman"/>
                <w:color w:val="000000"/>
                <w:sz w:val="23"/>
                <w:szCs w:val="23"/>
              </w:rPr>
              <w:t xml:space="preserve"> izplatīšana Purvciema apkaimē; </w:t>
            </w:r>
          </w:p>
        </w:tc>
      </w:tr>
      <w:tr w:rsidR="006A1F71" w14:paraId="0225787A" w14:textId="77777777" w:rsidTr="00CC5E64">
        <w:tc>
          <w:tcPr>
            <w:tcW w:w="887" w:type="dxa"/>
          </w:tcPr>
          <w:p w14:paraId="58242708"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lastRenderedPageBreak/>
              <w:t>2.daļa</w:t>
            </w:r>
          </w:p>
        </w:tc>
        <w:tc>
          <w:tcPr>
            <w:tcW w:w="8747" w:type="dxa"/>
          </w:tcPr>
          <w:p w14:paraId="7DFA308C"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6F6C12">
              <w:rPr>
                <w:rFonts w:ascii="Times New Roman" w:hAnsi="Times New Roman" w:cs="Times New Roman"/>
                <w:color w:val="000000"/>
                <w:sz w:val="23"/>
                <w:szCs w:val="23"/>
              </w:rPr>
              <w:t xml:space="preserve">Rīgas pilsētas sabiedriskā transporta viedkaršu un </w:t>
            </w:r>
            <w:proofErr w:type="spellStart"/>
            <w:r w:rsidRPr="006F6C12">
              <w:rPr>
                <w:rFonts w:ascii="Times New Roman" w:hAnsi="Times New Roman" w:cs="Times New Roman"/>
                <w:color w:val="000000"/>
                <w:sz w:val="23"/>
                <w:szCs w:val="23"/>
              </w:rPr>
              <w:t>viedbiļešu</w:t>
            </w:r>
            <w:proofErr w:type="spellEnd"/>
            <w:r w:rsidRPr="006F6C12">
              <w:rPr>
                <w:rFonts w:ascii="Times New Roman" w:hAnsi="Times New Roman" w:cs="Times New Roman"/>
                <w:color w:val="000000"/>
                <w:sz w:val="23"/>
                <w:szCs w:val="23"/>
              </w:rPr>
              <w:t xml:space="preserve"> izplatīšana Ķengaraga apkaimē; </w:t>
            </w:r>
          </w:p>
        </w:tc>
      </w:tr>
      <w:tr w:rsidR="006A1F71" w14:paraId="45A5D211" w14:textId="77777777" w:rsidTr="00CC5E64">
        <w:tc>
          <w:tcPr>
            <w:tcW w:w="887" w:type="dxa"/>
          </w:tcPr>
          <w:p w14:paraId="728B9F7B"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3.daļa</w:t>
            </w:r>
          </w:p>
        </w:tc>
        <w:tc>
          <w:tcPr>
            <w:tcW w:w="8747" w:type="dxa"/>
          </w:tcPr>
          <w:p w14:paraId="7172369B"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94D6E">
              <w:rPr>
                <w:rFonts w:ascii="Times New Roman" w:hAnsi="Times New Roman" w:cs="Times New Roman"/>
                <w:color w:val="000000"/>
                <w:sz w:val="23"/>
                <w:szCs w:val="23"/>
              </w:rPr>
              <w:t xml:space="preserve">Rīgas pilsētas sabiedriskā transporta viedkaršu un </w:t>
            </w:r>
            <w:proofErr w:type="spellStart"/>
            <w:r w:rsidRPr="00A94D6E">
              <w:rPr>
                <w:rFonts w:ascii="Times New Roman" w:hAnsi="Times New Roman" w:cs="Times New Roman"/>
                <w:color w:val="000000"/>
                <w:sz w:val="23"/>
                <w:szCs w:val="23"/>
              </w:rPr>
              <w:t>viedbiļešu</w:t>
            </w:r>
            <w:proofErr w:type="spellEnd"/>
            <w:r w:rsidRPr="00A94D6E">
              <w:rPr>
                <w:rFonts w:ascii="Times New Roman" w:hAnsi="Times New Roman" w:cs="Times New Roman"/>
                <w:color w:val="000000"/>
                <w:sz w:val="23"/>
                <w:szCs w:val="23"/>
              </w:rPr>
              <w:t xml:space="preserve"> izplatīšana Imantas apkaimē;</w:t>
            </w:r>
          </w:p>
        </w:tc>
      </w:tr>
      <w:tr w:rsidR="006A1F71" w14:paraId="2E2D469D" w14:textId="77777777" w:rsidTr="00CC5E64">
        <w:tc>
          <w:tcPr>
            <w:tcW w:w="887" w:type="dxa"/>
          </w:tcPr>
          <w:p w14:paraId="0578B676"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4.daļa</w:t>
            </w:r>
          </w:p>
        </w:tc>
        <w:tc>
          <w:tcPr>
            <w:tcW w:w="8747" w:type="dxa"/>
          </w:tcPr>
          <w:p w14:paraId="02FC9002"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94D6E">
              <w:rPr>
                <w:rFonts w:ascii="Times New Roman" w:hAnsi="Times New Roman" w:cs="Times New Roman"/>
                <w:color w:val="000000"/>
                <w:sz w:val="23"/>
                <w:szCs w:val="23"/>
              </w:rPr>
              <w:t xml:space="preserve">Rīgas pilsētas sabiedriskā transporta viedkaršu un </w:t>
            </w:r>
            <w:proofErr w:type="spellStart"/>
            <w:r w:rsidRPr="00A94D6E">
              <w:rPr>
                <w:rFonts w:ascii="Times New Roman" w:hAnsi="Times New Roman" w:cs="Times New Roman"/>
                <w:color w:val="000000"/>
                <w:sz w:val="23"/>
                <w:szCs w:val="23"/>
              </w:rPr>
              <w:t>viedbiļešu</w:t>
            </w:r>
            <w:proofErr w:type="spellEnd"/>
            <w:r w:rsidRPr="00A94D6E">
              <w:rPr>
                <w:rFonts w:ascii="Times New Roman" w:hAnsi="Times New Roman" w:cs="Times New Roman"/>
                <w:color w:val="000000"/>
                <w:sz w:val="23"/>
                <w:szCs w:val="23"/>
              </w:rPr>
              <w:t xml:space="preserve"> izplatīšana Pļavnieku apkaimē;</w:t>
            </w:r>
          </w:p>
        </w:tc>
      </w:tr>
      <w:tr w:rsidR="006A1F71" w14:paraId="0BDECAF6" w14:textId="77777777" w:rsidTr="00CC5E64">
        <w:tc>
          <w:tcPr>
            <w:tcW w:w="887" w:type="dxa"/>
          </w:tcPr>
          <w:p w14:paraId="19FABD1F"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5.daļa</w:t>
            </w:r>
          </w:p>
        </w:tc>
        <w:tc>
          <w:tcPr>
            <w:tcW w:w="8747" w:type="dxa"/>
          </w:tcPr>
          <w:p w14:paraId="43360EB3"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94D6E">
              <w:rPr>
                <w:rFonts w:ascii="Times New Roman" w:hAnsi="Times New Roman" w:cs="Times New Roman"/>
                <w:color w:val="000000"/>
                <w:sz w:val="23"/>
                <w:szCs w:val="23"/>
              </w:rPr>
              <w:t xml:space="preserve">Rīgas pilsētas sabiedriskā transporta viedkaršu un </w:t>
            </w:r>
            <w:proofErr w:type="spellStart"/>
            <w:r w:rsidRPr="00A94D6E">
              <w:rPr>
                <w:rFonts w:ascii="Times New Roman" w:hAnsi="Times New Roman" w:cs="Times New Roman"/>
                <w:color w:val="000000"/>
                <w:sz w:val="23"/>
                <w:szCs w:val="23"/>
              </w:rPr>
              <w:t>viedbiļešu</w:t>
            </w:r>
            <w:proofErr w:type="spellEnd"/>
            <w:r w:rsidRPr="00A94D6E">
              <w:rPr>
                <w:rFonts w:ascii="Times New Roman" w:hAnsi="Times New Roman" w:cs="Times New Roman"/>
                <w:color w:val="000000"/>
                <w:sz w:val="23"/>
                <w:szCs w:val="23"/>
              </w:rPr>
              <w:t xml:space="preserve"> izplatīšana Ziepniekkalna apkaimē;</w:t>
            </w:r>
          </w:p>
        </w:tc>
      </w:tr>
      <w:tr w:rsidR="006A1F71" w14:paraId="02F04FEA" w14:textId="77777777" w:rsidTr="00CC5E64">
        <w:tc>
          <w:tcPr>
            <w:tcW w:w="887" w:type="dxa"/>
          </w:tcPr>
          <w:p w14:paraId="7D1D025A"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6.daļa</w:t>
            </w:r>
          </w:p>
        </w:tc>
        <w:tc>
          <w:tcPr>
            <w:tcW w:w="8747" w:type="dxa"/>
          </w:tcPr>
          <w:p w14:paraId="5CF01F5E"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94D6E">
              <w:rPr>
                <w:rFonts w:ascii="Times New Roman" w:hAnsi="Times New Roman" w:cs="Times New Roman"/>
                <w:color w:val="000000"/>
                <w:sz w:val="23"/>
                <w:szCs w:val="23"/>
              </w:rPr>
              <w:t xml:space="preserve">Rīgas pilsētas sabiedriskā transporta viedkaršu un </w:t>
            </w:r>
            <w:proofErr w:type="spellStart"/>
            <w:r w:rsidRPr="00A94D6E">
              <w:rPr>
                <w:rFonts w:ascii="Times New Roman" w:hAnsi="Times New Roman" w:cs="Times New Roman"/>
                <w:color w:val="000000"/>
                <w:sz w:val="23"/>
                <w:szCs w:val="23"/>
              </w:rPr>
              <w:t>viedbiļešu</w:t>
            </w:r>
            <w:proofErr w:type="spellEnd"/>
            <w:r w:rsidRPr="00A94D6E">
              <w:rPr>
                <w:rFonts w:ascii="Times New Roman" w:hAnsi="Times New Roman" w:cs="Times New Roman"/>
                <w:color w:val="000000"/>
                <w:sz w:val="23"/>
                <w:szCs w:val="23"/>
              </w:rPr>
              <w:t xml:space="preserve"> izplatīšana Centra apkaimē;</w:t>
            </w:r>
          </w:p>
        </w:tc>
      </w:tr>
      <w:tr w:rsidR="006A1F71" w14:paraId="684BE7CF" w14:textId="77777777" w:rsidTr="00CC5E64">
        <w:tc>
          <w:tcPr>
            <w:tcW w:w="887" w:type="dxa"/>
          </w:tcPr>
          <w:p w14:paraId="583673A9"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7.daļa</w:t>
            </w:r>
          </w:p>
        </w:tc>
        <w:tc>
          <w:tcPr>
            <w:tcW w:w="8747" w:type="dxa"/>
          </w:tcPr>
          <w:p w14:paraId="3C000851"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Teikas apkaimē;</w:t>
            </w:r>
          </w:p>
        </w:tc>
      </w:tr>
      <w:tr w:rsidR="006A1F71" w14:paraId="41F47CD3" w14:textId="77777777" w:rsidTr="00CC5E64">
        <w:tc>
          <w:tcPr>
            <w:tcW w:w="887" w:type="dxa"/>
          </w:tcPr>
          <w:p w14:paraId="4308EEFA"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8.daļa</w:t>
            </w:r>
          </w:p>
        </w:tc>
        <w:tc>
          <w:tcPr>
            <w:tcW w:w="8747" w:type="dxa"/>
          </w:tcPr>
          <w:p w14:paraId="48C4D38C"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Āgenskalna apkaimē;</w:t>
            </w:r>
          </w:p>
        </w:tc>
      </w:tr>
      <w:tr w:rsidR="006A1F71" w14:paraId="51FEEF5E" w14:textId="77777777" w:rsidTr="00CC5E64">
        <w:tc>
          <w:tcPr>
            <w:tcW w:w="887" w:type="dxa"/>
          </w:tcPr>
          <w:p w14:paraId="5B6571C2"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9.daļa</w:t>
            </w:r>
          </w:p>
        </w:tc>
        <w:tc>
          <w:tcPr>
            <w:tcW w:w="8747" w:type="dxa"/>
          </w:tcPr>
          <w:p w14:paraId="5DCA07C6" w14:textId="77777777" w:rsidR="006A1F71" w:rsidRPr="00A34676"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Maskavas </w:t>
            </w:r>
            <w:proofErr w:type="spellStart"/>
            <w:r w:rsidRPr="00A34676">
              <w:rPr>
                <w:rFonts w:ascii="Times New Roman" w:hAnsi="Times New Roman" w:cs="Times New Roman"/>
                <w:color w:val="000000"/>
                <w:sz w:val="23"/>
                <w:szCs w:val="23"/>
              </w:rPr>
              <w:t>forštates</w:t>
            </w:r>
            <w:proofErr w:type="spellEnd"/>
            <w:r w:rsidRPr="00A34676">
              <w:rPr>
                <w:rFonts w:ascii="Times New Roman" w:hAnsi="Times New Roman" w:cs="Times New Roman"/>
                <w:color w:val="000000"/>
                <w:sz w:val="23"/>
                <w:szCs w:val="23"/>
              </w:rPr>
              <w:t xml:space="preserve"> </w:t>
            </w:r>
          </w:p>
          <w:p w14:paraId="2A993124"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apkaimē;</w:t>
            </w:r>
          </w:p>
        </w:tc>
      </w:tr>
      <w:tr w:rsidR="006A1F71" w14:paraId="1F95B1F0" w14:textId="77777777" w:rsidTr="00CC5E64">
        <w:tc>
          <w:tcPr>
            <w:tcW w:w="887" w:type="dxa"/>
          </w:tcPr>
          <w:p w14:paraId="3C31D951"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10.daļa</w:t>
            </w:r>
          </w:p>
        </w:tc>
        <w:tc>
          <w:tcPr>
            <w:tcW w:w="8747" w:type="dxa"/>
          </w:tcPr>
          <w:p w14:paraId="5F6ACF0B"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Juglas apkaimē;</w:t>
            </w:r>
          </w:p>
        </w:tc>
      </w:tr>
      <w:tr w:rsidR="006A1F71" w14:paraId="2E9F2759" w14:textId="77777777" w:rsidTr="00CC5E64">
        <w:tc>
          <w:tcPr>
            <w:tcW w:w="887" w:type="dxa"/>
          </w:tcPr>
          <w:p w14:paraId="4CD80EF7"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11.daļa</w:t>
            </w:r>
          </w:p>
        </w:tc>
        <w:tc>
          <w:tcPr>
            <w:tcW w:w="8747" w:type="dxa"/>
          </w:tcPr>
          <w:p w14:paraId="17C2FE36"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Iļģuciema apkaimē;</w:t>
            </w:r>
          </w:p>
        </w:tc>
      </w:tr>
      <w:tr w:rsidR="006A1F71" w14:paraId="0EF45D4B" w14:textId="77777777" w:rsidTr="00CC5E64">
        <w:tc>
          <w:tcPr>
            <w:tcW w:w="887" w:type="dxa"/>
          </w:tcPr>
          <w:p w14:paraId="2AB550FC"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12.daļa</w:t>
            </w:r>
          </w:p>
        </w:tc>
        <w:tc>
          <w:tcPr>
            <w:tcW w:w="8747" w:type="dxa"/>
          </w:tcPr>
          <w:p w14:paraId="08F08A40"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Vecmīlgrāvja apkaimē;</w:t>
            </w:r>
          </w:p>
        </w:tc>
      </w:tr>
      <w:tr w:rsidR="006A1F71" w14:paraId="43CA2177" w14:textId="77777777" w:rsidTr="00CC5E64">
        <w:tc>
          <w:tcPr>
            <w:tcW w:w="887" w:type="dxa"/>
          </w:tcPr>
          <w:p w14:paraId="4FABC7E2"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13.daļa</w:t>
            </w:r>
          </w:p>
        </w:tc>
        <w:tc>
          <w:tcPr>
            <w:tcW w:w="8747" w:type="dxa"/>
          </w:tcPr>
          <w:p w14:paraId="0C200771"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A34676">
              <w:rPr>
                <w:rFonts w:ascii="Times New Roman" w:hAnsi="Times New Roman" w:cs="Times New Roman"/>
                <w:color w:val="000000"/>
                <w:sz w:val="23"/>
                <w:szCs w:val="23"/>
              </w:rPr>
              <w:t xml:space="preserve">Rīgas pilsētas sabiedriskā transporta viedkaršu un </w:t>
            </w:r>
            <w:proofErr w:type="spellStart"/>
            <w:r w:rsidRPr="00A34676">
              <w:rPr>
                <w:rFonts w:ascii="Times New Roman" w:hAnsi="Times New Roman" w:cs="Times New Roman"/>
                <w:color w:val="000000"/>
                <w:sz w:val="23"/>
                <w:szCs w:val="23"/>
              </w:rPr>
              <w:t>viedbiļešu</w:t>
            </w:r>
            <w:proofErr w:type="spellEnd"/>
            <w:r w:rsidRPr="00A34676">
              <w:rPr>
                <w:rFonts w:ascii="Times New Roman" w:hAnsi="Times New Roman" w:cs="Times New Roman"/>
                <w:color w:val="000000"/>
                <w:sz w:val="23"/>
                <w:szCs w:val="23"/>
              </w:rPr>
              <w:t xml:space="preserve"> izplatīšana Dārzciema apkaimē;</w:t>
            </w:r>
          </w:p>
        </w:tc>
      </w:tr>
      <w:tr w:rsidR="006A1F71" w14:paraId="63F82697" w14:textId="77777777" w:rsidTr="00CC5E64">
        <w:tc>
          <w:tcPr>
            <w:tcW w:w="887" w:type="dxa"/>
          </w:tcPr>
          <w:p w14:paraId="3C729A89"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14.daļa</w:t>
            </w:r>
          </w:p>
        </w:tc>
        <w:tc>
          <w:tcPr>
            <w:tcW w:w="8747" w:type="dxa"/>
          </w:tcPr>
          <w:p w14:paraId="139F5E7A"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EC5929">
              <w:rPr>
                <w:rFonts w:ascii="Times New Roman" w:hAnsi="Times New Roman" w:cs="Times New Roman"/>
                <w:color w:val="000000"/>
                <w:sz w:val="23"/>
                <w:szCs w:val="23"/>
              </w:rPr>
              <w:t xml:space="preserve">Rīgas pilsētas sabiedriskā transporta viedkaršu un </w:t>
            </w:r>
            <w:proofErr w:type="spellStart"/>
            <w:r w:rsidRPr="00EC5929">
              <w:rPr>
                <w:rFonts w:ascii="Times New Roman" w:hAnsi="Times New Roman" w:cs="Times New Roman"/>
                <w:color w:val="000000"/>
                <w:sz w:val="23"/>
                <w:szCs w:val="23"/>
              </w:rPr>
              <w:t>viedbiļešu</w:t>
            </w:r>
            <w:proofErr w:type="spellEnd"/>
            <w:r w:rsidRPr="00EC5929">
              <w:rPr>
                <w:rFonts w:ascii="Times New Roman" w:hAnsi="Times New Roman" w:cs="Times New Roman"/>
                <w:color w:val="000000"/>
                <w:sz w:val="23"/>
                <w:szCs w:val="23"/>
              </w:rPr>
              <w:t xml:space="preserve"> izplatīšana Avotu apkaimē;</w:t>
            </w:r>
          </w:p>
        </w:tc>
      </w:tr>
      <w:tr w:rsidR="006A1F71" w14:paraId="62A5518F" w14:textId="77777777" w:rsidTr="00CC5E64">
        <w:tc>
          <w:tcPr>
            <w:tcW w:w="887" w:type="dxa"/>
          </w:tcPr>
          <w:p w14:paraId="41ED5881"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15.daļa</w:t>
            </w:r>
          </w:p>
        </w:tc>
        <w:tc>
          <w:tcPr>
            <w:tcW w:w="8747" w:type="dxa"/>
          </w:tcPr>
          <w:p w14:paraId="49692B0C"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EC5929">
              <w:rPr>
                <w:rFonts w:ascii="Times New Roman" w:hAnsi="Times New Roman" w:cs="Times New Roman"/>
                <w:color w:val="000000"/>
                <w:sz w:val="23"/>
                <w:szCs w:val="23"/>
              </w:rPr>
              <w:t xml:space="preserve">Rīgas pilsētas sabiedriskā transporta viedkaršu un </w:t>
            </w:r>
            <w:proofErr w:type="spellStart"/>
            <w:r w:rsidRPr="00EC5929">
              <w:rPr>
                <w:rFonts w:ascii="Times New Roman" w:hAnsi="Times New Roman" w:cs="Times New Roman"/>
                <w:color w:val="000000"/>
                <w:sz w:val="23"/>
                <w:szCs w:val="23"/>
              </w:rPr>
              <w:t>viedbiļešu</w:t>
            </w:r>
            <w:proofErr w:type="spellEnd"/>
            <w:r w:rsidRPr="00EC5929">
              <w:rPr>
                <w:rFonts w:ascii="Times New Roman" w:hAnsi="Times New Roman" w:cs="Times New Roman"/>
                <w:color w:val="000000"/>
                <w:sz w:val="23"/>
                <w:szCs w:val="23"/>
              </w:rPr>
              <w:t xml:space="preserve"> izplatīšana Zolitūdes apkaimē;</w:t>
            </w:r>
          </w:p>
        </w:tc>
      </w:tr>
      <w:tr w:rsidR="006A1F71" w14:paraId="6EB01F33" w14:textId="77777777" w:rsidTr="00CC5E64">
        <w:tc>
          <w:tcPr>
            <w:tcW w:w="887" w:type="dxa"/>
          </w:tcPr>
          <w:p w14:paraId="7B36D1DB" w14:textId="77777777" w:rsidR="006A1F71" w:rsidRDefault="006A1F71" w:rsidP="00CC5E64">
            <w:pPr>
              <w:autoSpaceDE w:val="0"/>
              <w:autoSpaceDN w:val="0"/>
              <w:adjustRightInd w:val="0"/>
              <w:rPr>
                <w:rFonts w:ascii="Times New Roman" w:hAnsi="Times New Roman" w:cs="Times New Roman"/>
                <w:color w:val="000000"/>
                <w:sz w:val="23"/>
                <w:szCs w:val="23"/>
              </w:rPr>
            </w:pPr>
            <w:r w:rsidRPr="006F6C12">
              <w:rPr>
                <w:rFonts w:ascii="Times New Roman" w:hAnsi="Times New Roman" w:cs="Times New Roman"/>
                <w:color w:val="000000"/>
                <w:sz w:val="23"/>
                <w:szCs w:val="23"/>
              </w:rPr>
              <w:t>16.daļa</w:t>
            </w:r>
          </w:p>
        </w:tc>
        <w:tc>
          <w:tcPr>
            <w:tcW w:w="8747" w:type="dxa"/>
          </w:tcPr>
          <w:p w14:paraId="011DC8E1" w14:textId="77777777" w:rsidR="006A1F71" w:rsidRDefault="006A1F71" w:rsidP="00CC5E64">
            <w:pPr>
              <w:autoSpaceDE w:val="0"/>
              <w:autoSpaceDN w:val="0"/>
              <w:adjustRightInd w:val="0"/>
              <w:jc w:val="both"/>
              <w:rPr>
                <w:rFonts w:ascii="Times New Roman" w:hAnsi="Times New Roman" w:cs="Times New Roman"/>
                <w:color w:val="000000"/>
                <w:sz w:val="23"/>
                <w:szCs w:val="23"/>
              </w:rPr>
            </w:pPr>
            <w:r w:rsidRPr="00EC5929">
              <w:rPr>
                <w:rFonts w:ascii="Times New Roman" w:hAnsi="Times New Roman" w:cs="Times New Roman"/>
                <w:color w:val="000000"/>
                <w:sz w:val="23"/>
                <w:szCs w:val="23"/>
              </w:rPr>
              <w:t xml:space="preserve">Rīgas pilsētas sabiedriskā transporta viedkaršu un </w:t>
            </w:r>
            <w:proofErr w:type="spellStart"/>
            <w:r w:rsidRPr="00EC5929">
              <w:rPr>
                <w:rFonts w:ascii="Times New Roman" w:hAnsi="Times New Roman" w:cs="Times New Roman"/>
                <w:color w:val="000000"/>
                <w:sz w:val="23"/>
                <w:szCs w:val="23"/>
              </w:rPr>
              <w:t>viedbiļešu</w:t>
            </w:r>
            <w:proofErr w:type="spellEnd"/>
            <w:r w:rsidRPr="00EC5929">
              <w:rPr>
                <w:rFonts w:ascii="Times New Roman" w:hAnsi="Times New Roman" w:cs="Times New Roman"/>
                <w:color w:val="000000"/>
                <w:sz w:val="23"/>
                <w:szCs w:val="23"/>
              </w:rPr>
              <w:t xml:space="preserve"> izplatīšana Sarkandaugavas apkaimē;</w:t>
            </w:r>
          </w:p>
        </w:tc>
      </w:tr>
      <w:tr w:rsidR="006A1F71" w14:paraId="0A626048" w14:textId="77777777" w:rsidTr="00CC5E64">
        <w:tc>
          <w:tcPr>
            <w:tcW w:w="887" w:type="dxa"/>
          </w:tcPr>
          <w:p w14:paraId="75A9E1F5"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sidRPr="004B572A">
              <w:rPr>
                <w:rFonts w:ascii="Times New Roman" w:hAnsi="Times New Roman" w:cs="Times New Roman"/>
                <w:color w:val="000000"/>
                <w:sz w:val="23"/>
                <w:szCs w:val="23"/>
              </w:rPr>
              <w:t>1</w:t>
            </w:r>
            <w:r>
              <w:rPr>
                <w:rFonts w:ascii="Times New Roman" w:hAnsi="Times New Roman" w:cs="Times New Roman"/>
                <w:color w:val="000000"/>
                <w:sz w:val="23"/>
                <w:szCs w:val="23"/>
              </w:rPr>
              <w:t>7</w:t>
            </w:r>
            <w:r w:rsidRPr="004B572A">
              <w:rPr>
                <w:rFonts w:ascii="Times New Roman" w:hAnsi="Times New Roman" w:cs="Times New Roman"/>
                <w:color w:val="000000"/>
                <w:sz w:val="23"/>
                <w:szCs w:val="23"/>
              </w:rPr>
              <w:t>.daļa</w:t>
            </w:r>
          </w:p>
        </w:tc>
        <w:tc>
          <w:tcPr>
            <w:tcW w:w="8747" w:type="dxa"/>
          </w:tcPr>
          <w:p w14:paraId="114E781B"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B539C3">
              <w:rPr>
                <w:rFonts w:ascii="Times New Roman" w:hAnsi="Times New Roman" w:cs="Times New Roman"/>
                <w:color w:val="000000"/>
                <w:sz w:val="23"/>
                <w:szCs w:val="23"/>
              </w:rPr>
              <w:t xml:space="preserve">Rīgas pilsētas sabiedriskā transporta viedkaršu un </w:t>
            </w:r>
            <w:proofErr w:type="spellStart"/>
            <w:r w:rsidRPr="00B539C3">
              <w:rPr>
                <w:rFonts w:ascii="Times New Roman" w:hAnsi="Times New Roman" w:cs="Times New Roman"/>
                <w:color w:val="000000"/>
                <w:sz w:val="23"/>
                <w:szCs w:val="23"/>
              </w:rPr>
              <w:t>viedbiļešu</w:t>
            </w:r>
            <w:proofErr w:type="spellEnd"/>
            <w:r w:rsidRPr="00B539C3">
              <w:rPr>
                <w:rFonts w:ascii="Times New Roman" w:hAnsi="Times New Roman" w:cs="Times New Roman"/>
                <w:color w:val="000000"/>
                <w:sz w:val="23"/>
                <w:szCs w:val="23"/>
              </w:rPr>
              <w:t xml:space="preserve"> izplatīšana Mežciema apkaimē;</w:t>
            </w:r>
          </w:p>
        </w:tc>
      </w:tr>
      <w:tr w:rsidR="006A1F71" w14:paraId="473A906F" w14:textId="77777777" w:rsidTr="00CC5E64">
        <w:tc>
          <w:tcPr>
            <w:tcW w:w="887" w:type="dxa"/>
          </w:tcPr>
          <w:p w14:paraId="7B144DAB"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sidRPr="004B572A">
              <w:rPr>
                <w:rFonts w:ascii="Times New Roman" w:hAnsi="Times New Roman" w:cs="Times New Roman"/>
                <w:color w:val="000000"/>
                <w:sz w:val="23"/>
                <w:szCs w:val="23"/>
              </w:rPr>
              <w:t>1</w:t>
            </w:r>
            <w:r>
              <w:rPr>
                <w:rFonts w:ascii="Times New Roman" w:hAnsi="Times New Roman" w:cs="Times New Roman"/>
                <w:color w:val="000000"/>
                <w:sz w:val="23"/>
                <w:szCs w:val="23"/>
              </w:rPr>
              <w:t>8</w:t>
            </w:r>
            <w:r w:rsidRPr="004B572A">
              <w:rPr>
                <w:rFonts w:ascii="Times New Roman" w:hAnsi="Times New Roman" w:cs="Times New Roman"/>
                <w:color w:val="000000"/>
                <w:sz w:val="23"/>
                <w:szCs w:val="23"/>
              </w:rPr>
              <w:t>.daļa</w:t>
            </w:r>
          </w:p>
        </w:tc>
        <w:tc>
          <w:tcPr>
            <w:tcW w:w="8747" w:type="dxa"/>
          </w:tcPr>
          <w:p w14:paraId="54F49D12"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A1902">
              <w:rPr>
                <w:rFonts w:ascii="Times New Roman" w:hAnsi="Times New Roman" w:cs="Times New Roman"/>
                <w:color w:val="000000"/>
                <w:sz w:val="23"/>
                <w:szCs w:val="23"/>
              </w:rPr>
              <w:t xml:space="preserve">Rīgas pilsētas sabiedriskā transporta viedkaršu un </w:t>
            </w:r>
            <w:proofErr w:type="spellStart"/>
            <w:r w:rsidRPr="004A1902">
              <w:rPr>
                <w:rFonts w:ascii="Times New Roman" w:hAnsi="Times New Roman" w:cs="Times New Roman"/>
                <w:color w:val="000000"/>
                <w:sz w:val="23"/>
                <w:szCs w:val="23"/>
              </w:rPr>
              <w:t>viedbiļešu</w:t>
            </w:r>
            <w:proofErr w:type="spellEnd"/>
            <w:r w:rsidRPr="004A1902">
              <w:rPr>
                <w:rFonts w:ascii="Times New Roman" w:hAnsi="Times New Roman" w:cs="Times New Roman"/>
                <w:color w:val="000000"/>
                <w:sz w:val="23"/>
                <w:szCs w:val="23"/>
              </w:rPr>
              <w:t xml:space="preserve"> izplatīšana Brasas apkaimē;</w:t>
            </w:r>
          </w:p>
        </w:tc>
      </w:tr>
      <w:tr w:rsidR="006A1F71" w14:paraId="504C411D" w14:textId="77777777" w:rsidTr="00CC5E64">
        <w:tc>
          <w:tcPr>
            <w:tcW w:w="887" w:type="dxa"/>
          </w:tcPr>
          <w:p w14:paraId="2CC3C472"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sidRPr="004B572A">
              <w:rPr>
                <w:rFonts w:ascii="Times New Roman" w:hAnsi="Times New Roman" w:cs="Times New Roman"/>
                <w:color w:val="000000"/>
                <w:sz w:val="23"/>
                <w:szCs w:val="23"/>
              </w:rPr>
              <w:t>1</w:t>
            </w:r>
            <w:r>
              <w:rPr>
                <w:rFonts w:ascii="Times New Roman" w:hAnsi="Times New Roman" w:cs="Times New Roman"/>
                <w:color w:val="000000"/>
                <w:sz w:val="23"/>
                <w:szCs w:val="23"/>
              </w:rPr>
              <w:t>9</w:t>
            </w:r>
            <w:r w:rsidRPr="004B572A">
              <w:rPr>
                <w:rFonts w:ascii="Times New Roman" w:hAnsi="Times New Roman" w:cs="Times New Roman"/>
                <w:color w:val="000000"/>
                <w:sz w:val="23"/>
                <w:szCs w:val="23"/>
              </w:rPr>
              <w:t>.daļa</w:t>
            </w:r>
          </w:p>
        </w:tc>
        <w:tc>
          <w:tcPr>
            <w:tcW w:w="8747" w:type="dxa"/>
          </w:tcPr>
          <w:p w14:paraId="6D54263F"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A1902">
              <w:rPr>
                <w:rFonts w:ascii="Times New Roman" w:hAnsi="Times New Roman" w:cs="Times New Roman"/>
                <w:color w:val="000000"/>
                <w:sz w:val="23"/>
                <w:szCs w:val="23"/>
              </w:rPr>
              <w:t xml:space="preserve">Rīgas pilsētas sabiedriskā transporta viedkaršu un </w:t>
            </w:r>
            <w:proofErr w:type="spellStart"/>
            <w:r w:rsidRPr="004A1902">
              <w:rPr>
                <w:rFonts w:ascii="Times New Roman" w:hAnsi="Times New Roman" w:cs="Times New Roman"/>
                <w:color w:val="000000"/>
                <w:sz w:val="23"/>
                <w:szCs w:val="23"/>
              </w:rPr>
              <w:t>viedbiļešu</w:t>
            </w:r>
            <w:proofErr w:type="spellEnd"/>
            <w:r w:rsidRPr="004A1902">
              <w:rPr>
                <w:rFonts w:ascii="Times New Roman" w:hAnsi="Times New Roman" w:cs="Times New Roman"/>
                <w:color w:val="000000"/>
                <w:sz w:val="23"/>
                <w:szCs w:val="23"/>
              </w:rPr>
              <w:t xml:space="preserve"> izplatīšana Grīziņkalna apkaimē;</w:t>
            </w:r>
          </w:p>
        </w:tc>
      </w:tr>
      <w:tr w:rsidR="006A1F71" w14:paraId="4282B84E" w14:textId="77777777" w:rsidTr="00CC5E64">
        <w:tc>
          <w:tcPr>
            <w:tcW w:w="887" w:type="dxa"/>
          </w:tcPr>
          <w:p w14:paraId="186AC3B0"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20</w:t>
            </w:r>
            <w:r w:rsidRPr="004B572A">
              <w:rPr>
                <w:rFonts w:ascii="Times New Roman" w:hAnsi="Times New Roman" w:cs="Times New Roman"/>
                <w:color w:val="000000"/>
                <w:sz w:val="23"/>
                <w:szCs w:val="23"/>
              </w:rPr>
              <w:t>.daļa</w:t>
            </w:r>
          </w:p>
        </w:tc>
        <w:tc>
          <w:tcPr>
            <w:tcW w:w="8747" w:type="dxa"/>
          </w:tcPr>
          <w:p w14:paraId="52E1FBB9"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A1902">
              <w:rPr>
                <w:rFonts w:ascii="Times New Roman" w:hAnsi="Times New Roman" w:cs="Times New Roman"/>
                <w:color w:val="000000"/>
                <w:sz w:val="23"/>
                <w:szCs w:val="23"/>
              </w:rPr>
              <w:t xml:space="preserve">Rīgas pilsētas sabiedriskā transporta viedkaršu un </w:t>
            </w:r>
            <w:proofErr w:type="spellStart"/>
            <w:r w:rsidRPr="004A1902">
              <w:rPr>
                <w:rFonts w:ascii="Times New Roman" w:hAnsi="Times New Roman" w:cs="Times New Roman"/>
                <w:color w:val="000000"/>
                <w:sz w:val="23"/>
                <w:szCs w:val="23"/>
              </w:rPr>
              <w:t>viedbiļešu</w:t>
            </w:r>
            <w:proofErr w:type="spellEnd"/>
            <w:r w:rsidRPr="004A1902">
              <w:rPr>
                <w:rFonts w:ascii="Times New Roman" w:hAnsi="Times New Roman" w:cs="Times New Roman"/>
                <w:color w:val="000000"/>
                <w:sz w:val="23"/>
                <w:szCs w:val="23"/>
              </w:rPr>
              <w:t xml:space="preserve"> izplatīšana Bolderājas apkaimē;</w:t>
            </w:r>
          </w:p>
        </w:tc>
      </w:tr>
      <w:tr w:rsidR="006A1F71" w14:paraId="1D77AB7A" w14:textId="77777777" w:rsidTr="00CC5E64">
        <w:tc>
          <w:tcPr>
            <w:tcW w:w="887" w:type="dxa"/>
          </w:tcPr>
          <w:p w14:paraId="2BE568D8"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21</w:t>
            </w:r>
            <w:r w:rsidRPr="00E80C3B">
              <w:rPr>
                <w:rFonts w:ascii="Times New Roman" w:hAnsi="Times New Roman" w:cs="Times New Roman"/>
                <w:color w:val="000000"/>
                <w:sz w:val="23"/>
                <w:szCs w:val="23"/>
              </w:rPr>
              <w:t>.daļa</w:t>
            </w:r>
          </w:p>
        </w:tc>
        <w:tc>
          <w:tcPr>
            <w:tcW w:w="8747" w:type="dxa"/>
          </w:tcPr>
          <w:p w14:paraId="1AF3FE83"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7C2C97">
              <w:rPr>
                <w:rFonts w:ascii="Times New Roman" w:hAnsi="Times New Roman" w:cs="Times New Roman"/>
                <w:color w:val="000000"/>
                <w:sz w:val="23"/>
                <w:szCs w:val="23"/>
              </w:rPr>
              <w:t xml:space="preserve">Rīgas pilsētas sabiedriskā transporta viedkaršu un </w:t>
            </w:r>
            <w:proofErr w:type="spellStart"/>
            <w:r w:rsidRPr="007C2C97">
              <w:rPr>
                <w:rFonts w:ascii="Times New Roman" w:hAnsi="Times New Roman" w:cs="Times New Roman"/>
                <w:color w:val="000000"/>
                <w:sz w:val="23"/>
                <w:szCs w:val="23"/>
              </w:rPr>
              <w:t>viedbiļešu</w:t>
            </w:r>
            <w:proofErr w:type="spellEnd"/>
            <w:r w:rsidRPr="007C2C97">
              <w:rPr>
                <w:rFonts w:ascii="Times New Roman" w:hAnsi="Times New Roman" w:cs="Times New Roman"/>
                <w:color w:val="000000"/>
                <w:sz w:val="23"/>
                <w:szCs w:val="23"/>
              </w:rPr>
              <w:t xml:space="preserve"> izplatīšana Dzirciema apkaimē;</w:t>
            </w:r>
          </w:p>
        </w:tc>
      </w:tr>
      <w:tr w:rsidR="006A1F71" w14:paraId="47F42756" w14:textId="77777777" w:rsidTr="00CC5E64">
        <w:tc>
          <w:tcPr>
            <w:tcW w:w="887" w:type="dxa"/>
          </w:tcPr>
          <w:p w14:paraId="12FA3087"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22</w:t>
            </w:r>
            <w:r w:rsidRPr="00E80C3B">
              <w:rPr>
                <w:rFonts w:ascii="Times New Roman" w:hAnsi="Times New Roman" w:cs="Times New Roman"/>
                <w:color w:val="000000"/>
                <w:sz w:val="23"/>
                <w:szCs w:val="23"/>
              </w:rPr>
              <w:t>.daļa</w:t>
            </w:r>
          </w:p>
        </w:tc>
        <w:tc>
          <w:tcPr>
            <w:tcW w:w="8747" w:type="dxa"/>
          </w:tcPr>
          <w:p w14:paraId="23247047"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7C2C97">
              <w:rPr>
                <w:rFonts w:ascii="Times New Roman" w:hAnsi="Times New Roman" w:cs="Times New Roman"/>
                <w:color w:val="000000"/>
                <w:sz w:val="23"/>
                <w:szCs w:val="23"/>
              </w:rPr>
              <w:t xml:space="preserve">Rīgas pilsētas sabiedriskā transporta viedkaršu un </w:t>
            </w:r>
            <w:proofErr w:type="spellStart"/>
            <w:r w:rsidRPr="007C2C97">
              <w:rPr>
                <w:rFonts w:ascii="Times New Roman" w:hAnsi="Times New Roman" w:cs="Times New Roman"/>
                <w:color w:val="000000"/>
                <w:sz w:val="23"/>
                <w:szCs w:val="23"/>
              </w:rPr>
              <w:t>viedbiļešu</w:t>
            </w:r>
            <w:proofErr w:type="spellEnd"/>
            <w:r w:rsidRPr="007C2C97">
              <w:rPr>
                <w:rFonts w:ascii="Times New Roman" w:hAnsi="Times New Roman" w:cs="Times New Roman"/>
                <w:color w:val="000000"/>
                <w:sz w:val="23"/>
                <w:szCs w:val="23"/>
              </w:rPr>
              <w:t xml:space="preserve"> izplatīšana Daugavgrīvas apkaimē</w:t>
            </w:r>
            <w:r>
              <w:rPr>
                <w:rFonts w:ascii="Times New Roman" w:hAnsi="Times New Roman" w:cs="Times New Roman"/>
                <w:color w:val="000000"/>
                <w:sz w:val="23"/>
                <w:szCs w:val="23"/>
              </w:rPr>
              <w:t>;</w:t>
            </w:r>
          </w:p>
        </w:tc>
      </w:tr>
      <w:tr w:rsidR="006A1F71" w14:paraId="21145ECF" w14:textId="77777777" w:rsidTr="00CC5E64">
        <w:tc>
          <w:tcPr>
            <w:tcW w:w="887" w:type="dxa"/>
          </w:tcPr>
          <w:p w14:paraId="7C95FC62"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r w:rsidRPr="00E80C3B">
              <w:rPr>
                <w:rFonts w:ascii="Times New Roman" w:hAnsi="Times New Roman" w:cs="Times New Roman"/>
                <w:color w:val="000000"/>
                <w:sz w:val="23"/>
                <w:szCs w:val="23"/>
              </w:rPr>
              <w:t>.daļa</w:t>
            </w:r>
          </w:p>
        </w:tc>
        <w:tc>
          <w:tcPr>
            <w:tcW w:w="8747" w:type="dxa"/>
          </w:tcPr>
          <w:p w14:paraId="21003C41"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87583C">
              <w:rPr>
                <w:rFonts w:ascii="Times New Roman" w:hAnsi="Times New Roman" w:cs="Times New Roman"/>
                <w:color w:val="000000"/>
                <w:sz w:val="23"/>
                <w:szCs w:val="23"/>
              </w:rPr>
              <w:t xml:space="preserve">Rīgas pilsētas sabiedriskā transporta viedkaršu un </w:t>
            </w:r>
            <w:proofErr w:type="spellStart"/>
            <w:r w:rsidRPr="0087583C">
              <w:rPr>
                <w:rFonts w:ascii="Times New Roman" w:hAnsi="Times New Roman" w:cs="Times New Roman"/>
                <w:color w:val="000000"/>
                <w:sz w:val="23"/>
                <w:szCs w:val="23"/>
              </w:rPr>
              <w:t>viedbiļešu</w:t>
            </w:r>
            <w:proofErr w:type="spellEnd"/>
            <w:r w:rsidRPr="0087583C">
              <w:rPr>
                <w:rFonts w:ascii="Times New Roman" w:hAnsi="Times New Roman" w:cs="Times New Roman"/>
                <w:color w:val="000000"/>
                <w:sz w:val="23"/>
                <w:szCs w:val="23"/>
              </w:rPr>
              <w:t xml:space="preserve"> izplatīšana </w:t>
            </w:r>
            <w:proofErr w:type="spellStart"/>
            <w:r w:rsidRPr="0087583C">
              <w:rPr>
                <w:rFonts w:ascii="Times New Roman" w:hAnsi="Times New Roman" w:cs="Times New Roman"/>
                <w:color w:val="000000"/>
                <w:sz w:val="23"/>
                <w:szCs w:val="23"/>
              </w:rPr>
              <w:t>Bieriņu</w:t>
            </w:r>
            <w:proofErr w:type="spellEnd"/>
            <w:r w:rsidRPr="0087583C">
              <w:rPr>
                <w:rFonts w:ascii="Times New Roman" w:hAnsi="Times New Roman" w:cs="Times New Roman"/>
                <w:color w:val="000000"/>
                <w:sz w:val="23"/>
                <w:szCs w:val="23"/>
              </w:rPr>
              <w:t xml:space="preserve"> apkaimē;</w:t>
            </w:r>
          </w:p>
        </w:tc>
      </w:tr>
      <w:tr w:rsidR="006A1F71" w14:paraId="0566604C" w14:textId="77777777" w:rsidTr="00CC5E64">
        <w:tc>
          <w:tcPr>
            <w:tcW w:w="887" w:type="dxa"/>
          </w:tcPr>
          <w:p w14:paraId="2585F2D5"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24</w:t>
            </w:r>
            <w:r w:rsidRPr="00E80C3B">
              <w:rPr>
                <w:rFonts w:ascii="Times New Roman" w:hAnsi="Times New Roman" w:cs="Times New Roman"/>
                <w:color w:val="000000"/>
                <w:sz w:val="23"/>
                <w:szCs w:val="23"/>
              </w:rPr>
              <w:t>.daļa</w:t>
            </w:r>
          </w:p>
        </w:tc>
        <w:tc>
          <w:tcPr>
            <w:tcW w:w="8747" w:type="dxa"/>
          </w:tcPr>
          <w:p w14:paraId="1EC1A1BC"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87583C">
              <w:rPr>
                <w:rFonts w:ascii="Times New Roman" w:hAnsi="Times New Roman" w:cs="Times New Roman"/>
                <w:color w:val="000000"/>
                <w:sz w:val="23"/>
                <w:szCs w:val="23"/>
              </w:rPr>
              <w:t xml:space="preserve">Rīgas pilsētas sabiedriskā transporta viedkaršu un </w:t>
            </w:r>
            <w:proofErr w:type="spellStart"/>
            <w:r w:rsidRPr="0087583C">
              <w:rPr>
                <w:rFonts w:ascii="Times New Roman" w:hAnsi="Times New Roman" w:cs="Times New Roman"/>
                <w:color w:val="000000"/>
                <w:sz w:val="23"/>
                <w:szCs w:val="23"/>
              </w:rPr>
              <w:t>viedbiļešu</w:t>
            </w:r>
            <w:proofErr w:type="spellEnd"/>
            <w:r w:rsidRPr="0087583C">
              <w:rPr>
                <w:rFonts w:ascii="Times New Roman" w:hAnsi="Times New Roman" w:cs="Times New Roman"/>
                <w:color w:val="000000"/>
                <w:sz w:val="23"/>
                <w:szCs w:val="23"/>
              </w:rPr>
              <w:t xml:space="preserve"> izplatīšana Čiekurkalna apkaimē;</w:t>
            </w:r>
          </w:p>
        </w:tc>
      </w:tr>
      <w:tr w:rsidR="006A1F71" w14:paraId="43DC74FF" w14:textId="77777777" w:rsidTr="00CC5E64">
        <w:tc>
          <w:tcPr>
            <w:tcW w:w="887" w:type="dxa"/>
          </w:tcPr>
          <w:p w14:paraId="43890386"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25</w:t>
            </w:r>
            <w:r w:rsidRPr="00E80C3B">
              <w:rPr>
                <w:rFonts w:ascii="Times New Roman" w:hAnsi="Times New Roman" w:cs="Times New Roman"/>
                <w:color w:val="000000"/>
                <w:sz w:val="23"/>
                <w:szCs w:val="23"/>
              </w:rPr>
              <w:t>.daļa</w:t>
            </w:r>
          </w:p>
        </w:tc>
        <w:tc>
          <w:tcPr>
            <w:tcW w:w="8747" w:type="dxa"/>
          </w:tcPr>
          <w:p w14:paraId="7A590331"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1D574D">
              <w:rPr>
                <w:rFonts w:ascii="Times New Roman" w:hAnsi="Times New Roman" w:cs="Times New Roman"/>
                <w:color w:val="000000"/>
                <w:sz w:val="23"/>
                <w:szCs w:val="23"/>
              </w:rPr>
              <w:t xml:space="preserve">Rīgas pilsētas sabiedriskā transporta viedkaršu un </w:t>
            </w:r>
            <w:proofErr w:type="spellStart"/>
            <w:r w:rsidRPr="001D574D">
              <w:rPr>
                <w:rFonts w:ascii="Times New Roman" w:hAnsi="Times New Roman" w:cs="Times New Roman"/>
                <w:color w:val="000000"/>
                <w:sz w:val="23"/>
                <w:szCs w:val="23"/>
              </w:rPr>
              <w:t>viedbiļešu</w:t>
            </w:r>
            <w:proofErr w:type="spellEnd"/>
            <w:r w:rsidRPr="001D574D">
              <w:rPr>
                <w:rFonts w:ascii="Times New Roman" w:hAnsi="Times New Roman" w:cs="Times New Roman"/>
                <w:color w:val="000000"/>
                <w:sz w:val="23"/>
                <w:szCs w:val="23"/>
              </w:rPr>
              <w:t xml:space="preserve"> izplatīšana </w:t>
            </w:r>
            <w:proofErr w:type="spellStart"/>
            <w:r w:rsidRPr="001D574D">
              <w:rPr>
                <w:rFonts w:ascii="Times New Roman" w:hAnsi="Times New Roman" w:cs="Times New Roman"/>
                <w:color w:val="000000"/>
                <w:sz w:val="23"/>
                <w:szCs w:val="23"/>
              </w:rPr>
              <w:t>Dreiliņu</w:t>
            </w:r>
            <w:proofErr w:type="spellEnd"/>
            <w:r w:rsidRPr="001D574D">
              <w:rPr>
                <w:rFonts w:ascii="Times New Roman" w:hAnsi="Times New Roman" w:cs="Times New Roman"/>
                <w:color w:val="000000"/>
                <w:sz w:val="23"/>
                <w:szCs w:val="23"/>
              </w:rPr>
              <w:t xml:space="preserve"> apkaimē;</w:t>
            </w:r>
          </w:p>
        </w:tc>
      </w:tr>
      <w:tr w:rsidR="006A1F71" w14:paraId="6026A8E1" w14:textId="77777777" w:rsidTr="00CC5E64">
        <w:tc>
          <w:tcPr>
            <w:tcW w:w="887" w:type="dxa"/>
          </w:tcPr>
          <w:p w14:paraId="7B8140C3"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26</w:t>
            </w:r>
            <w:r w:rsidRPr="00E80C3B">
              <w:rPr>
                <w:rFonts w:ascii="Times New Roman" w:hAnsi="Times New Roman" w:cs="Times New Roman"/>
                <w:color w:val="000000"/>
                <w:sz w:val="23"/>
                <w:szCs w:val="23"/>
              </w:rPr>
              <w:t>.daļa</w:t>
            </w:r>
          </w:p>
        </w:tc>
        <w:tc>
          <w:tcPr>
            <w:tcW w:w="8747" w:type="dxa"/>
          </w:tcPr>
          <w:p w14:paraId="289E68C9"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1D574D">
              <w:rPr>
                <w:rFonts w:ascii="Times New Roman" w:hAnsi="Times New Roman" w:cs="Times New Roman"/>
                <w:color w:val="000000"/>
                <w:sz w:val="23"/>
                <w:szCs w:val="23"/>
              </w:rPr>
              <w:t xml:space="preserve">Rīgas pilsētas sabiedriskā transporta viedkaršu un </w:t>
            </w:r>
            <w:proofErr w:type="spellStart"/>
            <w:r w:rsidRPr="001D574D">
              <w:rPr>
                <w:rFonts w:ascii="Times New Roman" w:hAnsi="Times New Roman" w:cs="Times New Roman"/>
                <w:color w:val="000000"/>
                <w:sz w:val="23"/>
                <w:szCs w:val="23"/>
              </w:rPr>
              <w:t>viedbiļešu</w:t>
            </w:r>
            <w:proofErr w:type="spellEnd"/>
            <w:r w:rsidRPr="001D574D">
              <w:rPr>
                <w:rFonts w:ascii="Times New Roman" w:hAnsi="Times New Roman" w:cs="Times New Roman"/>
                <w:color w:val="000000"/>
                <w:sz w:val="23"/>
                <w:szCs w:val="23"/>
              </w:rPr>
              <w:t xml:space="preserve"> izplatīšana </w:t>
            </w:r>
            <w:proofErr w:type="spellStart"/>
            <w:r w:rsidRPr="001D574D">
              <w:rPr>
                <w:rFonts w:ascii="Times New Roman" w:hAnsi="Times New Roman" w:cs="Times New Roman"/>
                <w:color w:val="000000"/>
                <w:sz w:val="23"/>
                <w:szCs w:val="23"/>
              </w:rPr>
              <w:t>Zasulauka</w:t>
            </w:r>
            <w:proofErr w:type="spellEnd"/>
            <w:r w:rsidRPr="001D574D">
              <w:rPr>
                <w:rFonts w:ascii="Times New Roman" w:hAnsi="Times New Roman" w:cs="Times New Roman"/>
                <w:color w:val="000000"/>
                <w:sz w:val="23"/>
                <w:szCs w:val="23"/>
              </w:rPr>
              <w:t xml:space="preserve"> apkaimē;</w:t>
            </w:r>
          </w:p>
        </w:tc>
      </w:tr>
      <w:tr w:rsidR="006A1F71" w14:paraId="238A9F04" w14:textId="77777777" w:rsidTr="00CC5E64">
        <w:tc>
          <w:tcPr>
            <w:tcW w:w="887" w:type="dxa"/>
          </w:tcPr>
          <w:p w14:paraId="4629B2FA"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27</w:t>
            </w:r>
            <w:r w:rsidRPr="00E80C3B">
              <w:rPr>
                <w:rFonts w:ascii="Times New Roman" w:hAnsi="Times New Roman" w:cs="Times New Roman"/>
                <w:color w:val="000000"/>
                <w:sz w:val="23"/>
                <w:szCs w:val="23"/>
              </w:rPr>
              <w:t>.daļa</w:t>
            </w:r>
          </w:p>
        </w:tc>
        <w:tc>
          <w:tcPr>
            <w:tcW w:w="8747" w:type="dxa"/>
          </w:tcPr>
          <w:p w14:paraId="48C40899"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F07D1A">
              <w:rPr>
                <w:rFonts w:ascii="Times New Roman" w:hAnsi="Times New Roman" w:cs="Times New Roman"/>
                <w:color w:val="000000"/>
                <w:sz w:val="23"/>
                <w:szCs w:val="23"/>
              </w:rPr>
              <w:t xml:space="preserve">Rīgas pilsētas sabiedriskā transporta viedkaršu un </w:t>
            </w:r>
            <w:proofErr w:type="spellStart"/>
            <w:r w:rsidRPr="00F07D1A">
              <w:rPr>
                <w:rFonts w:ascii="Times New Roman" w:hAnsi="Times New Roman" w:cs="Times New Roman"/>
                <w:color w:val="000000"/>
                <w:sz w:val="23"/>
                <w:szCs w:val="23"/>
              </w:rPr>
              <w:t>viedbiļešu</w:t>
            </w:r>
            <w:proofErr w:type="spellEnd"/>
            <w:r w:rsidRPr="00F07D1A">
              <w:rPr>
                <w:rFonts w:ascii="Times New Roman" w:hAnsi="Times New Roman" w:cs="Times New Roman"/>
                <w:color w:val="000000"/>
                <w:sz w:val="23"/>
                <w:szCs w:val="23"/>
              </w:rPr>
              <w:t xml:space="preserve"> izplatīšana Torņakalna apkaimē;</w:t>
            </w:r>
          </w:p>
        </w:tc>
      </w:tr>
      <w:tr w:rsidR="006A1F71" w14:paraId="34AA6C4E" w14:textId="77777777" w:rsidTr="00CC5E64">
        <w:tc>
          <w:tcPr>
            <w:tcW w:w="887" w:type="dxa"/>
          </w:tcPr>
          <w:p w14:paraId="1803103B"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28</w:t>
            </w:r>
            <w:r w:rsidRPr="00E80C3B">
              <w:rPr>
                <w:rFonts w:ascii="Times New Roman" w:hAnsi="Times New Roman" w:cs="Times New Roman"/>
                <w:color w:val="000000"/>
                <w:sz w:val="23"/>
                <w:szCs w:val="23"/>
              </w:rPr>
              <w:t>.daļa</w:t>
            </w:r>
          </w:p>
        </w:tc>
        <w:tc>
          <w:tcPr>
            <w:tcW w:w="8747" w:type="dxa"/>
          </w:tcPr>
          <w:p w14:paraId="48926E9E"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F07D1A">
              <w:rPr>
                <w:rFonts w:ascii="Times New Roman" w:hAnsi="Times New Roman" w:cs="Times New Roman"/>
                <w:color w:val="000000"/>
                <w:sz w:val="23"/>
                <w:szCs w:val="23"/>
              </w:rPr>
              <w:t xml:space="preserve">Rīgas pilsētas sabiedriskā transporta viedkaršu un </w:t>
            </w:r>
            <w:proofErr w:type="spellStart"/>
            <w:r w:rsidRPr="00F07D1A">
              <w:rPr>
                <w:rFonts w:ascii="Times New Roman" w:hAnsi="Times New Roman" w:cs="Times New Roman"/>
                <w:color w:val="000000"/>
                <w:sz w:val="23"/>
                <w:szCs w:val="23"/>
              </w:rPr>
              <w:t>viedbiļešu</w:t>
            </w:r>
            <w:proofErr w:type="spellEnd"/>
            <w:r w:rsidRPr="00F07D1A">
              <w:rPr>
                <w:rFonts w:ascii="Times New Roman" w:hAnsi="Times New Roman" w:cs="Times New Roman"/>
                <w:color w:val="000000"/>
                <w:sz w:val="23"/>
                <w:szCs w:val="23"/>
              </w:rPr>
              <w:t xml:space="preserve"> izplatīšana Pleskodāles apkaimē;</w:t>
            </w:r>
          </w:p>
        </w:tc>
      </w:tr>
      <w:tr w:rsidR="006A1F71" w14:paraId="3B4187F8" w14:textId="77777777" w:rsidTr="00CC5E64">
        <w:tc>
          <w:tcPr>
            <w:tcW w:w="887" w:type="dxa"/>
          </w:tcPr>
          <w:p w14:paraId="0909BC10"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29</w:t>
            </w:r>
            <w:r w:rsidRPr="00E80C3B">
              <w:rPr>
                <w:rFonts w:ascii="Times New Roman" w:hAnsi="Times New Roman" w:cs="Times New Roman"/>
                <w:color w:val="000000"/>
                <w:sz w:val="23"/>
                <w:szCs w:val="23"/>
              </w:rPr>
              <w:t>.daļa</w:t>
            </w:r>
          </w:p>
        </w:tc>
        <w:tc>
          <w:tcPr>
            <w:tcW w:w="8747" w:type="dxa"/>
          </w:tcPr>
          <w:p w14:paraId="55806F7A"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35432B">
              <w:rPr>
                <w:rFonts w:ascii="Times New Roman" w:hAnsi="Times New Roman" w:cs="Times New Roman"/>
                <w:color w:val="000000"/>
                <w:sz w:val="23"/>
                <w:szCs w:val="23"/>
              </w:rPr>
              <w:t xml:space="preserve">Rīgas pilsētas sabiedriskā transporta viedkaršu un </w:t>
            </w:r>
            <w:proofErr w:type="spellStart"/>
            <w:r w:rsidRPr="0035432B">
              <w:rPr>
                <w:rFonts w:ascii="Times New Roman" w:hAnsi="Times New Roman" w:cs="Times New Roman"/>
                <w:color w:val="000000"/>
                <w:sz w:val="23"/>
                <w:szCs w:val="23"/>
              </w:rPr>
              <w:t>viedbiļešu</w:t>
            </w:r>
            <w:proofErr w:type="spellEnd"/>
            <w:r w:rsidRPr="0035432B">
              <w:rPr>
                <w:rFonts w:ascii="Times New Roman" w:hAnsi="Times New Roman" w:cs="Times New Roman"/>
                <w:color w:val="000000"/>
                <w:sz w:val="23"/>
                <w:szCs w:val="23"/>
              </w:rPr>
              <w:t xml:space="preserve"> izplatīšana </w:t>
            </w:r>
            <w:proofErr w:type="spellStart"/>
            <w:r w:rsidRPr="0035432B">
              <w:rPr>
                <w:rFonts w:ascii="Times New Roman" w:hAnsi="Times New Roman" w:cs="Times New Roman"/>
                <w:color w:val="000000"/>
                <w:sz w:val="23"/>
                <w:szCs w:val="23"/>
              </w:rPr>
              <w:t>Pētersalas-Andrejsalas</w:t>
            </w:r>
            <w:proofErr w:type="spellEnd"/>
            <w:r w:rsidRPr="0035432B">
              <w:rPr>
                <w:rFonts w:ascii="Times New Roman" w:hAnsi="Times New Roman" w:cs="Times New Roman"/>
                <w:color w:val="000000"/>
                <w:sz w:val="23"/>
                <w:szCs w:val="23"/>
              </w:rPr>
              <w:t xml:space="preserve"> apkaimē;</w:t>
            </w:r>
          </w:p>
        </w:tc>
      </w:tr>
      <w:tr w:rsidR="006A1F71" w14:paraId="5A9A304B" w14:textId="77777777" w:rsidTr="00CC5E64">
        <w:tc>
          <w:tcPr>
            <w:tcW w:w="887" w:type="dxa"/>
          </w:tcPr>
          <w:p w14:paraId="5C09F71B"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30</w:t>
            </w:r>
            <w:r w:rsidRPr="00E80C3B">
              <w:rPr>
                <w:rFonts w:ascii="Times New Roman" w:hAnsi="Times New Roman" w:cs="Times New Roman"/>
                <w:color w:val="000000"/>
                <w:sz w:val="23"/>
                <w:szCs w:val="23"/>
              </w:rPr>
              <w:t>.daļa</w:t>
            </w:r>
          </w:p>
        </w:tc>
        <w:tc>
          <w:tcPr>
            <w:tcW w:w="8747" w:type="dxa"/>
          </w:tcPr>
          <w:p w14:paraId="0559A1A0"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35432B">
              <w:rPr>
                <w:rFonts w:ascii="Times New Roman" w:hAnsi="Times New Roman" w:cs="Times New Roman"/>
                <w:color w:val="000000"/>
                <w:sz w:val="23"/>
                <w:szCs w:val="23"/>
              </w:rPr>
              <w:t xml:space="preserve">Rīgas pilsētas sabiedriskā transporta viedkaršu un </w:t>
            </w:r>
            <w:proofErr w:type="spellStart"/>
            <w:r w:rsidRPr="0035432B">
              <w:rPr>
                <w:rFonts w:ascii="Times New Roman" w:hAnsi="Times New Roman" w:cs="Times New Roman"/>
                <w:color w:val="000000"/>
                <w:sz w:val="23"/>
                <w:szCs w:val="23"/>
              </w:rPr>
              <w:t>viedbiļešu</w:t>
            </w:r>
            <w:proofErr w:type="spellEnd"/>
            <w:r w:rsidRPr="0035432B">
              <w:rPr>
                <w:rFonts w:ascii="Times New Roman" w:hAnsi="Times New Roman" w:cs="Times New Roman"/>
                <w:color w:val="000000"/>
                <w:sz w:val="23"/>
                <w:szCs w:val="23"/>
              </w:rPr>
              <w:t xml:space="preserve"> izplatīšana Šampētera apkaimē;</w:t>
            </w:r>
          </w:p>
        </w:tc>
      </w:tr>
      <w:tr w:rsidR="006A1F71" w14:paraId="5C0E3004" w14:textId="77777777" w:rsidTr="00CC5E64">
        <w:tc>
          <w:tcPr>
            <w:tcW w:w="887" w:type="dxa"/>
          </w:tcPr>
          <w:p w14:paraId="683B9DC9"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r w:rsidRPr="00E80C3B">
              <w:rPr>
                <w:rFonts w:ascii="Times New Roman" w:hAnsi="Times New Roman" w:cs="Times New Roman"/>
                <w:color w:val="000000"/>
                <w:sz w:val="23"/>
                <w:szCs w:val="23"/>
              </w:rPr>
              <w:t>1.daļa</w:t>
            </w:r>
          </w:p>
        </w:tc>
        <w:tc>
          <w:tcPr>
            <w:tcW w:w="8747" w:type="dxa"/>
          </w:tcPr>
          <w:p w14:paraId="5221217A"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35432B">
              <w:rPr>
                <w:rFonts w:ascii="Times New Roman" w:hAnsi="Times New Roman" w:cs="Times New Roman"/>
                <w:color w:val="000000"/>
                <w:sz w:val="23"/>
                <w:szCs w:val="23"/>
              </w:rPr>
              <w:t xml:space="preserve">Rīgas pilsētas sabiedriskā transporta viedkaršu un </w:t>
            </w:r>
            <w:proofErr w:type="spellStart"/>
            <w:r w:rsidRPr="0035432B">
              <w:rPr>
                <w:rFonts w:ascii="Times New Roman" w:hAnsi="Times New Roman" w:cs="Times New Roman"/>
                <w:color w:val="000000"/>
                <w:sz w:val="23"/>
                <w:szCs w:val="23"/>
              </w:rPr>
              <w:t>viedbiļešu</w:t>
            </w:r>
            <w:proofErr w:type="spellEnd"/>
            <w:r w:rsidRPr="0035432B">
              <w:rPr>
                <w:rFonts w:ascii="Times New Roman" w:hAnsi="Times New Roman" w:cs="Times New Roman"/>
                <w:color w:val="000000"/>
                <w:sz w:val="23"/>
                <w:szCs w:val="23"/>
              </w:rPr>
              <w:t xml:space="preserve"> izplatīšana Mežaparka apkaimē;</w:t>
            </w:r>
          </w:p>
        </w:tc>
      </w:tr>
      <w:tr w:rsidR="006A1F71" w14:paraId="2BA95D06" w14:textId="77777777" w:rsidTr="00CC5E64">
        <w:tc>
          <w:tcPr>
            <w:tcW w:w="887" w:type="dxa"/>
          </w:tcPr>
          <w:p w14:paraId="2754FC78"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32</w:t>
            </w:r>
            <w:r w:rsidRPr="00E80C3B">
              <w:rPr>
                <w:rFonts w:ascii="Times New Roman" w:hAnsi="Times New Roman" w:cs="Times New Roman"/>
                <w:color w:val="000000"/>
                <w:sz w:val="23"/>
                <w:szCs w:val="23"/>
              </w:rPr>
              <w:t>.daļa</w:t>
            </w:r>
          </w:p>
        </w:tc>
        <w:tc>
          <w:tcPr>
            <w:tcW w:w="8747" w:type="dxa"/>
          </w:tcPr>
          <w:p w14:paraId="02665A78"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35432B">
              <w:rPr>
                <w:rFonts w:ascii="Times New Roman" w:hAnsi="Times New Roman" w:cs="Times New Roman"/>
                <w:color w:val="000000"/>
                <w:sz w:val="23"/>
                <w:szCs w:val="23"/>
              </w:rPr>
              <w:t xml:space="preserve">Rīgas pilsētas sabiedriskā transporta viedkaršu un </w:t>
            </w:r>
            <w:proofErr w:type="spellStart"/>
            <w:r w:rsidRPr="0035432B">
              <w:rPr>
                <w:rFonts w:ascii="Times New Roman" w:hAnsi="Times New Roman" w:cs="Times New Roman"/>
                <w:color w:val="000000"/>
                <w:sz w:val="23"/>
                <w:szCs w:val="23"/>
              </w:rPr>
              <w:t>viedbiļešu</w:t>
            </w:r>
            <w:proofErr w:type="spellEnd"/>
            <w:r w:rsidRPr="0035432B">
              <w:rPr>
                <w:rFonts w:ascii="Times New Roman" w:hAnsi="Times New Roman" w:cs="Times New Roman"/>
                <w:color w:val="000000"/>
                <w:sz w:val="23"/>
                <w:szCs w:val="23"/>
              </w:rPr>
              <w:t xml:space="preserve"> izplatīšana Mīlgrāvja apkaimē;</w:t>
            </w:r>
          </w:p>
        </w:tc>
      </w:tr>
      <w:tr w:rsidR="006A1F71" w14:paraId="2F81BE4D" w14:textId="77777777" w:rsidTr="00CC5E64">
        <w:tc>
          <w:tcPr>
            <w:tcW w:w="887" w:type="dxa"/>
          </w:tcPr>
          <w:p w14:paraId="1B628833"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33</w:t>
            </w:r>
            <w:r w:rsidRPr="00E80C3B">
              <w:rPr>
                <w:rFonts w:ascii="Times New Roman" w:hAnsi="Times New Roman" w:cs="Times New Roman"/>
                <w:color w:val="000000"/>
                <w:sz w:val="23"/>
                <w:szCs w:val="23"/>
              </w:rPr>
              <w:t>.daļa</w:t>
            </w:r>
          </w:p>
        </w:tc>
        <w:tc>
          <w:tcPr>
            <w:tcW w:w="8747" w:type="dxa"/>
          </w:tcPr>
          <w:p w14:paraId="2E0FCEEA"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EC6360">
              <w:rPr>
                <w:rFonts w:ascii="Times New Roman" w:hAnsi="Times New Roman" w:cs="Times New Roman"/>
                <w:color w:val="000000"/>
                <w:sz w:val="23"/>
                <w:szCs w:val="23"/>
              </w:rPr>
              <w:t xml:space="preserve">Rīgas pilsētas sabiedriskā transporta viedkaršu un </w:t>
            </w:r>
            <w:proofErr w:type="spellStart"/>
            <w:r w:rsidRPr="00EC6360">
              <w:rPr>
                <w:rFonts w:ascii="Times New Roman" w:hAnsi="Times New Roman" w:cs="Times New Roman"/>
                <w:color w:val="000000"/>
                <w:sz w:val="23"/>
                <w:szCs w:val="23"/>
              </w:rPr>
              <w:t>viedbiļešu</w:t>
            </w:r>
            <w:proofErr w:type="spellEnd"/>
            <w:r w:rsidRPr="00EC6360">
              <w:rPr>
                <w:rFonts w:ascii="Times New Roman" w:hAnsi="Times New Roman" w:cs="Times New Roman"/>
                <w:color w:val="000000"/>
                <w:sz w:val="23"/>
                <w:szCs w:val="23"/>
              </w:rPr>
              <w:t xml:space="preserve"> izplatīšana Dārziņu apkaimē;</w:t>
            </w:r>
          </w:p>
        </w:tc>
      </w:tr>
      <w:tr w:rsidR="006A1F71" w14:paraId="5117E0F2" w14:textId="77777777" w:rsidTr="00CC5E64">
        <w:tc>
          <w:tcPr>
            <w:tcW w:w="887" w:type="dxa"/>
          </w:tcPr>
          <w:p w14:paraId="1F6E5AE7"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34</w:t>
            </w:r>
            <w:r w:rsidRPr="00E80C3B">
              <w:rPr>
                <w:rFonts w:ascii="Times New Roman" w:hAnsi="Times New Roman" w:cs="Times New Roman"/>
                <w:color w:val="000000"/>
                <w:sz w:val="23"/>
                <w:szCs w:val="23"/>
              </w:rPr>
              <w:t>.daļa</w:t>
            </w:r>
          </w:p>
        </w:tc>
        <w:tc>
          <w:tcPr>
            <w:tcW w:w="8747" w:type="dxa"/>
          </w:tcPr>
          <w:p w14:paraId="67A21BF8"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EC6360">
              <w:rPr>
                <w:rFonts w:ascii="Times New Roman" w:hAnsi="Times New Roman" w:cs="Times New Roman"/>
                <w:color w:val="000000"/>
                <w:sz w:val="23"/>
                <w:szCs w:val="23"/>
              </w:rPr>
              <w:t xml:space="preserve">Rīgas pilsētas sabiedriskā transporta viedkaršu un </w:t>
            </w:r>
            <w:proofErr w:type="spellStart"/>
            <w:r w:rsidRPr="00EC6360">
              <w:rPr>
                <w:rFonts w:ascii="Times New Roman" w:hAnsi="Times New Roman" w:cs="Times New Roman"/>
                <w:color w:val="000000"/>
                <w:sz w:val="23"/>
                <w:szCs w:val="23"/>
              </w:rPr>
              <w:t>viedbiļešu</w:t>
            </w:r>
            <w:proofErr w:type="spellEnd"/>
            <w:r w:rsidRPr="00EC6360">
              <w:rPr>
                <w:rFonts w:ascii="Times New Roman" w:hAnsi="Times New Roman" w:cs="Times New Roman"/>
                <w:color w:val="000000"/>
                <w:sz w:val="23"/>
                <w:szCs w:val="23"/>
              </w:rPr>
              <w:t xml:space="preserve"> izplatīšana Jaunciema apkaimē;</w:t>
            </w:r>
          </w:p>
        </w:tc>
      </w:tr>
      <w:tr w:rsidR="006A1F71" w14:paraId="002AA831" w14:textId="77777777" w:rsidTr="00CC5E64">
        <w:tc>
          <w:tcPr>
            <w:tcW w:w="887" w:type="dxa"/>
          </w:tcPr>
          <w:p w14:paraId="1C1D7451"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35</w:t>
            </w:r>
            <w:r w:rsidRPr="00E80C3B">
              <w:rPr>
                <w:rFonts w:ascii="Times New Roman" w:hAnsi="Times New Roman" w:cs="Times New Roman"/>
                <w:color w:val="000000"/>
                <w:sz w:val="23"/>
                <w:szCs w:val="23"/>
              </w:rPr>
              <w:t>.daļa</w:t>
            </w:r>
          </w:p>
        </w:tc>
        <w:tc>
          <w:tcPr>
            <w:tcW w:w="8747" w:type="dxa"/>
          </w:tcPr>
          <w:p w14:paraId="3103F715"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EC6360">
              <w:rPr>
                <w:rFonts w:ascii="Times New Roman" w:hAnsi="Times New Roman" w:cs="Times New Roman"/>
                <w:color w:val="000000"/>
                <w:sz w:val="23"/>
                <w:szCs w:val="23"/>
              </w:rPr>
              <w:t xml:space="preserve">Rīgas pilsētas sabiedriskā transporta viedkaršu un </w:t>
            </w:r>
            <w:proofErr w:type="spellStart"/>
            <w:r w:rsidRPr="00EC6360">
              <w:rPr>
                <w:rFonts w:ascii="Times New Roman" w:hAnsi="Times New Roman" w:cs="Times New Roman"/>
                <w:color w:val="000000"/>
                <w:sz w:val="23"/>
                <w:szCs w:val="23"/>
              </w:rPr>
              <w:t>viedbiļešu</w:t>
            </w:r>
            <w:proofErr w:type="spellEnd"/>
            <w:r w:rsidRPr="00EC6360">
              <w:rPr>
                <w:rFonts w:ascii="Times New Roman" w:hAnsi="Times New Roman" w:cs="Times New Roman"/>
                <w:color w:val="000000"/>
                <w:sz w:val="23"/>
                <w:szCs w:val="23"/>
              </w:rPr>
              <w:t xml:space="preserve"> izplatīšana Šķirotavas apkaimē;</w:t>
            </w:r>
          </w:p>
        </w:tc>
      </w:tr>
      <w:tr w:rsidR="006A1F71" w14:paraId="64DC3CEE" w14:textId="77777777" w:rsidTr="00CC5E64">
        <w:tc>
          <w:tcPr>
            <w:tcW w:w="887" w:type="dxa"/>
          </w:tcPr>
          <w:p w14:paraId="7F82FED1"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r w:rsidRPr="00E80C3B">
              <w:rPr>
                <w:rFonts w:ascii="Times New Roman" w:hAnsi="Times New Roman" w:cs="Times New Roman"/>
                <w:color w:val="000000"/>
                <w:sz w:val="23"/>
                <w:szCs w:val="23"/>
              </w:rPr>
              <w:t>6.daļa</w:t>
            </w:r>
          </w:p>
        </w:tc>
        <w:tc>
          <w:tcPr>
            <w:tcW w:w="8747" w:type="dxa"/>
          </w:tcPr>
          <w:p w14:paraId="5F769FC5"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C84D24">
              <w:rPr>
                <w:rFonts w:ascii="Times New Roman" w:hAnsi="Times New Roman" w:cs="Times New Roman"/>
                <w:color w:val="000000"/>
                <w:sz w:val="23"/>
                <w:szCs w:val="23"/>
              </w:rPr>
              <w:t xml:space="preserve">Rīgas pilsētas sabiedriskā transporta viedkaršu un </w:t>
            </w:r>
            <w:proofErr w:type="spellStart"/>
            <w:r w:rsidRPr="00C84D24">
              <w:rPr>
                <w:rFonts w:ascii="Times New Roman" w:hAnsi="Times New Roman" w:cs="Times New Roman"/>
                <w:color w:val="000000"/>
                <w:sz w:val="23"/>
                <w:szCs w:val="23"/>
              </w:rPr>
              <w:t>viedbiļešu</w:t>
            </w:r>
            <w:proofErr w:type="spellEnd"/>
            <w:r w:rsidRPr="00C84D24">
              <w:rPr>
                <w:rFonts w:ascii="Times New Roman" w:hAnsi="Times New Roman" w:cs="Times New Roman"/>
                <w:color w:val="000000"/>
                <w:sz w:val="23"/>
                <w:szCs w:val="23"/>
              </w:rPr>
              <w:t xml:space="preserve"> izplatīšana Vecpilsētas apkaimē;</w:t>
            </w:r>
          </w:p>
        </w:tc>
      </w:tr>
      <w:tr w:rsidR="006A1F71" w14:paraId="149A0F7D" w14:textId="77777777" w:rsidTr="00CC5E64">
        <w:tc>
          <w:tcPr>
            <w:tcW w:w="887" w:type="dxa"/>
          </w:tcPr>
          <w:p w14:paraId="701A53AB"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37</w:t>
            </w:r>
            <w:r w:rsidRPr="00E80C3B">
              <w:rPr>
                <w:rFonts w:ascii="Times New Roman" w:hAnsi="Times New Roman" w:cs="Times New Roman"/>
                <w:color w:val="000000"/>
                <w:sz w:val="23"/>
                <w:szCs w:val="23"/>
              </w:rPr>
              <w:t>.daļa</w:t>
            </w:r>
          </w:p>
        </w:tc>
        <w:tc>
          <w:tcPr>
            <w:tcW w:w="8747" w:type="dxa"/>
          </w:tcPr>
          <w:p w14:paraId="3D08C5D3"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C84D24">
              <w:rPr>
                <w:rFonts w:ascii="Times New Roman" w:hAnsi="Times New Roman" w:cs="Times New Roman"/>
                <w:color w:val="000000"/>
                <w:sz w:val="23"/>
                <w:szCs w:val="23"/>
              </w:rPr>
              <w:t xml:space="preserve">Rīgas pilsētas sabiedriskā transporta viedkaršu un </w:t>
            </w:r>
            <w:proofErr w:type="spellStart"/>
            <w:r w:rsidRPr="00C84D24">
              <w:rPr>
                <w:rFonts w:ascii="Times New Roman" w:hAnsi="Times New Roman" w:cs="Times New Roman"/>
                <w:color w:val="000000"/>
                <w:sz w:val="23"/>
                <w:szCs w:val="23"/>
              </w:rPr>
              <w:t>viedbiļešu</w:t>
            </w:r>
            <w:proofErr w:type="spellEnd"/>
            <w:r w:rsidRPr="00C84D24">
              <w:rPr>
                <w:rFonts w:ascii="Times New Roman" w:hAnsi="Times New Roman" w:cs="Times New Roman"/>
                <w:color w:val="000000"/>
                <w:sz w:val="23"/>
                <w:szCs w:val="23"/>
              </w:rPr>
              <w:t xml:space="preserve"> izplatīšana Skanstes apkaimē;</w:t>
            </w:r>
          </w:p>
        </w:tc>
      </w:tr>
      <w:tr w:rsidR="006A1F71" w14:paraId="574CEB5B" w14:textId="77777777" w:rsidTr="00CC5E64">
        <w:tc>
          <w:tcPr>
            <w:tcW w:w="887" w:type="dxa"/>
          </w:tcPr>
          <w:p w14:paraId="7550EE19"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38</w:t>
            </w:r>
            <w:r w:rsidRPr="00E80C3B">
              <w:rPr>
                <w:rFonts w:ascii="Times New Roman" w:hAnsi="Times New Roman" w:cs="Times New Roman"/>
                <w:color w:val="000000"/>
                <w:sz w:val="23"/>
                <w:szCs w:val="23"/>
              </w:rPr>
              <w:t>.daļa</w:t>
            </w:r>
          </w:p>
        </w:tc>
        <w:tc>
          <w:tcPr>
            <w:tcW w:w="8747" w:type="dxa"/>
          </w:tcPr>
          <w:p w14:paraId="3CCB1E0F"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C84D24">
              <w:rPr>
                <w:rFonts w:ascii="Times New Roman" w:hAnsi="Times New Roman" w:cs="Times New Roman"/>
                <w:color w:val="000000"/>
                <w:sz w:val="23"/>
                <w:szCs w:val="23"/>
              </w:rPr>
              <w:t xml:space="preserve">Rīgas pilsētas sabiedriskā transporta viedkaršu un </w:t>
            </w:r>
            <w:proofErr w:type="spellStart"/>
            <w:r w:rsidRPr="00C84D24">
              <w:rPr>
                <w:rFonts w:ascii="Times New Roman" w:hAnsi="Times New Roman" w:cs="Times New Roman"/>
                <w:color w:val="000000"/>
                <w:sz w:val="23"/>
                <w:szCs w:val="23"/>
              </w:rPr>
              <w:t>viedbiļešu</w:t>
            </w:r>
            <w:proofErr w:type="spellEnd"/>
            <w:r w:rsidRPr="00C84D24">
              <w:rPr>
                <w:rFonts w:ascii="Times New Roman" w:hAnsi="Times New Roman" w:cs="Times New Roman"/>
                <w:color w:val="000000"/>
                <w:sz w:val="23"/>
                <w:szCs w:val="23"/>
              </w:rPr>
              <w:t xml:space="preserve"> izplatīšana Atgāzenes apkaimē;</w:t>
            </w:r>
          </w:p>
        </w:tc>
      </w:tr>
      <w:tr w:rsidR="006A1F71" w14:paraId="26D2B21D" w14:textId="77777777" w:rsidTr="00CC5E64">
        <w:tc>
          <w:tcPr>
            <w:tcW w:w="887" w:type="dxa"/>
          </w:tcPr>
          <w:p w14:paraId="3CEDEDF5"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39</w:t>
            </w:r>
            <w:r w:rsidRPr="00E80C3B">
              <w:rPr>
                <w:rFonts w:ascii="Times New Roman" w:hAnsi="Times New Roman" w:cs="Times New Roman"/>
                <w:color w:val="000000"/>
                <w:sz w:val="23"/>
                <w:szCs w:val="23"/>
              </w:rPr>
              <w:t>.daļa</w:t>
            </w:r>
          </w:p>
        </w:tc>
        <w:tc>
          <w:tcPr>
            <w:tcW w:w="8747" w:type="dxa"/>
          </w:tcPr>
          <w:p w14:paraId="0ECE9910"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C84D24">
              <w:rPr>
                <w:rFonts w:ascii="Times New Roman" w:hAnsi="Times New Roman" w:cs="Times New Roman"/>
                <w:color w:val="000000"/>
                <w:sz w:val="23"/>
                <w:szCs w:val="23"/>
              </w:rPr>
              <w:t xml:space="preserve">Rīgas pilsētas sabiedriskā transporta viedkaršu un </w:t>
            </w:r>
            <w:proofErr w:type="spellStart"/>
            <w:r w:rsidRPr="00C84D24">
              <w:rPr>
                <w:rFonts w:ascii="Times New Roman" w:hAnsi="Times New Roman" w:cs="Times New Roman"/>
                <w:color w:val="000000"/>
                <w:sz w:val="23"/>
                <w:szCs w:val="23"/>
              </w:rPr>
              <w:t>viedbiļešu</w:t>
            </w:r>
            <w:proofErr w:type="spellEnd"/>
            <w:r w:rsidRPr="00C84D24">
              <w:rPr>
                <w:rFonts w:ascii="Times New Roman" w:hAnsi="Times New Roman" w:cs="Times New Roman"/>
                <w:color w:val="000000"/>
                <w:sz w:val="23"/>
                <w:szCs w:val="23"/>
              </w:rPr>
              <w:t xml:space="preserve"> izplatīšana Ķīpsalas apkaimē;</w:t>
            </w:r>
          </w:p>
        </w:tc>
      </w:tr>
      <w:tr w:rsidR="006A1F71" w14:paraId="77A66D62" w14:textId="77777777" w:rsidTr="00CC5E64">
        <w:tc>
          <w:tcPr>
            <w:tcW w:w="887" w:type="dxa"/>
          </w:tcPr>
          <w:p w14:paraId="7C07B7F5"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40</w:t>
            </w:r>
            <w:r w:rsidRPr="00E80C3B">
              <w:rPr>
                <w:rFonts w:ascii="Times New Roman" w:hAnsi="Times New Roman" w:cs="Times New Roman"/>
                <w:color w:val="000000"/>
                <w:sz w:val="23"/>
                <w:szCs w:val="23"/>
              </w:rPr>
              <w:t>.daļa</w:t>
            </w:r>
          </w:p>
        </w:tc>
        <w:tc>
          <w:tcPr>
            <w:tcW w:w="8747" w:type="dxa"/>
          </w:tcPr>
          <w:p w14:paraId="4F291F66"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8567C3">
              <w:rPr>
                <w:rFonts w:ascii="Times New Roman" w:hAnsi="Times New Roman" w:cs="Times New Roman"/>
                <w:color w:val="000000"/>
                <w:sz w:val="23"/>
                <w:szCs w:val="23"/>
              </w:rPr>
              <w:t xml:space="preserve">Rīgas pilsētas sabiedriskā transporta viedkaršu un </w:t>
            </w:r>
            <w:proofErr w:type="spellStart"/>
            <w:r w:rsidRPr="008567C3">
              <w:rPr>
                <w:rFonts w:ascii="Times New Roman" w:hAnsi="Times New Roman" w:cs="Times New Roman"/>
                <w:color w:val="000000"/>
                <w:sz w:val="23"/>
                <w:szCs w:val="23"/>
              </w:rPr>
              <w:t>viedbiļešu</w:t>
            </w:r>
            <w:proofErr w:type="spellEnd"/>
            <w:r w:rsidRPr="008567C3">
              <w:rPr>
                <w:rFonts w:ascii="Times New Roman" w:hAnsi="Times New Roman" w:cs="Times New Roman"/>
                <w:color w:val="000000"/>
                <w:sz w:val="23"/>
                <w:szCs w:val="23"/>
              </w:rPr>
              <w:t xml:space="preserve"> izplatīšana Rumbulas apkaimē;</w:t>
            </w:r>
          </w:p>
        </w:tc>
      </w:tr>
      <w:tr w:rsidR="006A1F71" w14:paraId="2D9C3518" w14:textId="77777777" w:rsidTr="00CC5E64">
        <w:tc>
          <w:tcPr>
            <w:tcW w:w="887" w:type="dxa"/>
          </w:tcPr>
          <w:p w14:paraId="46BF46EE"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41</w:t>
            </w:r>
            <w:r w:rsidRPr="00E80C3B">
              <w:rPr>
                <w:rFonts w:ascii="Times New Roman" w:hAnsi="Times New Roman" w:cs="Times New Roman"/>
                <w:color w:val="000000"/>
                <w:sz w:val="23"/>
                <w:szCs w:val="23"/>
              </w:rPr>
              <w:t>.daļa</w:t>
            </w:r>
          </w:p>
        </w:tc>
        <w:tc>
          <w:tcPr>
            <w:tcW w:w="8747" w:type="dxa"/>
          </w:tcPr>
          <w:p w14:paraId="3310FBE4"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8567C3">
              <w:rPr>
                <w:rFonts w:ascii="Times New Roman" w:hAnsi="Times New Roman" w:cs="Times New Roman"/>
                <w:color w:val="000000"/>
                <w:sz w:val="23"/>
                <w:szCs w:val="23"/>
              </w:rPr>
              <w:t xml:space="preserve">Rīgas pilsētas sabiedriskā transporta viedkaršu un </w:t>
            </w:r>
            <w:proofErr w:type="spellStart"/>
            <w:r w:rsidRPr="008567C3">
              <w:rPr>
                <w:rFonts w:ascii="Times New Roman" w:hAnsi="Times New Roman" w:cs="Times New Roman"/>
                <w:color w:val="000000"/>
                <w:sz w:val="23"/>
                <w:szCs w:val="23"/>
              </w:rPr>
              <w:t>viedbiļešu</w:t>
            </w:r>
            <w:proofErr w:type="spellEnd"/>
            <w:r w:rsidRPr="008567C3">
              <w:rPr>
                <w:rFonts w:ascii="Times New Roman" w:hAnsi="Times New Roman" w:cs="Times New Roman"/>
                <w:color w:val="000000"/>
                <w:sz w:val="23"/>
                <w:szCs w:val="23"/>
              </w:rPr>
              <w:t xml:space="preserve"> izplatīšana Salas apkaimē;</w:t>
            </w:r>
          </w:p>
        </w:tc>
      </w:tr>
      <w:tr w:rsidR="006A1F71" w14:paraId="1B32C9CC" w14:textId="77777777" w:rsidTr="00CC5E64">
        <w:tc>
          <w:tcPr>
            <w:tcW w:w="887" w:type="dxa"/>
          </w:tcPr>
          <w:p w14:paraId="5CAD9656"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42</w:t>
            </w:r>
            <w:r w:rsidRPr="00E80C3B">
              <w:rPr>
                <w:rFonts w:ascii="Times New Roman" w:hAnsi="Times New Roman" w:cs="Times New Roman"/>
                <w:color w:val="000000"/>
                <w:sz w:val="23"/>
                <w:szCs w:val="23"/>
              </w:rPr>
              <w:t>.daļa</w:t>
            </w:r>
          </w:p>
        </w:tc>
        <w:tc>
          <w:tcPr>
            <w:tcW w:w="8747" w:type="dxa"/>
          </w:tcPr>
          <w:p w14:paraId="0A6D3910"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90BA6">
              <w:rPr>
                <w:rFonts w:ascii="Times New Roman" w:hAnsi="Times New Roman" w:cs="Times New Roman"/>
                <w:color w:val="000000"/>
                <w:sz w:val="23"/>
                <w:szCs w:val="23"/>
              </w:rPr>
              <w:t xml:space="preserve">Rīgas pilsētas sabiedriskā transporta viedkaršu un </w:t>
            </w:r>
            <w:proofErr w:type="spellStart"/>
            <w:r w:rsidRPr="00490BA6">
              <w:rPr>
                <w:rFonts w:ascii="Times New Roman" w:hAnsi="Times New Roman" w:cs="Times New Roman"/>
                <w:color w:val="000000"/>
                <w:sz w:val="23"/>
                <w:szCs w:val="23"/>
              </w:rPr>
              <w:t>viedbiļešu</w:t>
            </w:r>
            <w:proofErr w:type="spellEnd"/>
            <w:r w:rsidRPr="00490BA6">
              <w:rPr>
                <w:rFonts w:ascii="Times New Roman" w:hAnsi="Times New Roman" w:cs="Times New Roman"/>
                <w:color w:val="000000"/>
                <w:sz w:val="23"/>
                <w:szCs w:val="23"/>
              </w:rPr>
              <w:t xml:space="preserve"> izplatīšana Spilves apkaimē;</w:t>
            </w:r>
          </w:p>
        </w:tc>
      </w:tr>
      <w:tr w:rsidR="006A1F71" w14:paraId="487046E1" w14:textId="77777777" w:rsidTr="00CC5E64">
        <w:tc>
          <w:tcPr>
            <w:tcW w:w="887" w:type="dxa"/>
          </w:tcPr>
          <w:p w14:paraId="06744651"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43</w:t>
            </w:r>
            <w:r w:rsidRPr="00E80C3B">
              <w:rPr>
                <w:rFonts w:ascii="Times New Roman" w:hAnsi="Times New Roman" w:cs="Times New Roman"/>
                <w:color w:val="000000"/>
                <w:sz w:val="23"/>
                <w:szCs w:val="23"/>
              </w:rPr>
              <w:t>.daļa</w:t>
            </w:r>
          </w:p>
        </w:tc>
        <w:tc>
          <w:tcPr>
            <w:tcW w:w="8747" w:type="dxa"/>
          </w:tcPr>
          <w:p w14:paraId="35BA5589"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90BA6">
              <w:rPr>
                <w:rFonts w:ascii="Times New Roman" w:hAnsi="Times New Roman" w:cs="Times New Roman"/>
                <w:color w:val="000000"/>
                <w:sz w:val="23"/>
                <w:szCs w:val="23"/>
              </w:rPr>
              <w:t xml:space="preserve">Rīgas pilsētas sabiedriskā transporta viedkaršu un </w:t>
            </w:r>
            <w:proofErr w:type="spellStart"/>
            <w:r w:rsidRPr="00490BA6">
              <w:rPr>
                <w:rFonts w:ascii="Times New Roman" w:hAnsi="Times New Roman" w:cs="Times New Roman"/>
                <w:color w:val="000000"/>
                <w:sz w:val="23"/>
                <w:szCs w:val="23"/>
              </w:rPr>
              <w:t>viedbiļešu</w:t>
            </w:r>
            <w:proofErr w:type="spellEnd"/>
            <w:r w:rsidRPr="00490BA6">
              <w:rPr>
                <w:rFonts w:ascii="Times New Roman" w:hAnsi="Times New Roman" w:cs="Times New Roman"/>
                <w:color w:val="000000"/>
                <w:sz w:val="23"/>
                <w:szCs w:val="23"/>
              </w:rPr>
              <w:t xml:space="preserve"> izplatīšana Babītes novadā;</w:t>
            </w:r>
          </w:p>
        </w:tc>
      </w:tr>
      <w:tr w:rsidR="006A1F71" w14:paraId="66FA4434" w14:textId="77777777" w:rsidTr="00CC5E64">
        <w:tc>
          <w:tcPr>
            <w:tcW w:w="887" w:type="dxa"/>
          </w:tcPr>
          <w:p w14:paraId="165C04FA" w14:textId="77777777" w:rsidR="006A1F71" w:rsidRPr="006F6C12"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44</w:t>
            </w:r>
            <w:r w:rsidRPr="00E80C3B">
              <w:rPr>
                <w:rFonts w:ascii="Times New Roman" w:hAnsi="Times New Roman" w:cs="Times New Roman"/>
                <w:color w:val="000000"/>
                <w:sz w:val="23"/>
                <w:szCs w:val="23"/>
              </w:rPr>
              <w:t>.daļa</w:t>
            </w:r>
          </w:p>
        </w:tc>
        <w:tc>
          <w:tcPr>
            <w:tcW w:w="8747" w:type="dxa"/>
          </w:tcPr>
          <w:p w14:paraId="63379920"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90BA6">
              <w:rPr>
                <w:rFonts w:ascii="Times New Roman" w:hAnsi="Times New Roman" w:cs="Times New Roman"/>
                <w:color w:val="000000"/>
                <w:sz w:val="23"/>
                <w:szCs w:val="23"/>
              </w:rPr>
              <w:t xml:space="preserve">Rīgas pilsētas sabiedriskā transporta viedkaršu un </w:t>
            </w:r>
            <w:proofErr w:type="spellStart"/>
            <w:r w:rsidRPr="00490BA6">
              <w:rPr>
                <w:rFonts w:ascii="Times New Roman" w:hAnsi="Times New Roman" w:cs="Times New Roman"/>
                <w:color w:val="000000"/>
                <w:sz w:val="23"/>
                <w:szCs w:val="23"/>
              </w:rPr>
              <w:t>viedbiļešu</w:t>
            </w:r>
            <w:proofErr w:type="spellEnd"/>
            <w:r w:rsidRPr="00490BA6">
              <w:rPr>
                <w:rFonts w:ascii="Times New Roman" w:hAnsi="Times New Roman" w:cs="Times New Roman"/>
                <w:color w:val="000000"/>
                <w:sz w:val="23"/>
                <w:szCs w:val="23"/>
              </w:rPr>
              <w:t xml:space="preserve"> izplatīšana Mārupes novadā;</w:t>
            </w:r>
          </w:p>
        </w:tc>
      </w:tr>
      <w:tr w:rsidR="006A1F71" w14:paraId="47931249" w14:textId="77777777" w:rsidTr="00CC5E64">
        <w:tc>
          <w:tcPr>
            <w:tcW w:w="887" w:type="dxa"/>
          </w:tcPr>
          <w:p w14:paraId="2A176817" w14:textId="77777777" w:rsidR="006A1F71" w:rsidRDefault="006A1F71" w:rsidP="00CC5E64">
            <w:pPr>
              <w:autoSpaceDE w:val="0"/>
              <w:autoSpaceDN w:val="0"/>
              <w:adjustRightInd w:val="0"/>
              <w:rPr>
                <w:rFonts w:ascii="Times New Roman" w:hAnsi="Times New Roman" w:cs="Times New Roman"/>
                <w:color w:val="000000"/>
                <w:sz w:val="23"/>
                <w:szCs w:val="23"/>
              </w:rPr>
            </w:pPr>
            <w:r w:rsidRPr="00C921C4">
              <w:rPr>
                <w:rFonts w:ascii="Times New Roman" w:hAnsi="Times New Roman" w:cs="Times New Roman"/>
                <w:color w:val="000000"/>
                <w:sz w:val="23"/>
                <w:szCs w:val="23"/>
              </w:rPr>
              <w:lastRenderedPageBreak/>
              <w:t>4</w:t>
            </w:r>
            <w:r>
              <w:rPr>
                <w:rFonts w:ascii="Times New Roman" w:hAnsi="Times New Roman" w:cs="Times New Roman"/>
                <w:color w:val="000000"/>
                <w:sz w:val="23"/>
                <w:szCs w:val="23"/>
              </w:rPr>
              <w:t>5</w:t>
            </w:r>
            <w:r w:rsidRPr="00C921C4">
              <w:rPr>
                <w:rFonts w:ascii="Times New Roman" w:hAnsi="Times New Roman" w:cs="Times New Roman"/>
                <w:color w:val="000000"/>
                <w:sz w:val="23"/>
                <w:szCs w:val="23"/>
              </w:rPr>
              <w:t>.daļa</w:t>
            </w:r>
          </w:p>
        </w:tc>
        <w:tc>
          <w:tcPr>
            <w:tcW w:w="8747" w:type="dxa"/>
          </w:tcPr>
          <w:p w14:paraId="5F011518"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490BA6">
              <w:rPr>
                <w:rFonts w:ascii="Times New Roman" w:hAnsi="Times New Roman" w:cs="Times New Roman"/>
                <w:color w:val="000000"/>
                <w:sz w:val="23"/>
                <w:szCs w:val="23"/>
              </w:rPr>
              <w:t xml:space="preserve">Rīgas pilsētas sabiedriskā transporta viedkaršu un </w:t>
            </w:r>
            <w:proofErr w:type="spellStart"/>
            <w:r w:rsidRPr="00490BA6">
              <w:rPr>
                <w:rFonts w:ascii="Times New Roman" w:hAnsi="Times New Roman" w:cs="Times New Roman"/>
                <w:color w:val="000000"/>
                <w:sz w:val="23"/>
                <w:szCs w:val="23"/>
              </w:rPr>
              <w:t>viedbiļešu</w:t>
            </w:r>
            <w:proofErr w:type="spellEnd"/>
            <w:r w:rsidRPr="00490BA6">
              <w:rPr>
                <w:rFonts w:ascii="Times New Roman" w:hAnsi="Times New Roman" w:cs="Times New Roman"/>
                <w:color w:val="000000"/>
                <w:sz w:val="23"/>
                <w:szCs w:val="23"/>
              </w:rPr>
              <w:t xml:space="preserve"> izplatīšana Ķekavas novadā;</w:t>
            </w:r>
          </w:p>
        </w:tc>
      </w:tr>
      <w:tr w:rsidR="006A1F71" w14:paraId="3E2001F2" w14:textId="77777777" w:rsidTr="00CC5E64">
        <w:tc>
          <w:tcPr>
            <w:tcW w:w="887" w:type="dxa"/>
          </w:tcPr>
          <w:p w14:paraId="703148D1" w14:textId="77777777" w:rsidR="006A1F71" w:rsidRDefault="006A1F71" w:rsidP="00CC5E64">
            <w:pPr>
              <w:autoSpaceDE w:val="0"/>
              <w:autoSpaceDN w:val="0"/>
              <w:adjustRightInd w:val="0"/>
              <w:rPr>
                <w:rFonts w:ascii="Times New Roman" w:hAnsi="Times New Roman" w:cs="Times New Roman"/>
                <w:color w:val="000000"/>
                <w:sz w:val="23"/>
                <w:szCs w:val="23"/>
              </w:rPr>
            </w:pPr>
            <w:r w:rsidRPr="00C921C4">
              <w:rPr>
                <w:rFonts w:ascii="Times New Roman" w:hAnsi="Times New Roman" w:cs="Times New Roman"/>
                <w:color w:val="000000"/>
                <w:sz w:val="23"/>
                <w:szCs w:val="23"/>
              </w:rPr>
              <w:t>4</w:t>
            </w:r>
            <w:r>
              <w:rPr>
                <w:rFonts w:ascii="Times New Roman" w:hAnsi="Times New Roman" w:cs="Times New Roman"/>
                <w:color w:val="000000"/>
                <w:sz w:val="23"/>
                <w:szCs w:val="23"/>
              </w:rPr>
              <w:t>6</w:t>
            </w:r>
            <w:r w:rsidRPr="00C921C4">
              <w:rPr>
                <w:rFonts w:ascii="Times New Roman" w:hAnsi="Times New Roman" w:cs="Times New Roman"/>
                <w:color w:val="000000"/>
                <w:sz w:val="23"/>
                <w:szCs w:val="23"/>
              </w:rPr>
              <w:t>.daļa</w:t>
            </w:r>
          </w:p>
        </w:tc>
        <w:tc>
          <w:tcPr>
            <w:tcW w:w="8747" w:type="dxa"/>
          </w:tcPr>
          <w:p w14:paraId="2DC37303"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A37685">
              <w:rPr>
                <w:rFonts w:ascii="Times New Roman" w:hAnsi="Times New Roman" w:cs="Times New Roman"/>
                <w:color w:val="000000"/>
                <w:sz w:val="23"/>
                <w:szCs w:val="23"/>
              </w:rPr>
              <w:t xml:space="preserve">Rīgas pilsētas sabiedriskā transporta viedkaršu un </w:t>
            </w:r>
            <w:proofErr w:type="spellStart"/>
            <w:r w:rsidRPr="00A37685">
              <w:rPr>
                <w:rFonts w:ascii="Times New Roman" w:hAnsi="Times New Roman" w:cs="Times New Roman"/>
                <w:color w:val="000000"/>
                <w:sz w:val="23"/>
                <w:szCs w:val="23"/>
              </w:rPr>
              <w:t>viedbiļešu</w:t>
            </w:r>
            <w:proofErr w:type="spellEnd"/>
            <w:r w:rsidRPr="00A37685">
              <w:rPr>
                <w:rFonts w:ascii="Times New Roman" w:hAnsi="Times New Roman" w:cs="Times New Roman"/>
                <w:color w:val="000000"/>
                <w:sz w:val="23"/>
                <w:szCs w:val="23"/>
              </w:rPr>
              <w:t xml:space="preserve"> izplatīšana Salaspils novadā;</w:t>
            </w:r>
          </w:p>
        </w:tc>
      </w:tr>
      <w:tr w:rsidR="006A1F71" w14:paraId="19FE5EAA" w14:textId="77777777" w:rsidTr="00CC5E64">
        <w:tc>
          <w:tcPr>
            <w:tcW w:w="887" w:type="dxa"/>
          </w:tcPr>
          <w:p w14:paraId="6CF7822B" w14:textId="77777777" w:rsidR="006A1F71" w:rsidRDefault="006A1F71" w:rsidP="00CC5E64">
            <w:pPr>
              <w:autoSpaceDE w:val="0"/>
              <w:autoSpaceDN w:val="0"/>
              <w:adjustRightInd w:val="0"/>
              <w:rPr>
                <w:rFonts w:ascii="Times New Roman" w:hAnsi="Times New Roman" w:cs="Times New Roman"/>
                <w:color w:val="000000"/>
                <w:sz w:val="23"/>
                <w:szCs w:val="23"/>
              </w:rPr>
            </w:pPr>
            <w:r w:rsidRPr="00C921C4">
              <w:rPr>
                <w:rFonts w:ascii="Times New Roman" w:hAnsi="Times New Roman" w:cs="Times New Roman"/>
                <w:color w:val="000000"/>
                <w:sz w:val="23"/>
                <w:szCs w:val="23"/>
              </w:rPr>
              <w:t>4</w:t>
            </w:r>
            <w:r>
              <w:rPr>
                <w:rFonts w:ascii="Times New Roman" w:hAnsi="Times New Roman" w:cs="Times New Roman"/>
                <w:color w:val="000000"/>
                <w:sz w:val="23"/>
                <w:szCs w:val="23"/>
              </w:rPr>
              <w:t>7</w:t>
            </w:r>
            <w:r w:rsidRPr="00C921C4">
              <w:rPr>
                <w:rFonts w:ascii="Times New Roman" w:hAnsi="Times New Roman" w:cs="Times New Roman"/>
                <w:color w:val="000000"/>
                <w:sz w:val="23"/>
                <w:szCs w:val="23"/>
              </w:rPr>
              <w:t>.daļa</w:t>
            </w:r>
          </w:p>
        </w:tc>
        <w:tc>
          <w:tcPr>
            <w:tcW w:w="8747" w:type="dxa"/>
          </w:tcPr>
          <w:p w14:paraId="6E49A2FB"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A37685">
              <w:rPr>
                <w:rFonts w:ascii="Times New Roman" w:hAnsi="Times New Roman" w:cs="Times New Roman"/>
                <w:color w:val="000000"/>
                <w:sz w:val="23"/>
                <w:szCs w:val="23"/>
              </w:rPr>
              <w:t xml:space="preserve">Rīgas pilsētas sabiedriskā transporta viedkaršu un </w:t>
            </w:r>
            <w:proofErr w:type="spellStart"/>
            <w:r w:rsidRPr="00A37685">
              <w:rPr>
                <w:rFonts w:ascii="Times New Roman" w:hAnsi="Times New Roman" w:cs="Times New Roman"/>
                <w:color w:val="000000"/>
                <w:sz w:val="23"/>
                <w:szCs w:val="23"/>
              </w:rPr>
              <w:t>viedbiļešu</w:t>
            </w:r>
            <w:proofErr w:type="spellEnd"/>
            <w:r w:rsidRPr="00A37685">
              <w:rPr>
                <w:rFonts w:ascii="Times New Roman" w:hAnsi="Times New Roman" w:cs="Times New Roman"/>
                <w:color w:val="000000"/>
                <w:sz w:val="23"/>
                <w:szCs w:val="23"/>
              </w:rPr>
              <w:t xml:space="preserve"> izplatīšana Stopiņu novadā;</w:t>
            </w:r>
          </w:p>
        </w:tc>
      </w:tr>
      <w:tr w:rsidR="006A1F71" w14:paraId="5DEAEF83" w14:textId="77777777" w:rsidTr="00CC5E64">
        <w:tc>
          <w:tcPr>
            <w:tcW w:w="887" w:type="dxa"/>
          </w:tcPr>
          <w:p w14:paraId="4E824D63" w14:textId="77777777" w:rsidR="006A1F71" w:rsidRDefault="006A1F71" w:rsidP="00CC5E64">
            <w:pPr>
              <w:autoSpaceDE w:val="0"/>
              <w:autoSpaceDN w:val="0"/>
              <w:adjustRightInd w:val="0"/>
              <w:rPr>
                <w:rFonts w:ascii="Times New Roman" w:hAnsi="Times New Roman" w:cs="Times New Roman"/>
                <w:color w:val="000000"/>
                <w:sz w:val="23"/>
                <w:szCs w:val="23"/>
              </w:rPr>
            </w:pPr>
            <w:r w:rsidRPr="00C921C4">
              <w:rPr>
                <w:rFonts w:ascii="Times New Roman" w:hAnsi="Times New Roman" w:cs="Times New Roman"/>
                <w:color w:val="000000"/>
                <w:sz w:val="23"/>
                <w:szCs w:val="23"/>
              </w:rPr>
              <w:t>4</w:t>
            </w:r>
            <w:r>
              <w:rPr>
                <w:rFonts w:ascii="Times New Roman" w:hAnsi="Times New Roman" w:cs="Times New Roman"/>
                <w:color w:val="000000"/>
                <w:sz w:val="23"/>
                <w:szCs w:val="23"/>
              </w:rPr>
              <w:t>8</w:t>
            </w:r>
            <w:r w:rsidRPr="00C921C4">
              <w:rPr>
                <w:rFonts w:ascii="Times New Roman" w:hAnsi="Times New Roman" w:cs="Times New Roman"/>
                <w:color w:val="000000"/>
                <w:sz w:val="23"/>
                <w:szCs w:val="23"/>
              </w:rPr>
              <w:t>.daļa</w:t>
            </w:r>
          </w:p>
        </w:tc>
        <w:tc>
          <w:tcPr>
            <w:tcW w:w="8747" w:type="dxa"/>
          </w:tcPr>
          <w:p w14:paraId="77DFC08E"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A37685">
              <w:rPr>
                <w:rFonts w:ascii="Times New Roman" w:hAnsi="Times New Roman" w:cs="Times New Roman"/>
                <w:color w:val="000000"/>
                <w:sz w:val="23"/>
                <w:szCs w:val="23"/>
              </w:rPr>
              <w:t xml:space="preserve">Rīgas pilsētas sabiedriskā transporta viedkaršu un </w:t>
            </w:r>
            <w:proofErr w:type="spellStart"/>
            <w:r w:rsidRPr="00A37685">
              <w:rPr>
                <w:rFonts w:ascii="Times New Roman" w:hAnsi="Times New Roman" w:cs="Times New Roman"/>
                <w:color w:val="000000"/>
                <w:sz w:val="23"/>
                <w:szCs w:val="23"/>
              </w:rPr>
              <w:t>viedbiļešu</w:t>
            </w:r>
            <w:proofErr w:type="spellEnd"/>
            <w:r w:rsidRPr="00A37685">
              <w:rPr>
                <w:rFonts w:ascii="Times New Roman" w:hAnsi="Times New Roman" w:cs="Times New Roman"/>
                <w:color w:val="000000"/>
                <w:sz w:val="23"/>
                <w:szCs w:val="23"/>
              </w:rPr>
              <w:t xml:space="preserve"> izplatīšana Ādažu novadā, Ādažos;</w:t>
            </w:r>
          </w:p>
        </w:tc>
      </w:tr>
      <w:tr w:rsidR="006A1F71" w14:paraId="6F091ABD" w14:textId="77777777" w:rsidTr="00CC5E64">
        <w:tc>
          <w:tcPr>
            <w:tcW w:w="887" w:type="dxa"/>
          </w:tcPr>
          <w:p w14:paraId="18F34C09" w14:textId="77777777" w:rsidR="006A1F71" w:rsidRDefault="006A1F71" w:rsidP="00CC5E64">
            <w:pPr>
              <w:autoSpaceDE w:val="0"/>
              <w:autoSpaceDN w:val="0"/>
              <w:adjustRightInd w:val="0"/>
              <w:rPr>
                <w:rFonts w:ascii="Times New Roman" w:hAnsi="Times New Roman" w:cs="Times New Roman"/>
                <w:color w:val="000000"/>
                <w:sz w:val="23"/>
                <w:szCs w:val="23"/>
              </w:rPr>
            </w:pPr>
            <w:r w:rsidRPr="00C921C4">
              <w:rPr>
                <w:rFonts w:ascii="Times New Roman" w:hAnsi="Times New Roman" w:cs="Times New Roman"/>
                <w:color w:val="000000"/>
                <w:sz w:val="23"/>
                <w:szCs w:val="23"/>
              </w:rPr>
              <w:t>4</w:t>
            </w:r>
            <w:r>
              <w:rPr>
                <w:rFonts w:ascii="Times New Roman" w:hAnsi="Times New Roman" w:cs="Times New Roman"/>
                <w:color w:val="000000"/>
                <w:sz w:val="23"/>
                <w:szCs w:val="23"/>
              </w:rPr>
              <w:t>9</w:t>
            </w:r>
            <w:r w:rsidRPr="00C921C4">
              <w:rPr>
                <w:rFonts w:ascii="Times New Roman" w:hAnsi="Times New Roman" w:cs="Times New Roman"/>
                <w:color w:val="000000"/>
                <w:sz w:val="23"/>
                <w:szCs w:val="23"/>
              </w:rPr>
              <w:t>.daļa</w:t>
            </w:r>
          </w:p>
        </w:tc>
        <w:tc>
          <w:tcPr>
            <w:tcW w:w="8747" w:type="dxa"/>
          </w:tcPr>
          <w:p w14:paraId="48B8A7C5"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A37685">
              <w:rPr>
                <w:rFonts w:ascii="Times New Roman" w:hAnsi="Times New Roman" w:cs="Times New Roman"/>
                <w:color w:val="000000"/>
                <w:sz w:val="23"/>
                <w:szCs w:val="23"/>
              </w:rPr>
              <w:t xml:space="preserve">Rīgas pilsētas sabiedriskā transporta viedkaršu un </w:t>
            </w:r>
            <w:proofErr w:type="spellStart"/>
            <w:r w:rsidRPr="00A37685">
              <w:rPr>
                <w:rFonts w:ascii="Times New Roman" w:hAnsi="Times New Roman" w:cs="Times New Roman"/>
                <w:color w:val="000000"/>
                <w:sz w:val="23"/>
                <w:szCs w:val="23"/>
              </w:rPr>
              <w:t>viedbiļešu</w:t>
            </w:r>
            <w:proofErr w:type="spellEnd"/>
            <w:r w:rsidRPr="00A37685">
              <w:rPr>
                <w:rFonts w:ascii="Times New Roman" w:hAnsi="Times New Roman" w:cs="Times New Roman"/>
                <w:color w:val="000000"/>
                <w:sz w:val="23"/>
                <w:szCs w:val="23"/>
              </w:rPr>
              <w:t xml:space="preserve"> izplatīšana Olaines pilsētā;</w:t>
            </w:r>
          </w:p>
        </w:tc>
      </w:tr>
      <w:tr w:rsidR="006A1F71" w14:paraId="542FFBD5" w14:textId="77777777" w:rsidTr="00CC5E64">
        <w:tc>
          <w:tcPr>
            <w:tcW w:w="887" w:type="dxa"/>
          </w:tcPr>
          <w:p w14:paraId="4B53AD42" w14:textId="77777777" w:rsidR="006A1F71"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50</w:t>
            </w:r>
            <w:r w:rsidRPr="00C921C4">
              <w:rPr>
                <w:rFonts w:ascii="Times New Roman" w:hAnsi="Times New Roman" w:cs="Times New Roman"/>
                <w:color w:val="000000"/>
                <w:sz w:val="23"/>
                <w:szCs w:val="23"/>
              </w:rPr>
              <w:t>.daļa</w:t>
            </w:r>
          </w:p>
        </w:tc>
        <w:tc>
          <w:tcPr>
            <w:tcW w:w="8747" w:type="dxa"/>
          </w:tcPr>
          <w:p w14:paraId="642AACB1"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A37685">
              <w:rPr>
                <w:rFonts w:ascii="Times New Roman" w:hAnsi="Times New Roman" w:cs="Times New Roman"/>
                <w:color w:val="000000"/>
                <w:sz w:val="23"/>
                <w:szCs w:val="23"/>
              </w:rPr>
              <w:t xml:space="preserve">Rīgas pilsētas sabiedriskā transporta viedkaršu un </w:t>
            </w:r>
            <w:proofErr w:type="spellStart"/>
            <w:r w:rsidRPr="00A37685">
              <w:rPr>
                <w:rFonts w:ascii="Times New Roman" w:hAnsi="Times New Roman" w:cs="Times New Roman"/>
                <w:color w:val="000000"/>
                <w:sz w:val="23"/>
                <w:szCs w:val="23"/>
              </w:rPr>
              <w:t>viedbiļešu</w:t>
            </w:r>
            <w:proofErr w:type="spellEnd"/>
            <w:r w:rsidRPr="00A37685">
              <w:rPr>
                <w:rFonts w:ascii="Times New Roman" w:hAnsi="Times New Roman" w:cs="Times New Roman"/>
                <w:color w:val="000000"/>
                <w:sz w:val="23"/>
                <w:szCs w:val="23"/>
              </w:rPr>
              <w:t xml:space="preserve"> izplatīšana Ogres pilsētā;</w:t>
            </w:r>
          </w:p>
        </w:tc>
      </w:tr>
      <w:tr w:rsidR="006A1F71" w14:paraId="73DD2E12" w14:textId="77777777" w:rsidTr="00CC5E64">
        <w:tc>
          <w:tcPr>
            <w:tcW w:w="887" w:type="dxa"/>
          </w:tcPr>
          <w:p w14:paraId="4FDD0C0B" w14:textId="77777777" w:rsidR="006A1F71"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51</w:t>
            </w:r>
            <w:r w:rsidRPr="00C921C4">
              <w:rPr>
                <w:rFonts w:ascii="Times New Roman" w:hAnsi="Times New Roman" w:cs="Times New Roman"/>
                <w:color w:val="000000"/>
                <w:sz w:val="23"/>
                <w:szCs w:val="23"/>
              </w:rPr>
              <w:t>.daļa</w:t>
            </w:r>
          </w:p>
        </w:tc>
        <w:tc>
          <w:tcPr>
            <w:tcW w:w="8747" w:type="dxa"/>
          </w:tcPr>
          <w:p w14:paraId="6E23F0E3"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670E51">
              <w:rPr>
                <w:rFonts w:ascii="Times New Roman" w:hAnsi="Times New Roman" w:cs="Times New Roman"/>
                <w:color w:val="000000"/>
                <w:sz w:val="23"/>
                <w:szCs w:val="23"/>
              </w:rPr>
              <w:t xml:space="preserve">Rīgas pilsētas sabiedriskā transporta viedkaršu un </w:t>
            </w:r>
            <w:proofErr w:type="spellStart"/>
            <w:r w:rsidRPr="00670E51">
              <w:rPr>
                <w:rFonts w:ascii="Times New Roman" w:hAnsi="Times New Roman" w:cs="Times New Roman"/>
                <w:color w:val="000000"/>
                <w:sz w:val="23"/>
                <w:szCs w:val="23"/>
              </w:rPr>
              <w:t>viedbiļešu</w:t>
            </w:r>
            <w:proofErr w:type="spellEnd"/>
            <w:r w:rsidRPr="00670E51">
              <w:rPr>
                <w:rFonts w:ascii="Times New Roman" w:hAnsi="Times New Roman" w:cs="Times New Roman"/>
                <w:color w:val="000000"/>
                <w:sz w:val="23"/>
                <w:szCs w:val="23"/>
              </w:rPr>
              <w:t xml:space="preserve"> izplatīšana Jelgavas pilsētā;</w:t>
            </w:r>
          </w:p>
        </w:tc>
      </w:tr>
      <w:tr w:rsidR="006A1F71" w14:paraId="23A392DC" w14:textId="77777777" w:rsidTr="00CC5E64">
        <w:tc>
          <w:tcPr>
            <w:tcW w:w="887" w:type="dxa"/>
          </w:tcPr>
          <w:p w14:paraId="073D6141" w14:textId="77777777" w:rsidR="006A1F71" w:rsidRDefault="006A1F71" w:rsidP="00CC5E6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52.daļa</w:t>
            </w:r>
          </w:p>
        </w:tc>
        <w:tc>
          <w:tcPr>
            <w:tcW w:w="8747" w:type="dxa"/>
          </w:tcPr>
          <w:p w14:paraId="58C89FB4" w14:textId="77777777" w:rsidR="006A1F71" w:rsidRPr="00EC5929" w:rsidRDefault="006A1F71" w:rsidP="00CC5E64">
            <w:pPr>
              <w:autoSpaceDE w:val="0"/>
              <w:autoSpaceDN w:val="0"/>
              <w:adjustRightInd w:val="0"/>
              <w:jc w:val="both"/>
              <w:rPr>
                <w:rFonts w:ascii="Times New Roman" w:hAnsi="Times New Roman" w:cs="Times New Roman"/>
                <w:color w:val="000000"/>
                <w:sz w:val="23"/>
                <w:szCs w:val="23"/>
              </w:rPr>
            </w:pPr>
            <w:r w:rsidRPr="00670E51">
              <w:rPr>
                <w:rFonts w:ascii="Times New Roman" w:hAnsi="Times New Roman" w:cs="Times New Roman"/>
                <w:color w:val="000000"/>
                <w:sz w:val="23"/>
                <w:szCs w:val="23"/>
              </w:rPr>
              <w:t xml:space="preserve">Rīgas pilsētas sabiedriskā transporta viedkaršu un </w:t>
            </w:r>
            <w:proofErr w:type="spellStart"/>
            <w:r w:rsidRPr="00670E51">
              <w:rPr>
                <w:rFonts w:ascii="Times New Roman" w:hAnsi="Times New Roman" w:cs="Times New Roman"/>
                <w:color w:val="000000"/>
                <w:sz w:val="23"/>
                <w:szCs w:val="23"/>
              </w:rPr>
              <w:t>viedbiļešu</w:t>
            </w:r>
            <w:proofErr w:type="spellEnd"/>
            <w:r w:rsidRPr="00670E51">
              <w:rPr>
                <w:rFonts w:ascii="Times New Roman" w:hAnsi="Times New Roman" w:cs="Times New Roman"/>
                <w:color w:val="000000"/>
                <w:sz w:val="23"/>
                <w:szCs w:val="23"/>
              </w:rPr>
              <w:t xml:space="preserve"> izplatīšana Jūrmalas pilsētā.</w:t>
            </w:r>
          </w:p>
        </w:tc>
      </w:tr>
    </w:tbl>
    <w:tbl>
      <w:tblPr>
        <w:tblW w:w="12240" w:type="dxa"/>
        <w:tblInd w:w="-108" w:type="dxa"/>
        <w:tblBorders>
          <w:top w:val="nil"/>
          <w:left w:val="nil"/>
          <w:bottom w:val="nil"/>
          <w:right w:val="nil"/>
        </w:tblBorders>
        <w:tblLayout w:type="fixed"/>
        <w:tblLook w:val="0000" w:firstRow="0" w:lastRow="0" w:firstColumn="0" w:lastColumn="0" w:noHBand="0" w:noVBand="0"/>
      </w:tblPr>
      <w:tblGrid>
        <w:gridCol w:w="959"/>
        <w:gridCol w:w="11281"/>
      </w:tblGrid>
      <w:tr w:rsidR="006A1F71" w:rsidRPr="006F6C12" w14:paraId="57F429A0" w14:textId="77777777" w:rsidTr="00CC5E64">
        <w:trPr>
          <w:trHeight w:val="299"/>
        </w:trPr>
        <w:tc>
          <w:tcPr>
            <w:tcW w:w="959" w:type="dxa"/>
          </w:tcPr>
          <w:p w14:paraId="5545CCED" w14:textId="77777777" w:rsidR="006A1F71" w:rsidRPr="006F6C12" w:rsidRDefault="006A1F71" w:rsidP="00CC5E64">
            <w:pPr>
              <w:autoSpaceDE w:val="0"/>
              <w:autoSpaceDN w:val="0"/>
              <w:adjustRightInd w:val="0"/>
              <w:spacing w:after="0" w:line="240" w:lineRule="auto"/>
              <w:rPr>
                <w:rFonts w:ascii="Times New Roman" w:hAnsi="Times New Roman" w:cs="Times New Roman"/>
                <w:color w:val="000000"/>
                <w:sz w:val="23"/>
                <w:szCs w:val="23"/>
              </w:rPr>
            </w:pPr>
          </w:p>
        </w:tc>
        <w:tc>
          <w:tcPr>
            <w:tcW w:w="11281" w:type="dxa"/>
          </w:tcPr>
          <w:p w14:paraId="71D3731E" w14:textId="77777777" w:rsidR="006A1F71" w:rsidRPr="006F6C12" w:rsidRDefault="006A1F71" w:rsidP="00CC5E64">
            <w:pPr>
              <w:autoSpaceDE w:val="0"/>
              <w:autoSpaceDN w:val="0"/>
              <w:adjustRightInd w:val="0"/>
              <w:spacing w:after="0" w:line="240" w:lineRule="auto"/>
              <w:rPr>
                <w:rFonts w:ascii="Times New Roman" w:hAnsi="Times New Roman" w:cs="Times New Roman"/>
                <w:color w:val="000000"/>
                <w:sz w:val="23"/>
                <w:szCs w:val="23"/>
              </w:rPr>
            </w:pPr>
          </w:p>
        </w:tc>
      </w:tr>
    </w:tbl>
    <w:p w14:paraId="7D868CCE" w14:textId="300B6E9F" w:rsidR="0022493B" w:rsidRPr="00075C24" w:rsidRDefault="001341D7" w:rsidP="006B5B18">
      <w:pPr>
        <w:jc w:val="both"/>
        <w:rPr>
          <w:rFonts w:ascii="Times New Roman" w:hAnsi="Times New Roman" w:cs="Times New Roman"/>
          <w:b/>
          <w:bCs/>
          <w:sz w:val="24"/>
          <w:szCs w:val="24"/>
        </w:rPr>
      </w:pPr>
      <w:r w:rsidRPr="00075C24">
        <w:rPr>
          <w:rFonts w:ascii="Times New Roman" w:hAnsi="Times New Roman" w:cs="Times New Roman"/>
          <w:b/>
          <w:bCs/>
          <w:color w:val="000000"/>
          <w:sz w:val="24"/>
          <w:szCs w:val="24"/>
        </w:rPr>
        <w:t>2</w:t>
      </w:r>
      <w:r w:rsidRPr="00075C24">
        <w:rPr>
          <w:rFonts w:ascii="Times New Roman" w:hAnsi="Times New Roman" w:cs="Times New Roman"/>
          <w:b/>
          <w:bCs/>
          <w:color w:val="000000"/>
          <w:sz w:val="24"/>
          <w:szCs w:val="24"/>
          <w:shd w:val="clear" w:color="auto" w:fill="FFFFFF" w:themeFill="background1"/>
        </w:rPr>
        <w:t>.</w:t>
      </w:r>
      <w:r w:rsidR="001D526C" w:rsidRPr="00075C24">
        <w:rPr>
          <w:rFonts w:ascii="Times New Roman" w:hAnsi="Times New Roman" w:cs="Times New Roman"/>
          <w:b/>
          <w:bCs/>
          <w:sz w:val="24"/>
          <w:szCs w:val="24"/>
          <w:shd w:val="clear" w:color="auto" w:fill="FFFFFF" w:themeFill="background1"/>
        </w:rPr>
        <w:t xml:space="preserve"> </w:t>
      </w:r>
      <w:r w:rsidR="00E73A59" w:rsidRPr="00075C24">
        <w:rPr>
          <w:rFonts w:ascii="Times New Roman" w:hAnsi="Times New Roman" w:cs="Times New Roman"/>
          <w:b/>
          <w:bCs/>
          <w:color w:val="000000"/>
          <w:sz w:val="24"/>
          <w:szCs w:val="24"/>
          <w:shd w:val="clear" w:color="auto" w:fill="FFFFFF" w:themeFill="background1"/>
        </w:rPr>
        <w:t xml:space="preserve">Pasūtītājs plāno uzstādīt biļešu pārdošanas terminālu skaitu – </w:t>
      </w:r>
      <w:r w:rsidR="00437407" w:rsidRPr="00075C24">
        <w:rPr>
          <w:rFonts w:ascii="Times New Roman" w:hAnsi="Times New Roman" w:cs="Times New Roman"/>
          <w:b/>
          <w:bCs/>
          <w:color w:val="000000"/>
          <w:sz w:val="24"/>
          <w:szCs w:val="24"/>
          <w:shd w:val="clear" w:color="auto" w:fill="FFFFFF" w:themeFill="background1"/>
        </w:rPr>
        <w:t>10</w:t>
      </w:r>
      <w:r w:rsidR="00E73A59" w:rsidRPr="00075C24">
        <w:rPr>
          <w:rFonts w:ascii="Times New Roman" w:hAnsi="Times New Roman" w:cs="Times New Roman"/>
          <w:b/>
          <w:bCs/>
          <w:color w:val="000000"/>
          <w:sz w:val="24"/>
          <w:szCs w:val="24"/>
          <w:shd w:val="clear" w:color="auto" w:fill="FFFFFF" w:themeFill="background1"/>
        </w:rPr>
        <w:t xml:space="preserve"> gab. </w:t>
      </w:r>
      <w:r w:rsidR="0022493B" w:rsidRPr="00075C24">
        <w:rPr>
          <w:rFonts w:ascii="Times New Roman" w:hAnsi="Times New Roman" w:cs="Times New Roman"/>
          <w:b/>
          <w:bCs/>
          <w:sz w:val="24"/>
          <w:szCs w:val="24"/>
          <w:shd w:val="clear" w:color="auto" w:fill="FFFFFF" w:themeFill="background1"/>
        </w:rPr>
        <w:t>(jebkurā vietā Rīgas pilsētas teritorijā, kas ietverta norādītajās 52 apkaimēs).</w:t>
      </w:r>
    </w:p>
    <w:p w14:paraId="41AE943F" w14:textId="1B1130B7" w:rsidR="00E207E5" w:rsidRPr="001C1E2B" w:rsidRDefault="003713C5" w:rsidP="006B5B18">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E207E5" w:rsidRPr="001C1E2B">
        <w:rPr>
          <w:rFonts w:ascii="Times New Roman" w:hAnsi="Times New Roman" w:cs="Times New Roman"/>
          <w:color w:val="000000"/>
          <w:sz w:val="24"/>
          <w:szCs w:val="24"/>
        </w:rPr>
        <w:t>.</w:t>
      </w:r>
      <w:r w:rsidR="00C4119D">
        <w:rPr>
          <w:rFonts w:ascii="Times New Roman" w:hAnsi="Times New Roman" w:cs="Times New Roman"/>
          <w:color w:val="000000"/>
          <w:sz w:val="24"/>
          <w:szCs w:val="24"/>
        </w:rPr>
        <w:t xml:space="preserve"> </w:t>
      </w:r>
      <w:r w:rsidR="00DD151A">
        <w:rPr>
          <w:rFonts w:ascii="Times New Roman" w:hAnsi="Times New Roman" w:cs="Times New Roman"/>
          <w:color w:val="000000"/>
          <w:sz w:val="24"/>
          <w:szCs w:val="24"/>
        </w:rPr>
        <w:t xml:space="preserve">Tehniskā </w:t>
      </w:r>
      <w:r w:rsidR="00E207E5" w:rsidRPr="001C1E2B">
        <w:rPr>
          <w:rFonts w:ascii="Times New Roman" w:hAnsi="Times New Roman" w:cs="Times New Roman"/>
          <w:color w:val="000000"/>
          <w:sz w:val="24"/>
          <w:szCs w:val="24"/>
        </w:rPr>
        <w:t xml:space="preserve">piedāvājuma sagatavošanas procesā, Pretendenta ērtībai attiecībā par Rīgas pilsētas apkaimēm aicinām izmantot Rīgas domes Pilsētas attīstības departamenta izstrādāto interaktīvo karti: </w:t>
      </w:r>
      <w:hyperlink r:id="rId12" w:history="1">
        <w:r w:rsidR="002029E2" w:rsidRPr="001C1E2B">
          <w:rPr>
            <w:rStyle w:val="Hyperlink"/>
            <w:rFonts w:ascii="Times New Roman" w:hAnsi="Times New Roman" w:cs="Times New Roman"/>
            <w:sz w:val="24"/>
            <w:szCs w:val="24"/>
          </w:rPr>
          <w:t>https://apkaimes.lv/karte/</w:t>
        </w:r>
      </w:hyperlink>
      <w:proofErr w:type="gramStart"/>
      <w:r w:rsidR="002029E2" w:rsidRPr="001C1E2B">
        <w:rPr>
          <w:rFonts w:ascii="Times New Roman" w:hAnsi="Times New Roman" w:cs="Times New Roman"/>
          <w:color w:val="000000"/>
          <w:sz w:val="24"/>
          <w:szCs w:val="24"/>
        </w:rPr>
        <w:t xml:space="preserve"> </w:t>
      </w:r>
      <w:r w:rsidR="00E207E5" w:rsidRPr="001C1E2B">
        <w:rPr>
          <w:rFonts w:ascii="Times New Roman" w:hAnsi="Times New Roman" w:cs="Times New Roman"/>
          <w:color w:val="000000"/>
          <w:sz w:val="24"/>
          <w:szCs w:val="24"/>
        </w:rPr>
        <w:t>.</w:t>
      </w:r>
      <w:proofErr w:type="gramEnd"/>
    </w:p>
    <w:p w14:paraId="6C38F490" w14:textId="25A9FDFC" w:rsidR="003713C5"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E207E5" w:rsidRPr="001C1E2B">
        <w:rPr>
          <w:rFonts w:ascii="Times New Roman" w:hAnsi="Times New Roman" w:cs="Times New Roman"/>
          <w:color w:val="000000"/>
          <w:sz w:val="24"/>
          <w:szCs w:val="24"/>
        </w:rPr>
        <w:t xml:space="preserve">. Rīgas pilsētas sabiedriskā transporta viedkaršu un </w:t>
      </w:r>
      <w:proofErr w:type="spellStart"/>
      <w:r w:rsidR="00E207E5" w:rsidRPr="001C1E2B">
        <w:rPr>
          <w:rFonts w:ascii="Times New Roman" w:hAnsi="Times New Roman" w:cs="Times New Roman"/>
          <w:color w:val="000000"/>
          <w:sz w:val="24"/>
          <w:szCs w:val="24"/>
        </w:rPr>
        <w:t>viedbiļešu</w:t>
      </w:r>
      <w:proofErr w:type="spellEnd"/>
      <w:r w:rsidR="00E207E5" w:rsidRPr="001C1E2B">
        <w:rPr>
          <w:rFonts w:ascii="Times New Roman" w:hAnsi="Times New Roman" w:cs="Times New Roman"/>
          <w:color w:val="000000"/>
          <w:sz w:val="24"/>
          <w:szCs w:val="24"/>
        </w:rPr>
        <w:t xml:space="preserve"> izplatīšana ietver sevī šādas darbības: </w:t>
      </w:r>
    </w:p>
    <w:p w14:paraId="617A1551" w14:textId="71F4924C"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E207E5" w:rsidRPr="001C1E2B">
        <w:rPr>
          <w:rFonts w:ascii="Times New Roman" w:hAnsi="Times New Roman" w:cs="Times New Roman"/>
          <w:color w:val="000000"/>
          <w:sz w:val="24"/>
          <w:szCs w:val="24"/>
        </w:rPr>
        <w:t xml:space="preserve">.1. produktu ielādēšana </w:t>
      </w:r>
      <w:proofErr w:type="spellStart"/>
      <w:r w:rsidR="00E207E5" w:rsidRPr="001C1E2B">
        <w:rPr>
          <w:rFonts w:ascii="Times New Roman" w:hAnsi="Times New Roman" w:cs="Times New Roman"/>
          <w:color w:val="000000"/>
          <w:sz w:val="24"/>
          <w:szCs w:val="24"/>
        </w:rPr>
        <w:t>viedbiļetēs</w:t>
      </w:r>
      <w:proofErr w:type="spellEnd"/>
      <w:r w:rsidR="00E207E5" w:rsidRPr="001C1E2B">
        <w:rPr>
          <w:rFonts w:ascii="Times New Roman" w:hAnsi="Times New Roman" w:cs="Times New Roman"/>
          <w:color w:val="000000"/>
          <w:sz w:val="24"/>
          <w:szCs w:val="24"/>
        </w:rPr>
        <w:t>, izmantojot biļešu pārdošanas terminālus, un to tirdzniecība;</w:t>
      </w:r>
    </w:p>
    <w:p w14:paraId="2390BBDD" w14:textId="054BDBC3"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E207E5" w:rsidRPr="001C1E2B">
        <w:rPr>
          <w:rFonts w:ascii="Times New Roman" w:hAnsi="Times New Roman" w:cs="Times New Roman"/>
          <w:color w:val="000000"/>
          <w:sz w:val="24"/>
          <w:szCs w:val="24"/>
        </w:rPr>
        <w:t xml:space="preserve">.2. produktu ielādēšana personalizētajās un nepersonalizētajās viedkartēs, izmantojot biļešu pārdošanas terminālus, kā arī klientu informēšana par tā turējumā esošās viedkartes vai iegādātās </w:t>
      </w:r>
      <w:proofErr w:type="spellStart"/>
      <w:r w:rsidR="00E207E5" w:rsidRPr="001C1E2B">
        <w:rPr>
          <w:rFonts w:ascii="Times New Roman" w:hAnsi="Times New Roman" w:cs="Times New Roman"/>
          <w:color w:val="000000"/>
          <w:sz w:val="24"/>
          <w:szCs w:val="24"/>
        </w:rPr>
        <w:t>viedbiļetes</w:t>
      </w:r>
      <w:proofErr w:type="spellEnd"/>
      <w:r w:rsidR="00E207E5" w:rsidRPr="001C1E2B">
        <w:rPr>
          <w:rFonts w:ascii="Times New Roman" w:hAnsi="Times New Roman" w:cs="Times New Roman"/>
          <w:color w:val="000000"/>
          <w:sz w:val="24"/>
          <w:szCs w:val="24"/>
        </w:rPr>
        <w:t xml:space="preserve"> produktu derīguma termiņu, saturu un lietošanas robežām.</w:t>
      </w:r>
    </w:p>
    <w:p w14:paraId="0283D54C" w14:textId="42E129D8"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E207E5" w:rsidRPr="001C1E2B">
        <w:rPr>
          <w:rFonts w:ascii="Times New Roman" w:hAnsi="Times New Roman" w:cs="Times New Roman"/>
          <w:color w:val="000000"/>
          <w:sz w:val="24"/>
          <w:szCs w:val="24"/>
        </w:rPr>
        <w:t>.3. Atskaišu iesniegšana Pasūtītājam.</w:t>
      </w:r>
    </w:p>
    <w:p w14:paraId="3BD235D4" w14:textId="77777777" w:rsidR="006B5B18" w:rsidRDefault="006B5B18" w:rsidP="00E207E5">
      <w:pPr>
        <w:autoSpaceDE w:val="0"/>
        <w:autoSpaceDN w:val="0"/>
        <w:adjustRightInd w:val="0"/>
        <w:spacing w:after="0" w:line="240" w:lineRule="auto"/>
        <w:jc w:val="both"/>
        <w:rPr>
          <w:rFonts w:ascii="Times New Roman" w:hAnsi="Times New Roman" w:cs="Times New Roman"/>
          <w:color w:val="000000"/>
          <w:sz w:val="24"/>
          <w:szCs w:val="24"/>
        </w:rPr>
      </w:pPr>
    </w:p>
    <w:p w14:paraId="3C713306" w14:textId="2A7DEBF7"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E207E5" w:rsidRPr="001C1E2B">
        <w:rPr>
          <w:rFonts w:ascii="Times New Roman" w:hAnsi="Times New Roman" w:cs="Times New Roman"/>
          <w:color w:val="000000"/>
          <w:sz w:val="24"/>
          <w:szCs w:val="24"/>
        </w:rPr>
        <w:t>. Pakalpojuma sniegšanai Pretendentam jāizmanto Pasūtītāja biļešu pārdošanas termināli.</w:t>
      </w:r>
    </w:p>
    <w:p w14:paraId="64A45F7F" w14:textId="77777777" w:rsidR="004E11A5" w:rsidRDefault="004E11A5" w:rsidP="00E207E5">
      <w:pPr>
        <w:autoSpaceDE w:val="0"/>
        <w:autoSpaceDN w:val="0"/>
        <w:adjustRightInd w:val="0"/>
        <w:spacing w:after="0" w:line="240" w:lineRule="auto"/>
        <w:jc w:val="both"/>
        <w:rPr>
          <w:rFonts w:ascii="Times New Roman" w:hAnsi="Times New Roman" w:cs="Times New Roman"/>
          <w:color w:val="000000"/>
          <w:sz w:val="24"/>
          <w:szCs w:val="24"/>
        </w:rPr>
      </w:pPr>
    </w:p>
    <w:p w14:paraId="5DBF45F8" w14:textId="2858759A"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E207E5" w:rsidRPr="001C1E2B">
        <w:rPr>
          <w:rFonts w:ascii="Times New Roman" w:hAnsi="Times New Roman" w:cs="Times New Roman"/>
          <w:color w:val="000000"/>
          <w:sz w:val="24"/>
          <w:szCs w:val="24"/>
        </w:rPr>
        <w:t>. Biļešu pārdošanas terminālu piegādi un uzstādīšanu nodrošina Pasūtītājs, kā arī Pasūtītājs veic sākotnējo darbinieku apmācību darbam ar biļešu pārdošanas terminālu.</w:t>
      </w:r>
    </w:p>
    <w:p w14:paraId="75948BFE" w14:textId="77777777" w:rsidR="004E11A5" w:rsidRDefault="004E11A5" w:rsidP="00E207E5">
      <w:pPr>
        <w:autoSpaceDE w:val="0"/>
        <w:autoSpaceDN w:val="0"/>
        <w:adjustRightInd w:val="0"/>
        <w:spacing w:after="0" w:line="240" w:lineRule="auto"/>
        <w:jc w:val="both"/>
        <w:rPr>
          <w:rFonts w:ascii="Times New Roman" w:hAnsi="Times New Roman" w:cs="Times New Roman"/>
          <w:color w:val="000000"/>
          <w:sz w:val="24"/>
          <w:szCs w:val="24"/>
        </w:rPr>
      </w:pPr>
    </w:p>
    <w:p w14:paraId="0DEC1E4D" w14:textId="10F08114" w:rsidR="00E207E5" w:rsidRPr="001C1E2B" w:rsidRDefault="003713C5" w:rsidP="00E207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E207E5" w:rsidRPr="001C1E2B">
        <w:rPr>
          <w:rFonts w:ascii="Times New Roman" w:hAnsi="Times New Roman" w:cs="Times New Roman"/>
          <w:color w:val="000000"/>
          <w:sz w:val="24"/>
          <w:szCs w:val="24"/>
        </w:rPr>
        <w:t>. Pretendentam atbilstoši Biļešu pārdošanas termināla (MDS415) specifikācijai pašam jānodrošina ārējie savienojumi (t.i. elektroapgāde, komunikācija).</w:t>
      </w:r>
    </w:p>
    <w:p w14:paraId="409A0085" w14:textId="77777777" w:rsidR="004E11A5" w:rsidRDefault="004E11A5" w:rsidP="007202A3">
      <w:pPr>
        <w:autoSpaceDE w:val="0"/>
        <w:autoSpaceDN w:val="0"/>
        <w:adjustRightInd w:val="0"/>
        <w:spacing w:after="0" w:line="240" w:lineRule="auto"/>
        <w:jc w:val="both"/>
        <w:rPr>
          <w:rFonts w:ascii="Times New Roman" w:hAnsi="Times New Roman" w:cs="Times New Roman"/>
          <w:color w:val="000000"/>
          <w:sz w:val="24"/>
          <w:szCs w:val="24"/>
        </w:rPr>
      </w:pPr>
    </w:p>
    <w:p w14:paraId="69E0D0F9" w14:textId="7DAB240A" w:rsidR="00866E26" w:rsidRPr="00866E26" w:rsidRDefault="003713C5" w:rsidP="00866E26">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8</w:t>
      </w:r>
      <w:r w:rsidR="00E207E5" w:rsidRPr="001C1E2B">
        <w:rPr>
          <w:rFonts w:ascii="Times New Roman" w:hAnsi="Times New Roman" w:cs="Times New Roman"/>
          <w:color w:val="000000"/>
          <w:sz w:val="24"/>
          <w:szCs w:val="24"/>
        </w:rPr>
        <w:t xml:space="preserve">. </w:t>
      </w:r>
      <w:r w:rsidR="00E207E5" w:rsidRPr="00632E01">
        <w:rPr>
          <w:rFonts w:ascii="Times New Roman" w:hAnsi="Times New Roman" w:cs="Times New Roman"/>
          <w:b/>
          <w:bCs/>
          <w:color w:val="000000"/>
          <w:sz w:val="24"/>
          <w:szCs w:val="24"/>
        </w:rPr>
        <w:t>Pretendents,</w:t>
      </w:r>
      <w:r w:rsidR="00E207E5" w:rsidRPr="001C1E2B">
        <w:rPr>
          <w:rFonts w:ascii="Times New Roman" w:hAnsi="Times New Roman" w:cs="Times New Roman"/>
          <w:color w:val="000000"/>
          <w:sz w:val="24"/>
          <w:szCs w:val="24"/>
        </w:rPr>
        <w:t xml:space="preserve"> lai spētu izsniegt pēc pircēja pieprasījuma informāciju par tā turējumā esošās viedkartes vai iegādātās </w:t>
      </w:r>
      <w:proofErr w:type="spellStart"/>
      <w:r w:rsidR="00E207E5" w:rsidRPr="001C1E2B">
        <w:rPr>
          <w:rFonts w:ascii="Times New Roman" w:hAnsi="Times New Roman" w:cs="Times New Roman"/>
          <w:color w:val="000000"/>
          <w:sz w:val="24"/>
          <w:szCs w:val="24"/>
        </w:rPr>
        <w:t>viedbiļetes</w:t>
      </w:r>
      <w:proofErr w:type="spellEnd"/>
      <w:r w:rsidR="00E207E5" w:rsidRPr="001C1E2B">
        <w:rPr>
          <w:rFonts w:ascii="Times New Roman" w:hAnsi="Times New Roman" w:cs="Times New Roman"/>
          <w:color w:val="000000"/>
          <w:sz w:val="24"/>
          <w:szCs w:val="24"/>
        </w:rPr>
        <w:t xml:space="preserve"> produktu derīguma termiņu, saturu un lietošanas robežām, </w:t>
      </w:r>
      <w:r w:rsidR="00E207E5" w:rsidRPr="00632E01">
        <w:rPr>
          <w:rFonts w:ascii="Times New Roman" w:hAnsi="Times New Roman" w:cs="Times New Roman"/>
          <w:b/>
          <w:bCs/>
          <w:color w:val="000000"/>
          <w:sz w:val="24"/>
          <w:szCs w:val="24"/>
        </w:rPr>
        <w:t>par saviem līdzekļiem aprīko biļešu pārdošanas terminālu ar papīra lenti.</w:t>
      </w:r>
      <w:r w:rsidR="00E207E5" w:rsidRPr="001C1E2B">
        <w:rPr>
          <w:rFonts w:ascii="Times New Roman" w:hAnsi="Times New Roman" w:cs="Times New Roman"/>
          <w:color w:val="000000"/>
          <w:sz w:val="24"/>
          <w:szCs w:val="24"/>
        </w:rPr>
        <w:t xml:space="preserve"> </w:t>
      </w:r>
      <w:r w:rsidR="00E207E5" w:rsidRPr="00632E01">
        <w:rPr>
          <w:rFonts w:ascii="Times New Roman" w:hAnsi="Times New Roman" w:cs="Times New Roman"/>
          <w:b/>
          <w:bCs/>
          <w:color w:val="000000"/>
          <w:sz w:val="24"/>
          <w:szCs w:val="24"/>
        </w:rPr>
        <w:t>Papīra lentei jāatbilst biļešu pārdošanas termināla ražotāja prasībām</w:t>
      </w:r>
      <w:r w:rsidR="00866E26">
        <w:rPr>
          <w:rFonts w:ascii="Times New Roman" w:hAnsi="Times New Roman" w:cs="Times New Roman"/>
          <w:b/>
          <w:bCs/>
          <w:color w:val="000000"/>
          <w:sz w:val="24"/>
          <w:szCs w:val="24"/>
        </w:rPr>
        <w:t xml:space="preserve"> </w:t>
      </w:r>
      <w:proofErr w:type="gramStart"/>
      <w:r w:rsidR="00866E26" w:rsidRPr="00866E26">
        <w:rPr>
          <w:rFonts w:ascii="Times New Roman" w:hAnsi="Times New Roman" w:cs="Times New Roman"/>
          <w:color w:val="000000"/>
          <w:sz w:val="24"/>
          <w:szCs w:val="24"/>
        </w:rPr>
        <w:t>(</w:t>
      </w:r>
      <w:proofErr w:type="gramEnd"/>
      <w:r w:rsidR="00866E26" w:rsidRPr="00866E26">
        <w:rPr>
          <w:rFonts w:ascii="Times New Roman" w:hAnsi="Times New Roman" w:cs="Times New Roman"/>
          <w:color w:val="000000"/>
          <w:sz w:val="24"/>
          <w:szCs w:val="24"/>
        </w:rPr>
        <w:t>skatīt “BIĻEŠU PĀRDOŠANAS TERMINĀLA (MDS415) PAPĪRA RUĻĻA TEHNISKĀ SPECIFIKĀCIJA”</w:t>
      </w:r>
    </w:p>
    <w:p w14:paraId="465129C0" w14:textId="70BDC0E3" w:rsidR="007202A3" w:rsidRPr="00632E01" w:rsidRDefault="007202A3" w:rsidP="007202A3">
      <w:pPr>
        <w:autoSpaceDE w:val="0"/>
        <w:autoSpaceDN w:val="0"/>
        <w:adjustRightInd w:val="0"/>
        <w:spacing w:after="0" w:line="240" w:lineRule="auto"/>
        <w:jc w:val="both"/>
        <w:rPr>
          <w:rFonts w:ascii="Times New Roman" w:hAnsi="Times New Roman" w:cs="Times New Roman"/>
          <w:b/>
          <w:bCs/>
          <w:color w:val="000000"/>
          <w:sz w:val="24"/>
          <w:szCs w:val="24"/>
        </w:rPr>
      </w:pPr>
    </w:p>
    <w:p w14:paraId="3FC90A5E" w14:textId="77777777" w:rsidR="004E11A5" w:rsidRDefault="004E11A5" w:rsidP="007202A3">
      <w:pPr>
        <w:autoSpaceDE w:val="0"/>
        <w:autoSpaceDN w:val="0"/>
        <w:adjustRightInd w:val="0"/>
        <w:spacing w:after="0" w:line="240" w:lineRule="auto"/>
        <w:jc w:val="both"/>
        <w:rPr>
          <w:rFonts w:ascii="Times New Roman" w:hAnsi="Times New Roman" w:cs="Times New Roman"/>
          <w:color w:val="000000"/>
          <w:sz w:val="24"/>
          <w:szCs w:val="24"/>
        </w:rPr>
      </w:pPr>
    </w:p>
    <w:p w14:paraId="57F54248" w14:textId="6F12D02C" w:rsidR="007202A3" w:rsidRPr="007202A3" w:rsidRDefault="007202A3" w:rsidP="007202A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0075400A" w:rsidRPr="007202A3">
        <w:rPr>
          <w:rFonts w:ascii="Times New Roman" w:hAnsi="Times New Roman" w:cs="Times New Roman"/>
          <w:color w:val="000000"/>
          <w:sz w:val="24"/>
          <w:szCs w:val="24"/>
        </w:rPr>
        <w:t xml:space="preserve">Pretendentam jānorāda Rīgas pilsētas sabiedriskā transporta viedkaršu un </w:t>
      </w:r>
      <w:proofErr w:type="spellStart"/>
      <w:r w:rsidR="0075400A" w:rsidRPr="007202A3">
        <w:rPr>
          <w:rFonts w:ascii="Times New Roman" w:hAnsi="Times New Roman" w:cs="Times New Roman"/>
          <w:color w:val="000000"/>
          <w:sz w:val="24"/>
          <w:szCs w:val="24"/>
        </w:rPr>
        <w:t>viedbiļešu</w:t>
      </w:r>
      <w:proofErr w:type="spellEnd"/>
      <w:r w:rsidR="0075400A" w:rsidRPr="007202A3">
        <w:rPr>
          <w:rFonts w:ascii="Times New Roman" w:hAnsi="Times New Roman" w:cs="Times New Roman"/>
          <w:color w:val="000000"/>
          <w:sz w:val="24"/>
          <w:szCs w:val="24"/>
        </w:rPr>
        <w:t xml:space="preserve"> izplatīšanas komisijas maksa no tirdzniecības vietā pārdoto viedkaršu un </w:t>
      </w:r>
      <w:proofErr w:type="spellStart"/>
      <w:r w:rsidR="0075400A" w:rsidRPr="007202A3">
        <w:rPr>
          <w:rFonts w:ascii="Times New Roman" w:hAnsi="Times New Roman" w:cs="Times New Roman"/>
          <w:color w:val="000000"/>
          <w:sz w:val="24"/>
          <w:szCs w:val="24"/>
        </w:rPr>
        <w:t>viedbiļešu</w:t>
      </w:r>
      <w:proofErr w:type="spellEnd"/>
      <w:r w:rsidR="0075400A" w:rsidRPr="007202A3">
        <w:rPr>
          <w:rFonts w:ascii="Times New Roman" w:hAnsi="Times New Roman" w:cs="Times New Roman"/>
          <w:color w:val="000000"/>
          <w:sz w:val="24"/>
          <w:szCs w:val="24"/>
        </w:rPr>
        <w:t xml:space="preserve"> summas, kurai atrēķināts pievi</w:t>
      </w:r>
      <w:r w:rsidR="0075400A" w:rsidRPr="00ED0FFA">
        <w:rPr>
          <w:rFonts w:ascii="Times New Roman" w:hAnsi="Times New Roman" w:cs="Times New Roman"/>
          <w:color w:val="000000"/>
          <w:sz w:val="24"/>
          <w:szCs w:val="24"/>
        </w:rPr>
        <w:t>enotās vērtības nodoklis. Piedāvātā komisijas maksa nevar būt lielāka kā 5% (pieci procenti).</w:t>
      </w:r>
      <w:r w:rsidR="00BE07C3" w:rsidRPr="00ED0FFA">
        <w:rPr>
          <w:rFonts w:ascii="Times New Roman" w:hAnsi="Times New Roman" w:cs="Times New Roman"/>
          <w:color w:val="000000"/>
          <w:sz w:val="24"/>
          <w:szCs w:val="24"/>
        </w:rPr>
        <w:t xml:space="preserve"> </w:t>
      </w:r>
      <w:r w:rsidRPr="0003637D">
        <w:rPr>
          <w:rFonts w:ascii="Times New Roman" w:hAnsi="Times New Roman" w:cs="Times New Roman"/>
          <w:b/>
          <w:bCs/>
          <w:color w:val="000000" w:themeColor="text1"/>
          <w:sz w:val="24"/>
          <w:szCs w:val="24"/>
        </w:rPr>
        <w:t>Procentu likme</w:t>
      </w:r>
      <w:r w:rsidR="00ED0FFA" w:rsidRPr="0003637D">
        <w:rPr>
          <w:rFonts w:ascii="Times New Roman" w:hAnsi="Times New Roman" w:cs="Times New Roman"/>
          <w:b/>
          <w:bCs/>
          <w:color w:val="000000" w:themeColor="text1"/>
          <w:sz w:val="24"/>
          <w:szCs w:val="24"/>
        </w:rPr>
        <w:t>i</w:t>
      </w:r>
      <w:r w:rsidRPr="0003637D">
        <w:rPr>
          <w:rFonts w:ascii="Times New Roman" w:hAnsi="Times New Roman" w:cs="Times New Roman"/>
          <w:b/>
          <w:bCs/>
          <w:color w:val="000000" w:themeColor="text1"/>
          <w:sz w:val="24"/>
          <w:szCs w:val="24"/>
        </w:rPr>
        <w:t xml:space="preserve"> visās tirdzniecības vietās ir jābūt noteikta vienād</w:t>
      </w:r>
      <w:r w:rsidR="007C36E2" w:rsidRPr="0003637D">
        <w:rPr>
          <w:rFonts w:ascii="Times New Roman" w:hAnsi="Times New Roman" w:cs="Times New Roman"/>
          <w:b/>
          <w:bCs/>
          <w:color w:val="000000" w:themeColor="text1"/>
          <w:sz w:val="24"/>
          <w:szCs w:val="24"/>
        </w:rPr>
        <w:t>a</w:t>
      </w:r>
      <w:r w:rsidR="00ED0FFA" w:rsidRPr="0003637D">
        <w:rPr>
          <w:rFonts w:ascii="Times New Roman" w:hAnsi="Times New Roman" w:cs="Times New Roman"/>
          <w:b/>
          <w:bCs/>
          <w:color w:val="000000" w:themeColor="text1"/>
          <w:sz w:val="24"/>
          <w:szCs w:val="24"/>
        </w:rPr>
        <w:t>i</w:t>
      </w:r>
      <w:r w:rsidRPr="0003637D">
        <w:rPr>
          <w:rFonts w:ascii="Times New Roman" w:hAnsi="Times New Roman" w:cs="Times New Roman"/>
          <w:b/>
          <w:bCs/>
          <w:color w:val="000000" w:themeColor="text1"/>
          <w:sz w:val="24"/>
          <w:szCs w:val="24"/>
        </w:rPr>
        <w:t>.</w:t>
      </w:r>
    </w:p>
    <w:p w14:paraId="67CAC9F2" w14:textId="77777777" w:rsidR="004E11A5" w:rsidRDefault="004E11A5" w:rsidP="00BE07C3">
      <w:pPr>
        <w:autoSpaceDE w:val="0"/>
        <w:autoSpaceDN w:val="0"/>
        <w:adjustRightInd w:val="0"/>
        <w:spacing w:after="0" w:line="240" w:lineRule="auto"/>
        <w:jc w:val="both"/>
        <w:rPr>
          <w:rFonts w:ascii="Times New Roman" w:hAnsi="Times New Roman" w:cs="Times New Roman"/>
          <w:color w:val="000000"/>
          <w:sz w:val="24"/>
          <w:szCs w:val="24"/>
        </w:rPr>
      </w:pPr>
    </w:p>
    <w:p w14:paraId="01E2B9A4" w14:textId="1E9F7EA9" w:rsidR="002D3660" w:rsidRDefault="007202A3" w:rsidP="00BE07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00BE07C3" w:rsidRPr="004245C1">
        <w:rPr>
          <w:rFonts w:ascii="Times New Roman" w:hAnsi="Times New Roman" w:cs="Times New Roman"/>
          <w:color w:val="000000"/>
          <w:sz w:val="24"/>
          <w:szCs w:val="24"/>
        </w:rPr>
        <w:t>Pretendenta</w:t>
      </w:r>
      <w:r w:rsidR="00BE07C3" w:rsidRPr="00BE07C3">
        <w:rPr>
          <w:rFonts w:ascii="Times New Roman" w:hAnsi="Times New Roman" w:cs="Times New Roman"/>
          <w:color w:val="000000"/>
          <w:sz w:val="24"/>
          <w:szCs w:val="24"/>
        </w:rPr>
        <w:t xml:space="preserve"> norādītajā Rīgas pilsētas sabiedriskā transporta viedkaršu un </w:t>
      </w:r>
      <w:proofErr w:type="spellStart"/>
      <w:r w:rsidR="00BE07C3" w:rsidRPr="00BE07C3">
        <w:rPr>
          <w:rFonts w:ascii="Times New Roman" w:hAnsi="Times New Roman" w:cs="Times New Roman"/>
          <w:color w:val="000000"/>
          <w:sz w:val="24"/>
          <w:szCs w:val="24"/>
        </w:rPr>
        <w:t>viedbiļešu</w:t>
      </w:r>
      <w:proofErr w:type="spellEnd"/>
      <w:r w:rsidR="00BE07C3" w:rsidRPr="00BE07C3">
        <w:rPr>
          <w:rFonts w:ascii="Times New Roman" w:hAnsi="Times New Roman" w:cs="Times New Roman"/>
          <w:color w:val="000000"/>
          <w:sz w:val="24"/>
          <w:szCs w:val="24"/>
        </w:rPr>
        <w:t xml:space="preserve"> izplatīšanas komisijas maksā ietilpst visi pretendenta izdevumi saistībā ar pakalpojuma sniegšanu, t.sk. komunālie pakalpojumi, maksa par elektroenerģiju, internetu, darba spēka samaksa, administratīvās izmaksas, citi izdevumi un peļņa.</w:t>
      </w:r>
    </w:p>
    <w:p w14:paraId="708671A5" w14:textId="77777777" w:rsidR="00BE07C3" w:rsidRPr="001C1E2B" w:rsidRDefault="00BE07C3" w:rsidP="00BE07C3">
      <w:pPr>
        <w:autoSpaceDE w:val="0"/>
        <w:autoSpaceDN w:val="0"/>
        <w:adjustRightInd w:val="0"/>
        <w:spacing w:after="0" w:line="240" w:lineRule="auto"/>
        <w:jc w:val="both"/>
        <w:rPr>
          <w:rFonts w:ascii="Times New Roman" w:hAnsi="Times New Roman" w:cs="Times New Roman"/>
          <w:b/>
          <w:bCs/>
          <w:color w:val="000000"/>
          <w:sz w:val="24"/>
          <w:szCs w:val="24"/>
        </w:rPr>
      </w:pPr>
    </w:p>
    <w:p w14:paraId="7C861125" w14:textId="77777777" w:rsidR="00632E01" w:rsidRDefault="00632E01" w:rsidP="008A0E0D">
      <w:pPr>
        <w:autoSpaceDE w:val="0"/>
        <w:autoSpaceDN w:val="0"/>
        <w:adjustRightInd w:val="0"/>
        <w:spacing w:after="0" w:line="240" w:lineRule="auto"/>
        <w:jc w:val="center"/>
        <w:rPr>
          <w:rFonts w:ascii="Times New Roman" w:hAnsi="Times New Roman" w:cs="Times New Roman"/>
          <w:b/>
          <w:bCs/>
          <w:color w:val="000000"/>
          <w:sz w:val="24"/>
          <w:szCs w:val="24"/>
        </w:rPr>
      </w:pPr>
    </w:p>
    <w:p w14:paraId="249079E7" w14:textId="77777777" w:rsidR="00075C24" w:rsidRDefault="00075C24" w:rsidP="008A0E0D">
      <w:pPr>
        <w:autoSpaceDE w:val="0"/>
        <w:autoSpaceDN w:val="0"/>
        <w:adjustRightInd w:val="0"/>
        <w:spacing w:after="0" w:line="240" w:lineRule="auto"/>
        <w:jc w:val="center"/>
        <w:rPr>
          <w:rFonts w:ascii="Times New Roman" w:hAnsi="Times New Roman" w:cs="Times New Roman"/>
          <w:b/>
          <w:bCs/>
          <w:color w:val="000000"/>
          <w:sz w:val="24"/>
          <w:szCs w:val="24"/>
        </w:rPr>
      </w:pPr>
    </w:p>
    <w:p w14:paraId="7F121C3F" w14:textId="1363F3A1" w:rsidR="008A0E0D" w:rsidRPr="001C1E2B" w:rsidRDefault="008A0E0D" w:rsidP="008A0E0D">
      <w:pPr>
        <w:autoSpaceDE w:val="0"/>
        <w:autoSpaceDN w:val="0"/>
        <w:adjustRightInd w:val="0"/>
        <w:spacing w:after="0" w:line="240" w:lineRule="auto"/>
        <w:jc w:val="center"/>
        <w:rPr>
          <w:rFonts w:ascii="Times New Roman" w:hAnsi="Times New Roman" w:cs="Times New Roman"/>
          <w:b/>
          <w:bCs/>
          <w:color w:val="000000"/>
          <w:sz w:val="24"/>
          <w:szCs w:val="24"/>
        </w:rPr>
      </w:pPr>
      <w:r w:rsidRPr="001C1E2B">
        <w:rPr>
          <w:rFonts w:ascii="Times New Roman" w:hAnsi="Times New Roman" w:cs="Times New Roman"/>
          <w:b/>
          <w:bCs/>
          <w:color w:val="000000"/>
          <w:sz w:val="24"/>
          <w:szCs w:val="24"/>
        </w:rPr>
        <w:lastRenderedPageBreak/>
        <w:t>BIĻEŠU PĀRDOŠANAS TERMINĀLA (MDS415)</w:t>
      </w:r>
    </w:p>
    <w:p w14:paraId="74D2A674" w14:textId="6DE0CC51" w:rsidR="008A0E0D" w:rsidRPr="001C1E2B" w:rsidRDefault="00CD2967" w:rsidP="008A0E0D">
      <w:pPr>
        <w:autoSpaceDE w:val="0"/>
        <w:autoSpaceDN w:val="0"/>
        <w:adjustRightInd w:val="0"/>
        <w:spacing w:after="0" w:line="240" w:lineRule="auto"/>
        <w:jc w:val="center"/>
        <w:rPr>
          <w:rFonts w:ascii="Times New Roman" w:hAnsi="Times New Roman" w:cs="Times New Roman"/>
          <w:b/>
          <w:bCs/>
          <w:color w:val="000000"/>
          <w:sz w:val="24"/>
          <w:szCs w:val="24"/>
        </w:rPr>
      </w:pPr>
      <w:r w:rsidRPr="001C1E2B">
        <w:rPr>
          <w:rFonts w:ascii="Times New Roman" w:hAnsi="Times New Roman" w:cs="Times New Roman"/>
          <w:b/>
          <w:bCs/>
          <w:color w:val="000000"/>
          <w:sz w:val="24"/>
          <w:szCs w:val="24"/>
        </w:rPr>
        <w:t>SPECIFIKĀCIJA</w:t>
      </w:r>
    </w:p>
    <w:p w14:paraId="52783A47" w14:textId="77777777" w:rsidR="008A0E0D" w:rsidRPr="001C1E2B" w:rsidRDefault="008A0E0D" w:rsidP="008A0E0D">
      <w:pPr>
        <w:autoSpaceDE w:val="0"/>
        <w:autoSpaceDN w:val="0"/>
        <w:adjustRightInd w:val="0"/>
        <w:spacing w:after="0" w:line="240" w:lineRule="auto"/>
        <w:jc w:val="center"/>
        <w:rPr>
          <w:rFonts w:ascii="Times New Roman" w:hAnsi="Times New Roman" w:cs="Times New Roman"/>
          <w:color w:val="000000"/>
          <w:sz w:val="24"/>
          <w:szCs w:val="24"/>
        </w:rPr>
      </w:pPr>
    </w:p>
    <w:p w14:paraId="50489CDC"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 Iekārtas fiziskie parametri: 1.1. Izmērs*: 1.1.1. augstums – 175 mm </w:t>
      </w:r>
    </w:p>
    <w:p w14:paraId="0CB69358"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1.1.2. platums – 185 mm </w:t>
      </w:r>
    </w:p>
    <w:p w14:paraId="533F4E44"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1.1.3. garums – 305 mm </w:t>
      </w:r>
    </w:p>
    <w:p w14:paraId="3EAA627E"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1.1.4. svars – aptuveni 3 kg </w:t>
      </w:r>
    </w:p>
    <w:p w14:paraId="299142CF"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1.1.5. korpusa krāsa – RAL 7016 (tumši pelēka) </w:t>
      </w:r>
    </w:p>
    <w:p w14:paraId="44BCBA2B"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1.1.6. korpusa krāsa – RAL 7047 (pelēka) </w:t>
      </w:r>
    </w:p>
    <w:p w14:paraId="173EDB97" w14:textId="77777777" w:rsidR="008A0E0D" w:rsidRPr="001C1E2B" w:rsidRDefault="008A0E0D" w:rsidP="008A0E0D">
      <w:pPr>
        <w:autoSpaceDE w:val="0"/>
        <w:autoSpaceDN w:val="0"/>
        <w:adjustRightInd w:val="0"/>
        <w:spacing w:after="0" w:line="240" w:lineRule="auto"/>
        <w:rPr>
          <w:rFonts w:ascii="Times New Roman" w:hAnsi="Times New Roman" w:cs="Times New Roman"/>
          <w:color w:val="000000"/>
          <w:sz w:val="24"/>
          <w:szCs w:val="24"/>
        </w:rPr>
      </w:pPr>
    </w:p>
    <w:p w14:paraId="0113DA5C" w14:textId="2539E9D6" w:rsidR="0071700A" w:rsidRPr="001C1E2B" w:rsidRDefault="008A0E0D" w:rsidP="008A0E0D">
      <w:pPr>
        <w:rPr>
          <w:rFonts w:ascii="Times New Roman" w:hAnsi="Times New Roman" w:cs="Times New Roman"/>
          <w:sz w:val="24"/>
          <w:szCs w:val="24"/>
        </w:rPr>
      </w:pPr>
      <w:r w:rsidRPr="001C1E2B">
        <w:rPr>
          <w:rFonts w:ascii="Times New Roman" w:hAnsi="Times New Roman" w:cs="Times New Roman"/>
          <w:i/>
          <w:iCs/>
          <w:color w:val="000000"/>
          <w:sz w:val="24"/>
          <w:szCs w:val="24"/>
        </w:rPr>
        <w:t>* Izmēri attiecināmi uz iekārtu ar aizvērtu papīra ruļļa ievietošanas nodalījumu.</w:t>
      </w:r>
    </w:p>
    <w:p w14:paraId="42AE9710" w14:textId="468407D1" w:rsidR="00442003" w:rsidRPr="001C1E2B" w:rsidRDefault="008A0E0D" w:rsidP="00442003">
      <w:pPr>
        <w:pStyle w:val="Default"/>
      </w:pPr>
      <w:r w:rsidRPr="001C1E2B">
        <w:rPr>
          <w:noProof/>
        </w:rPr>
        <w:drawing>
          <wp:inline distT="0" distB="0" distL="0" distR="0" wp14:anchorId="11798B9A" wp14:editId="7025EC0C">
            <wp:extent cx="4048760" cy="34239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00442003" w:rsidRPr="001C1E2B">
        <w:t xml:space="preserve"> </w:t>
      </w:r>
    </w:p>
    <w:p w14:paraId="522CABF9" w14:textId="77777777" w:rsidR="00442003" w:rsidRPr="001C1E2B" w:rsidRDefault="00442003" w:rsidP="00442003">
      <w:pPr>
        <w:pStyle w:val="Default"/>
      </w:pPr>
    </w:p>
    <w:p w14:paraId="3EE60FA3"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2. Iekārtas elektroapgādes parametri: 2.1. Elektroapgādes avots iekārtas strāvas adapterim: 2.1.1. nominālais spriegums – no 100 līdz 240 </w:t>
      </w:r>
      <w:proofErr w:type="spellStart"/>
      <w:r w:rsidRPr="001C1E2B">
        <w:rPr>
          <w:rFonts w:ascii="Times New Roman" w:hAnsi="Times New Roman" w:cs="Times New Roman"/>
          <w:color w:val="000000"/>
          <w:sz w:val="24"/>
          <w:szCs w:val="24"/>
        </w:rPr>
        <w:t>Vac</w:t>
      </w:r>
      <w:proofErr w:type="spellEnd"/>
      <w:r w:rsidRPr="001C1E2B">
        <w:rPr>
          <w:rFonts w:ascii="Times New Roman" w:hAnsi="Times New Roman" w:cs="Times New Roman"/>
          <w:color w:val="000000"/>
          <w:sz w:val="24"/>
          <w:szCs w:val="24"/>
        </w:rPr>
        <w:t xml:space="preserve"> (universāla pievade) </w:t>
      </w:r>
    </w:p>
    <w:p w14:paraId="1AF2BD5A"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2.1.2. frekvence – no 47 līdz 63 Hz </w:t>
      </w:r>
    </w:p>
    <w:p w14:paraId="3C512B0E"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2.2. Iekārtas elektroenerģijas patēriņš </w:t>
      </w:r>
    </w:p>
    <w:p w14:paraId="10ED96E0"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2.3. Nominālā strāva – 0,1 A (230 V) </w:t>
      </w:r>
    </w:p>
    <w:p w14:paraId="05C1BA3D"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2.4. Maksimālā strāva &lt; 1A (230 V) </w:t>
      </w:r>
    </w:p>
    <w:p w14:paraId="50E1EDB3" w14:textId="77777777" w:rsidR="00B8163B" w:rsidRPr="001C1E2B" w:rsidRDefault="00B8163B" w:rsidP="00595155">
      <w:pPr>
        <w:autoSpaceDE w:val="0"/>
        <w:autoSpaceDN w:val="0"/>
        <w:adjustRightInd w:val="0"/>
        <w:spacing w:after="0" w:line="240" w:lineRule="auto"/>
        <w:jc w:val="both"/>
        <w:rPr>
          <w:rFonts w:ascii="Times New Roman" w:hAnsi="Times New Roman" w:cs="Times New Roman"/>
          <w:color w:val="000000"/>
          <w:sz w:val="24"/>
          <w:szCs w:val="24"/>
        </w:rPr>
      </w:pPr>
    </w:p>
    <w:p w14:paraId="00D5EA9E" w14:textId="1975A259"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3. Darbības un uzglabāšanas parametri: 3.1. darbības temperatūra no –10 C° ~ +50 C° </w:t>
      </w:r>
    </w:p>
    <w:p w14:paraId="299652B1"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3.2. glabāšanas temperatūra no –25 C° ~ +65 C° </w:t>
      </w:r>
    </w:p>
    <w:p w14:paraId="06EF18FC"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3.3. </w:t>
      </w:r>
      <w:proofErr w:type="spellStart"/>
      <w:r w:rsidRPr="001C1E2B">
        <w:rPr>
          <w:rFonts w:ascii="Times New Roman" w:hAnsi="Times New Roman" w:cs="Times New Roman"/>
          <w:color w:val="000000"/>
          <w:sz w:val="24"/>
          <w:szCs w:val="24"/>
        </w:rPr>
        <w:t>higrometrija</w:t>
      </w:r>
      <w:proofErr w:type="spellEnd"/>
      <w:r w:rsidRPr="001C1E2B">
        <w:rPr>
          <w:rFonts w:ascii="Times New Roman" w:hAnsi="Times New Roman" w:cs="Times New Roman"/>
          <w:color w:val="000000"/>
          <w:sz w:val="24"/>
          <w:szCs w:val="24"/>
        </w:rPr>
        <w:t xml:space="preserve"> – 95 C° bez kondensēšanās +35 C° temperatūrā </w:t>
      </w:r>
    </w:p>
    <w:p w14:paraId="5B51BA53"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i/>
          <w:iCs/>
          <w:color w:val="000000"/>
          <w:sz w:val="24"/>
          <w:szCs w:val="24"/>
        </w:rPr>
        <w:t xml:space="preserve">Piezīme: </w:t>
      </w:r>
      <w:proofErr w:type="spellStart"/>
      <w:r w:rsidRPr="001C1E2B">
        <w:rPr>
          <w:rFonts w:ascii="Times New Roman" w:hAnsi="Times New Roman" w:cs="Times New Roman"/>
          <w:i/>
          <w:iCs/>
          <w:color w:val="000000"/>
          <w:sz w:val="24"/>
          <w:szCs w:val="24"/>
        </w:rPr>
        <w:t>Termopapīra</w:t>
      </w:r>
      <w:proofErr w:type="spellEnd"/>
      <w:r w:rsidRPr="001C1E2B">
        <w:rPr>
          <w:rFonts w:ascii="Times New Roman" w:hAnsi="Times New Roman" w:cs="Times New Roman"/>
          <w:i/>
          <w:iCs/>
          <w:color w:val="000000"/>
          <w:sz w:val="24"/>
          <w:szCs w:val="24"/>
        </w:rPr>
        <w:t xml:space="preserve"> rulli nevar uzglabāt iekārtā. </w:t>
      </w:r>
    </w:p>
    <w:p w14:paraId="7B1FD6F7" w14:textId="77777777" w:rsidR="00B8163B" w:rsidRPr="001C1E2B" w:rsidRDefault="00B8163B" w:rsidP="00595155">
      <w:pPr>
        <w:autoSpaceDE w:val="0"/>
        <w:autoSpaceDN w:val="0"/>
        <w:adjustRightInd w:val="0"/>
        <w:spacing w:after="0" w:line="240" w:lineRule="auto"/>
        <w:jc w:val="both"/>
        <w:rPr>
          <w:rFonts w:ascii="Times New Roman" w:hAnsi="Times New Roman" w:cs="Times New Roman"/>
          <w:color w:val="000000"/>
          <w:sz w:val="24"/>
          <w:szCs w:val="24"/>
        </w:rPr>
      </w:pPr>
    </w:p>
    <w:p w14:paraId="6965EE16" w14:textId="0668BCCE"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4. Iekārtas mehāniskie parametri: 4.1. aizsardzības faktors – IP42 (izņemot printera pārsegam IP40) </w:t>
      </w:r>
    </w:p>
    <w:p w14:paraId="066BA1C1" w14:textId="77777777" w:rsidR="00442003"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4.2. aizsardzības faktors – IK07 (2J) (izņemot skārienjūtīgu ekrānu) </w:t>
      </w:r>
    </w:p>
    <w:p w14:paraId="3FB6A067" w14:textId="77777777" w:rsidR="00B8163B" w:rsidRPr="001C1E2B" w:rsidRDefault="00B8163B" w:rsidP="00595155">
      <w:pPr>
        <w:autoSpaceDE w:val="0"/>
        <w:autoSpaceDN w:val="0"/>
        <w:adjustRightInd w:val="0"/>
        <w:spacing w:after="0" w:line="240" w:lineRule="auto"/>
        <w:jc w:val="both"/>
        <w:rPr>
          <w:rFonts w:ascii="Times New Roman" w:hAnsi="Times New Roman" w:cs="Times New Roman"/>
          <w:color w:val="000000"/>
          <w:sz w:val="24"/>
          <w:szCs w:val="24"/>
        </w:rPr>
      </w:pPr>
    </w:p>
    <w:p w14:paraId="7C32E717" w14:textId="0F86C169" w:rsidR="00741465"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5. Ārējie savienojumi: </w:t>
      </w:r>
    </w:p>
    <w:p w14:paraId="51DAB0A9" w14:textId="77777777" w:rsidR="00741465" w:rsidRPr="001C1E2B" w:rsidRDefault="00442003" w:rsidP="00595155">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5.1. </w:t>
      </w:r>
      <w:r w:rsidRPr="001C1E2B">
        <w:rPr>
          <w:rFonts w:ascii="Times New Roman" w:hAnsi="Times New Roman" w:cs="Times New Roman"/>
          <w:color w:val="000000"/>
          <w:sz w:val="24"/>
          <w:szCs w:val="24"/>
          <w:u w:val="single"/>
        </w:rPr>
        <w:t>Elektroapgāde</w:t>
      </w:r>
      <w:r w:rsidRPr="001C1E2B">
        <w:rPr>
          <w:rFonts w:ascii="Times New Roman" w:hAnsi="Times New Roman" w:cs="Times New Roman"/>
          <w:color w:val="000000"/>
          <w:sz w:val="24"/>
          <w:szCs w:val="24"/>
        </w:rPr>
        <w:t xml:space="preserve">: lai iekārtu pieslēgtu strāvai (220 V AC – 50 Hz), nepieciešams: </w:t>
      </w:r>
    </w:p>
    <w:p w14:paraId="0530AB06" w14:textId="77777777" w:rsidR="00225A6A" w:rsidRPr="001C1E2B" w:rsidRDefault="00442003" w:rsidP="000B20FE">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5.1.1.1-fāzu kontaktligzda – </w:t>
      </w:r>
      <w:proofErr w:type="spellStart"/>
      <w:r w:rsidRPr="001C1E2B">
        <w:rPr>
          <w:rFonts w:ascii="Times New Roman" w:hAnsi="Times New Roman" w:cs="Times New Roman"/>
          <w:color w:val="000000"/>
          <w:sz w:val="24"/>
          <w:szCs w:val="24"/>
        </w:rPr>
        <w:t>type</w:t>
      </w:r>
      <w:proofErr w:type="spellEnd"/>
      <w:r w:rsidRPr="001C1E2B">
        <w:rPr>
          <w:rFonts w:ascii="Times New Roman" w:hAnsi="Times New Roman" w:cs="Times New Roman"/>
          <w:color w:val="000000"/>
          <w:sz w:val="24"/>
          <w:szCs w:val="24"/>
        </w:rPr>
        <w:t xml:space="preserve"> E, iezemēta 15A strāvas izvade, kas paredzēta iekārtas strāvas adapterim. </w:t>
      </w:r>
    </w:p>
    <w:p w14:paraId="07F54849" w14:textId="4CDE3F56" w:rsidR="0071700A" w:rsidRPr="001C1E2B" w:rsidRDefault="00442003" w:rsidP="000B20FE">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lastRenderedPageBreak/>
        <w:t xml:space="preserve">Kontaktligzdās jābūt instalētai adaptera aizsardzības ierīcei (drošinātājam vai jaudas </w:t>
      </w:r>
      <w:proofErr w:type="spellStart"/>
      <w:r w:rsidRPr="001C1E2B">
        <w:rPr>
          <w:rFonts w:ascii="Times New Roman" w:hAnsi="Times New Roman" w:cs="Times New Roman"/>
          <w:color w:val="000000"/>
          <w:sz w:val="24"/>
          <w:szCs w:val="24"/>
        </w:rPr>
        <w:t>slēdzim</w:t>
      </w:r>
      <w:proofErr w:type="spellEnd"/>
      <w:r w:rsidRPr="001C1E2B">
        <w:rPr>
          <w:rFonts w:ascii="Times New Roman" w:hAnsi="Times New Roman" w:cs="Times New Roman"/>
          <w:color w:val="000000"/>
          <w:sz w:val="24"/>
          <w:szCs w:val="24"/>
        </w:rPr>
        <w:t>);</w:t>
      </w:r>
    </w:p>
    <w:p w14:paraId="440235E2" w14:textId="787553D5" w:rsidR="00741465" w:rsidRPr="001C1E2B" w:rsidRDefault="00741465" w:rsidP="00225A6A">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5.2.</w:t>
      </w:r>
      <w:r w:rsidRPr="001C1E2B">
        <w:rPr>
          <w:rFonts w:ascii="Times New Roman" w:hAnsi="Times New Roman" w:cs="Times New Roman"/>
          <w:color w:val="000000"/>
          <w:sz w:val="24"/>
          <w:szCs w:val="24"/>
          <w:u w:val="single"/>
        </w:rPr>
        <w:t>Komunikācija</w:t>
      </w:r>
      <w:r w:rsidRPr="001C1E2B">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53667334" w14:textId="77777777" w:rsidR="00B856DA" w:rsidRDefault="00B856DA" w:rsidP="00442003">
      <w:pPr>
        <w:rPr>
          <w:rFonts w:ascii="Times New Roman" w:hAnsi="Times New Roman" w:cs="Times New Roman"/>
          <w:sz w:val="24"/>
          <w:szCs w:val="24"/>
        </w:rPr>
      </w:pPr>
    </w:p>
    <w:p w14:paraId="218669FF" w14:textId="1DE0371D" w:rsidR="00C7439C" w:rsidRPr="001C1E2B" w:rsidRDefault="00C7439C" w:rsidP="00C7439C">
      <w:pPr>
        <w:autoSpaceDE w:val="0"/>
        <w:autoSpaceDN w:val="0"/>
        <w:adjustRightInd w:val="0"/>
        <w:spacing w:after="0" w:line="240" w:lineRule="auto"/>
        <w:jc w:val="center"/>
        <w:rPr>
          <w:rFonts w:ascii="Times New Roman" w:hAnsi="Times New Roman" w:cs="Times New Roman"/>
          <w:b/>
          <w:bCs/>
          <w:color w:val="000000"/>
          <w:sz w:val="24"/>
          <w:szCs w:val="24"/>
        </w:rPr>
      </w:pPr>
      <w:r w:rsidRPr="001C1E2B">
        <w:rPr>
          <w:rFonts w:ascii="Times New Roman" w:hAnsi="Times New Roman" w:cs="Times New Roman"/>
          <w:b/>
          <w:bCs/>
          <w:color w:val="000000"/>
          <w:sz w:val="24"/>
          <w:szCs w:val="24"/>
        </w:rPr>
        <w:t>BIĻEŠU PĀRDOŠANAS TERMINĀLA (MDS415)</w:t>
      </w:r>
    </w:p>
    <w:p w14:paraId="3C9D1867" w14:textId="01CBEBD0" w:rsidR="00C7439C" w:rsidRPr="001C1E2B" w:rsidRDefault="00C7439C" w:rsidP="00C7439C">
      <w:pPr>
        <w:autoSpaceDE w:val="0"/>
        <w:autoSpaceDN w:val="0"/>
        <w:adjustRightInd w:val="0"/>
        <w:spacing w:after="0" w:line="240" w:lineRule="auto"/>
        <w:jc w:val="center"/>
        <w:rPr>
          <w:rFonts w:ascii="Times New Roman" w:hAnsi="Times New Roman" w:cs="Times New Roman"/>
          <w:color w:val="000000"/>
          <w:sz w:val="24"/>
          <w:szCs w:val="24"/>
        </w:rPr>
      </w:pPr>
      <w:r w:rsidRPr="001C1E2B">
        <w:rPr>
          <w:rFonts w:ascii="Times New Roman" w:hAnsi="Times New Roman" w:cs="Times New Roman"/>
          <w:b/>
          <w:bCs/>
          <w:color w:val="000000"/>
          <w:sz w:val="24"/>
          <w:szCs w:val="24"/>
        </w:rPr>
        <w:t>PAPĪRA RUĻĻA TEHNISKĀ SPECIFIKĀCIJA</w:t>
      </w:r>
    </w:p>
    <w:p w14:paraId="072242D6" w14:textId="77777777" w:rsidR="00C7439C" w:rsidRPr="001C1E2B" w:rsidRDefault="00C7439C" w:rsidP="00C7439C">
      <w:pPr>
        <w:autoSpaceDE w:val="0"/>
        <w:autoSpaceDN w:val="0"/>
        <w:adjustRightInd w:val="0"/>
        <w:spacing w:after="0" w:line="240" w:lineRule="auto"/>
        <w:jc w:val="center"/>
        <w:rPr>
          <w:rFonts w:ascii="Times New Roman" w:hAnsi="Times New Roman" w:cs="Times New Roman"/>
          <w:color w:val="000000"/>
          <w:sz w:val="24"/>
          <w:szCs w:val="24"/>
        </w:rPr>
      </w:pPr>
    </w:p>
    <w:p w14:paraId="71BE0D2B"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1.1. Rullīšu parametri: </w:t>
      </w:r>
    </w:p>
    <w:p w14:paraId="230C1E16"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lentes platums – 76 mm (+ 0,1 mm – 0,2 mm); </w:t>
      </w:r>
    </w:p>
    <w:p w14:paraId="22EB0863"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rullīša serdes iekšējais diametrs – 30 mm (± 0,5 mm); </w:t>
      </w:r>
    </w:p>
    <w:p w14:paraId="2DAD8200"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rullīša maksimālais ārējais diametrs – 65 mm (± 1,0 mm); </w:t>
      </w:r>
    </w:p>
    <w:p w14:paraId="74611124"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lentas garums vienā rullītī – 32 m (± 0,1 m). </w:t>
      </w:r>
    </w:p>
    <w:p w14:paraId="6034F7C4"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1.2. Izmantojamā papīra tehniskais raksturojums: </w:t>
      </w:r>
    </w:p>
    <w:p w14:paraId="6B120F3D"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svars 70 – 80 g/m² (pie noteikta mitruma ± 7%); </w:t>
      </w:r>
    </w:p>
    <w:p w14:paraId="2EDF8CB9"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biezums – 80,0 </w:t>
      </w:r>
      <w:proofErr w:type="spellStart"/>
      <w:r w:rsidRPr="001C1E2B">
        <w:rPr>
          <w:rFonts w:ascii="Times New Roman" w:hAnsi="Times New Roman" w:cs="Times New Roman"/>
          <w:color w:val="000000"/>
          <w:sz w:val="24"/>
          <w:szCs w:val="24"/>
        </w:rPr>
        <w:t>mkm</w:t>
      </w:r>
      <w:proofErr w:type="spellEnd"/>
      <w:r w:rsidRPr="001C1E2B">
        <w:rPr>
          <w:rFonts w:ascii="Times New Roman" w:hAnsi="Times New Roman" w:cs="Times New Roman"/>
          <w:color w:val="000000"/>
          <w:sz w:val="24"/>
          <w:szCs w:val="24"/>
        </w:rPr>
        <w:t xml:space="preserve"> (± 2 </w:t>
      </w:r>
      <w:proofErr w:type="spellStart"/>
      <w:r w:rsidRPr="001C1E2B">
        <w:rPr>
          <w:rFonts w:ascii="Times New Roman" w:hAnsi="Times New Roman" w:cs="Times New Roman"/>
          <w:color w:val="000000"/>
          <w:sz w:val="24"/>
          <w:szCs w:val="24"/>
        </w:rPr>
        <w:t>mkm</w:t>
      </w:r>
      <w:proofErr w:type="spellEnd"/>
      <w:r w:rsidRPr="001C1E2B">
        <w:rPr>
          <w:rFonts w:ascii="Times New Roman" w:hAnsi="Times New Roman" w:cs="Times New Roman"/>
          <w:color w:val="000000"/>
          <w:sz w:val="24"/>
          <w:szCs w:val="24"/>
        </w:rPr>
        <w:t xml:space="preserve">); </w:t>
      </w:r>
    </w:p>
    <w:p w14:paraId="51266EE5"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attēla krāsa – melna; </w:t>
      </w:r>
    </w:p>
    <w:p w14:paraId="4A79314A"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sastāvs – sertificēts </w:t>
      </w:r>
      <w:proofErr w:type="spellStart"/>
      <w:r w:rsidRPr="001C1E2B">
        <w:rPr>
          <w:rFonts w:ascii="Times New Roman" w:hAnsi="Times New Roman" w:cs="Times New Roman"/>
          <w:color w:val="000000"/>
          <w:sz w:val="24"/>
          <w:szCs w:val="24"/>
        </w:rPr>
        <w:t>termoķīmiskais</w:t>
      </w:r>
      <w:proofErr w:type="spellEnd"/>
      <w:r w:rsidRPr="001C1E2B">
        <w:rPr>
          <w:rFonts w:ascii="Times New Roman" w:hAnsi="Times New Roman" w:cs="Times New Roman"/>
          <w:color w:val="000000"/>
          <w:sz w:val="24"/>
          <w:szCs w:val="24"/>
        </w:rPr>
        <w:t xml:space="preserve"> papīrs </w:t>
      </w:r>
      <w:proofErr w:type="spellStart"/>
      <w:r w:rsidRPr="001C1E2B">
        <w:rPr>
          <w:rFonts w:ascii="Times New Roman" w:hAnsi="Times New Roman" w:cs="Times New Roman"/>
          <w:color w:val="000000"/>
          <w:sz w:val="24"/>
          <w:szCs w:val="24"/>
        </w:rPr>
        <w:t>Termo</w:t>
      </w:r>
      <w:proofErr w:type="spellEnd"/>
      <w:r w:rsidRPr="001C1E2B">
        <w:rPr>
          <w:rFonts w:ascii="Times New Roman" w:hAnsi="Times New Roman" w:cs="Times New Roman"/>
          <w:color w:val="000000"/>
          <w:sz w:val="24"/>
          <w:szCs w:val="24"/>
        </w:rPr>
        <w:t xml:space="preserve"> Top 80g/m² bez </w:t>
      </w:r>
      <w:proofErr w:type="spellStart"/>
      <w:r w:rsidRPr="001C1E2B">
        <w:rPr>
          <w:rFonts w:ascii="Times New Roman" w:hAnsi="Times New Roman" w:cs="Times New Roman"/>
          <w:color w:val="000000"/>
          <w:sz w:val="24"/>
          <w:szCs w:val="24"/>
        </w:rPr>
        <w:t>Bisphenola</w:t>
      </w:r>
      <w:proofErr w:type="spellEnd"/>
      <w:r w:rsidRPr="001C1E2B">
        <w:rPr>
          <w:rFonts w:ascii="Times New Roman" w:hAnsi="Times New Roman" w:cs="Times New Roman"/>
          <w:color w:val="000000"/>
          <w:sz w:val="24"/>
          <w:szCs w:val="24"/>
        </w:rPr>
        <w:t xml:space="preserve">. </w:t>
      </w:r>
    </w:p>
    <w:p w14:paraId="02FA266F"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1.3. Papīra lente jāizgatavo: </w:t>
      </w:r>
    </w:p>
    <w:p w14:paraId="51A11CC2" w14:textId="77777777" w:rsidR="00C7439C" w:rsidRPr="001C1E2B" w:rsidRDefault="00C7439C" w:rsidP="00C7439C">
      <w:pPr>
        <w:autoSpaceDE w:val="0"/>
        <w:autoSpaceDN w:val="0"/>
        <w:adjustRightInd w:val="0"/>
        <w:spacing w:after="0" w:line="240" w:lineRule="auto"/>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uztinama ar </w:t>
      </w:r>
      <w:proofErr w:type="spellStart"/>
      <w:r w:rsidRPr="001C1E2B">
        <w:rPr>
          <w:rFonts w:ascii="Times New Roman" w:hAnsi="Times New Roman" w:cs="Times New Roman"/>
          <w:color w:val="000000"/>
          <w:sz w:val="24"/>
          <w:szCs w:val="24"/>
        </w:rPr>
        <w:t>termoķīmisko</w:t>
      </w:r>
      <w:proofErr w:type="spellEnd"/>
      <w:r w:rsidRPr="001C1E2B">
        <w:rPr>
          <w:rFonts w:ascii="Times New Roman" w:hAnsi="Times New Roman" w:cs="Times New Roman"/>
          <w:color w:val="000000"/>
          <w:sz w:val="24"/>
          <w:szCs w:val="24"/>
        </w:rPr>
        <w:t xml:space="preserve"> slāni uz ārpusi; </w:t>
      </w:r>
    </w:p>
    <w:p w14:paraId="2CD90D4E" w14:textId="77777777" w:rsidR="00C7439C" w:rsidRPr="001C1E2B" w:rsidRDefault="00C7439C" w:rsidP="00225A6A">
      <w:pPr>
        <w:autoSpaceDE w:val="0"/>
        <w:autoSpaceDN w:val="0"/>
        <w:adjustRightInd w:val="0"/>
        <w:spacing w:after="0" w:line="240" w:lineRule="auto"/>
        <w:jc w:val="both"/>
        <w:rPr>
          <w:rFonts w:ascii="Times New Roman" w:hAnsi="Times New Roman" w:cs="Times New Roman"/>
          <w:color w:val="000000"/>
          <w:sz w:val="24"/>
          <w:szCs w:val="24"/>
        </w:rPr>
      </w:pPr>
      <w:r w:rsidRPr="001C1E2B">
        <w:rPr>
          <w:rFonts w:ascii="Times New Roman" w:hAnsi="Times New Roman" w:cs="Times New Roman"/>
          <w:color w:val="000000"/>
          <w:sz w:val="24"/>
          <w:szCs w:val="24"/>
        </w:rPr>
        <w:t xml:space="preserve">• katrā lentes rullītī 70 – 80 cm pirms lentes beigām, uz </w:t>
      </w:r>
      <w:proofErr w:type="spellStart"/>
      <w:r w:rsidRPr="001C1E2B">
        <w:rPr>
          <w:rFonts w:ascii="Times New Roman" w:hAnsi="Times New Roman" w:cs="Times New Roman"/>
          <w:color w:val="000000"/>
          <w:sz w:val="24"/>
          <w:szCs w:val="24"/>
        </w:rPr>
        <w:t>termoķīmiskā</w:t>
      </w:r>
      <w:proofErr w:type="spellEnd"/>
      <w:r w:rsidRPr="001C1E2B">
        <w:rPr>
          <w:rFonts w:ascii="Times New Roman" w:hAnsi="Times New Roman" w:cs="Times New Roman"/>
          <w:color w:val="000000"/>
          <w:sz w:val="24"/>
          <w:szCs w:val="24"/>
        </w:rPr>
        <w:t xml:space="preserve"> slāņa puses jābūt sarkanai garenvirziena svītrai lentes beigu savlaicīgai noteikšanai no 3 – 5 mm platumā. </w:t>
      </w:r>
    </w:p>
    <w:p w14:paraId="503BAE9B" w14:textId="77777777" w:rsidR="00E32620" w:rsidRDefault="00E32620" w:rsidP="007E00C6">
      <w:pPr>
        <w:autoSpaceDE w:val="0"/>
        <w:autoSpaceDN w:val="0"/>
        <w:adjustRightInd w:val="0"/>
        <w:spacing w:after="0" w:line="240" w:lineRule="auto"/>
        <w:jc w:val="center"/>
        <w:rPr>
          <w:rFonts w:ascii="Times New Roman" w:hAnsi="Times New Roman" w:cs="Times New Roman"/>
          <w:b/>
          <w:bCs/>
          <w:color w:val="000000"/>
          <w:sz w:val="23"/>
          <w:szCs w:val="23"/>
        </w:rPr>
      </w:pPr>
    </w:p>
    <w:p w14:paraId="49802226" w14:textId="77777777" w:rsidR="007D48B9" w:rsidRDefault="007D48B9" w:rsidP="009176DF">
      <w:pPr>
        <w:spacing w:after="0" w:line="240" w:lineRule="auto"/>
        <w:jc w:val="both"/>
        <w:rPr>
          <w:rFonts w:ascii="Times New Roman" w:hAnsi="Times New Roman" w:cs="Times New Roman"/>
          <w:sz w:val="24"/>
          <w:szCs w:val="24"/>
        </w:rPr>
      </w:pPr>
    </w:p>
    <w:p w14:paraId="529FE9D1" w14:textId="286F1B89" w:rsidR="009176DF" w:rsidRPr="001C1E2B" w:rsidRDefault="009176DF" w:rsidP="009176DF">
      <w:pPr>
        <w:spacing w:after="0" w:line="240" w:lineRule="auto"/>
        <w:jc w:val="both"/>
        <w:rPr>
          <w:rFonts w:ascii="Times New Roman" w:hAnsi="Times New Roman" w:cs="Times New Roman"/>
          <w:sz w:val="24"/>
          <w:szCs w:val="24"/>
        </w:rPr>
      </w:pPr>
      <w:r w:rsidRPr="001C1E2B">
        <w:rPr>
          <w:rFonts w:ascii="Times New Roman" w:hAnsi="Times New Roman" w:cs="Times New Roman"/>
          <w:sz w:val="24"/>
          <w:szCs w:val="24"/>
        </w:rPr>
        <w:t>RP SIA “Rīgas satiksme”</w:t>
      </w:r>
    </w:p>
    <w:p w14:paraId="5BD9CAB2" w14:textId="77777777" w:rsidR="009176DF" w:rsidRPr="001C1E2B" w:rsidRDefault="009176DF" w:rsidP="009176DF">
      <w:pPr>
        <w:spacing w:after="0" w:line="240" w:lineRule="auto"/>
        <w:jc w:val="both"/>
        <w:rPr>
          <w:rFonts w:ascii="Times New Roman" w:hAnsi="Times New Roman" w:cs="Times New Roman"/>
          <w:sz w:val="24"/>
          <w:szCs w:val="24"/>
        </w:rPr>
      </w:pPr>
      <w:r w:rsidRPr="001C1E2B">
        <w:rPr>
          <w:rFonts w:ascii="Times New Roman" w:hAnsi="Times New Roman" w:cs="Times New Roman"/>
          <w:sz w:val="24"/>
          <w:szCs w:val="24"/>
        </w:rPr>
        <w:t xml:space="preserve">Klientu apkalpošanas daļas vadītāja </w:t>
      </w:r>
    </w:p>
    <w:p w14:paraId="4D41EB5A" w14:textId="35211B4A" w:rsidR="009176DF" w:rsidRPr="001C1E2B" w:rsidRDefault="009176DF" w:rsidP="009176DF">
      <w:pPr>
        <w:spacing w:after="0" w:line="240" w:lineRule="auto"/>
        <w:jc w:val="right"/>
        <w:rPr>
          <w:rFonts w:ascii="Times New Roman" w:hAnsi="Times New Roman" w:cs="Times New Roman"/>
          <w:sz w:val="24"/>
          <w:szCs w:val="24"/>
        </w:rPr>
      </w:pPr>
      <w:r w:rsidRPr="001C1E2B">
        <w:rPr>
          <w:rFonts w:ascii="Times New Roman" w:hAnsi="Times New Roman" w:cs="Times New Roman"/>
          <w:sz w:val="24"/>
          <w:szCs w:val="24"/>
        </w:rPr>
        <w:t xml:space="preserve">*Elīna </w:t>
      </w:r>
      <w:r w:rsidR="00B53D5E">
        <w:rPr>
          <w:rFonts w:ascii="Times New Roman" w:hAnsi="Times New Roman" w:cs="Times New Roman"/>
          <w:sz w:val="24"/>
          <w:szCs w:val="24"/>
        </w:rPr>
        <w:t>Dzintare</w:t>
      </w:r>
    </w:p>
    <w:p w14:paraId="78121E89" w14:textId="53AADB4D" w:rsidR="00AA2E31" w:rsidRDefault="00AA2E31" w:rsidP="009176DF">
      <w:pPr>
        <w:spacing w:after="0" w:line="240" w:lineRule="auto"/>
        <w:jc w:val="center"/>
        <w:rPr>
          <w:rFonts w:ascii="Times New Roman" w:eastAsia="Times New Roman" w:hAnsi="Times New Roman" w:cs="Times New Roman"/>
          <w:sz w:val="24"/>
          <w:szCs w:val="24"/>
        </w:rPr>
      </w:pPr>
    </w:p>
    <w:p w14:paraId="5CAC0E75" w14:textId="4FB39783" w:rsidR="007D48B9" w:rsidRDefault="007D48B9" w:rsidP="009176DF">
      <w:pPr>
        <w:spacing w:after="0" w:line="240" w:lineRule="auto"/>
        <w:jc w:val="center"/>
        <w:rPr>
          <w:rFonts w:ascii="Times New Roman" w:eastAsia="Times New Roman" w:hAnsi="Times New Roman" w:cs="Times New Roman"/>
          <w:sz w:val="24"/>
          <w:szCs w:val="24"/>
        </w:rPr>
      </w:pPr>
    </w:p>
    <w:p w14:paraId="37C863D8" w14:textId="1DAB147C" w:rsidR="007D48B9" w:rsidRDefault="007D48B9" w:rsidP="009176DF">
      <w:pPr>
        <w:spacing w:after="0" w:line="240" w:lineRule="auto"/>
        <w:jc w:val="center"/>
        <w:rPr>
          <w:rFonts w:ascii="Times New Roman" w:eastAsia="Times New Roman" w:hAnsi="Times New Roman" w:cs="Times New Roman"/>
          <w:sz w:val="24"/>
          <w:szCs w:val="24"/>
        </w:rPr>
      </w:pPr>
    </w:p>
    <w:p w14:paraId="473DA9AB" w14:textId="23A2F00C" w:rsidR="007D48B9" w:rsidRDefault="007D48B9" w:rsidP="009176DF">
      <w:pPr>
        <w:spacing w:after="0" w:line="240" w:lineRule="auto"/>
        <w:jc w:val="center"/>
        <w:rPr>
          <w:rFonts w:ascii="Times New Roman" w:eastAsia="Times New Roman" w:hAnsi="Times New Roman" w:cs="Times New Roman"/>
          <w:sz w:val="24"/>
          <w:szCs w:val="24"/>
        </w:rPr>
      </w:pPr>
    </w:p>
    <w:p w14:paraId="3CDFB78E" w14:textId="6D918917" w:rsidR="007D48B9" w:rsidRDefault="007D48B9" w:rsidP="009176DF">
      <w:pPr>
        <w:spacing w:after="0" w:line="240" w:lineRule="auto"/>
        <w:jc w:val="center"/>
        <w:rPr>
          <w:rFonts w:ascii="Times New Roman" w:eastAsia="Times New Roman" w:hAnsi="Times New Roman" w:cs="Times New Roman"/>
          <w:sz w:val="24"/>
          <w:szCs w:val="24"/>
        </w:rPr>
      </w:pPr>
    </w:p>
    <w:p w14:paraId="034534A4" w14:textId="77777777" w:rsidR="007D48B9" w:rsidRDefault="007D48B9" w:rsidP="009176DF">
      <w:pPr>
        <w:spacing w:after="0" w:line="240" w:lineRule="auto"/>
        <w:jc w:val="center"/>
        <w:rPr>
          <w:rFonts w:ascii="Times New Roman" w:eastAsia="Times New Roman" w:hAnsi="Times New Roman" w:cs="Times New Roman"/>
          <w:sz w:val="24"/>
          <w:szCs w:val="24"/>
        </w:rPr>
      </w:pPr>
    </w:p>
    <w:p w14:paraId="1C31DEE9" w14:textId="53A18FAF" w:rsidR="009176DF" w:rsidRPr="001C1E2B" w:rsidRDefault="009176DF" w:rsidP="009176DF">
      <w:pPr>
        <w:spacing w:after="0" w:line="240" w:lineRule="auto"/>
        <w:jc w:val="center"/>
        <w:rPr>
          <w:rFonts w:ascii="Times New Roman" w:eastAsia="Times New Roman" w:hAnsi="Times New Roman" w:cs="Times New Roman"/>
          <w:sz w:val="24"/>
          <w:szCs w:val="24"/>
          <w:lang w:val="en-GB"/>
        </w:rPr>
      </w:pPr>
      <w:r w:rsidRPr="001C1E2B">
        <w:rPr>
          <w:rFonts w:ascii="Times New Roman" w:eastAsia="Times New Roman" w:hAnsi="Times New Roman" w:cs="Times New Roman"/>
          <w:sz w:val="24"/>
          <w:szCs w:val="24"/>
        </w:rPr>
        <w:t>*DOKUMENTS IR PARAKSTĪTS AR DROŠU ELEKTRONISKO PARAKSTU UN SATUR LAIKA ZĪMOGU</w:t>
      </w:r>
    </w:p>
    <w:sectPr w:rsidR="009176DF" w:rsidRPr="001C1E2B" w:rsidSect="005B1D45">
      <w:footerReference w:type="default" r:id="rId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76296" w14:textId="77777777" w:rsidR="00250A83" w:rsidRDefault="00250A83" w:rsidP="00BB0EDA">
      <w:pPr>
        <w:spacing w:after="0" w:line="240" w:lineRule="auto"/>
      </w:pPr>
      <w:r>
        <w:separator/>
      </w:r>
    </w:p>
  </w:endnote>
  <w:endnote w:type="continuationSeparator" w:id="0">
    <w:p w14:paraId="5BAA4A0A" w14:textId="77777777" w:rsidR="00250A83" w:rsidRDefault="00250A83" w:rsidP="00BB0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888141"/>
      <w:docPartObj>
        <w:docPartGallery w:val="Page Numbers (Bottom of Page)"/>
        <w:docPartUnique/>
      </w:docPartObj>
    </w:sdtPr>
    <w:sdtEndPr>
      <w:rPr>
        <w:noProof/>
      </w:rPr>
    </w:sdtEndPr>
    <w:sdtContent>
      <w:p w14:paraId="3ECB9F65" w14:textId="5E2A7F42" w:rsidR="00B968D9" w:rsidRDefault="00B968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0A06AA" w14:textId="77777777" w:rsidR="00B968D9" w:rsidRDefault="00B96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C466D" w14:textId="77777777" w:rsidR="00250A83" w:rsidRDefault="00250A83" w:rsidP="00BB0EDA">
      <w:pPr>
        <w:spacing w:after="0" w:line="240" w:lineRule="auto"/>
      </w:pPr>
      <w:r>
        <w:separator/>
      </w:r>
    </w:p>
  </w:footnote>
  <w:footnote w:type="continuationSeparator" w:id="0">
    <w:p w14:paraId="0D55B94C" w14:textId="77777777" w:rsidR="00250A83" w:rsidRDefault="00250A83" w:rsidP="00BB0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72F"/>
    <w:multiLevelType w:val="hybridMultilevel"/>
    <w:tmpl w:val="CFE4D9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212832C6"/>
    <w:multiLevelType w:val="hybridMultilevel"/>
    <w:tmpl w:val="2ED8A0E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38C6985"/>
    <w:multiLevelType w:val="hybridMultilevel"/>
    <w:tmpl w:val="DDCC8A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E43AE0"/>
    <w:multiLevelType w:val="hybridMultilevel"/>
    <w:tmpl w:val="7D1E88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549992540">
    <w:abstractNumId w:val="1"/>
  </w:num>
  <w:num w:numId="2" w16cid:durableId="535195278">
    <w:abstractNumId w:val="3"/>
  </w:num>
  <w:num w:numId="3" w16cid:durableId="1446657493">
    <w:abstractNumId w:val="2"/>
  </w:num>
  <w:num w:numId="4" w16cid:durableId="2009475695">
    <w:abstractNumId w:val="0"/>
  </w:num>
  <w:num w:numId="5" w16cid:durableId="2126074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685"/>
    <w:rsid w:val="00000B42"/>
    <w:rsid w:val="000034DA"/>
    <w:rsid w:val="00011D54"/>
    <w:rsid w:val="00011DC2"/>
    <w:rsid w:val="00025C3F"/>
    <w:rsid w:val="00030F7F"/>
    <w:rsid w:val="0003637D"/>
    <w:rsid w:val="00056B80"/>
    <w:rsid w:val="00064EF7"/>
    <w:rsid w:val="00075C24"/>
    <w:rsid w:val="00086B42"/>
    <w:rsid w:val="000A1696"/>
    <w:rsid w:val="000A49D5"/>
    <w:rsid w:val="000B1A1A"/>
    <w:rsid w:val="000B20FE"/>
    <w:rsid w:val="000C090E"/>
    <w:rsid w:val="000C5195"/>
    <w:rsid w:val="000D323E"/>
    <w:rsid w:val="000D38DC"/>
    <w:rsid w:val="000E0270"/>
    <w:rsid w:val="000E0AD0"/>
    <w:rsid w:val="000E62BC"/>
    <w:rsid w:val="000F170F"/>
    <w:rsid w:val="000F68F4"/>
    <w:rsid w:val="000F7538"/>
    <w:rsid w:val="0010138E"/>
    <w:rsid w:val="00103A60"/>
    <w:rsid w:val="00116E42"/>
    <w:rsid w:val="0012601C"/>
    <w:rsid w:val="001341D7"/>
    <w:rsid w:val="00135866"/>
    <w:rsid w:val="00167565"/>
    <w:rsid w:val="0018164A"/>
    <w:rsid w:val="0018493B"/>
    <w:rsid w:val="00186302"/>
    <w:rsid w:val="0019022E"/>
    <w:rsid w:val="00191094"/>
    <w:rsid w:val="001B666F"/>
    <w:rsid w:val="001C1E2B"/>
    <w:rsid w:val="001D13C3"/>
    <w:rsid w:val="001D526C"/>
    <w:rsid w:val="001D574D"/>
    <w:rsid w:val="001D66D7"/>
    <w:rsid w:val="001E454C"/>
    <w:rsid w:val="001E4734"/>
    <w:rsid w:val="001E4C49"/>
    <w:rsid w:val="001F365A"/>
    <w:rsid w:val="00202980"/>
    <w:rsid w:val="002029E2"/>
    <w:rsid w:val="0020753C"/>
    <w:rsid w:val="00223456"/>
    <w:rsid w:val="00223C4B"/>
    <w:rsid w:val="0022489E"/>
    <w:rsid w:val="0022493B"/>
    <w:rsid w:val="00225A6A"/>
    <w:rsid w:val="00233783"/>
    <w:rsid w:val="00234A05"/>
    <w:rsid w:val="00237BE6"/>
    <w:rsid w:val="00246FA1"/>
    <w:rsid w:val="00250A83"/>
    <w:rsid w:val="00250AB6"/>
    <w:rsid w:val="00252CF9"/>
    <w:rsid w:val="0026410E"/>
    <w:rsid w:val="0026689A"/>
    <w:rsid w:val="002766EB"/>
    <w:rsid w:val="00287E59"/>
    <w:rsid w:val="002967C5"/>
    <w:rsid w:val="00297A2F"/>
    <w:rsid w:val="002B0D4E"/>
    <w:rsid w:val="002C0B10"/>
    <w:rsid w:val="002C0C4F"/>
    <w:rsid w:val="002C261F"/>
    <w:rsid w:val="002C3AB2"/>
    <w:rsid w:val="002D253F"/>
    <w:rsid w:val="002D3660"/>
    <w:rsid w:val="002E1996"/>
    <w:rsid w:val="002F0D7F"/>
    <w:rsid w:val="002F0DC6"/>
    <w:rsid w:val="002F7989"/>
    <w:rsid w:val="0030353E"/>
    <w:rsid w:val="003055A1"/>
    <w:rsid w:val="0031467A"/>
    <w:rsid w:val="00316061"/>
    <w:rsid w:val="00320FD2"/>
    <w:rsid w:val="00333B55"/>
    <w:rsid w:val="0034138E"/>
    <w:rsid w:val="0035066F"/>
    <w:rsid w:val="00354136"/>
    <w:rsid w:val="0035432B"/>
    <w:rsid w:val="00355182"/>
    <w:rsid w:val="00356A32"/>
    <w:rsid w:val="00357D8F"/>
    <w:rsid w:val="0036436B"/>
    <w:rsid w:val="0036465E"/>
    <w:rsid w:val="00370724"/>
    <w:rsid w:val="003713C5"/>
    <w:rsid w:val="0037149C"/>
    <w:rsid w:val="00376411"/>
    <w:rsid w:val="003842BD"/>
    <w:rsid w:val="0038778F"/>
    <w:rsid w:val="003C07EF"/>
    <w:rsid w:val="003C1829"/>
    <w:rsid w:val="003C5CFD"/>
    <w:rsid w:val="003D647B"/>
    <w:rsid w:val="003D6535"/>
    <w:rsid w:val="003E6032"/>
    <w:rsid w:val="003F4080"/>
    <w:rsid w:val="003F4522"/>
    <w:rsid w:val="003F53FA"/>
    <w:rsid w:val="004025F8"/>
    <w:rsid w:val="004063AD"/>
    <w:rsid w:val="004101EC"/>
    <w:rsid w:val="004106CD"/>
    <w:rsid w:val="00411CEA"/>
    <w:rsid w:val="0042309C"/>
    <w:rsid w:val="004245C1"/>
    <w:rsid w:val="00425BA3"/>
    <w:rsid w:val="00432560"/>
    <w:rsid w:val="00433530"/>
    <w:rsid w:val="00437407"/>
    <w:rsid w:val="00441B43"/>
    <w:rsid w:val="00442003"/>
    <w:rsid w:val="0044321C"/>
    <w:rsid w:val="00443703"/>
    <w:rsid w:val="00453F9B"/>
    <w:rsid w:val="00456666"/>
    <w:rsid w:val="004631A9"/>
    <w:rsid w:val="004631DE"/>
    <w:rsid w:val="00466698"/>
    <w:rsid w:val="00470D7F"/>
    <w:rsid w:val="00473AC2"/>
    <w:rsid w:val="00480BAD"/>
    <w:rsid w:val="00483F28"/>
    <w:rsid w:val="0048460D"/>
    <w:rsid w:val="00484956"/>
    <w:rsid w:val="00487A25"/>
    <w:rsid w:val="00490BA6"/>
    <w:rsid w:val="00496A65"/>
    <w:rsid w:val="004A0C3F"/>
    <w:rsid w:val="004A1902"/>
    <w:rsid w:val="004A2D05"/>
    <w:rsid w:val="004A6999"/>
    <w:rsid w:val="004B680F"/>
    <w:rsid w:val="004B7D97"/>
    <w:rsid w:val="004C2439"/>
    <w:rsid w:val="004E11A5"/>
    <w:rsid w:val="00501182"/>
    <w:rsid w:val="00501C9C"/>
    <w:rsid w:val="00505AC5"/>
    <w:rsid w:val="00512051"/>
    <w:rsid w:val="00512494"/>
    <w:rsid w:val="00512996"/>
    <w:rsid w:val="00515FEB"/>
    <w:rsid w:val="005170F0"/>
    <w:rsid w:val="00522DD9"/>
    <w:rsid w:val="00535CBB"/>
    <w:rsid w:val="00544545"/>
    <w:rsid w:val="005532D1"/>
    <w:rsid w:val="00555916"/>
    <w:rsid w:val="00562D26"/>
    <w:rsid w:val="00563184"/>
    <w:rsid w:val="00570ABF"/>
    <w:rsid w:val="00572237"/>
    <w:rsid w:val="00572B93"/>
    <w:rsid w:val="00576CE8"/>
    <w:rsid w:val="00577BB4"/>
    <w:rsid w:val="0058382E"/>
    <w:rsid w:val="00584D2E"/>
    <w:rsid w:val="0058675E"/>
    <w:rsid w:val="00593DE2"/>
    <w:rsid w:val="00595155"/>
    <w:rsid w:val="0059745F"/>
    <w:rsid w:val="005A50B7"/>
    <w:rsid w:val="005A6198"/>
    <w:rsid w:val="005B1D45"/>
    <w:rsid w:val="005B7859"/>
    <w:rsid w:val="005C0553"/>
    <w:rsid w:val="005C0BEB"/>
    <w:rsid w:val="005C4376"/>
    <w:rsid w:val="005C6CB6"/>
    <w:rsid w:val="005D3A6D"/>
    <w:rsid w:val="005D7416"/>
    <w:rsid w:val="005E1571"/>
    <w:rsid w:val="005E2E25"/>
    <w:rsid w:val="005E3A80"/>
    <w:rsid w:val="005E5FD2"/>
    <w:rsid w:val="005E78D4"/>
    <w:rsid w:val="005E7C0D"/>
    <w:rsid w:val="005F60F0"/>
    <w:rsid w:val="00602071"/>
    <w:rsid w:val="0060303D"/>
    <w:rsid w:val="0060409A"/>
    <w:rsid w:val="0060666D"/>
    <w:rsid w:val="006124A2"/>
    <w:rsid w:val="00617FDC"/>
    <w:rsid w:val="0062407A"/>
    <w:rsid w:val="00632E01"/>
    <w:rsid w:val="00643510"/>
    <w:rsid w:val="00654D21"/>
    <w:rsid w:val="00660B6E"/>
    <w:rsid w:val="0066676F"/>
    <w:rsid w:val="006703A7"/>
    <w:rsid w:val="00670407"/>
    <w:rsid w:val="00670E51"/>
    <w:rsid w:val="00673CEF"/>
    <w:rsid w:val="00681CF0"/>
    <w:rsid w:val="00687498"/>
    <w:rsid w:val="0069093E"/>
    <w:rsid w:val="00690A42"/>
    <w:rsid w:val="006911E5"/>
    <w:rsid w:val="0069266D"/>
    <w:rsid w:val="006940EE"/>
    <w:rsid w:val="00695488"/>
    <w:rsid w:val="00695BAA"/>
    <w:rsid w:val="006A1F71"/>
    <w:rsid w:val="006A6496"/>
    <w:rsid w:val="006B4107"/>
    <w:rsid w:val="006B5B18"/>
    <w:rsid w:val="006C2FCC"/>
    <w:rsid w:val="006C5080"/>
    <w:rsid w:val="006C627A"/>
    <w:rsid w:val="006D267B"/>
    <w:rsid w:val="006D6AAE"/>
    <w:rsid w:val="006E2F05"/>
    <w:rsid w:val="006E4684"/>
    <w:rsid w:val="006F46C5"/>
    <w:rsid w:val="006F5676"/>
    <w:rsid w:val="006F6C12"/>
    <w:rsid w:val="007010EF"/>
    <w:rsid w:val="00705CC1"/>
    <w:rsid w:val="0071700A"/>
    <w:rsid w:val="007202A3"/>
    <w:rsid w:val="007217D1"/>
    <w:rsid w:val="0073006E"/>
    <w:rsid w:val="00732599"/>
    <w:rsid w:val="00734F60"/>
    <w:rsid w:val="0073543E"/>
    <w:rsid w:val="00737B75"/>
    <w:rsid w:val="00737D86"/>
    <w:rsid w:val="00741465"/>
    <w:rsid w:val="00745E26"/>
    <w:rsid w:val="00751001"/>
    <w:rsid w:val="00751B03"/>
    <w:rsid w:val="0075400A"/>
    <w:rsid w:val="0075573C"/>
    <w:rsid w:val="007675A6"/>
    <w:rsid w:val="007753F7"/>
    <w:rsid w:val="00776BF2"/>
    <w:rsid w:val="0077730B"/>
    <w:rsid w:val="00780E7A"/>
    <w:rsid w:val="007852ED"/>
    <w:rsid w:val="00792569"/>
    <w:rsid w:val="007A09B0"/>
    <w:rsid w:val="007A3644"/>
    <w:rsid w:val="007A4E7A"/>
    <w:rsid w:val="007A7A2D"/>
    <w:rsid w:val="007B1B8D"/>
    <w:rsid w:val="007B2F93"/>
    <w:rsid w:val="007C2C97"/>
    <w:rsid w:val="007C36E2"/>
    <w:rsid w:val="007C6C7F"/>
    <w:rsid w:val="007C7E09"/>
    <w:rsid w:val="007D48B9"/>
    <w:rsid w:val="007D5E38"/>
    <w:rsid w:val="007E00C6"/>
    <w:rsid w:val="007E6FBD"/>
    <w:rsid w:val="007F0E45"/>
    <w:rsid w:val="007F2801"/>
    <w:rsid w:val="007F2C38"/>
    <w:rsid w:val="007F3819"/>
    <w:rsid w:val="007F59D6"/>
    <w:rsid w:val="007F5C3D"/>
    <w:rsid w:val="008020A8"/>
    <w:rsid w:val="00813D21"/>
    <w:rsid w:val="008160AA"/>
    <w:rsid w:val="008164F8"/>
    <w:rsid w:val="0082024C"/>
    <w:rsid w:val="00822D1B"/>
    <w:rsid w:val="00826D62"/>
    <w:rsid w:val="00835406"/>
    <w:rsid w:val="0084158C"/>
    <w:rsid w:val="008417DA"/>
    <w:rsid w:val="0084480C"/>
    <w:rsid w:val="008452DC"/>
    <w:rsid w:val="00846F72"/>
    <w:rsid w:val="008512E5"/>
    <w:rsid w:val="00855F01"/>
    <w:rsid w:val="008567C3"/>
    <w:rsid w:val="00866E26"/>
    <w:rsid w:val="00872817"/>
    <w:rsid w:val="0087583C"/>
    <w:rsid w:val="00892893"/>
    <w:rsid w:val="008957FF"/>
    <w:rsid w:val="00896BD3"/>
    <w:rsid w:val="008A0E0D"/>
    <w:rsid w:val="008A0ED1"/>
    <w:rsid w:val="008A19C9"/>
    <w:rsid w:val="008A4A05"/>
    <w:rsid w:val="008B2D0B"/>
    <w:rsid w:val="008B5100"/>
    <w:rsid w:val="008B726E"/>
    <w:rsid w:val="008C0EAE"/>
    <w:rsid w:val="008C5A6E"/>
    <w:rsid w:val="008D1B98"/>
    <w:rsid w:val="008D2D4A"/>
    <w:rsid w:val="008D4AC0"/>
    <w:rsid w:val="008F1DCE"/>
    <w:rsid w:val="008F3439"/>
    <w:rsid w:val="008F3958"/>
    <w:rsid w:val="008F78F6"/>
    <w:rsid w:val="009176DF"/>
    <w:rsid w:val="00922A03"/>
    <w:rsid w:val="00925661"/>
    <w:rsid w:val="009368BE"/>
    <w:rsid w:val="00940064"/>
    <w:rsid w:val="0094610F"/>
    <w:rsid w:val="00957EA3"/>
    <w:rsid w:val="0096162A"/>
    <w:rsid w:val="009673C7"/>
    <w:rsid w:val="00972607"/>
    <w:rsid w:val="00973506"/>
    <w:rsid w:val="00981863"/>
    <w:rsid w:val="00987DC2"/>
    <w:rsid w:val="00990F03"/>
    <w:rsid w:val="009978CB"/>
    <w:rsid w:val="009B42BB"/>
    <w:rsid w:val="009B5DD8"/>
    <w:rsid w:val="009C274F"/>
    <w:rsid w:val="009C4530"/>
    <w:rsid w:val="009E2E60"/>
    <w:rsid w:val="009E3246"/>
    <w:rsid w:val="009F2461"/>
    <w:rsid w:val="009F750C"/>
    <w:rsid w:val="00A12139"/>
    <w:rsid w:val="00A240C0"/>
    <w:rsid w:val="00A25081"/>
    <w:rsid w:val="00A306D4"/>
    <w:rsid w:val="00A34676"/>
    <w:rsid w:val="00A37685"/>
    <w:rsid w:val="00A37820"/>
    <w:rsid w:val="00A42545"/>
    <w:rsid w:val="00A42752"/>
    <w:rsid w:val="00A45E95"/>
    <w:rsid w:val="00A46F68"/>
    <w:rsid w:val="00A52967"/>
    <w:rsid w:val="00A63EA2"/>
    <w:rsid w:val="00A70331"/>
    <w:rsid w:val="00A70F85"/>
    <w:rsid w:val="00A83D5F"/>
    <w:rsid w:val="00A943E8"/>
    <w:rsid w:val="00A94D6E"/>
    <w:rsid w:val="00AA2E31"/>
    <w:rsid w:val="00AB1FAC"/>
    <w:rsid w:val="00AB35AD"/>
    <w:rsid w:val="00AB431A"/>
    <w:rsid w:val="00AB4351"/>
    <w:rsid w:val="00AB5314"/>
    <w:rsid w:val="00AB65B4"/>
    <w:rsid w:val="00AB6E6C"/>
    <w:rsid w:val="00AC368F"/>
    <w:rsid w:val="00AD6C60"/>
    <w:rsid w:val="00AE518D"/>
    <w:rsid w:val="00AF069D"/>
    <w:rsid w:val="00AF6F7C"/>
    <w:rsid w:val="00B0059F"/>
    <w:rsid w:val="00B076AA"/>
    <w:rsid w:val="00B1191B"/>
    <w:rsid w:val="00B15CF2"/>
    <w:rsid w:val="00B161B1"/>
    <w:rsid w:val="00B22FE9"/>
    <w:rsid w:val="00B267A9"/>
    <w:rsid w:val="00B31283"/>
    <w:rsid w:val="00B31731"/>
    <w:rsid w:val="00B3284B"/>
    <w:rsid w:val="00B3776C"/>
    <w:rsid w:val="00B435FD"/>
    <w:rsid w:val="00B43FFF"/>
    <w:rsid w:val="00B51144"/>
    <w:rsid w:val="00B513D3"/>
    <w:rsid w:val="00B539C3"/>
    <w:rsid w:val="00B53D5E"/>
    <w:rsid w:val="00B546A9"/>
    <w:rsid w:val="00B67FE3"/>
    <w:rsid w:val="00B8163B"/>
    <w:rsid w:val="00B82FEB"/>
    <w:rsid w:val="00B83F38"/>
    <w:rsid w:val="00B84366"/>
    <w:rsid w:val="00B85173"/>
    <w:rsid w:val="00B856DA"/>
    <w:rsid w:val="00B968D9"/>
    <w:rsid w:val="00BB0720"/>
    <w:rsid w:val="00BB0EDA"/>
    <w:rsid w:val="00BB76D3"/>
    <w:rsid w:val="00BC2A6C"/>
    <w:rsid w:val="00BC45C0"/>
    <w:rsid w:val="00BD1FD3"/>
    <w:rsid w:val="00BD3A8B"/>
    <w:rsid w:val="00BD43ED"/>
    <w:rsid w:val="00BE07C3"/>
    <w:rsid w:val="00BE3499"/>
    <w:rsid w:val="00BF1C08"/>
    <w:rsid w:val="00BF295C"/>
    <w:rsid w:val="00BF5C38"/>
    <w:rsid w:val="00C02186"/>
    <w:rsid w:val="00C0628C"/>
    <w:rsid w:val="00C0743A"/>
    <w:rsid w:val="00C14B5B"/>
    <w:rsid w:val="00C3172C"/>
    <w:rsid w:val="00C4119D"/>
    <w:rsid w:val="00C44098"/>
    <w:rsid w:val="00C565BE"/>
    <w:rsid w:val="00C6088C"/>
    <w:rsid w:val="00C63508"/>
    <w:rsid w:val="00C67EEF"/>
    <w:rsid w:val="00C7439C"/>
    <w:rsid w:val="00C74D58"/>
    <w:rsid w:val="00C77826"/>
    <w:rsid w:val="00C77EA5"/>
    <w:rsid w:val="00C81D29"/>
    <w:rsid w:val="00C84D24"/>
    <w:rsid w:val="00C943D4"/>
    <w:rsid w:val="00CA6384"/>
    <w:rsid w:val="00CB09DA"/>
    <w:rsid w:val="00CB5339"/>
    <w:rsid w:val="00CC713E"/>
    <w:rsid w:val="00CD14C4"/>
    <w:rsid w:val="00CD19FD"/>
    <w:rsid w:val="00CD2967"/>
    <w:rsid w:val="00CE6BF7"/>
    <w:rsid w:val="00CF4D90"/>
    <w:rsid w:val="00CF5F68"/>
    <w:rsid w:val="00D021FF"/>
    <w:rsid w:val="00D03C54"/>
    <w:rsid w:val="00D162E4"/>
    <w:rsid w:val="00D3058C"/>
    <w:rsid w:val="00D41404"/>
    <w:rsid w:val="00D45287"/>
    <w:rsid w:val="00D52253"/>
    <w:rsid w:val="00D53A4D"/>
    <w:rsid w:val="00D63DE7"/>
    <w:rsid w:val="00D86EF7"/>
    <w:rsid w:val="00D90D58"/>
    <w:rsid w:val="00D91EBC"/>
    <w:rsid w:val="00D96ACE"/>
    <w:rsid w:val="00D96C32"/>
    <w:rsid w:val="00DB0591"/>
    <w:rsid w:val="00DB68E9"/>
    <w:rsid w:val="00DC471E"/>
    <w:rsid w:val="00DC6597"/>
    <w:rsid w:val="00DD0B9A"/>
    <w:rsid w:val="00DD151A"/>
    <w:rsid w:val="00DE6940"/>
    <w:rsid w:val="00DF1E81"/>
    <w:rsid w:val="00DF27DB"/>
    <w:rsid w:val="00DF6650"/>
    <w:rsid w:val="00DF74C9"/>
    <w:rsid w:val="00E0476B"/>
    <w:rsid w:val="00E067B6"/>
    <w:rsid w:val="00E10EB6"/>
    <w:rsid w:val="00E207E5"/>
    <w:rsid w:val="00E31DA6"/>
    <w:rsid w:val="00E32620"/>
    <w:rsid w:val="00E3436F"/>
    <w:rsid w:val="00E4302E"/>
    <w:rsid w:val="00E50B01"/>
    <w:rsid w:val="00E647BB"/>
    <w:rsid w:val="00E73A59"/>
    <w:rsid w:val="00E758CD"/>
    <w:rsid w:val="00E86C6F"/>
    <w:rsid w:val="00EA0DCE"/>
    <w:rsid w:val="00EA29F5"/>
    <w:rsid w:val="00EA2AD0"/>
    <w:rsid w:val="00EA71B9"/>
    <w:rsid w:val="00EB0C8F"/>
    <w:rsid w:val="00EB4089"/>
    <w:rsid w:val="00EB661F"/>
    <w:rsid w:val="00EC0B49"/>
    <w:rsid w:val="00EC2E29"/>
    <w:rsid w:val="00EC5929"/>
    <w:rsid w:val="00EC5F26"/>
    <w:rsid w:val="00EC6360"/>
    <w:rsid w:val="00ED0FFA"/>
    <w:rsid w:val="00ED2FFE"/>
    <w:rsid w:val="00ED3ABD"/>
    <w:rsid w:val="00EE14D7"/>
    <w:rsid w:val="00EF0B9B"/>
    <w:rsid w:val="00EF0E62"/>
    <w:rsid w:val="00EF151A"/>
    <w:rsid w:val="00F03D80"/>
    <w:rsid w:val="00F0466D"/>
    <w:rsid w:val="00F07D1A"/>
    <w:rsid w:val="00F135B6"/>
    <w:rsid w:val="00F1393B"/>
    <w:rsid w:val="00F13C2C"/>
    <w:rsid w:val="00F249B6"/>
    <w:rsid w:val="00F33653"/>
    <w:rsid w:val="00F3763A"/>
    <w:rsid w:val="00F52650"/>
    <w:rsid w:val="00F528AF"/>
    <w:rsid w:val="00F52D20"/>
    <w:rsid w:val="00F6053F"/>
    <w:rsid w:val="00F65DA3"/>
    <w:rsid w:val="00F74863"/>
    <w:rsid w:val="00F778C4"/>
    <w:rsid w:val="00F83356"/>
    <w:rsid w:val="00F84EDD"/>
    <w:rsid w:val="00F87D2E"/>
    <w:rsid w:val="00F91000"/>
    <w:rsid w:val="00F94902"/>
    <w:rsid w:val="00FA10DF"/>
    <w:rsid w:val="00FA2685"/>
    <w:rsid w:val="00FB0E15"/>
    <w:rsid w:val="00FB6ACC"/>
    <w:rsid w:val="00FC0ABC"/>
    <w:rsid w:val="00FC2568"/>
    <w:rsid w:val="00FC279F"/>
    <w:rsid w:val="00FC5E7F"/>
    <w:rsid w:val="00FD0245"/>
    <w:rsid w:val="00FD5AD7"/>
    <w:rsid w:val="00FD61E9"/>
    <w:rsid w:val="00FE2827"/>
    <w:rsid w:val="00FE4E1D"/>
    <w:rsid w:val="00FE517B"/>
    <w:rsid w:val="00FF571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DD9B"/>
  <w15:chartTrackingRefBased/>
  <w15:docId w15:val="{06331A34-8541-42B8-8889-5FB08F41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5FD2"/>
    <w:rPr>
      <w:color w:val="0563C1" w:themeColor="hyperlink"/>
      <w:u w:val="single"/>
    </w:rPr>
  </w:style>
  <w:style w:type="character" w:styleId="UnresolvedMention">
    <w:name w:val="Unresolved Mention"/>
    <w:basedOn w:val="DefaultParagraphFont"/>
    <w:uiPriority w:val="99"/>
    <w:semiHidden/>
    <w:unhideWhenUsed/>
    <w:rsid w:val="005E5FD2"/>
    <w:rPr>
      <w:color w:val="605E5C"/>
      <w:shd w:val="clear" w:color="auto" w:fill="E1DFDD"/>
    </w:rPr>
  </w:style>
  <w:style w:type="paragraph" w:styleId="ListParagraph">
    <w:name w:val="List Paragraph"/>
    <w:basedOn w:val="Normal"/>
    <w:uiPriority w:val="34"/>
    <w:qFormat/>
    <w:rsid w:val="00512051"/>
    <w:pPr>
      <w:ind w:left="720"/>
      <w:contextualSpacing/>
    </w:pPr>
  </w:style>
  <w:style w:type="paragraph" w:customStyle="1" w:styleId="Default">
    <w:name w:val="Default"/>
    <w:rsid w:val="00425BA3"/>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BB0E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0EDA"/>
    <w:rPr>
      <w:sz w:val="20"/>
      <w:szCs w:val="20"/>
    </w:rPr>
  </w:style>
  <w:style w:type="character" w:styleId="FootnoteReference">
    <w:name w:val="footnote reference"/>
    <w:basedOn w:val="DefaultParagraphFont"/>
    <w:uiPriority w:val="99"/>
    <w:semiHidden/>
    <w:unhideWhenUsed/>
    <w:rsid w:val="00BB0EDA"/>
    <w:rPr>
      <w:vertAlign w:val="superscript"/>
    </w:rPr>
  </w:style>
  <w:style w:type="paragraph" w:styleId="BalloonText">
    <w:name w:val="Balloon Text"/>
    <w:basedOn w:val="Normal"/>
    <w:link w:val="BalloonTextChar"/>
    <w:uiPriority w:val="99"/>
    <w:semiHidden/>
    <w:unhideWhenUsed/>
    <w:rsid w:val="00DF1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E81"/>
    <w:rPr>
      <w:rFonts w:ascii="Segoe UI" w:hAnsi="Segoe UI" w:cs="Segoe UI"/>
      <w:sz w:val="18"/>
      <w:szCs w:val="18"/>
    </w:rPr>
  </w:style>
  <w:style w:type="paragraph" w:styleId="Header">
    <w:name w:val="header"/>
    <w:basedOn w:val="Normal"/>
    <w:link w:val="HeaderChar"/>
    <w:uiPriority w:val="99"/>
    <w:unhideWhenUsed/>
    <w:rsid w:val="00B968D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968D9"/>
  </w:style>
  <w:style w:type="paragraph" w:styleId="Footer">
    <w:name w:val="footer"/>
    <w:basedOn w:val="Normal"/>
    <w:link w:val="FooterChar"/>
    <w:uiPriority w:val="99"/>
    <w:unhideWhenUsed/>
    <w:rsid w:val="00B968D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68D9"/>
  </w:style>
  <w:style w:type="character" w:styleId="CommentReference">
    <w:name w:val="annotation reference"/>
    <w:basedOn w:val="DefaultParagraphFont"/>
    <w:uiPriority w:val="99"/>
    <w:semiHidden/>
    <w:unhideWhenUsed/>
    <w:rsid w:val="008A19C9"/>
    <w:rPr>
      <w:sz w:val="16"/>
      <w:szCs w:val="16"/>
    </w:rPr>
  </w:style>
  <w:style w:type="paragraph" w:styleId="CommentText">
    <w:name w:val="annotation text"/>
    <w:basedOn w:val="Normal"/>
    <w:link w:val="CommentTextChar"/>
    <w:uiPriority w:val="99"/>
    <w:unhideWhenUsed/>
    <w:rsid w:val="008A19C9"/>
    <w:pPr>
      <w:spacing w:line="240" w:lineRule="auto"/>
    </w:pPr>
    <w:rPr>
      <w:sz w:val="20"/>
      <w:szCs w:val="20"/>
    </w:rPr>
  </w:style>
  <w:style w:type="character" w:customStyle="1" w:styleId="CommentTextChar">
    <w:name w:val="Comment Text Char"/>
    <w:basedOn w:val="DefaultParagraphFont"/>
    <w:link w:val="CommentText"/>
    <w:uiPriority w:val="99"/>
    <w:rsid w:val="008A19C9"/>
    <w:rPr>
      <w:sz w:val="20"/>
      <w:szCs w:val="20"/>
    </w:rPr>
  </w:style>
  <w:style w:type="paragraph" w:styleId="CommentSubject">
    <w:name w:val="annotation subject"/>
    <w:basedOn w:val="CommentText"/>
    <w:next w:val="CommentText"/>
    <w:link w:val="CommentSubjectChar"/>
    <w:uiPriority w:val="99"/>
    <w:semiHidden/>
    <w:unhideWhenUsed/>
    <w:rsid w:val="008A19C9"/>
    <w:rPr>
      <w:b/>
      <w:bCs/>
    </w:rPr>
  </w:style>
  <w:style w:type="character" w:customStyle="1" w:styleId="CommentSubjectChar">
    <w:name w:val="Comment Subject Char"/>
    <w:basedOn w:val="CommentTextChar"/>
    <w:link w:val="CommentSubject"/>
    <w:uiPriority w:val="99"/>
    <w:semiHidden/>
    <w:rsid w:val="008A19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kaimes.lv/kart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24760F3B1D4EA428643EAE4EAC2F2DF" ma:contentTypeVersion="11" ma:contentTypeDescription="Izveidot jaunu dokumentu." ma:contentTypeScope="" ma:versionID="7755d8f91e50872621c076ddd83665c9">
  <xsd:schema xmlns:xsd="http://www.w3.org/2001/XMLSchema" xmlns:xs="http://www.w3.org/2001/XMLSchema" xmlns:p="http://schemas.microsoft.com/office/2006/metadata/properties" xmlns:ns3="b0f58577-261d-4a87-be51-883d5ef57fab" targetNamespace="http://schemas.microsoft.com/office/2006/metadata/properties" ma:root="true" ma:fieldsID="9addf55f88ae5f6736bc3f4aa2710611" ns3:_="">
    <xsd:import namespace="b0f58577-261d-4a87-be51-883d5ef57f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58577-261d-4a87-be51-883d5ef57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0B2FB-763F-444E-9498-B2727AE43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58577-261d-4a87-be51-883d5ef57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1CF3C7-9F8B-4A67-BC53-AFE2100C9AA6}">
  <ds:schemaRefs>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http://schemas.microsoft.com/office/2006/metadata/properties"/>
    <ds:schemaRef ds:uri="b0f58577-261d-4a87-be51-883d5ef57fab"/>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84FEE024-6BC6-4246-BDE9-C5A9E688A8FB}">
  <ds:schemaRefs>
    <ds:schemaRef ds:uri="http://schemas.microsoft.com/sharepoint/v3/contenttype/forms"/>
  </ds:schemaRefs>
</ds:datastoreItem>
</file>

<file path=customXml/itemProps4.xml><?xml version="1.0" encoding="utf-8"?>
<ds:datastoreItem xmlns:ds="http://schemas.openxmlformats.org/officeDocument/2006/customXml" ds:itemID="{47963831-E596-4D9C-B982-92A79380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7095</Words>
  <Characters>4045</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Neilande</dc:creator>
  <cp:keywords/>
  <dc:description/>
  <cp:lastModifiedBy>Astra Bērziņa</cp:lastModifiedBy>
  <cp:revision>28</cp:revision>
  <cp:lastPrinted>2022-11-11T07:56:00Z</cp:lastPrinted>
  <dcterms:created xsi:type="dcterms:W3CDTF">2024-01-08T11:41:00Z</dcterms:created>
  <dcterms:modified xsi:type="dcterms:W3CDTF">2024-05-17T09:18:00Z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0x010100C24760F3B1D4EA428643EAE4EAC2F2DF</vt:lpwstr>
  </property>
</Properties>
</file>