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5296" w14:textId="77777777" w:rsidR="00F309E9" w:rsidRPr="009D3E5D" w:rsidRDefault="00F309E9" w:rsidP="00F309E9">
      <w:pPr>
        <w:spacing w:after="0" w:line="240" w:lineRule="auto"/>
        <w:jc w:val="center"/>
        <w:rPr>
          <w:rFonts w:ascii="Times New Roman" w:eastAsia="Times New Roman" w:hAnsi="Times New Roman" w:cs="Times New Roman"/>
          <w:b/>
          <w:bCs/>
          <w:color w:val="000000"/>
          <w:sz w:val="24"/>
          <w:szCs w:val="24"/>
        </w:rPr>
      </w:pPr>
      <w:r w:rsidRPr="009D3E5D">
        <w:rPr>
          <w:rFonts w:ascii="Times New Roman" w:eastAsia="Times New Roman" w:hAnsi="Times New Roman" w:cs="Times New Roman"/>
          <w:b/>
          <w:smallCaps/>
          <w:color w:val="000000" w:themeColor="text1"/>
          <w:sz w:val="24"/>
          <w:szCs w:val="24"/>
        </w:rPr>
        <w:t xml:space="preserve">BŪVUZRAUDZĪBAS </w:t>
      </w:r>
      <w:r w:rsidRPr="009D3E5D">
        <w:rPr>
          <w:rFonts w:ascii="Times New Roman" w:eastAsia="Times New Roman" w:hAnsi="Times New Roman" w:cs="Times New Roman"/>
          <w:b/>
          <w:bCs/>
          <w:color w:val="000000"/>
          <w:sz w:val="24"/>
          <w:szCs w:val="24"/>
        </w:rPr>
        <w:t>DARBA UZDEVUMS</w:t>
      </w:r>
    </w:p>
    <w:p w14:paraId="58D008FF" w14:textId="5A4AF3EA" w:rsidR="00C42E48" w:rsidRPr="009E3C99" w:rsidRDefault="009E3C99" w:rsidP="009E3C99">
      <w:pPr>
        <w:tabs>
          <w:tab w:val="left" w:pos="0"/>
          <w:tab w:val="left" w:pos="3206"/>
        </w:tabs>
        <w:spacing w:after="0" w:line="240" w:lineRule="auto"/>
        <w:jc w:val="center"/>
        <w:rPr>
          <w:rFonts w:ascii="Times New Roman" w:eastAsia="Times New Roman" w:hAnsi="Times New Roman" w:cs="Times New Roman"/>
          <w:i/>
          <w:iCs/>
          <w:sz w:val="24"/>
          <w:szCs w:val="24"/>
        </w:rPr>
      </w:pPr>
      <w:r w:rsidRPr="009E3C99">
        <w:rPr>
          <w:rFonts w:ascii="Times New Roman" w:eastAsia="Times New Roman" w:hAnsi="Times New Roman" w:cs="Times New Roman"/>
          <w:i/>
          <w:iCs/>
          <w:sz w:val="24"/>
          <w:szCs w:val="24"/>
        </w:rPr>
        <w:t>Būvuzraudzības pakalpojums ugunsgrēka atklāšanas un trauksmes sistēmas daļējai ierīkošanai Vestienas ielā 35, Rīgā</w:t>
      </w:r>
    </w:p>
    <w:p w14:paraId="23FAD0AE" w14:textId="77777777" w:rsidR="009E3C99" w:rsidRPr="009D3E5D" w:rsidRDefault="009E3C99" w:rsidP="006F4B19">
      <w:pPr>
        <w:tabs>
          <w:tab w:val="left" w:pos="0"/>
          <w:tab w:val="left" w:pos="3206"/>
        </w:tabs>
        <w:spacing w:after="0" w:line="240" w:lineRule="auto"/>
        <w:ind w:right="-868"/>
        <w:jc w:val="center"/>
        <w:rPr>
          <w:rFonts w:ascii="Times New Roman" w:eastAsia="Times New Roman" w:hAnsi="Times New Roman" w:cs="Times New Roman"/>
          <w:sz w:val="24"/>
          <w:szCs w:val="24"/>
        </w:rPr>
      </w:pPr>
    </w:p>
    <w:p w14:paraId="3FBC4EDD" w14:textId="0852D552" w:rsidR="003809EE" w:rsidRPr="009D3E5D" w:rsidRDefault="00DE744F" w:rsidP="003809EE">
      <w:pPr>
        <w:ind w:firstLine="360"/>
        <w:jc w:val="both"/>
        <w:rPr>
          <w:rFonts w:ascii="Times New Roman" w:hAnsi="Times New Roman" w:cs="Times New Roman"/>
          <w:color w:val="414142"/>
          <w:sz w:val="24"/>
          <w:szCs w:val="24"/>
          <w:shd w:val="clear" w:color="auto" w:fill="FFFFFF"/>
        </w:rPr>
      </w:pPr>
      <w:r w:rsidRPr="009D3E5D">
        <w:rPr>
          <w:rFonts w:ascii="Times New Roman" w:hAnsi="Times New Roman" w:cs="Times New Roman"/>
          <w:b/>
          <w:smallCaps/>
          <w:color w:val="000000" w:themeColor="text1"/>
          <w:sz w:val="24"/>
          <w:szCs w:val="24"/>
        </w:rPr>
        <w:t>B</w:t>
      </w:r>
      <w:r w:rsidR="003809EE" w:rsidRPr="009D3E5D">
        <w:rPr>
          <w:rFonts w:ascii="Times New Roman" w:hAnsi="Times New Roman" w:cs="Times New Roman"/>
          <w:b/>
          <w:smallCaps/>
          <w:color w:val="000000" w:themeColor="text1"/>
          <w:sz w:val="24"/>
          <w:szCs w:val="24"/>
        </w:rPr>
        <w:t xml:space="preserve">ūvuzraudzības pakalpojumu nepieciešamības pamatojums </w:t>
      </w:r>
      <w:r w:rsidR="009D3E5D">
        <w:rPr>
          <w:rFonts w:ascii="Times New Roman" w:hAnsi="Times New Roman" w:cs="Times New Roman"/>
          <w:color w:val="000000" w:themeColor="text1"/>
          <w:sz w:val="24"/>
          <w:szCs w:val="24"/>
        </w:rPr>
        <w:t>–</w:t>
      </w:r>
      <w:r w:rsidR="003809EE" w:rsidRPr="009D3E5D">
        <w:rPr>
          <w:rFonts w:ascii="Times New Roman" w:hAnsi="Times New Roman" w:cs="Times New Roman"/>
          <w:color w:val="000000" w:themeColor="text1"/>
          <w:sz w:val="24"/>
          <w:szCs w:val="24"/>
        </w:rPr>
        <w:t xml:space="preserve"> </w:t>
      </w:r>
      <w:r w:rsidR="003809EE" w:rsidRPr="009D3E5D">
        <w:rPr>
          <w:rFonts w:ascii="Times New Roman" w:hAnsi="Times New Roman" w:cs="Times New Roman"/>
          <w:color w:val="000000"/>
          <w:sz w:val="24"/>
          <w:szCs w:val="24"/>
        </w:rPr>
        <w:t>Profesionāla un neatkarīga būvdarbu veikšanas procesa uzraudzība, lai pārliecinātos par kvalitatīvu un drošu būvniecību.</w:t>
      </w:r>
    </w:p>
    <w:p w14:paraId="11B8DFA4" w14:textId="5E6B0A86" w:rsidR="003809EE" w:rsidRPr="009D3E5D" w:rsidRDefault="003809EE" w:rsidP="00A61601">
      <w:pPr>
        <w:spacing w:after="0" w:line="240" w:lineRule="auto"/>
        <w:ind w:firstLine="360"/>
        <w:jc w:val="both"/>
        <w:rPr>
          <w:rFonts w:ascii="Times New Roman" w:hAnsi="Times New Roman" w:cs="Times New Roman"/>
          <w:bCs/>
          <w:color w:val="000000"/>
          <w:sz w:val="24"/>
          <w:szCs w:val="24"/>
        </w:rPr>
      </w:pPr>
      <w:r w:rsidRPr="009D3E5D">
        <w:rPr>
          <w:rFonts w:ascii="Times New Roman" w:hAnsi="Times New Roman" w:cs="Times New Roman"/>
          <w:b/>
          <w:bCs/>
          <w:smallCaps/>
          <w:color w:val="000000"/>
          <w:sz w:val="24"/>
          <w:szCs w:val="24"/>
        </w:rPr>
        <w:t xml:space="preserve">Būvniecības ieceres īstenošanas mērķis </w:t>
      </w:r>
      <w:r w:rsidRPr="009D3E5D">
        <w:rPr>
          <w:rFonts w:ascii="Times New Roman" w:hAnsi="Times New Roman" w:cs="Times New Roman"/>
          <w:smallCaps/>
          <w:color w:val="000000"/>
          <w:sz w:val="24"/>
          <w:szCs w:val="24"/>
        </w:rPr>
        <w:t>–</w:t>
      </w:r>
      <w:r w:rsidRPr="009D3E5D">
        <w:rPr>
          <w:rFonts w:ascii="Times New Roman" w:hAnsi="Times New Roman" w:cs="Times New Roman"/>
          <w:b/>
          <w:bCs/>
          <w:smallCaps/>
          <w:color w:val="000000"/>
          <w:sz w:val="24"/>
          <w:szCs w:val="24"/>
        </w:rPr>
        <w:t xml:space="preserve"> </w:t>
      </w:r>
      <w:r w:rsidR="00FC16BE" w:rsidRPr="009D3E5D">
        <w:rPr>
          <w:rFonts w:ascii="Times New Roman" w:hAnsi="Times New Roman" w:cs="Times New Roman"/>
          <w:color w:val="000000"/>
          <w:sz w:val="24"/>
          <w:szCs w:val="24"/>
        </w:rPr>
        <w:t xml:space="preserve">Ugunsgrēka atklāšanas un trauksmes sistēmas (turpmāk </w:t>
      </w:r>
      <w:r w:rsidR="009D3E5D">
        <w:rPr>
          <w:rFonts w:ascii="Times New Roman" w:hAnsi="Times New Roman" w:cs="Times New Roman"/>
          <w:color w:val="000000"/>
          <w:sz w:val="24"/>
          <w:szCs w:val="24"/>
        </w:rPr>
        <w:t xml:space="preserve">tekstā </w:t>
      </w:r>
      <w:r w:rsidR="00FC16BE" w:rsidRPr="009D3E5D">
        <w:rPr>
          <w:rFonts w:ascii="Times New Roman" w:hAnsi="Times New Roman" w:cs="Times New Roman"/>
          <w:color w:val="000000"/>
          <w:sz w:val="24"/>
          <w:szCs w:val="24"/>
        </w:rPr>
        <w:t xml:space="preserve">– Sistēmas) daļēja ierīkošana Vestienas ielas 35, Rīgā </w:t>
      </w:r>
      <w:r w:rsidR="00FC16BE" w:rsidRPr="009D3E5D">
        <w:rPr>
          <w:rFonts w:ascii="Times New Roman" w:hAnsi="Times New Roman" w:cs="Times New Roman"/>
          <w:bCs/>
          <w:color w:val="000000"/>
          <w:sz w:val="24"/>
          <w:szCs w:val="24"/>
        </w:rPr>
        <w:t xml:space="preserve">būvēs: </w:t>
      </w:r>
      <w:r w:rsidR="00FC16BE" w:rsidRPr="009D3E5D">
        <w:rPr>
          <w:rFonts w:ascii="Times New Roman" w:hAnsi="Times New Roman" w:cs="Times New Roman"/>
          <w:color w:val="000000"/>
          <w:sz w:val="24"/>
          <w:szCs w:val="24"/>
        </w:rPr>
        <w:t>Administrācijas ēka, galvenais korpuss, galvenais remonta cehs, noliktava, katlumāja, dzinēju remonta cehs</w:t>
      </w:r>
      <w:r w:rsidR="00FC16BE" w:rsidRPr="009D3E5D">
        <w:rPr>
          <w:rFonts w:ascii="Times New Roman" w:hAnsi="Times New Roman" w:cs="Times New Roman"/>
          <w:bCs/>
          <w:color w:val="000000"/>
          <w:sz w:val="24"/>
          <w:szCs w:val="24"/>
        </w:rPr>
        <w:t>, kas ietver Pasūtītāja esošās Sistēmas demontāž</w:t>
      </w:r>
      <w:r w:rsidR="00FE43E3" w:rsidRPr="009D3E5D">
        <w:rPr>
          <w:rFonts w:ascii="Times New Roman" w:hAnsi="Times New Roman" w:cs="Times New Roman"/>
          <w:bCs/>
          <w:color w:val="000000"/>
          <w:sz w:val="24"/>
          <w:szCs w:val="24"/>
        </w:rPr>
        <w:t>u un</w:t>
      </w:r>
      <w:r w:rsidR="00FC16BE" w:rsidRPr="009D3E5D">
        <w:rPr>
          <w:rFonts w:ascii="Times New Roman" w:hAnsi="Times New Roman" w:cs="Times New Roman"/>
          <w:bCs/>
          <w:color w:val="000000"/>
          <w:sz w:val="24"/>
          <w:szCs w:val="24"/>
        </w:rPr>
        <w:t xml:space="preserve"> jaunas Sistēmas ierīkošan</w:t>
      </w:r>
      <w:r w:rsidR="003808F3" w:rsidRPr="009D3E5D">
        <w:rPr>
          <w:rFonts w:ascii="Times New Roman" w:hAnsi="Times New Roman" w:cs="Times New Roman"/>
          <w:bCs/>
          <w:color w:val="000000"/>
          <w:sz w:val="24"/>
          <w:szCs w:val="24"/>
        </w:rPr>
        <w:t>u</w:t>
      </w:r>
      <w:r w:rsidR="00005D7C" w:rsidRPr="009D3E5D">
        <w:rPr>
          <w:rFonts w:ascii="Times New Roman" w:hAnsi="Times New Roman" w:cs="Times New Roman"/>
          <w:bCs/>
          <w:color w:val="000000"/>
          <w:sz w:val="24"/>
          <w:szCs w:val="24"/>
        </w:rPr>
        <w:t>.</w:t>
      </w:r>
    </w:p>
    <w:p w14:paraId="69474661" w14:textId="77777777" w:rsidR="00DA03AA" w:rsidRPr="009D3E5D" w:rsidRDefault="00DA03AA" w:rsidP="00A61601">
      <w:pPr>
        <w:spacing w:after="0" w:line="240" w:lineRule="auto"/>
        <w:ind w:firstLine="360"/>
        <w:jc w:val="both"/>
        <w:rPr>
          <w:rFonts w:ascii="Times New Roman" w:hAnsi="Times New Roman" w:cs="Times New Roman"/>
          <w:b/>
          <w:color w:val="000000" w:themeColor="text1"/>
          <w:sz w:val="24"/>
          <w:szCs w:val="24"/>
          <w:lang w:eastAsia="ru-RU"/>
        </w:rPr>
      </w:pPr>
    </w:p>
    <w:p w14:paraId="7C686360" w14:textId="77777777" w:rsidR="003809EE" w:rsidRPr="009D3E5D" w:rsidRDefault="003809EE" w:rsidP="00C3366C">
      <w:pPr>
        <w:spacing w:after="0" w:line="240" w:lineRule="auto"/>
        <w:ind w:firstLine="357"/>
        <w:jc w:val="center"/>
        <w:rPr>
          <w:rFonts w:ascii="Times New Roman" w:hAnsi="Times New Roman" w:cs="Times New Roman"/>
          <w:color w:val="000000"/>
          <w:sz w:val="24"/>
          <w:szCs w:val="24"/>
        </w:rPr>
      </w:pPr>
      <w:r w:rsidRPr="009D3E5D">
        <w:rPr>
          <w:rFonts w:ascii="Times New Roman" w:hAnsi="Times New Roman" w:cs="Times New Roman"/>
          <w:b/>
          <w:bCs/>
          <w:smallCaps/>
          <w:color w:val="000000"/>
          <w:sz w:val="24"/>
          <w:szCs w:val="24"/>
        </w:rPr>
        <w:t>Vispārīgas ziņas par objektu</w:t>
      </w:r>
    </w:p>
    <w:p w14:paraId="0C1B5B99" w14:textId="77777777" w:rsidR="00DA03AA" w:rsidRPr="009D3E5D" w:rsidRDefault="00DA03AA" w:rsidP="003809EE">
      <w:pPr>
        <w:pStyle w:val="ListParagraph"/>
        <w:ind w:left="0"/>
        <w:jc w:val="both"/>
        <w:rPr>
          <w:rFonts w:ascii="Times New Roman" w:hAnsi="Times New Roman" w:cs="Times New Roman"/>
          <w:color w:val="000000"/>
          <w:sz w:val="24"/>
          <w:szCs w:val="24"/>
        </w:rPr>
      </w:pPr>
    </w:p>
    <w:p w14:paraId="4BB9610C" w14:textId="6E63F783" w:rsidR="003809EE" w:rsidRPr="009D3E5D" w:rsidRDefault="003809EE" w:rsidP="003809EE">
      <w:pPr>
        <w:pStyle w:val="ListParagraph"/>
        <w:ind w:left="0"/>
        <w:jc w:val="both"/>
        <w:rPr>
          <w:rFonts w:ascii="Times New Roman" w:hAnsi="Times New Roman" w:cs="Times New Roman"/>
          <w:color w:val="000000"/>
          <w:sz w:val="24"/>
          <w:szCs w:val="24"/>
        </w:rPr>
      </w:pPr>
      <w:r w:rsidRPr="009D3E5D">
        <w:rPr>
          <w:rFonts w:ascii="Times New Roman" w:hAnsi="Times New Roman" w:cs="Times New Roman"/>
          <w:color w:val="000000"/>
          <w:sz w:val="24"/>
          <w:szCs w:val="24"/>
        </w:rPr>
        <w:t xml:space="preserve">Objekta nosaukums: </w:t>
      </w:r>
      <w:r w:rsidR="00526649" w:rsidRPr="009D3E5D">
        <w:rPr>
          <w:rFonts w:ascii="Times New Roman" w:hAnsi="Times New Roman" w:cs="Times New Roman"/>
          <w:color w:val="000000"/>
          <w:sz w:val="24"/>
          <w:szCs w:val="24"/>
        </w:rPr>
        <w:t xml:space="preserve">7. </w:t>
      </w:r>
      <w:r w:rsidR="003808F3" w:rsidRPr="009D3E5D">
        <w:rPr>
          <w:rFonts w:ascii="Times New Roman" w:hAnsi="Times New Roman" w:cs="Times New Roman"/>
          <w:color w:val="000000"/>
          <w:sz w:val="24"/>
          <w:szCs w:val="24"/>
        </w:rPr>
        <w:t>A</w:t>
      </w:r>
      <w:r w:rsidR="00526649" w:rsidRPr="009D3E5D">
        <w:rPr>
          <w:rFonts w:ascii="Times New Roman" w:hAnsi="Times New Roman" w:cs="Times New Roman"/>
          <w:color w:val="000000"/>
          <w:sz w:val="24"/>
          <w:szCs w:val="24"/>
        </w:rPr>
        <w:t>utobusu parks</w:t>
      </w:r>
      <w:r w:rsidR="00DC3249" w:rsidRPr="009D3E5D">
        <w:rPr>
          <w:rFonts w:ascii="Times New Roman" w:hAnsi="Times New Roman" w:cs="Times New Roman"/>
          <w:color w:val="000000"/>
          <w:sz w:val="24"/>
          <w:szCs w:val="24"/>
        </w:rPr>
        <w:t>.</w:t>
      </w:r>
    </w:p>
    <w:p w14:paraId="21CCD6EA" w14:textId="675AED6F" w:rsidR="003809EE" w:rsidRPr="009D3E5D" w:rsidRDefault="003809EE" w:rsidP="003809EE">
      <w:pPr>
        <w:pStyle w:val="ListParagraph"/>
        <w:ind w:left="0"/>
        <w:jc w:val="both"/>
        <w:rPr>
          <w:rFonts w:ascii="Times New Roman" w:hAnsi="Times New Roman" w:cs="Times New Roman"/>
          <w:color w:val="000000"/>
          <w:sz w:val="24"/>
          <w:szCs w:val="24"/>
        </w:rPr>
      </w:pPr>
      <w:r w:rsidRPr="009D3E5D">
        <w:rPr>
          <w:rFonts w:ascii="Times New Roman" w:hAnsi="Times New Roman" w:cs="Times New Roman"/>
          <w:color w:val="000000"/>
          <w:sz w:val="24"/>
          <w:szCs w:val="24"/>
        </w:rPr>
        <w:t xml:space="preserve">Objekta adrese: </w:t>
      </w:r>
      <w:r w:rsidR="00E65DE7" w:rsidRPr="009D3E5D">
        <w:rPr>
          <w:rFonts w:ascii="Times New Roman" w:hAnsi="Times New Roman" w:cs="Times New Roman"/>
          <w:color w:val="000000"/>
          <w:sz w:val="24"/>
          <w:szCs w:val="24"/>
        </w:rPr>
        <w:t>Vestienas</w:t>
      </w:r>
      <w:r w:rsidRPr="009D3E5D">
        <w:rPr>
          <w:rFonts w:ascii="Times New Roman" w:hAnsi="Times New Roman" w:cs="Times New Roman"/>
          <w:color w:val="000000"/>
          <w:sz w:val="24"/>
          <w:szCs w:val="24"/>
        </w:rPr>
        <w:t xml:space="preserve"> iela </w:t>
      </w:r>
      <w:r w:rsidR="00E65DE7" w:rsidRPr="009D3E5D">
        <w:rPr>
          <w:rFonts w:ascii="Times New Roman" w:hAnsi="Times New Roman" w:cs="Times New Roman"/>
          <w:color w:val="000000"/>
          <w:sz w:val="24"/>
          <w:szCs w:val="24"/>
        </w:rPr>
        <w:t>35</w:t>
      </w:r>
      <w:r w:rsidRPr="009D3E5D">
        <w:rPr>
          <w:rFonts w:ascii="Times New Roman" w:hAnsi="Times New Roman" w:cs="Times New Roman"/>
          <w:color w:val="000000"/>
          <w:sz w:val="24"/>
          <w:szCs w:val="24"/>
        </w:rPr>
        <w:t>, Rīga.</w:t>
      </w:r>
    </w:p>
    <w:p w14:paraId="59F7E8B8" w14:textId="77777777" w:rsidR="00CC72B2" w:rsidRPr="009D3E5D" w:rsidRDefault="00CC72B2" w:rsidP="003809EE">
      <w:pPr>
        <w:pStyle w:val="ListParagraph"/>
        <w:ind w:left="0"/>
        <w:jc w:val="both"/>
        <w:rPr>
          <w:rFonts w:ascii="Times New Roman" w:hAnsi="Times New Roman" w:cs="Times New Roman"/>
          <w:color w:val="000000"/>
          <w:sz w:val="24"/>
          <w:szCs w:val="24"/>
        </w:rPr>
      </w:pPr>
    </w:p>
    <w:p w14:paraId="1AD32258" w14:textId="77777777" w:rsidR="003809EE" w:rsidRPr="009D3E5D" w:rsidRDefault="003809EE" w:rsidP="003809EE">
      <w:pPr>
        <w:pStyle w:val="ListParagraph"/>
        <w:ind w:left="360"/>
        <w:jc w:val="center"/>
        <w:rPr>
          <w:rFonts w:ascii="Times New Roman" w:hAnsi="Times New Roman" w:cs="Times New Roman"/>
          <w:b/>
          <w:sz w:val="24"/>
          <w:szCs w:val="24"/>
        </w:rPr>
      </w:pPr>
      <w:r w:rsidRPr="009D3E5D">
        <w:rPr>
          <w:rFonts w:ascii="Times New Roman" w:hAnsi="Times New Roman" w:cs="Times New Roman"/>
          <w:b/>
          <w:sz w:val="24"/>
          <w:szCs w:val="24"/>
        </w:rPr>
        <w:t>1.Vispārīgie nosacījumi</w:t>
      </w:r>
    </w:p>
    <w:p w14:paraId="30D957D2" w14:textId="279A135B" w:rsidR="003809EE" w:rsidRPr="009D3E5D" w:rsidRDefault="003809EE" w:rsidP="003809EE">
      <w:pPr>
        <w:numPr>
          <w:ilvl w:val="1"/>
          <w:numId w:val="28"/>
        </w:numPr>
        <w:spacing w:after="0" w:line="240" w:lineRule="auto"/>
        <w:ind w:left="567" w:hanging="567"/>
        <w:jc w:val="both"/>
        <w:rPr>
          <w:rFonts w:ascii="Times New Roman" w:hAnsi="Times New Roman" w:cs="Times New Roman"/>
          <w:sz w:val="24"/>
          <w:szCs w:val="24"/>
        </w:rPr>
      </w:pPr>
      <w:r w:rsidRPr="009D3E5D">
        <w:rPr>
          <w:rFonts w:ascii="Times New Roman" w:hAnsi="Times New Roman" w:cs="Times New Roman"/>
          <w:sz w:val="24"/>
          <w:szCs w:val="24"/>
        </w:rPr>
        <w:t xml:space="preserve">Izpildītājam jānodrošina būvdarbu būvuzraudzības veikšana (turpmāk – Uzraudzība) </w:t>
      </w:r>
      <w:r w:rsidR="00DC6EBA" w:rsidRPr="009D3E5D">
        <w:rPr>
          <w:rFonts w:ascii="Times New Roman" w:eastAsia="Calibri" w:hAnsi="Times New Roman" w:cs="Times New Roman"/>
          <w:bCs/>
          <w:sz w:val="24"/>
          <w:szCs w:val="24"/>
        </w:rPr>
        <w:t>Sistēmas ierīkošana</w:t>
      </w:r>
      <w:r w:rsidR="00D54C30" w:rsidRPr="009D3E5D">
        <w:rPr>
          <w:rFonts w:ascii="Times New Roman" w:eastAsia="Calibri" w:hAnsi="Times New Roman" w:cs="Times New Roman"/>
          <w:bCs/>
          <w:sz w:val="24"/>
          <w:szCs w:val="24"/>
        </w:rPr>
        <w:t>i</w:t>
      </w:r>
      <w:r w:rsidR="00DC6EBA" w:rsidRPr="009D3E5D">
        <w:rPr>
          <w:rFonts w:ascii="Times New Roman" w:eastAsia="Calibri" w:hAnsi="Times New Roman" w:cs="Times New Roman"/>
          <w:bCs/>
          <w:sz w:val="24"/>
          <w:szCs w:val="24"/>
        </w:rPr>
        <w:t xml:space="preserve"> </w:t>
      </w:r>
      <w:r w:rsidRPr="009D3E5D">
        <w:rPr>
          <w:rFonts w:ascii="Times New Roman" w:hAnsi="Times New Roman" w:cs="Times New Roman"/>
          <w:sz w:val="24"/>
          <w:szCs w:val="24"/>
        </w:rPr>
        <w:t>objekt</w:t>
      </w:r>
      <w:r w:rsidR="00D54C30" w:rsidRPr="009D3E5D">
        <w:rPr>
          <w:rFonts w:ascii="Times New Roman" w:hAnsi="Times New Roman" w:cs="Times New Roman"/>
          <w:sz w:val="24"/>
          <w:szCs w:val="24"/>
        </w:rPr>
        <w:t>ā</w:t>
      </w:r>
      <w:r w:rsidRPr="009D3E5D">
        <w:rPr>
          <w:rFonts w:ascii="Times New Roman" w:hAnsi="Times New Roman" w:cs="Times New Roman"/>
          <w:sz w:val="24"/>
          <w:szCs w:val="24"/>
        </w:rPr>
        <w:t xml:space="preserve"> </w:t>
      </w:r>
      <w:r w:rsidRPr="009D3E5D">
        <w:rPr>
          <w:rFonts w:ascii="Times New Roman" w:hAnsi="Times New Roman" w:cs="Times New Roman"/>
          <w:bCs/>
          <w:color w:val="000000" w:themeColor="text1"/>
          <w:sz w:val="24"/>
          <w:szCs w:val="24"/>
          <w:lang w:eastAsia="ru-RU"/>
        </w:rPr>
        <w:t>“</w:t>
      </w:r>
      <w:r w:rsidR="00E65DE7" w:rsidRPr="009D3E5D">
        <w:rPr>
          <w:rFonts w:ascii="Times New Roman" w:eastAsia="Calibri" w:hAnsi="Times New Roman" w:cs="Times New Roman"/>
          <w:bCs/>
          <w:sz w:val="24"/>
          <w:szCs w:val="24"/>
        </w:rPr>
        <w:t>7. Autobusu parka</w:t>
      </w:r>
      <w:r w:rsidR="00BB0139" w:rsidRPr="009D3E5D">
        <w:rPr>
          <w:rFonts w:ascii="Times New Roman" w:eastAsia="Calibri" w:hAnsi="Times New Roman" w:cs="Times New Roman"/>
          <w:bCs/>
          <w:sz w:val="24"/>
          <w:szCs w:val="24"/>
        </w:rPr>
        <w:t xml:space="preserve"> </w:t>
      </w:r>
      <w:r w:rsidRPr="009D3E5D">
        <w:rPr>
          <w:rFonts w:ascii="Times New Roman" w:eastAsia="Calibri" w:hAnsi="Times New Roman" w:cs="Times New Roman"/>
          <w:bCs/>
          <w:sz w:val="24"/>
          <w:szCs w:val="24"/>
        </w:rPr>
        <w:t xml:space="preserve"> </w:t>
      </w:r>
      <w:r w:rsidR="00BB0139" w:rsidRPr="009D3E5D">
        <w:rPr>
          <w:rFonts w:ascii="Times New Roman" w:eastAsia="Calibri" w:hAnsi="Times New Roman" w:cs="Times New Roman"/>
          <w:bCs/>
          <w:sz w:val="24"/>
          <w:szCs w:val="24"/>
        </w:rPr>
        <w:t>Vestienas 35</w:t>
      </w:r>
      <w:r w:rsidRPr="009D3E5D">
        <w:rPr>
          <w:rFonts w:ascii="Times New Roman" w:eastAsia="Calibri" w:hAnsi="Times New Roman" w:cs="Times New Roman"/>
          <w:bCs/>
          <w:sz w:val="24"/>
          <w:szCs w:val="24"/>
        </w:rPr>
        <w:t xml:space="preserve"> </w:t>
      </w:r>
      <w:r w:rsidR="00BC4D7F" w:rsidRPr="009D3E5D">
        <w:rPr>
          <w:rFonts w:ascii="Times New Roman" w:eastAsia="Calibri" w:hAnsi="Times New Roman" w:cs="Times New Roman"/>
          <w:bCs/>
          <w:sz w:val="24"/>
          <w:szCs w:val="24"/>
        </w:rPr>
        <w:t>a</w:t>
      </w:r>
      <w:r w:rsidR="00DE6D55" w:rsidRPr="009D3E5D">
        <w:rPr>
          <w:rFonts w:ascii="Times New Roman" w:eastAsia="Calibri" w:hAnsi="Times New Roman" w:cs="Times New Roman"/>
          <w:bCs/>
          <w:sz w:val="24"/>
          <w:szCs w:val="24"/>
        </w:rPr>
        <w:t>dministrācijas ēka, galvenais korpus</w:t>
      </w:r>
      <w:r w:rsidR="00C146B4" w:rsidRPr="009D3E5D">
        <w:rPr>
          <w:rFonts w:ascii="Times New Roman" w:eastAsia="Calibri" w:hAnsi="Times New Roman" w:cs="Times New Roman"/>
          <w:bCs/>
          <w:sz w:val="24"/>
          <w:szCs w:val="24"/>
        </w:rPr>
        <w:t>s</w:t>
      </w:r>
      <w:r w:rsidR="00DE6D55" w:rsidRPr="009D3E5D">
        <w:rPr>
          <w:rFonts w:ascii="Times New Roman" w:eastAsia="Calibri" w:hAnsi="Times New Roman" w:cs="Times New Roman"/>
          <w:bCs/>
          <w:sz w:val="24"/>
          <w:szCs w:val="24"/>
        </w:rPr>
        <w:t>, galven</w:t>
      </w:r>
      <w:r w:rsidR="00C23A8D" w:rsidRPr="009D3E5D">
        <w:rPr>
          <w:rFonts w:ascii="Times New Roman" w:eastAsia="Calibri" w:hAnsi="Times New Roman" w:cs="Times New Roman"/>
          <w:bCs/>
          <w:sz w:val="24"/>
          <w:szCs w:val="24"/>
        </w:rPr>
        <w:t>ais</w:t>
      </w:r>
      <w:r w:rsidR="00DE6D55" w:rsidRPr="009D3E5D">
        <w:rPr>
          <w:rFonts w:ascii="Times New Roman" w:eastAsia="Calibri" w:hAnsi="Times New Roman" w:cs="Times New Roman"/>
          <w:bCs/>
          <w:sz w:val="24"/>
          <w:szCs w:val="24"/>
        </w:rPr>
        <w:t xml:space="preserve"> remonta ceh</w:t>
      </w:r>
      <w:r w:rsidR="00D54C30" w:rsidRPr="009D3E5D">
        <w:rPr>
          <w:rFonts w:ascii="Times New Roman" w:eastAsia="Calibri" w:hAnsi="Times New Roman" w:cs="Times New Roman"/>
          <w:bCs/>
          <w:sz w:val="24"/>
          <w:szCs w:val="24"/>
        </w:rPr>
        <w:t>s</w:t>
      </w:r>
      <w:r w:rsidR="00DE6D55" w:rsidRPr="009D3E5D">
        <w:rPr>
          <w:rFonts w:ascii="Times New Roman" w:eastAsia="Calibri" w:hAnsi="Times New Roman" w:cs="Times New Roman"/>
          <w:bCs/>
          <w:sz w:val="24"/>
          <w:szCs w:val="24"/>
        </w:rPr>
        <w:t>, noliktav</w:t>
      </w:r>
      <w:r w:rsidR="00D54C30" w:rsidRPr="009D3E5D">
        <w:rPr>
          <w:rFonts w:ascii="Times New Roman" w:eastAsia="Calibri" w:hAnsi="Times New Roman" w:cs="Times New Roman"/>
          <w:bCs/>
          <w:sz w:val="24"/>
          <w:szCs w:val="24"/>
        </w:rPr>
        <w:t>a</w:t>
      </w:r>
      <w:r w:rsidR="00DE6D55" w:rsidRPr="009D3E5D">
        <w:rPr>
          <w:rFonts w:ascii="Times New Roman" w:eastAsia="Calibri" w:hAnsi="Times New Roman" w:cs="Times New Roman"/>
          <w:bCs/>
          <w:sz w:val="24"/>
          <w:szCs w:val="24"/>
        </w:rPr>
        <w:t>, katlumāja, dzinēju remonta ceh</w:t>
      </w:r>
      <w:r w:rsidR="00C23A8D" w:rsidRPr="009D3E5D">
        <w:rPr>
          <w:rFonts w:ascii="Times New Roman" w:eastAsia="Calibri" w:hAnsi="Times New Roman" w:cs="Times New Roman"/>
          <w:bCs/>
          <w:sz w:val="24"/>
          <w:szCs w:val="24"/>
        </w:rPr>
        <w:t>s</w:t>
      </w:r>
      <w:r w:rsidRPr="009D3E5D">
        <w:rPr>
          <w:rFonts w:ascii="Times New Roman" w:eastAsia="Calibri" w:hAnsi="Times New Roman" w:cs="Times New Roman"/>
          <w:sz w:val="24"/>
          <w:szCs w:val="24"/>
        </w:rPr>
        <w:t>.</w:t>
      </w:r>
    </w:p>
    <w:p w14:paraId="1D0AF0F4" w14:textId="182189AB" w:rsidR="003809EE" w:rsidRPr="009D3E5D" w:rsidRDefault="003809EE" w:rsidP="003809EE">
      <w:pPr>
        <w:numPr>
          <w:ilvl w:val="1"/>
          <w:numId w:val="28"/>
        </w:numPr>
        <w:spacing w:after="0" w:line="240" w:lineRule="auto"/>
        <w:ind w:left="567" w:hanging="567"/>
        <w:jc w:val="both"/>
        <w:rPr>
          <w:rFonts w:ascii="Times New Roman" w:hAnsi="Times New Roman" w:cs="Times New Roman"/>
          <w:iCs/>
          <w:sz w:val="24"/>
          <w:szCs w:val="24"/>
        </w:rPr>
      </w:pPr>
      <w:r w:rsidRPr="009D3E5D">
        <w:rPr>
          <w:rFonts w:ascii="Times New Roman" w:hAnsi="Times New Roman" w:cs="Times New Roman"/>
          <w:iCs/>
          <w:sz w:val="24"/>
          <w:szCs w:val="24"/>
        </w:rPr>
        <w:t xml:space="preserve">Orientējošais Uzraudzības laiks – </w:t>
      </w:r>
      <w:r w:rsidR="00DB154A" w:rsidRPr="009D3E5D">
        <w:rPr>
          <w:rFonts w:ascii="Times New Roman" w:hAnsi="Times New Roman" w:cs="Times New Roman"/>
          <w:iCs/>
          <w:sz w:val="24"/>
          <w:szCs w:val="24"/>
        </w:rPr>
        <w:t>4</w:t>
      </w:r>
      <w:r w:rsidRPr="009D3E5D">
        <w:rPr>
          <w:rFonts w:ascii="Times New Roman" w:hAnsi="Times New Roman" w:cs="Times New Roman"/>
          <w:iCs/>
          <w:sz w:val="24"/>
          <w:szCs w:val="24"/>
        </w:rPr>
        <w:t xml:space="preserve"> (četri) mēneši</w:t>
      </w:r>
      <w:r w:rsidR="00DB154A" w:rsidRPr="009D3E5D">
        <w:rPr>
          <w:rFonts w:ascii="Times New Roman" w:hAnsi="Times New Roman" w:cs="Times New Roman"/>
          <w:iCs/>
          <w:sz w:val="24"/>
          <w:szCs w:val="24"/>
        </w:rPr>
        <w:t>.</w:t>
      </w:r>
    </w:p>
    <w:p w14:paraId="47CA7610" w14:textId="77777777" w:rsidR="003809EE" w:rsidRPr="009D3E5D" w:rsidRDefault="003809EE" w:rsidP="003809EE">
      <w:pPr>
        <w:numPr>
          <w:ilvl w:val="1"/>
          <w:numId w:val="28"/>
        </w:numPr>
        <w:spacing w:after="0" w:line="240" w:lineRule="auto"/>
        <w:ind w:left="567" w:hanging="567"/>
        <w:jc w:val="both"/>
        <w:rPr>
          <w:rFonts w:ascii="Times New Roman" w:hAnsi="Times New Roman" w:cs="Times New Roman"/>
          <w:sz w:val="24"/>
          <w:szCs w:val="24"/>
        </w:rPr>
      </w:pPr>
      <w:r w:rsidRPr="009D3E5D">
        <w:rPr>
          <w:rFonts w:ascii="Times New Roman" w:hAnsi="Times New Roman" w:cs="Times New Roman"/>
          <w:sz w:val="24"/>
          <w:szCs w:val="24"/>
        </w:rPr>
        <w:t>Izpildītājam jānodrošina nepārtraukta būvniecības procesa Uzraudzība atrodoties objektā, kad vien norit būvdarbi, turklāt – arī ārpus normālā darba laika (t.sk. arī naktīs), brīvdienās un svētku dienās.</w:t>
      </w:r>
    </w:p>
    <w:p w14:paraId="170C9F97" w14:textId="75227D87" w:rsidR="003809EE" w:rsidRPr="009D3E5D" w:rsidRDefault="003809EE" w:rsidP="003809EE">
      <w:pPr>
        <w:numPr>
          <w:ilvl w:val="1"/>
          <w:numId w:val="28"/>
        </w:numPr>
        <w:spacing w:after="0" w:line="252" w:lineRule="auto"/>
        <w:ind w:left="567" w:hanging="567"/>
        <w:jc w:val="both"/>
        <w:rPr>
          <w:rFonts w:ascii="Times New Roman" w:hAnsi="Times New Roman" w:cs="Times New Roman"/>
          <w:b/>
          <w:bCs/>
          <w:sz w:val="24"/>
          <w:szCs w:val="24"/>
        </w:rPr>
      </w:pPr>
      <w:r w:rsidRPr="009D3E5D">
        <w:rPr>
          <w:rFonts w:ascii="Times New Roman" w:hAnsi="Times New Roman" w:cs="Times New Roman"/>
          <w:sz w:val="24"/>
          <w:szCs w:val="24"/>
        </w:rPr>
        <w:t xml:space="preserve">Izpildītājam jānodrošina atbildīgā būvuzrauga minimālais darba laika ieguldījums objektā ne mazāk kā 40 stundas nedēļā un ne mazāk kā 5 stundas diennaktī. </w:t>
      </w:r>
    </w:p>
    <w:p w14:paraId="406B0CC9" w14:textId="4B7F99BC" w:rsidR="003809EE" w:rsidRPr="009D3E5D" w:rsidRDefault="003809EE" w:rsidP="003809EE">
      <w:pPr>
        <w:numPr>
          <w:ilvl w:val="1"/>
          <w:numId w:val="28"/>
        </w:numPr>
        <w:spacing w:after="0" w:line="240" w:lineRule="auto"/>
        <w:ind w:left="567" w:hanging="567"/>
        <w:jc w:val="both"/>
        <w:rPr>
          <w:rFonts w:ascii="Times New Roman" w:hAnsi="Times New Roman" w:cs="Times New Roman"/>
          <w:bCs/>
          <w:sz w:val="24"/>
          <w:szCs w:val="24"/>
        </w:rPr>
      </w:pPr>
      <w:r w:rsidRPr="009D3E5D">
        <w:rPr>
          <w:rFonts w:ascii="Times New Roman" w:hAnsi="Times New Roman" w:cs="Times New Roman"/>
          <w:bCs/>
          <w:sz w:val="24"/>
          <w:szCs w:val="24"/>
        </w:rPr>
        <w:t>Izpildītājam līdz piektdienas plkst.</w:t>
      </w:r>
      <w:r w:rsidR="009D3E5D">
        <w:rPr>
          <w:rFonts w:ascii="Times New Roman" w:hAnsi="Times New Roman" w:cs="Times New Roman"/>
          <w:bCs/>
          <w:sz w:val="24"/>
          <w:szCs w:val="24"/>
        </w:rPr>
        <w:t> </w:t>
      </w:r>
      <w:r w:rsidRPr="009D3E5D">
        <w:rPr>
          <w:rFonts w:ascii="Times New Roman" w:hAnsi="Times New Roman" w:cs="Times New Roman"/>
          <w:bCs/>
          <w:sz w:val="24"/>
          <w:szCs w:val="24"/>
        </w:rPr>
        <w:t>12.00 jāiesniedz nākamās nedēļas Uzraudzības plāns, darba laika grafiku un uzraugāmos būvdarbus objektā.</w:t>
      </w:r>
    </w:p>
    <w:p w14:paraId="65D64858" w14:textId="77777777" w:rsidR="003809EE" w:rsidRPr="009D3E5D" w:rsidRDefault="003809EE" w:rsidP="003809EE">
      <w:pPr>
        <w:numPr>
          <w:ilvl w:val="1"/>
          <w:numId w:val="28"/>
        </w:numPr>
        <w:spacing w:after="0" w:line="240" w:lineRule="auto"/>
        <w:ind w:left="567" w:hanging="567"/>
        <w:jc w:val="both"/>
        <w:rPr>
          <w:rFonts w:ascii="Times New Roman" w:hAnsi="Times New Roman" w:cs="Times New Roman"/>
          <w:b/>
          <w:sz w:val="24"/>
          <w:szCs w:val="24"/>
        </w:rPr>
      </w:pPr>
      <w:r w:rsidRPr="009D3E5D">
        <w:rPr>
          <w:rFonts w:ascii="Times New Roman" w:hAnsi="Times New Roman" w:cs="Times New Roman"/>
          <w:sz w:val="24"/>
          <w:szCs w:val="24"/>
        </w:rPr>
        <w:t>Būvuzrauga prombūtnes (darbinieka slimība, atvaļinājums, u.c.) laikā vai darba līguma izbeigšanas gadījumā, izpildītājam nekavējoties jānodrošina kvalifikācijā līdzvērtīgs vai augstāk kvalificēts aizvietotājs, par to pirms tam rakstveidā informējot Pasūtītāju saskaņā ar iepirkuma līguma noteikumiem.</w:t>
      </w:r>
    </w:p>
    <w:p w14:paraId="43287C33" w14:textId="77777777" w:rsidR="00960C27" w:rsidRPr="009D3E5D" w:rsidRDefault="00960C27" w:rsidP="00960C27">
      <w:pPr>
        <w:spacing w:after="0" w:line="240" w:lineRule="auto"/>
        <w:ind w:left="567"/>
        <w:jc w:val="both"/>
        <w:rPr>
          <w:rFonts w:ascii="Times New Roman" w:hAnsi="Times New Roman" w:cs="Times New Roman"/>
          <w:b/>
          <w:sz w:val="24"/>
          <w:szCs w:val="24"/>
        </w:rPr>
      </w:pPr>
    </w:p>
    <w:p w14:paraId="33F885DE" w14:textId="1392CC25" w:rsidR="003809EE" w:rsidRPr="009D3E5D" w:rsidRDefault="003809EE" w:rsidP="003809EE">
      <w:pPr>
        <w:numPr>
          <w:ilvl w:val="0"/>
          <w:numId w:val="33"/>
        </w:numPr>
        <w:spacing w:after="0" w:line="240" w:lineRule="auto"/>
        <w:jc w:val="center"/>
        <w:rPr>
          <w:rFonts w:ascii="Times New Roman" w:hAnsi="Times New Roman" w:cs="Times New Roman"/>
          <w:b/>
          <w:sz w:val="24"/>
          <w:szCs w:val="24"/>
        </w:rPr>
      </w:pPr>
      <w:r w:rsidRPr="009D3E5D">
        <w:rPr>
          <w:rFonts w:ascii="Times New Roman" w:hAnsi="Times New Roman" w:cs="Times New Roman"/>
          <w:b/>
          <w:bCs/>
          <w:iCs/>
          <w:sz w:val="24"/>
          <w:szCs w:val="24"/>
        </w:rPr>
        <w:t>Būvdarbu apraksts</w:t>
      </w:r>
    </w:p>
    <w:p w14:paraId="251F97BB" w14:textId="77777777" w:rsidR="00DA03AA" w:rsidRPr="009D3E5D" w:rsidRDefault="00DA03AA" w:rsidP="00DA03AA">
      <w:pPr>
        <w:spacing w:after="0" w:line="240" w:lineRule="auto"/>
        <w:ind w:left="360"/>
        <w:rPr>
          <w:rFonts w:ascii="Times New Roman" w:hAnsi="Times New Roman" w:cs="Times New Roman"/>
          <w:b/>
          <w:sz w:val="24"/>
          <w:szCs w:val="24"/>
        </w:rPr>
      </w:pPr>
    </w:p>
    <w:p w14:paraId="60347209" w14:textId="3BBA0798" w:rsidR="003809EE" w:rsidRPr="009D3E5D" w:rsidRDefault="003809EE" w:rsidP="003809EE">
      <w:pPr>
        <w:pStyle w:val="ListParagraph"/>
        <w:numPr>
          <w:ilvl w:val="1"/>
          <w:numId w:val="33"/>
        </w:numPr>
        <w:spacing w:after="0" w:line="240" w:lineRule="auto"/>
        <w:jc w:val="both"/>
        <w:rPr>
          <w:rFonts w:ascii="Times New Roman" w:hAnsi="Times New Roman" w:cs="Times New Roman"/>
          <w:sz w:val="24"/>
          <w:szCs w:val="24"/>
        </w:rPr>
      </w:pPr>
      <w:r w:rsidRPr="009D3E5D">
        <w:rPr>
          <w:rFonts w:ascii="Times New Roman" w:hAnsi="Times New Roman" w:cs="Times New Roman"/>
          <w:sz w:val="24"/>
          <w:szCs w:val="24"/>
        </w:rPr>
        <w:t xml:space="preserve">Būvdarbi veicami saskaņā ar </w:t>
      </w:r>
      <w:r w:rsidR="00C2058B" w:rsidRPr="009D3E5D">
        <w:rPr>
          <w:rFonts w:ascii="Times New Roman" w:hAnsi="Times New Roman" w:cs="Times New Roman"/>
          <w:sz w:val="24"/>
          <w:szCs w:val="24"/>
        </w:rPr>
        <w:t xml:space="preserve">sabiedrības ar ierobežotu atbildību „SELS”, reģistrācijas numurs 40103733237, </w:t>
      </w:r>
      <w:r w:rsidRPr="009D3E5D">
        <w:rPr>
          <w:rFonts w:ascii="Times New Roman" w:hAnsi="Times New Roman" w:cs="Times New Roman"/>
          <w:sz w:val="24"/>
          <w:szCs w:val="24"/>
        </w:rPr>
        <w:t>izstrādāt</w:t>
      </w:r>
      <w:r w:rsidR="006B64D7" w:rsidRPr="009D3E5D">
        <w:rPr>
          <w:rFonts w:ascii="Times New Roman" w:hAnsi="Times New Roman" w:cs="Times New Roman"/>
          <w:sz w:val="24"/>
          <w:szCs w:val="24"/>
        </w:rPr>
        <w:t>o</w:t>
      </w:r>
      <w:r w:rsidRPr="009D3E5D">
        <w:rPr>
          <w:rFonts w:ascii="Times New Roman" w:hAnsi="Times New Roman" w:cs="Times New Roman"/>
          <w:sz w:val="24"/>
          <w:szCs w:val="24"/>
        </w:rPr>
        <w:t xml:space="preserve"> būvprojekt</w:t>
      </w:r>
      <w:r w:rsidR="006C0B68" w:rsidRPr="009D3E5D">
        <w:rPr>
          <w:rFonts w:ascii="Times New Roman" w:hAnsi="Times New Roman" w:cs="Times New Roman"/>
          <w:sz w:val="24"/>
          <w:szCs w:val="24"/>
        </w:rPr>
        <w:t>u</w:t>
      </w:r>
      <w:r w:rsidRPr="009D3E5D">
        <w:rPr>
          <w:rFonts w:ascii="Times New Roman" w:hAnsi="Times New Roman" w:cs="Times New Roman"/>
          <w:sz w:val="24"/>
          <w:szCs w:val="24"/>
        </w:rPr>
        <w:t xml:space="preserve"> </w:t>
      </w:r>
      <w:r w:rsidR="00C2058B" w:rsidRPr="009D3E5D">
        <w:rPr>
          <w:rFonts w:ascii="Times New Roman" w:hAnsi="Times New Roman" w:cs="Times New Roman"/>
          <w:sz w:val="24"/>
          <w:szCs w:val="24"/>
        </w:rPr>
        <w:t>„</w:t>
      </w:r>
      <w:r w:rsidR="007F5CE3" w:rsidRPr="009D3E5D">
        <w:rPr>
          <w:rFonts w:ascii="Times New Roman" w:hAnsi="Times New Roman" w:cs="Times New Roman"/>
          <w:sz w:val="24"/>
          <w:szCs w:val="24"/>
        </w:rPr>
        <w:t xml:space="preserve">7. Autobusu </w:t>
      </w:r>
      <w:r w:rsidR="00EB2D89" w:rsidRPr="009D3E5D">
        <w:rPr>
          <w:rFonts w:ascii="Times New Roman" w:hAnsi="Times New Roman" w:cs="Times New Roman"/>
          <w:sz w:val="24"/>
          <w:szCs w:val="24"/>
        </w:rPr>
        <w:t xml:space="preserve">parka </w:t>
      </w:r>
      <w:r w:rsidR="00E3032A" w:rsidRPr="009D3E5D">
        <w:rPr>
          <w:rFonts w:ascii="Times New Roman" w:hAnsi="Times New Roman" w:cs="Times New Roman"/>
          <w:sz w:val="24"/>
          <w:szCs w:val="24"/>
        </w:rPr>
        <w:t>Vestienas iela 35</w:t>
      </w:r>
      <w:r w:rsidRPr="009D3E5D">
        <w:rPr>
          <w:rFonts w:ascii="Times New Roman" w:hAnsi="Times New Roman" w:cs="Times New Roman"/>
          <w:sz w:val="24"/>
          <w:szCs w:val="24"/>
        </w:rPr>
        <w:t>, Rīga” (turpmāk</w:t>
      </w:r>
      <w:r w:rsidR="00C2058B" w:rsidRPr="009D3E5D">
        <w:rPr>
          <w:rFonts w:ascii="Times New Roman" w:hAnsi="Times New Roman" w:cs="Times New Roman"/>
          <w:sz w:val="24"/>
          <w:szCs w:val="24"/>
        </w:rPr>
        <w:t xml:space="preserve"> tekstā – </w:t>
      </w:r>
      <w:r w:rsidRPr="009D3E5D">
        <w:rPr>
          <w:rFonts w:ascii="Times New Roman" w:hAnsi="Times New Roman" w:cs="Times New Roman"/>
          <w:sz w:val="24"/>
          <w:szCs w:val="24"/>
        </w:rPr>
        <w:t>Būvprojekt</w:t>
      </w:r>
      <w:r w:rsidR="00B53670" w:rsidRPr="009D3E5D">
        <w:rPr>
          <w:rFonts w:ascii="Times New Roman" w:hAnsi="Times New Roman" w:cs="Times New Roman"/>
          <w:sz w:val="24"/>
          <w:szCs w:val="24"/>
        </w:rPr>
        <w:t>s</w:t>
      </w:r>
      <w:r w:rsidRPr="009D3E5D">
        <w:rPr>
          <w:rFonts w:ascii="Times New Roman" w:hAnsi="Times New Roman" w:cs="Times New Roman"/>
          <w:sz w:val="24"/>
          <w:szCs w:val="24"/>
        </w:rPr>
        <w:t>).</w:t>
      </w:r>
    </w:p>
    <w:p w14:paraId="59EC6F4D" w14:textId="03318A12" w:rsidR="003809EE" w:rsidRPr="009D3E5D" w:rsidRDefault="003809EE" w:rsidP="003809EE">
      <w:pPr>
        <w:pStyle w:val="ListParagraph"/>
        <w:numPr>
          <w:ilvl w:val="1"/>
          <w:numId w:val="33"/>
        </w:numPr>
        <w:spacing w:after="0" w:line="240" w:lineRule="auto"/>
        <w:jc w:val="both"/>
        <w:rPr>
          <w:rFonts w:ascii="Times New Roman" w:hAnsi="Times New Roman" w:cs="Times New Roman"/>
          <w:sz w:val="24"/>
          <w:szCs w:val="24"/>
        </w:rPr>
      </w:pPr>
      <w:r w:rsidRPr="009D3E5D">
        <w:rPr>
          <w:rFonts w:ascii="Times New Roman" w:hAnsi="Times New Roman" w:cs="Times New Roman"/>
          <w:sz w:val="24"/>
          <w:szCs w:val="24"/>
        </w:rPr>
        <w:t xml:space="preserve">Kopējā aptuvenā pārbūvējamo/izbūvējamo telpu platība 6205 m2, aptuvenais </w:t>
      </w:r>
      <w:proofErr w:type="spellStart"/>
      <w:r w:rsidRPr="009D3E5D">
        <w:rPr>
          <w:rFonts w:ascii="Times New Roman" w:hAnsi="Times New Roman" w:cs="Times New Roman"/>
          <w:sz w:val="24"/>
          <w:szCs w:val="24"/>
        </w:rPr>
        <w:t>būvapjoms</w:t>
      </w:r>
      <w:proofErr w:type="spellEnd"/>
      <w:r w:rsidRPr="009D3E5D">
        <w:rPr>
          <w:rFonts w:ascii="Times New Roman" w:hAnsi="Times New Roman" w:cs="Times New Roman"/>
          <w:sz w:val="24"/>
          <w:szCs w:val="24"/>
        </w:rPr>
        <w:t xml:space="preserve"> </w:t>
      </w:r>
      <w:r w:rsidR="00974FF6" w:rsidRPr="009D3E5D">
        <w:rPr>
          <w:rFonts w:ascii="Times New Roman" w:hAnsi="Times New Roman" w:cs="Times New Roman"/>
          <w:sz w:val="24"/>
          <w:szCs w:val="24"/>
        </w:rPr>
        <w:t>18</w:t>
      </w:r>
      <w:r w:rsidR="00960C27" w:rsidRPr="009D3E5D">
        <w:rPr>
          <w:rFonts w:ascii="Times New Roman" w:hAnsi="Times New Roman" w:cs="Times New Roman"/>
          <w:sz w:val="24"/>
          <w:szCs w:val="24"/>
        </w:rPr>
        <w:t> </w:t>
      </w:r>
      <w:r w:rsidR="00974FF6" w:rsidRPr="009D3E5D">
        <w:rPr>
          <w:rFonts w:ascii="Times New Roman" w:hAnsi="Times New Roman" w:cs="Times New Roman"/>
          <w:sz w:val="24"/>
          <w:szCs w:val="24"/>
        </w:rPr>
        <w:t>965 m2</w:t>
      </w:r>
      <w:r w:rsidRPr="009D3E5D">
        <w:rPr>
          <w:rFonts w:ascii="Times New Roman" w:hAnsi="Times New Roman" w:cs="Times New Roman"/>
          <w:sz w:val="24"/>
          <w:szCs w:val="24"/>
        </w:rPr>
        <w:t>.</w:t>
      </w:r>
    </w:p>
    <w:p w14:paraId="37DF8783" w14:textId="77777777" w:rsidR="003D4D8E" w:rsidRPr="009D3E5D" w:rsidRDefault="003D4D8E" w:rsidP="003D4D8E">
      <w:pPr>
        <w:pStyle w:val="ListParagraph"/>
        <w:spacing w:after="0" w:line="240" w:lineRule="auto"/>
        <w:jc w:val="both"/>
        <w:rPr>
          <w:rFonts w:ascii="Times New Roman" w:hAnsi="Times New Roman" w:cs="Times New Roman"/>
          <w:sz w:val="24"/>
          <w:szCs w:val="24"/>
        </w:rPr>
      </w:pPr>
    </w:p>
    <w:p w14:paraId="5A027E50" w14:textId="77777777" w:rsidR="003809EE" w:rsidRPr="009D3E5D" w:rsidRDefault="003809EE" w:rsidP="003809EE">
      <w:pPr>
        <w:keepNext/>
        <w:numPr>
          <w:ilvl w:val="0"/>
          <w:numId w:val="27"/>
        </w:numPr>
        <w:tabs>
          <w:tab w:val="clear" w:pos="360"/>
          <w:tab w:val="left" w:pos="-1701"/>
        </w:tabs>
        <w:spacing w:after="0" w:line="240" w:lineRule="auto"/>
        <w:contextualSpacing/>
        <w:jc w:val="center"/>
        <w:outlineLvl w:val="4"/>
        <w:rPr>
          <w:rFonts w:ascii="Times New Roman" w:hAnsi="Times New Roman" w:cs="Times New Roman"/>
          <w:b/>
          <w:bCs/>
          <w:iCs/>
          <w:sz w:val="24"/>
          <w:szCs w:val="24"/>
        </w:rPr>
      </w:pPr>
      <w:r w:rsidRPr="009D3E5D">
        <w:rPr>
          <w:rFonts w:ascii="Times New Roman" w:hAnsi="Times New Roman" w:cs="Times New Roman"/>
          <w:b/>
          <w:bCs/>
          <w:iCs/>
          <w:sz w:val="24"/>
          <w:szCs w:val="24"/>
        </w:rPr>
        <w:t>Būvuzraudzības pienākumi</w:t>
      </w:r>
    </w:p>
    <w:p w14:paraId="43E9EF1E" w14:textId="77777777" w:rsidR="00960C27" w:rsidRPr="009D3E5D" w:rsidRDefault="00960C27" w:rsidP="00960C27">
      <w:pPr>
        <w:keepNext/>
        <w:tabs>
          <w:tab w:val="left" w:pos="-1701"/>
        </w:tabs>
        <w:spacing w:after="0" w:line="240" w:lineRule="auto"/>
        <w:ind w:left="360"/>
        <w:contextualSpacing/>
        <w:outlineLvl w:val="4"/>
        <w:rPr>
          <w:rFonts w:ascii="Times New Roman" w:hAnsi="Times New Roman" w:cs="Times New Roman"/>
          <w:b/>
          <w:bCs/>
          <w:iCs/>
          <w:sz w:val="24"/>
          <w:szCs w:val="24"/>
        </w:rPr>
      </w:pPr>
    </w:p>
    <w:p w14:paraId="2CB4B435" w14:textId="07E3608F" w:rsidR="003809EE" w:rsidRPr="009D3E5D" w:rsidRDefault="003809EE" w:rsidP="003809EE">
      <w:pPr>
        <w:numPr>
          <w:ilvl w:val="1"/>
          <w:numId w:val="29"/>
        </w:numPr>
        <w:spacing w:after="0" w:line="240" w:lineRule="auto"/>
        <w:ind w:left="567" w:hanging="567"/>
        <w:jc w:val="both"/>
        <w:rPr>
          <w:rFonts w:ascii="Times New Roman" w:hAnsi="Times New Roman" w:cs="Times New Roman"/>
          <w:b/>
          <w:sz w:val="24"/>
          <w:szCs w:val="24"/>
        </w:rPr>
      </w:pPr>
      <w:r w:rsidRPr="009D3E5D">
        <w:rPr>
          <w:rFonts w:ascii="Times New Roman" w:hAnsi="Times New Roman" w:cs="Times New Roman"/>
          <w:sz w:val="24"/>
          <w:szCs w:val="24"/>
        </w:rPr>
        <w:t>Uzraudzība tiek veikta saskaņā ar Ministru kabineta 2014.</w:t>
      </w:r>
      <w:r w:rsidR="00960C27" w:rsidRPr="009D3E5D">
        <w:rPr>
          <w:rFonts w:ascii="Times New Roman" w:hAnsi="Times New Roman" w:cs="Times New Roman"/>
          <w:sz w:val="24"/>
          <w:szCs w:val="24"/>
        </w:rPr>
        <w:t> </w:t>
      </w:r>
      <w:r w:rsidRPr="009D3E5D">
        <w:rPr>
          <w:rFonts w:ascii="Times New Roman" w:hAnsi="Times New Roman" w:cs="Times New Roman"/>
          <w:sz w:val="24"/>
          <w:szCs w:val="24"/>
        </w:rPr>
        <w:t>gada 19.</w:t>
      </w:r>
      <w:r w:rsidR="00960C27" w:rsidRPr="009D3E5D">
        <w:rPr>
          <w:rFonts w:ascii="Times New Roman" w:hAnsi="Times New Roman" w:cs="Times New Roman"/>
          <w:sz w:val="24"/>
          <w:szCs w:val="24"/>
        </w:rPr>
        <w:t> </w:t>
      </w:r>
      <w:r w:rsidRPr="009D3E5D">
        <w:rPr>
          <w:rFonts w:ascii="Times New Roman" w:hAnsi="Times New Roman" w:cs="Times New Roman"/>
          <w:sz w:val="24"/>
          <w:szCs w:val="24"/>
        </w:rPr>
        <w:t>augusta noteikumiem Nr.</w:t>
      </w:r>
      <w:r w:rsidR="00960C27" w:rsidRPr="009D3E5D">
        <w:rPr>
          <w:rFonts w:ascii="Times New Roman" w:hAnsi="Times New Roman" w:cs="Times New Roman"/>
          <w:sz w:val="24"/>
          <w:szCs w:val="24"/>
        </w:rPr>
        <w:t> </w:t>
      </w:r>
      <w:r w:rsidRPr="009D3E5D">
        <w:rPr>
          <w:rFonts w:ascii="Times New Roman" w:hAnsi="Times New Roman" w:cs="Times New Roman"/>
          <w:sz w:val="24"/>
          <w:szCs w:val="24"/>
        </w:rPr>
        <w:t xml:space="preserve">500 „Vispārīgie būvnoteikumi” (turpmāk </w:t>
      </w:r>
      <w:r w:rsidR="00960C27" w:rsidRPr="009D3E5D">
        <w:rPr>
          <w:rFonts w:ascii="Times New Roman" w:hAnsi="Times New Roman" w:cs="Times New Roman"/>
          <w:sz w:val="24"/>
          <w:szCs w:val="24"/>
        </w:rPr>
        <w:t>tekstā –</w:t>
      </w:r>
      <w:r w:rsidRPr="009D3E5D">
        <w:rPr>
          <w:rFonts w:ascii="Times New Roman" w:hAnsi="Times New Roman" w:cs="Times New Roman"/>
          <w:sz w:val="24"/>
          <w:szCs w:val="24"/>
        </w:rPr>
        <w:t xml:space="preserve"> Vispārīgie būvnoteikumi), kā arī ievērojot citu būvniecību reglamentējošo normatīvo aktu prasības. Pēc būvdarbu pabeigšanas Izpildītājam jāveic visi būvuzrauga kompetencē ietilpstošie pasākumi objekta nodošanai ekspluatācijā (atzīmes par būvdarbu pabeigšanu saņemšanai).</w:t>
      </w:r>
    </w:p>
    <w:p w14:paraId="2B72135F" w14:textId="77777777" w:rsidR="003809EE" w:rsidRPr="009D3E5D" w:rsidRDefault="003809EE" w:rsidP="003809EE">
      <w:pPr>
        <w:numPr>
          <w:ilvl w:val="1"/>
          <w:numId w:val="29"/>
        </w:numPr>
        <w:spacing w:after="0" w:line="240" w:lineRule="auto"/>
        <w:ind w:left="567" w:hanging="567"/>
        <w:jc w:val="both"/>
        <w:rPr>
          <w:rFonts w:ascii="Times New Roman" w:hAnsi="Times New Roman" w:cs="Times New Roman"/>
          <w:b/>
          <w:sz w:val="24"/>
          <w:szCs w:val="24"/>
        </w:rPr>
      </w:pPr>
      <w:r w:rsidRPr="009D3E5D">
        <w:rPr>
          <w:rFonts w:ascii="Times New Roman" w:hAnsi="Times New Roman" w:cs="Times New Roman"/>
          <w:sz w:val="24"/>
          <w:szCs w:val="24"/>
        </w:rPr>
        <w:lastRenderedPageBreak/>
        <w:t>Izpildītājam, veicot Uzraudzību, papildus Vispārīgo būvnoteikumu prasībām, ir šādi papildus pienākumi:</w:t>
      </w:r>
    </w:p>
    <w:p w14:paraId="7863332B"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9D3E5D">
        <w:rPr>
          <w:rFonts w:ascii="Times New Roman" w:hAnsi="Times New Roman" w:cs="Times New Roman"/>
          <w:bCs/>
          <w:sz w:val="24"/>
          <w:szCs w:val="24"/>
        </w:rPr>
        <w:t>pārbaudīt, vai Būvuzņēmējam pirms būvdarbu uzsākšanas ir pienācīgā kārtā un kvalitātē sagatavoti šādi dokumenti:</w:t>
      </w:r>
    </w:p>
    <w:p w14:paraId="67303A94" w14:textId="51A5029F" w:rsidR="003809EE" w:rsidRPr="009D3E5D"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9D3E5D">
        <w:rPr>
          <w:rFonts w:ascii="Times New Roman" w:hAnsi="Times New Roman" w:cs="Times New Roman"/>
          <w:bCs/>
          <w:sz w:val="24"/>
          <w:szCs w:val="24"/>
        </w:rPr>
        <w:t xml:space="preserve">Būvuzņēmēja rīkojumi par atbildīgo būvdarbu vadītāju, attiecīgo jomu (ugunsdzēsības sistēmu būvdarbu vadīšanā, elektroietaišu izbūves darbu vadīšanā (līdz 1 </w:t>
      </w:r>
      <w:proofErr w:type="spellStart"/>
      <w:r w:rsidRPr="009D3E5D">
        <w:rPr>
          <w:rFonts w:ascii="Times New Roman" w:hAnsi="Times New Roman" w:cs="Times New Roman"/>
          <w:bCs/>
          <w:sz w:val="24"/>
          <w:szCs w:val="24"/>
        </w:rPr>
        <w:t>kV</w:t>
      </w:r>
      <w:proofErr w:type="spellEnd"/>
      <w:r w:rsidRPr="009D3E5D">
        <w:rPr>
          <w:rFonts w:ascii="Times New Roman" w:hAnsi="Times New Roman" w:cs="Times New Roman"/>
          <w:bCs/>
          <w:sz w:val="24"/>
          <w:szCs w:val="24"/>
        </w:rPr>
        <w:t>), elektronisko sakaru un tīklu būvdarbu vadīšanā būvdarbu vadītājiem, būvdarbu vadītāja palīgiem, darba aizsardzības koordinatoru, kā arī par atbildīgo personu par elektrodrošību nozīmēšanu Objektā;</w:t>
      </w:r>
    </w:p>
    <w:p w14:paraId="40443C39" w14:textId="77777777" w:rsidR="003809EE" w:rsidRPr="009D3E5D"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9D3E5D">
        <w:rPr>
          <w:rFonts w:ascii="Times New Roman" w:hAnsi="Times New Roman" w:cs="Times New Roman"/>
          <w:bCs/>
          <w:sz w:val="24"/>
          <w:szCs w:val="24"/>
        </w:rPr>
        <w:t>Būvuzņēmēja līgums par būvgružu utilizāciju;</w:t>
      </w:r>
    </w:p>
    <w:p w14:paraId="14C7253C" w14:textId="77777777" w:rsidR="003809EE" w:rsidRPr="009D3E5D"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9D3E5D">
        <w:rPr>
          <w:rFonts w:ascii="Times New Roman" w:hAnsi="Times New Roman" w:cs="Times New Roman"/>
          <w:bCs/>
          <w:sz w:val="24"/>
          <w:szCs w:val="24"/>
        </w:rPr>
        <w:t>Būvuzņēmēja un apakšuzņēmēju (darbuzņēmēju)</w:t>
      </w:r>
      <w:r w:rsidRPr="009D3E5D">
        <w:rPr>
          <w:rFonts w:ascii="Times New Roman" w:hAnsi="Times New Roman" w:cs="Times New Roman"/>
          <w:sz w:val="24"/>
          <w:szCs w:val="24"/>
        </w:rPr>
        <w:t xml:space="preserve"> </w:t>
      </w:r>
      <w:r w:rsidRPr="009D3E5D">
        <w:rPr>
          <w:rFonts w:ascii="Times New Roman" w:hAnsi="Times New Roman" w:cs="Times New Roman"/>
          <w:bCs/>
          <w:sz w:val="24"/>
          <w:szCs w:val="24"/>
        </w:rPr>
        <w:t>reģistrāciju Būvkomersantu reģistrā;</w:t>
      </w:r>
    </w:p>
    <w:p w14:paraId="36EC300F" w14:textId="77777777" w:rsidR="003809EE" w:rsidRPr="009D3E5D"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9D3E5D">
        <w:rPr>
          <w:rFonts w:ascii="Times New Roman" w:hAnsi="Times New Roman" w:cs="Times New Roman"/>
          <w:bCs/>
          <w:sz w:val="24"/>
          <w:szCs w:val="24"/>
        </w:rPr>
        <w:t>normatīvajos aktos noteiktajā kārtībā reģistrēts būvdarbu žurnāls;</w:t>
      </w:r>
    </w:p>
    <w:p w14:paraId="1DFC914F" w14:textId="77777777" w:rsidR="003809EE" w:rsidRPr="009D3E5D"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proofErr w:type="spellStart"/>
      <w:r w:rsidRPr="009D3E5D">
        <w:rPr>
          <w:rFonts w:ascii="Times New Roman" w:hAnsi="Times New Roman" w:cs="Times New Roman"/>
          <w:bCs/>
          <w:sz w:val="24"/>
          <w:szCs w:val="24"/>
        </w:rPr>
        <w:t>būvspeciālistu</w:t>
      </w:r>
      <w:proofErr w:type="spellEnd"/>
      <w:r w:rsidRPr="009D3E5D">
        <w:rPr>
          <w:rFonts w:ascii="Times New Roman" w:hAnsi="Times New Roman" w:cs="Times New Roman"/>
          <w:bCs/>
          <w:sz w:val="24"/>
          <w:szCs w:val="24"/>
        </w:rPr>
        <w:t xml:space="preserve"> būvprakses sertifikāti;</w:t>
      </w:r>
    </w:p>
    <w:p w14:paraId="7D5F3FB7" w14:textId="77777777" w:rsidR="003809EE" w:rsidRPr="009D3E5D"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9D3E5D">
        <w:rPr>
          <w:rFonts w:ascii="Times New Roman" w:hAnsi="Times New Roman" w:cs="Times New Roman"/>
          <w:bCs/>
          <w:sz w:val="24"/>
          <w:szCs w:val="24"/>
        </w:rPr>
        <w:t>darbu veikšanas projekts;</w:t>
      </w:r>
    </w:p>
    <w:p w14:paraId="4A1C3C47" w14:textId="77777777" w:rsidR="003809EE" w:rsidRPr="009D3E5D"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9D3E5D">
        <w:rPr>
          <w:rFonts w:ascii="Times New Roman" w:hAnsi="Times New Roman" w:cs="Times New Roman"/>
          <w:bCs/>
          <w:sz w:val="24"/>
          <w:szCs w:val="24"/>
        </w:rPr>
        <w:t>darba aizsardzības plāns;</w:t>
      </w:r>
    </w:p>
    <w:p w14:paraId="38413FBE" w14:textId="77777777" w:rsidR="003809EE" w:rsidRPr="009D3E5D"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9D3E5D">
        <w:rPr>
          <w:rFonts w:ascii="Times New Roman" w:hAnsi="Times New Roman" w:cs="Times New Roman"/>
          <w:bCs/>
          <w:sz w:val="24"/>
          <w:szCs w:val="24"/>
        </w:rPr>
        <w:t>Būvuzņēmēja un apakšuzņēmēju visu būvlaukumā strādājošo strādnieku saraksti ar personas kodiem un attiecīgā uzņēmuma vadītāja apstiprinājumu;</w:t>
      </w:r>
    </w:p>
    <w:p w14:paraId="3A372E98"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9D3E5D">
        <w:rPr>
          <w:rFonts w:ascii="Times New Roman" w:hAnsi="Times New Roman" w:cs="Times New Roman"/>
          <w:bCs/>
          <w:sz w:val="24"/>
          <w:szCs w:val="24"/>
        </w:rPr>
        <w:t>ne retāk kā 2 (divas) reizes mēnesī organizēt un protokolēt būvdarbu vadības sanāksmes. Sagatavot un saskaņot ar būvdarbu vadības sanāksmes dalībniekiem sanāksmes protokolus, kā arī nodrošināt protokolu izsniegšanu sanāksmes dalībniekiem 3 (trīs) darba dienu laikā pēc sanāksmes norises. Sagatavoties sanāksmei, pirms sanāksmes apzināt būtiskus jautājumus, kuri rakstveidā vismaz vienu darba dienu pirms sanāksmes iesniedzami Pasūtītājam;</w:t>
      </w:r>
    </w:p>
    <w:p w14:paraId="72035D80"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9D3E5D">
        <w:rPr>
          <w:rFonts w:ascii="Times New Roman" w:hAnsi="Times New Roman" w:cs="Times New Roman"/>
          <w:sz w:val="24"/>
          <w:szCs w:val="24"/>
        </w:rPr>
        <w:t xml:space="preserve">sadarboties un tikties ar Pasūtītāju, </w:t>
      </w:r>
      <w:proofErr w:type="spellStart"/>
      <w:r w:rsidRPr="009D3E5D">
        <w:rPr>
          <w:rFonts w:ascii="Times New Roman" w:hAnsi="Times New Roman" w:cs="Times New Roman"/>
          <w:sz w:val="24"/>
          <w:szCs w:val="24"/>
        </w:rPr>
        <w:t>autoruzraugu</w:t>
      </w:r>
      <w:proofErr w:type="spellEnd"/>
      <w:r w:rsidRPr="009D3E5D">
        <w:rPr>
          <w:rFonts w:ascii="Times New Roman" w:hAnsi="Times New Roman" w:cs="Times New Roman"/>
          <w:sz w:val="24"/>
          <w:szCs w:val="24"/>
        </w:rPr>
        <w:t>, piedalīties Būvuzņēmēja un Pasūtītāja organizētās sanāksmes, kā arī piedalīties Pasūtītāja noteiktās pārraudzības un kontroles vizītēs;</w:t>
      </w:r>
    </w:p>
    <w:p w14:paraId="0626E101"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9D3E5D">
        <w:rPr>
          <w:rFonts w:ascii="Times New Roman" w:hAnsi="Times New Roman" w:cs="Times New Roman"/>
          <w:sz w:val="24"/>
          <w:szCs w:val="24"/>
        </w:rPr>
        <w:t>nodrošināt, lai paveikto būvdarbu kvalitāte un apjomi tiktu pienācīgi pārbaudīti (t.sk., iekļaujot būvuzraudzības plānā kvalitātes pārbaužu grafiku) un dokumentēti. Izpildītājam jāseko, lai būvdarbi tiktu veikti plānotajā laikā;</w:t>
      </w:r>
    </w:p>
    <w:p w14:paraId="1C928D40"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9D3E5D">
        <w:rPr>
          <w:rFonts w:ascii="Times New Roman" w:hAnsi="Times New Roman" w:cs="Times New Roman"/>
          <w:sz w:val="24"/>
          <w:szCs w:val="24"/>
        </w:rPr>
        <w:t xml:space="preserve">pārbaudīt un ar parakstu apstiprināt paveikto būvdarbu apjomus, tai skaitā </w:t>
      </w:r>
      <w:r w:rsidRPr="009D3E5D">
        <w:rPr>
          <w:rFonts w:ascii="Times New Roman" w:hAnsi="Times New Roman" w:cs="Times New Roman"/>
          <w:bCs/>
          <w:iCs/>
          <w:sz w:val="24"/>
          <w:szCs w:val="24"/>
        </w:rPr>
        <w:t>aktu par kalendārajā mēnesī faktiski izpildīto darbu apjomu un izmaksām</w:t>
      </w:r>
      <w:r w:rsidRPr="009D3E5D">
        <w:rPr>
          <w:rFonts w:ascii="Times New Roman" w:hAnsi="Times New Roman" w:cs="Times New Roman"/>
          <w:sz w:val="24"/>
          <w:szCs w:val="24"/>
        </w:rPr>
        <w:t>;</w:t>
      </w:r>
    </w:p>
    <w:p w14:paraId="3D419855"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9D3E5D">
        <w:rPr>
          <w:rFonts w:ascii="Times New Roman" w:hAnsi="Times New Roman" w:cs="Times New Roman"/>
          <w:sz w:val="24"/>
          <w:szCs w:val="24"/>
        </w:rPr>
        <w:t>kontrolēt satiksmes organizācijas atbilstību Būvprojektam un darbu veikšanas projektam būvdarbu vietā;</w:t>
      </w:r>
    </w:p>
    <w:p w14:paraId="187DC4AE" w14:textId="77777777" w:rsidR="003809EE" w:rsidRPr="009D3E5D" w:rsidRDefault="003809EE" w:rsidP="003809EE">
      <w:pPr>
        <w:pStyle w:val="ListParagraph"/>
        <w:numPr>
          <w:ilvl w:val="2"/>
          <w:numId w:val="30"/>
        </w:numPr>
        <w:spacing w:after="0" w:line="240" w:lineRule="auto"/>
        <w:ind w:left="1418" w:hanging="851"/>
        <w:jc w:val="both"/>
        <w:rPr>
          <w:rFonts w:ascii="Times New Roman" w:hAnsi="Times New Roman" w:cs="Times New Roman"/>
          <w:bCs/>
          <w:sz w:val="24"/>
          <w:szCs w:val="24"/>
        </w:rPr>
      </w:pPr>
      <w:r w:rsidRPr="009D3E5D">
        <w:rPr>
          <w:rFonts w:ascii="Times New Roman" w:hAnsi="Times New Roman" w:cs="Times New Roman"/>
          <w:bCs/>
          <w:sz w:val="24"/>
          <w:szCs w:val="24"/>
        </w:rPr>
        <w:t>kontrolēt un veicināt būvdarbu veikšanu saskaņā ar būvdarbu līguma noteikumiem;</w:t>
      </w:r>
    </w:p>
    <w:p w14:paraId="2BEF0BD9"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9D3E5D">
        <w:rPr>
          <w:rFonts w:ascii="Times New Roman" w:hAnsi="Times New Roman" w:cs="Times New Roman"/>
          <w:sz w:val="24"/>
          <w:szCs w:val="24"/>
        </w:rPr>
        <w:t>veikt visus mērījumus un pārbaudes, kas nepieciešamas, lai pārliecinātos par būvdarbu un būvdarbos pielietoto materiālu atbilstību būvdarbu līguma prasībām;</w:t>
      </w:r>
    </w:p>
    <w:p w14:paraId="0CA645FF" w14:textId="13C44025" w:rsidR="003809EE" w:rsidRPr="009D3E5D"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9D3E5D">
        <w:rPr>
          <w:rFonts w:ascii="Times New Roman" w:hAnsi="Times New Roman" w:cs="Times New Roman"/>
          <w:bCs/>
          <w:sz w:val="24"/>
          <w:szCs w:val="24"/>
        </w:rPr>
        <w:t>pieprasīt segto darbu atsegšanu, ja rodas šaubas par kāda darba izpildes kvalitāti un atbilstību Būvprojektam;</w:t>
      </w:r>
    </w:p>
    <w:p w14:paraId="61D80A05"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9D3E5D">
        <w:rPr>
          <w:rFonts w:ascii="Times New Roman" w:hAnsi="Times New Roman" w:cs="Times New Roman"/>
          <w:bCs/>
          <w:sz w:val="24"/>
          <w:szCs w:val="24"/>
        </w:rPr>
        <w:t>ja Būvuzņēmējs piedāvā alternatīvu risinājumu būvizstrādājumiem un iekārtām, izskatīt materiālu un iekārtu atbilstību Būvprojektā noteiktajām prasībām un sniegt atzinumu un priekšlikumus Pasūtītājam par būvizstrādājuma piemērotību;</w:t>
      </w:r>
    </w:p>
    <w:p w14:paraId="38055F79"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9D3E5D">
        <w:rPr>
          <w:rFonts w:ascii="Times New Roman" w:hAnsi="Times New Roman" w:cs="Times New Roman"/>
          <w:bCs/>
          <w:sz w:val="24"/>
          <w:szCs w:val="24"/>
        </w:rPr>
        <w:t>piedalīties Būvuzņēmēja darbu kvalitātes pārbaudēs un, ja nepieciešams organizēt attiecīgas no Būvuzņēmēja neatkarīgas kvalitātes pārbaudes, tostarp nodot materiālu paraugus testēšanai neatkarīgajās akreditētās laboratorijās;</w:t>
      </w:r>
    </w:p>
    <w:p w14:paraId="412C6FE3"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9D3E5D">
        <w:rPr>
          <w:rFonts w:ascii="Times New Roman" w:hAnsi="Times New Roman" w:cs="Times New Roman"/>
          <w:sz w:val="24"/>
          <w:szCs w:val="24"/>
        </w:rPr>
        <w:t xml:space="preserve">dot </w:t>
      </w:r>
      <w:r w:rsidRPr="009D3E5D">
        <w:rPr>
          <w:rFonts w:ascii="Times New Roman" w:hAnsi="Times New Roman" w:cs="Times New Roman"/>
          <w:bCs/>
          <w:sz w:val="24"/>
          <w:szCs w:val="24"/>
        </w:rPr>
        <w:t>Būvuzņēmēja</w:t>
      </w:r>
      <w:r w:rsidRPr="009D3E5D">
        <w:rPr>
          <w:rFonts w:ascii="Times New Roman" w:hAnsi="Times New Roman" w:cs="Times New Roman"/>
          <w:sz w:val="24"/>
          <w:szCs w:val="24"/>
        </w:rPr>
        <w:t>m nepieciešamos rīkojumus, saskaņojumus un apstiprinājumus;</w:t>
      </w:r>
    </w:p>
    <w:p w14:paraId="60CD2384"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9D3E5D">
        <w:rPr>
          <w:rFonts w:ascii="Times New Roman" w:hAnsi="Times New Roman" w:cs="Times New Roman"/>
          <w:sz w:val="24"/>
          <w:szCs w:val="24"/>
        </w:rPr>
        <w:lastRenderedPageBreak/>
        <w:t xml:space="preserve">dot </w:t>
      </w:r>
      <w:r w:rsidRPr="009D3E5D">
        <w:rPr>
          <w:rFonts w:ascii="Times New Roman" w:hAnsi="Times New Roman" w:cs="Times New Roman"/>
          <w:bCs/>
          <w:sz w:val="24"/>
          <w:szCs w:val="24"/>
        </w:rPr>
        <w:t>Būvuzņēmēja</w:t>
      </w:r>
      <w:r w:rsidRPr="009D3E5D">
        <w:rPr>
          <w:rFonts w:ascii="Times New Roman" w:hAnsi="Times New Roman" w:cs="Times New Roman"/>
          <w:sz w:val="24"/>
          <w:szCs w:val="24"/>
        </w:rPr>
        <w:t xml:space="preserve">m norādījumus par būvdarbu izpildi un defektu novēršanu. Būvprojekta nepilnību gadījumā konsultēties ar </w:t>
      </w:r>
      <w:proofErr w:type="spellStart"/>
      <w:r w:rsidRPr="009D3E5D">
        <w:rPr>
          <w:rFonts w:ascii="Times New Roman" w:hAnsi="Times New Roman" w:cs="Times New Roman"/>
          <w:sz w:val="24"/>
          <w:szCs w:val="24"/>
        </w:rPr>
        <w:t>autoruzraugu</w:t>
      </w:r>
      <w:proofErr w:type="spellEnd"/>
      <w:r w:rsidRPr="009D3E5D">
        <w:rPr>
          <w:rFonts w:ascii="Times New Roman" w:hAnsi="Times New Roman" w:cs="Times New Roman"/>
          <w:sz w:val="24"/>
          <w:szCs w:val="24"/>
        </w:rPr>
        <w:t xml:space="preserve"> un Pasūtītāju un sniegt priekšlikumus par risinājumiem par izmaiņām būvprojektā, kā arī novērtēt sagatavotos risinājumus un saskaņot tos;</w:t>
      </w:r>
    </w:p>
    <w:p w14:paraId="38D866CE" w14:textId="77777777" w:rsidR="003809EE" w:rsidRPr="009D3E5D"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9D3E5D">
        <w:rPr>
          <w:rFonts w:ascii="Times New Roman" w:hAnsi="Times New Roman" w:cs="Times New Roman"/>
          <w:sz w:val="24"/>
          <w:szCs w:val="24"/>
        </w:rPr>
        <w:t xml:space="preserve">pirms iesniegšanas Pasūtītājam izskatīt un saskaņot </w:t>
      </w:r>
      <w:r w:rsidRPr="009D3E5D">
        <w:rPr>
          <w:rFonts w:ascii="Times New Roman" w:hAnsi="Times New Roman" w:cs="Times New Roman"/>
          <w:bCs/>
          <w:sz w:val="24"/>
          <w:szCs w:val="24"/>
        </w:rPr>
        <w:t>Būvuzņēmēja</w:t>
      </w:r>
      <w:r w:rsidRPr="009D3E5D">
        <w:rPr>
          <w:rFonts w:ascii="Times New Roman" w:hAnsi="Times New Roman" w:cs="Times New Roman"/>
          <w:sz w:val="24"/>
          <w:szCs w:val="24"/>
        </w:rPr>
        <w:t xml:space="preserve"> iesniegtos konstatācijas aktus par:</w:t>
      </w:r>
    </w:p>
    <w:p w14:paraId="60ECBD3B" w14:textId="77777777" w:rsidR="003809EE" w:rsidRPr="009D3E5D" w:rsidRDefault="003809EE" w:rsidP="003809EE">
      <w:pPr>
        <w:numPr>
          <w:ilvl w:val="3"/>
          <w:numId w:val="31"/>
        </w:numPr>
        <w:spacing w:after="0" w:line="240" w:lineRule="auto"/>
        <w:ind w:left="2410" w:hanging="992"/>
        <w:jc w:val="both"/>
        <w:rPr>
          <w:rFonts w:ascii="Times New Roman" w:hAnsi="Times New Roman" w:cs="Times New Roman"/>
          <w:b/>
          <w:sz w:val="24"/>
          <w:szCs w:val="24"/>
        </w:rPr>
      </w:pPr>
      <w:r w:rsidRPr="009D3E5D">
        <w:rPr>
          <w:rFonts w:ascii="Times New Roman" w:hAnsi="Times New Roman" w:cs="Times New Roman"/>
          <w:sz w:val="24"/>
          <w:szCs w:val="24"/>
        </w:rPr>
        <w:t>būvprojekta kļūdām;</w:t>
      </w:r>
    </w:p>
    <w:p w14:paraId="75247CD0" w14:textId="77777777" w:rsidR="003809EE" w:rsidRPr="009D3E5D" w:rsidRDefault="003809EE" w:rsidP="003809EE">
      <w:pPr>
        <w:numPr>
          <w:ilvl w:val="3"/>
          <w:numId w:val="31"/>
        </w:numPr>
        <w:spacing w:after="0" w:line="240" w:lineRule="auto"/>
        <w:ind w:left="2410" w:hanging="992"/>
        <w:jc w:val="both"/>
        <w:rPr>
          <w:rFonts w:ascii="Times New Roman" w:hAnsi="Times New Roman" w:cs="Times New Roman"/>
          <w:b/>
          <w:sz w:val="24"/>
          <w:szCs w:val="24"/>
        </w:rPr>
      </w:pPr>
      <w:r w:rsidRPr="009D3E5D">
        <w:rPr>
          <w:rFonts w:ascii="Times New Roman" w:hAnsi="Times New Roman" w:cs="Times New Roman"/>
          <w:sz w:val="24"/>
          <w:szCs w:val="24"/>
        </w:rPr>
        <w:t>apjoma, materiālu un citām konstatētām neatbilstībām, kas apdraud būvdarbu kvalitāti, termiņus, izmaksas un satiksmes drošību;</w:t>
      </w:r>
    </w:p>
    <w:p w14:paraId="13D5257C" w14:textId="77777777" w:rsidR="003809EE" w:rsidRPr="009D3E5D" w:rsidRDefault="003809EE" w:rsidP="003809EE">
      <w:pPr>
        <w:numPr>
          <w:ilvl w:val="3"/>
          <w:numId w:val="31"/>
        </w:numPr>
        <w:spacing w:after="0" w:line="240" w:lineRule="auto"/>
        <w:ind w:left="2410" w:hanging="992"/>
        <w:jc w:val="both"/>
        <w:rPr>
          <w:rFonts w:ascii="Times New Roman" w:hAnsi="Times New Roman" w:cs="Times New Roman"/>
          <w:b/>
          <w:sz w:val="24"/>
          <w:szCs w:val="24"/>
        </w:rPr>
      </w:pPr>
      <w:r w:rsidRPr="009D3E5D">
        <w:rPr>
          <w:rFonts w:ascii="Times New Roman" w:hAnsi="Times New Roman" w:cs="Times New Roman"/>
          <w:sz w:val="24"/>
          <w:szCs w:val="24"/>
        </w:rPr>
        <w:t xml:space="preserve">projekta neatbilstību situācijai dabā, piemēram, </w:t>
      </w:r>
      <w:r w:rsidRPr="009D3E5D">
        <w:rPr>
          <w:rFonts w:ascii="Times New Roman" w:eastAsia="Calibri" w:hAnsi="Times New Roman" w:cs="Times New Roman"/>
          <w:sz w:val="24"/>
          <w:szCs w:val="24"/>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9D3E5D">
        <w:rPr>
          <w:rFonts w:ascii="Times New Roman" w:eastAsia="Calibri" w:hAnsi="Times New Roman" w:cs="Times New Roman"/>
          <w:sz w:val="24"/>
          <w:szCs w:val="24"/>
        </w:rPr>
        <w:t>inženierrisinājumu</w:t>
      </w:r>
      <w:proofErr w:type="spellEnd"/>
      <w:r w:rsidRPr="009D3E5D">
        <w:rPr>
          <w:rFonts w:ascii="Times New Roman" w:eastAsia="Calibri" w:hAnsi="Times New Roman" w:cs="Times New Roman"/>
          <w:sz w:val="24"/>
          <w:szCs w:val="24"/>
        </w:rPr>
        <w:t>.</w:t>
      </w:r>
    </w:p>
    <w:p w14:paraId="730BCB81" w14:textId="77777777" w:rsidR="003809EE" w:rsidRPr="009D3E5D" w:rsidRDefault="003809EE" w:rsidP="003809EE">
      <w:pPr>
        <w:numPr>
          <w:ilvl w:val="2"/>
          <w:numId w:val="30"/>
        </w:numPr>
        <w:spacing w:after="0" w:line="240" w:lineRule="auto"/>
        <w:jc w:val="both"/>
        <w:rPr>
          <w:rFonts w:ascii="Times New Roman" w:hAnsi="Times New Roman" w:cs="Times New Roman"/>
          <w:b/>
          <w:sz w:val="24"/>
          <w:szCs w:val="24"/>
        </w:rPr>
      </w:pPr>
      <w:r w:rsidRPr="009D3E5D">
        <w:rPr>
          <w:rFonts w:ascii="Times New Roman" w:hAnsi="Times New Roman" w:cs="Times New Roman"/>
          <w:sz w:val="24"/>
          <w:szCs w:val="24"/>
        </w:rPr>
        <w:t xml:space="preserve">kopā ar saskaņotiem Būvuzņēmēja konstatācijas aktiem iesniegt situācijas vērtējumu un risinājumu, nepieciešamības gadījumā piesaistot </w:t>
      </w:r>
      <w:proofErr w:type="spellStart"/>
      <w:r w:rsidRPr="009D3E5D">
        <w:rPr>
          <w:rFonts w:ascii="Times New Roman" w:hAnsi="Times New Roman" w:cs="Times New Roman"/>
          <w:sz w:val="24"/>
          <w:szCs w:val="24"/>
        </w:rPr>
        <w:t>autoruzraugu</w:t>
      </w:r>
      <w:proofErr w:type="spellEnd"/>
      <w:r w:rsidRPr="009D3E5D">
        <w:rPr>
          <w:rFonts w:ascii="Times New Roman" w:hAnsi="Times New Roman" w:cs="Times New Roman"/>
          <w:sz w:val="24"/>
          <w:szCs w:val="24"/>
        </w:rPr>
        <w:t>;</w:t>
      </w:r>
    </w:p>
    <w:p w14:paraId="268AFC51" w14:textId="77777777" w:rsidR="003809EE" w:rsidRPr="009D3E5D" w:rsidRDefault="003809EE" w:rsidP="003809EE">
      <w:pPr>
        <w:numPr>
          <w:ilvl w:val="2"/>
          <w:numId w:val="30"/>
        </w:numPr>
        <w:spacing w:after="0" w:line="240" w:lineRule="auto"/>
        <w:jc w:val="both"/>
        <w:rPr>
          <w:rFonts w:ascii="Times New Roman" w:hAnsi="Times New Roman" w:cs="Times New Roman"/>
          <w:b/>
          <w:sz w:val="24"/>
          <w:szCs w:val="24"/>
        </w:rPr>
      </w:pPr>
      <w:r w:rsidRPr="009D3E5D">
        <w:rPr>
          <w:rFonts w:ascii="Times New Roman" w:hAnsi="Times New Roman" w:cs="Times New Roman"/>
          <w:sz w:val="24"/>
          <w:szCs w:val="24"/>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9D3E5D">
        <w:rPr>
          <w:rFonts w:ascii="Times New Roman" w:hAnsi="Times New Roman" w:cs="Times New Roman"/>
          <w:sz w:val="24"/>
          <w:szCs w:val="24"/>
        </w:rPr>
        <w:t>autoruzraugu</w:t>
      </w:r>
      <w:proofErr w:type="spellEnd"/>
      <w:r w:rsidRPr="009D3E5D">
        <w:rPr>
          <w:rFonts w:ascii="Times New Roman" w:hAnsi="Times New Roman" w:cs="Times New Roman"/>
          <w:sz w:val="24"/>
          <w:szCs w:val="24"/>
        </w:rPr>
        <w:t>.</w:t>
      </w:r>
    </w:p>
    <w:p w14:paraId="3CFE6AFF" w14:textId="77777777" w:rsidR="003809EE" w:rsidRPr="009D3E5D" w:rsidRDefault="003809EE" w:rsidP="003809EE">
      <w:pPr>
        <w:pStyle w:val="ListParagraph"/>
        <w:numPr>
          <w:ilvl w:val="1"/>
          <w:numId w:val="30"/>
        </w:numPr>
        <w:spacing w:after="0" w:line="240" w:lineRule="auto"/>
        <w:jc w:val="both"/>
        <w:rPr>
          <w:rFonts w:ascii="Times New Roman" w:hAnsi="Times New Roman" w:cs="Times New Roman"/>
          <w:sz w:val="24"/>
          <w:szCs w:val="24"/>
        </w:rPr>
      </w:pPr>
      <w:r w:rsidRPr="009D3E5D">
        <w:rPr>
          <w:rFonts w:ascii="Times New Roman" w:hAnsi="Times New Roman" w:cs="Times New Roman"/>
          <w:sz w:val="24"/>
          <w:szCs w:val="24"/>
        </w:rPr>
        <w:t>Izpildītājs nav pilnvarots bez iepriekšējas saskaņošanas ar Pasūtītāju un bez attiecīga Pasūtītāja lēmuma:</w:t>
      </w:r>
    </w:p>
    <w:p w14:paraId="075B7BA0" w14:textId="77777777" w:rsidR="003809EE" w:rsidRPr="009D3E5D" w:rsidRDefault="003809EE" w:rsidP="003809EE">
      <w:pPr>
        <w:pStyle w:val="ListParagraph"/>
        <w:numPr>
          <w:ilvl w:val="2"/>
          <w:numId w:val="30"/>
        </w:numPr>
        <w:spacing w:after="0" w:line="240" w:lineRule="auto"/>
        <w:jc w:val="both"/>
        <w:rPr>
          <w:rFonts w:ascii="Times New Roman" w:hAnsi="Times New Roman" w:cs="Times New Roman"/>
          <w:sz w:val="24"/>
          <w:szCs w:val="24"/>
        </w:rPr>
      </w:pPr>
      <w:r w:rsidRPr="009D3E5D">
        <w:rPr>
          <w:rFonts w:ascii="Times New Roman" w:hAnsi="Times New Roman" w:cs="Times New Roman"/>
          <w:sz w:val="24"/>
          <w:szCs w:val="24"/>
        </w:rPr>
        <w:t>apstiprināt jebkuras Būvprojekta izmaiņas, tostarp kuras samazina vai palielina būvdarbu apjomu;</w:t>
      </w:r>
    </w:p>
    <w:p w14:paraId="5BA26B6F" w14:textId="77777777" w:rsidR="003809EE" w:rsidRPr="009D3E5D" w:rsidRDefault="003809EE" w:rsidP="003809EE">
      <w:pPr>
        <w:pStyle w:val="ListParagraph"/>
        <w:numPr>
          <w:ilvl w:val="2"/>
          <w:numId w:val="30"/>
        </w:numPr>
        <w:spacing w:after="0" w:line="240" w:lineRule="auto"/>
        <w:jc w:val="both"/>
        <w:rPr>
          <w:rFonts w:ascii="Times New Roman" w:hAnsi="Times New Roman" w:cs="Times New Roman"/>
          <w:sz w:val="24"/>
          <w:szCs w:val="24"/>
        </w:rPr>
      </w:pPr>
      <w:r w:rsidRPr="009D3E5D">
        <w:rPr>
          <w:rFonts w:ascii="Times New Roman" w:hAnsi="Times New Roman" w:cs="Times New Roman"/>
          <w:sz w:val="24"/>
          <w:szCs w:val="24"/>
        </w:rPr>
        <w:t>mainīt būvdarbu veikšanas termiņu;</w:t>
      </w:r>
    </w:p>
    <w:p w14:paraId="01007804" w14:textId="77777777" w:rsidR="003809EE" w:rsidRPr="009D3E5D" w:rsidRDefault="003809EE" w:rsidP="003809EE">
      <w:pPr>
        <w:pStyle w:val="ListParagraph"/>
        <w:numPr>
          <w:ilvl w:val="2"/>
          <w:numId w:val="30"/>
        </w:numPr>
        <w:spacing w:after="0" w:line="240" w:lineRule="auto"/>
        <w:jc w:val="both"/>
        <w:rPr>
          <w:rFonts w:ascii="Times New Roman" w:hAnsi="Times New Roman" w:cs="Times New Roman"/>
          <w:sz w:val="24"/>
          <w:szCs w:val="24"/>
        </w:rPr>
      </w:pPr>
      <w:r w:rsidRPr="009D3E5D">
        <w:rPr>
          <w:rFonts w:ascii="Times New Roman" w:hAnsi="Times New Roman" w:cs="Times New Roman"/>
          <w:sz w:val="24"/>
          <w:szCs w:val="24"/>
        </w:rPr>
        <w:t>apstiprināt būvizstrādājumu vai darba izmaksu vienības cenu, Būvprojekta un specifikāciju (tehnoloģiju, konstrukciju, materiālu) grozījumus.</w:t>
      </w:r>
    </w:p>
    <w:p w14:paraId="0A08DA25" w14:textId="77777777" w:rsidR="003809EE" w:rsidRPr="009D3E5D" w:rsidRDefault="003809EE" w:rsidP="003809EE">
      <w:pPr>
        <w:contextualSpacing/>
        <w:jc w:val="both"/>
        <w:rPr>
          <w:rFonts w:ascii="Times New Roman" w:hAnsi="Times New Roman" w:cs="Times New Roman"/>
          <w:sz w:val="24"/>
          <w:szCs w:val="24"/>
        </w:rPr>
      </w:pPr>
    </w:p>
    <w:p w14:paraId="10A562C3" w14:textId="77777777" w:rsidR="003809EE" w:rsidRPr="009D3E5D" w:rsidRDefault="003809EE" w:rsidP="003809EE">
      <w:pPr>
        <w:keepNext/>
        <w:numPr>
          <w:ilvl w:val="0"/>
          <w:numId w:val="27"/>
        </w:numPr>
        <w:tabs>
          <w:tab w:val="clear" w:pos="360"/>
        </w:tabs>
        <w:spacing w:after="0" w:line="240" w:lineRule="auto"/>
        <w:jc w:val="center"/>
        <w:outlineLvl w:val="4"/>
        <w:rPr>
          <w:rFonts w:ascii="Times New Roman" w:hAnsi="Times New Roman" w:cs="Times New Roman"/>
          <w:b/>
          <w:bCs/>
          <w:iCs/>
          <w:sz w:val="24"/>
          <w:szCs w:val="24"/>
        </w:rPr>
      </w:pPr>
      <w:r w:rsidRPr="009D3E5D">
        <w:rPr>
          <w:rFonts w:ascii="Times New Roman" w:hAnsi="Times New Roman" w:cs="Times New Roman"/>
          <w:b/>
          <w:bCs/>
          <w:iCs/>
          <w:sz w:val="24"/>
          <w:szCs w:val="24"/>
        </w:rPr>
        <w:t>Atskaites</w:t>
      </w:r>
    </w:p>
    <w:p w14:paraId="23C4244F" w14:textId="77777777" w:rsidR="00E74B49" w:rsidRPr="009D3E5D" w:rsidRDefault="00E74B49" w:rsidP="00E74B49">
      <w:pPr>
        <w:keepNext/>
        <w:spacing w:after="0" w:line="240" w:lineRule="auto"/>
        <w:ind w:left="360"/>
        <w:outlineLvl w:val="4"/>
        <w:rPr>
          <w:rFonts w:ascii="Times New Roman" w:hAnsi="Times New Roman" w:cs="Times New Roman"/>
          <w:b/>
          <w:bCs/>
          <w:iCs/>
          <w:sz w:val="24"/>
          <w:szCs w:val="24"/>
        </w:rPr>
      </w:pPr>
    </w:p>
    <w:p w14:paraId="33CA7CFD" w14:textId="77777777" w:rsidR="003809EE" w:rsidRPr="009D3E5D"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9D3E5D">
        <w:rPr>
          <w:rFonts w:ascii="Times New Roman" w:hAnsi="Times New Roman" w:cs="Times New Roman"/>
          <w:sz w:val="24"/>
          <w:szCs w:val="24"/>
        </w:rPr>
        <w:t>Izpildītājs sagatavo un iesniedz Pasūtītājam pārskatu par būvuzraudzības plānā norādīto pasākumu savlaicīgu izpildi saskaņā ar Vispārīgiem būvnoteikumiem.</w:t>
      </w:r>
    </w:p>
    <w:p w14:paraId="7A29C332" w14:textId="77777777" w:rsidR="003809EE" w:rsidRPr="009D3E5D"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9D3E5D">
        <w:rPr>
          <w:rFonts w:ascii="Times New Roman" w:hAnsi="Times New Roman" w:cs="Times New Roman"/>
          <w:sz w:val="24"/>
          <w:szCs w:val="24"/>
        </w:rPr>
        <w:t>Darbu uzsākšanas atskaiti Izpildītājs iesniedz Pasūtītājam 14 (četrpadsmit) darba dienu laikā no būvdarbu uzsākšanas, kurā iekļauj šādu informāciju:</w:t>
      </w:r>
    </w:p>
    <w:p w14:paraId="2F325016" w14:textId="77777777" w:rsidR="003809EE" w:rsidRPr="009D3E5D" w:rsidRDefault="003809EE" w:rsidP="003809EE">
      <w:pPr>
        <w:ind w:left="567"/>
        <w:contextualSpacing/>
        <w:jc w:val="both"/>
        <w:rPr>
          <w:rFonts w:ascii="Times New Roman" w:hAnsi="Times New Roman" w:cs="Times New Roman"/>
          <w:sz w:val="24"/>
          <w:szCs w:val="24"/>
        </w:rPr>
      </w:pPr>
      <w:r w:rsidRPr="009D3E5D">
        <w:rPr>
          <w:rFonts w:ascii="Times New Roman" w:hAnsi="Times New Roman" w:cs="Times New Roman"/>
          <w:sz w:val="24"/>
          <w:szCs w:val="24"/>
        </w:rPr>
        <w:t>4.2.1. uzraudzības personāla grafiks pa dienām, iekļaujot un norādot tajā visu būvuzraugu darba patēriņu stundās; grafiks jāgatavo, pamatojoties uz Būvuzņēmēja būvdarbu izpildes grafiku;</w:t>
      </w:r>
    </w:p>
    <w:p w14:paraId="3837220D" w14:textId="77777777" w:rsidR="003809EE" w:rsidRPr="009D3E5D" w:rsidRDefault="003809EE" w:rsidP="003809EE">
      <w:pPr>
        <w:ind w:left="567"/>
        <w:contextualSpacing/>
        <w:jc w:val="both"/>
        <w:rPr>
          <w:rFonts w:ascii="Times New Roman" w:hAnsi="Times New Roman" w:cs="Times New Roman"/>
          <w:sz w:val="24"/>
          <w:szCs w:val="24"/>
        </w:rPr>
      </w:pPr>
      <w:r w:rsidRPr="009D3E5D">
        <w:rPr>
          <w:rFonts w:ascii="Times New Roman" w:hAnsi="Times New Roman" w:cs="Times New Roman"/>
          <w:sz w:val="24"/>
          <w:szCs w:val="24"/>
        </w:rPr>
        <w:t>4.2.2. būvdarbu kvalitātes kontroles plāns;</w:t>
      </w:r>
    </w:p>
    <w:p w14:paraId="36222032" w14:textId="77777777" w:rsidR="003809EE" w:rsidRPr="009D3E5D" w:rsidRDefault="003809EE" w:rsidP="003809EE">
      <w:pPr>
        <w:ind w:left="567"/>
        <w:contextualSpacing/>
        <w:jc w:val="both"/>
        <w:rPr>
          <w:rFonts w:ascii="Times New Roman" w:hAnsi="Times New Roman" w:cs="Times New Roman"/>
          <w:sz w:val="24"/>
          <w:szCs w:val="24"/>
        </w:rPr>
      </w:pPr>
      <w:r w:rsidRPr="009D3E5D">
        <w:rPr>
          <w:rFonts w:ascii="Times New Roman" w:hAnsi="Times New Roman" w:cs="Times New Roman"/>
          <w:sz w:val="24"/>
          <w:szCs w:val="24"/>
        </w:rPr>
        <w:t>4.2.3. uzraudzības un būvdarbu dokumentu aprites shēma;</w:t>
      </w:r>
    </w:p>
    <w:p w14:paraId="5639DEFA" w14:textId="77777777" w:rsidR="003809EE" w:rsidRPr="009D3E5D" w:rsidRDefault="003809EE" w:rsidP="003809EE">
      <w:pPr>
        <w:ind w:left="567"/>
        <w:contextualSpacing/>
        <w:jc w:val="both"/>
        <w:rPr>
          <w:rFonts w:ascii="Times New Roman" w:hAnsi="Times New Roman" w:cs="Times New Roman"/>
          <w:sz w:val="24"/>
          <w:szCs w:val="24"/>
        </w:rPr>
      </w:pPr>
      <w:r w:rsidRPr="009D3E5D">
        <w:rPr>
          <w:rFonts w:ascii="Times New Roman" w:hAnsi="Times New Roman" w:cs="Times New Roman"/>
          <w:sz w:val="24"/>
          <w:szCs w:val="24"/>
        </w:rPr>
        <w:t>4.2.4. par Būvprojektā konstatētajiem un paredzamajiem riskiem (neparedzēti darbi, komunikāciju pārcelšana un citas Būvprojektā neiekļautas lietas);</w:t>
      </w:r>
    </w:p>
    <w:p w14:paraId="052BFB3C" w14:textId="77777777" w:rsidR="003809EE" w:rsidRPr="009D3E5D" w:rsidRDefault="003809EE" w:rsidP="003809EE">
      <w:pPr>
        <w:ind w:left="567"/>
        <w:contextualSpacing/>
        <w:jc w:val="both"/>
        <w:rPr>
          <w:rFonts w:ascii="Times New Roman" w:hAnsi="Times New Roman" w:cs="Times New Roman"/>
          <w:sz w:val="24"/>
          <w:szCs w:val="24"/>
        </w:rPr>
      </w:pPr>
      <w:r w:rsidRPr="009D3E5D">
        <w:rPr>
          <w:rFonts w:ascii="Times New Roman" w:hAnsi="Times New Roman" w:cs="Times New Roman"/>
          <w:sz w:val="24"/>
          <w:szCs w:val="24"/>
        </w:rPr>
        <w:t>4.2.5. cita informācija, ja tās sniegšana izriet no līguma par būvuzraudzības veikšanu vai ja tādas sniegšanu, papildus minētajam, pieprasa Pasūtītājs.</w:t>
      </w:r>
    </w:p>
    <w:p w14:paraId="0351DB2E" w14:textId="77777777" w:rsidR="003809EE" w:rsidRPr="009D3E5D" w:rsidRDefault="003809EE" w:rsidP="003809EE">
      <w:pPr>
        <w:numPr>
          <w:ilvl w:val="1"/>
          <w:numId w:val="32"/>
        </w:numPr>
        <w:tabs>
          <w:tab w:val="clear" w:pos="0"/>
          <w:tab w:val="num" w:pos="57"/>
        </w:tabs>
        <w:spacing w:after="0" w:line="240" w:lineRule="auto"/>
        <w:ind w:left="567" w:hanging="567"/>
        <w:contextualSpacing/>
        <w:jc w:val="both"/>
        <w:rPr>
          <w:rFonts w:ascii="Times New Roman" w:hAnsi="Times New Roman" w:cs="Times New Roman"/>
          <w:sz w:val="24"/>
          <w:szCs w:val="24"/>
        </w:rPr>
      </w:pPr>
      <w:r w:rsidRPr="009D3E5D">
        <w:rPr>
          <w:rFonts w:ascii="Times New Roman" w:hAnsi="Times New Roman" w:cs="Times New Roman"/>
          <w:sz w:val="24"/>
          <w:szCs w:val="24"/>
        </w:rPr>
        <w:t xml:space="preserve">Izpildītājs 1 (vienu) reizi nedēļā, ne vēlāk kā nedēļas divu pirmo darba dienu laikā elektroniski uz Pasūtītāja pārstāvja e-pasta adresi </w:t>
      </w:r>
      <w:proofErr w:type="spellStart"/>
      <w:r w:rsidRPr="009D3E5D">
        <w:rPr>
          <w:rFonts w:ascii="Times New Roman" w:hAnsi="Times New Roman" w:cs="Times New Roman"/>
          <w:sz w:val="24"/>
          <w:szCs w:val="24"/>
        </w:rPr>
        <w:t>nosūta</w:t>
      </w:r>
      <w:proofErr w:type="spellEnd"/>
      <w:r w:rsidRPr="009D3E5D">
        <w:rPr>
          <w:rFonts w:ascii="Times New Roman" w:hAnsi="Times New Roman" w:cs="Times New Roman"/>
          <w:sz w:val="24"/>
          <w:szCs w:val="24"/>
        </w:rPr>
        <w:t xml:space="preserve"> būvuzrauga iknedēļas atskaiti saskaņā ar būvuzraudzības līgumu;</w:t>
      </w:r>
    </w:p>
    <w:p w14:paraId="4B373146" w14:textId="77777777" w:rsidR="003809EE" w:rsidRPr="009D3E5D"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9D3E5D">
        <w:rPr>
          <w:rFonts w:ascii="Times New Roman" w:hAnsi="Times New Roman" w:cs="Times New Roman"/>
          <w:sz w:val="24"/>
          <w:szCs w:val="24"/>
        </w:rPr>
        <w:t xml:space="preserve">Pēc Pasūtītāja pieprasījuma 3 (trīs) darba dienu laikā elektroniski uz Pasūtītāja pārstāvja e-pasta adresi </w:t>
      </w:r>
      <w:proofErr w:type="spellStart"/>
      <w:r w:rsidRPr="009D3E5D">
        <w:rPr>
          <w:rFonts w:ascii="Times New Roman" w:hAnsi="Times New Roman" w:cs="Times New Roman"/>
          <w:sz w:val="24"/>
          <w:szCs w:val="24"/>
        </w:rPr>
        <w:t>nosūta</w:t>
      </w:r>
      <w:proofErr w:type="spellEnd"/>
      <w:r w:rsidRPr="009D3E5D">
        <w:rPr>
          <w:rFonts w:ascii="Times New Roman" w:hAnsi="Times New Roman" w:cs="Times New Roman"/>
          <w:sz w:val="24"/>
          <w:szCs w:val="24"/>
        </w:rPr>
        <w:t xml:space="preserve"> būvuzrauga atskaiti par izpildītajiem būvuzraudzības darbiem objektā un 1 (vienu) reizi mēnesī</w:t>
      </w:r>
      <w:r w:rsidRPr="009D3E5D">
        <w:rPr>
          <w:rFonts w:ascii="Times New Roman" w:hAnsi="Times New Roman" w:cs="Times New Roman"/>
          <w:color w:val="000000"/>
          <w:sz w:val="24"/>
          <w:szCs w:val="24"/>
        </w:rPr>
        <w:t xml:space="preserve"> iesniedz būvuzraudzības izpildīto darbu nodošanas - pieņemšanas aktu līgumā noteiktajā kārtībā.</w:t>
      </w:r>
    </w:p>
    <w:p w14:paraId="1526F9D1" w14:textId="77777777" w:rsidR="00E74B49" w:rsidRPr="009D3E5D" w:rsidRDefault="003809EE" w:rsidP="00E74B49">
      <w:pPr>
        <w:numPr>
          <w:ilvl w:val="1"/>
          <w:numId w:val="32"/>
        </w:numPr>
        <w:spacing w:after="0" w:line="240" w:lineRule="auto"/>
        <w:ind w:left="567" w:hanging="567"/>
        <w:contextualSpacing/>
        <w:jc w:val="both"/>
        <w:rPr>
          <w:rFonts w:ascii="Times New Roman" w:hAnsi="Times New Roman" w:cs="Times New Roman"/>
          <w:sz w:val="24"/>
          <w:szCs w:val="24"/>
        </w:rPr>
      </w:pPr>
      <w:r w:rsidRPr="009D3E5D">
        <w:rPr>
          <w:rFonts w:ascii="Times New Roman" w:hAnsi="Times New Roman" w:cs="Times New Roman"/>
          <w:color w:val="000000"/>
          <w:sz w:val="24"/>
          <w:szCs w:val="24"/>
        </w:rPr>
        <w:lastRenderedPageBreak/>
        <w:t>Darbu pabeigšanas atskaiti Izpildītājs iesniedz Pasūtītājam 14 (četrpadsmit) darba dienu laikā pēc Objekta vai objekta kārtu nodošanas ekspluatācijā un tajā papildus iknedēļas atskaitē noteiktākajai informācijai, iekļauj šādu informāciju:</w:t>
      </w:r>
    </w:p>
    <w:p w14:paraId="58152C09" w14:textId="77777777" w:rsidR="00E74B49" w:rsidRPr="009D3E5D" w:rsidRDefault="003809EE" w:rsidP="00E74B49">
      <w:pPr>
        <w:numPr>
          <w:ilvl w:val="2"/>
          <w:numId w:val="32"/>
        </w:numPr>
        <w:spacing w:after="0" w:line="240" w:lineRule="auto"/>
        <w:contextualSpacing/>
        <w:jc w:val="both"/>
        <w:rPr>
          <w:rFonts w:ascii="Times New Roman" w:hAnsi="Times New Roman" w:cs="Times New Roman"/>
          <w:sz w:val="24"/>
          <w:szCs w:val="24"/>
        </w:rPr>
      </w:pPr>
      <w:r w:rsidRPr="009D3E5D">
        <w:rPr>
          <w:rFonts w:ascii="Times New Roman" w:hAnsi="Times New Roman" w:cs="Times New Roman"/>
          <w:color w:val="000000"/>
          <w:sz w:val="24"/>
          <w:szCs w:val="24"/>
        </w:rPr>
        <w:t>Būvprojekta novērtējums;</w:t>
      </w:r>
    </w:p>
    <w:p w14:paraId="45E4F039" w14:textId="77777777" w:rsidR="00E74B49" w:rsidRPr="009D3E5D" w:rsidRDefault="003809EE" w:rsidP="00E74B49">
      <w:pPr>
        <w:numPr>
          <w:ilvl w:val="2"/>
          <w:numId w:val="32"/>
        </w:numPr>
        <w:spacing w:after="0" w:line="240" w:lineRule="auto"/>
        <w:contextualSpacing/>
        <w:jc w:val="both"/>
        <w:rPr>
          <w:rFonts w:ascii="Times New Roman" w:hAnsi="Times New Roman" w:cs="Times New Roman"/>
          <w:sz w:val="24"/>
          <w:szCs w:val="24"/>
        </w:rPr>
      </w:pPr>
      <w:r w:rsidRPr="009D3E5D">
        <w:rPr>
          <w:rFonts w:ascii="Times New Roman" w:hAnsi="Times New Roman" w:cs="Times New Roman"/>
          <w:color w:val="000000"/>
          <w:sz w:val="24"/>
          <w:szCs w:val="24"/>
        </w:rPr>
        <w:t>Būvuzņēmēja veikto darbu novērtējums;</w:t>
      </w:r>
    </w:p>
    <w:p w14:paraId="4DCB4EDB" w14:textId="77777777" w:rsidR="00E74B49" w:rsidRPr="009D3E5D" w:rsidRDefault="003809EE" w:rsidP="00E74B49">
      <w:pPr>
        <w:numPr>
          <w:ilvl w:val="2"/>
          <w:numId w:val="32"/>
        </w:numPr>
        <w:spacing w:after="0" w:line="240" w:lineRule="auto"/>
        <w:contextualSpacing/>
        <w:jc w:val="both"/>
        <w:rPr>
          <w:rFonts w:ascii="Times New Roman" w:hAnsi="Times New Roman" w:cs="Times New Roman"/>
          <w:sz w:val="24"/>
          <w:szCs w:val="24"/>
        </w:rPr>
      </w:pPr>
      <w:r w:rsidRPr="009D3E5D">
        <w:rPr>
          <w:rFonts w:ascii="Times New Roman" w:hAnsi="Times New Roman" w:cs="Times New Roman"/>
          <w:sz w:val="24"/>
          <w:szCs w:val="24"/>
        </w:rPr>
        <w:t>par Objekta pieņemšanu ekspluatācijā;</w:t>
      </w:r>
    </w:p>
    <w:p w14:paraId="6FA58485" w14:textId="77777777" w:rsidR="00E74B49" w:rsidRPr="009D3E5D" w:rsidRDefault="003809EE" w:rsidP="00E74B49">
      <w:pPr>
        <w:numPr>
          <w:ilvl w:val="2"/>
          <w:numId w:val="32"/>
        </w:numPr>
        <w:spacing w:after="0" w:line="240" w:lineRule="auto"/>
        <w:contextualSpacing/>
        <w:jc w:val="both"/>
        <w:rPr>
          <w:rFonts w:ascii="Times New Roman" w:hAnsi="Times New Roman" w:cs="Times New Roman"/>
          <w:sz w:val="24"/>
          <w:szCs w:val="24"/>
        </w:rPr>
      </w:pPr>
      <w:r w:rsidRPr="009D3E5D">
        <w:rPr>
          <w:rFonts w:ascii="Times New Roman" w:hAnsi="Times New Roman" w:cs="Times New Roman"/>
          <w:sz w:val="24"/>
          <w:szCs w:val="24"/>
        </w:rPr>
        <w:t>ieteikumi objekta ekspluatācijai;</w:t>
      </w:r>
    </w:p>
    <w:p w14:paraId="660F1278" w14:textId="310032B1" w:rsidR="003809EE" w:rsidRPr="009D3E5D" w:rsidRDefault="003809EE" w:rsidP="00E74B49">
      <w:pPr>
        <w:numPr>
          <w:ilvl w:val="2"/>
          <w:numId w:val="32"/>
        </w:numPr>
        <w:spacing w:after="0" w:line="240" w:lineRule="auto"/>
        <w:contextualSpacing/>
        <w:jc w:val="both"/>
        <w:rPr>
          <w:rFonts w:ascii="Times New Roman" w:hAnsi="Times New Roman" w:cs="Times New Roman"/>
          <w:sz w:val="24"/>
          <w:szCs w:val="24"/>
        </w:rPr>
      </w:pPr>
      <w:r w:rsidRPr="009D3E5D">
        <w:rPr>
          <w:rFonts w:ascii="Times New Roman" w:hAnsi="Times New Roman" w:cs="Times New Roman"/>
          <w:sz w:val="24"/>
          <w:szCs w:val="24"/>
        </w:rPr>
        <w:t>cita informācija, ja tās sniegšana izriet no līguma par būvuzraudzības veikšanu vai ja tādas sniegšanu, papildus minētajam, pieprasa Pasūtītājs.</w:t>
      </w:r>
    </w:p>
    <w:p w14:paraId="6B4485F2" w14:textId="2F0F65F6" w:rsidR="003809EE" w:rsidRPr="009D3E5D"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9D3E5D">
        <w:rPr>
          <w:rFonts w:ascii="Times New Roman" w:hAnsi="Times New Roman" w:cs="Times New Roman"/>
          <w:sz w:val="24"/>
          <w:szCs w:val="24"/>
        </w:rPr>
        <w:t>Ja iepirkuma līgumā noteiktais būvdarbu izpildes termiņš pārsniedz vairāk kā 2 (divus) kalendāros mēnešus no sākotnēji paredzētā būvdarbu izpildes termiņa, būvuzraugs, sākot ar 2.</w:t>
      </w:r>
      <w:r w:rsidR="00E74B49" w:rsidRPr="009D3E5D">
        <w:rPr>
          <w:rFonts w:ascii="Times New Roman" w:hAnsi="Times New Roman" w:cs="Times New Roman"/>
          <w:sz w:val="24"/>
          <w:szCs w:val="24"/>
        </w:rPr>
        <w:t> </w:t>
      </w:r>
      <w:r w:rsidRPr="009D3E5D">
        <w:rPr>
          <w:rFonts w:ascii="Times New Roman" w:hAnsi="Times New Roman" w:cs="Times New Roman"/>
          <w:sz w:val="24"/>
          <w:szCs w:val="24"/>
        </w:rPr>
        <w:t>(otro) kalendāro mēnesi, 5 darba dienu laikā pēc kalendārā mēneša beigām iesniedz:</w:t>
      </w:r>
    </w:p>
    <w:p w14:paraId="3ED37486" w14:textId="77777777" w:rsidR="003809EE" w:rsidRPr="009D3E5D" w:rsidRDefault="003809EE" w:rsidP="003809EE">
      <w:pPr>
        <w:numPr>
          <w:ilvl w:val="2"/>
          <w:numId w:val="32"/>
        </w:numPr>
        <w:tabs>
          <w:tab w:val="num" w:pos="-1104"/>
        </w:tabs>
        <w:spacing w:after="0" w:line="240" w:lineRule="auto"/>
        <w:ind w:left="1276"/>
        <w:contextualSpacing/>
        <w:jc w:val="both"/>
        <w:rPr>
          <w:rFonts w:ascii="Times New Roman" w:hAnsi="Times New Roman" w:cs="Times New Roman"/>
          <w:sz w:val="24"/>
          <w:szCs w:val="24"/>
        </w:rPr>
      </w:pPr>
      <w:r w:rsidRPr="009D3E5D">
        <w:rPr>
          <w:rFonts w:ascii="Times New Roman" w:hAnsi="Times New Roman" w:cs="Times New Roman"/>
          <w:sz w:val="24"/>
          <w:szCs w:val="24"/>
        </w:rPr>
        <w:t>būvuzņēmēja precizētu būvdarbu kalendāro grafiku;</w:t>
      </w:r>
    </w:p>
    <w:p w14:paraId="0874B0B8" w14:textId="0C61083A" w:rsidR="002A0529" w:rsidRPr="009D3E5D" w:rsidRDefault="003809EE" w:rsidP="00691D99">
      <w:pPr>
        <w:numPr>
          <w:ilvl w:val="2"/>
          <w:numId w:val="32"/>
        </w:numPr>
        <w:tabs>
          <w:tab w:val="num" w:pos="-1104"/>
        </w:tabs>
        <w:spacing w:after="0" w:line="240" w:lineRule="auto"/>
        <w:ind w:left="1276"/>
        <w:contextualSpacing/>
        <w:jc w:val="both"/>
        <w:rPr>
          <w:rFonts w:ascii="Times New Roman" w:hAnsi="Times New Roman" w:cs="Times New Roman"/>
          <w:bCs/>
          <w:sz w:val="24"/>
          <w:szCs w:val="24"/>
        </w:rPr>
      </w:pPr>
      <w:r w:rsidRPr="009D3E5D">
        <w:rPr>
          <w:rFonts w:ascii="Times New Roman" w:hAnsi="Times New Roman" w:cs="Times New Roman"/>
          <w:sz w:val="24"/>
          <w:szCs w:val="24"/>
        </w:rPr>
        <w:t>precizētu būvuzraudzības plānu</w:t>
      </w:r>
      <w:r w:rsidR="00691D99" w:rsidRPr="009D3E5D">
        <w:rPr>
          <w:rFonts w:ascii="Times New Roman" w:hAnsi="Times New Roman" w:cs="Times New Roman"/>
          <w:bCs/>
          <w:sz w:val="24"/>
          <w:szCs w:val="24"/>
        </w:rPr>
        <w:t>.</w:t>
      </w:r>
    </w:p>
    <w:p w14:paraId="1F8170EF" w14:textId="77777777" w:rsidR="00E74B49" w:rsidRPr="009D3E5D" w:rsidRDefault="00E74B49" w:rsidP="00E74B49">
      <w:pPr>
        <w:tabs>
          <w:tab w:val="num" w:pos="1287"/>
        </w:tabs>
        <w:spacing w:after="0" w:line="240" w:lineRule="auto"/>
        <w:ind w:left="1276"/>
        <w:contextualSpacing/>
        <w:jc w:val="both"/>
        <w:rPr>
          <w:rFonts w:ascii="Times New Roman" w:hAnsi="Times New Roman" w:cs="Times New Roman"/>
          <w:bCs/>
          <w:sz w:val="24"/>
          <w:szCs w:val="24"/>
        </w:rPr>
      </w:pPr>
    </w:p>
    <w:p w14:paraId="309175A5" w14:textId="4978B6D9" w:rsidR="002A0529" w:rsidRPr="009D3E5D" w:rsidRDefault="002A0529" w:rsidP="006531A8">
      <w:pPr>
        <w:pStyle w:val="ListParagraph"/>
        <w:numPr>
          <w:ilvl w:val="0"/>
          <w:numId w:val="32"/>
        </w:numPr>
        <w:spacing w:after="0" w:line="240" w:lineRule="auto"/>
        <w:jc w:val="center"/>
        <w:rPr>
          <w:rFonts w:ascii="Times New Roman" w:hAnsi="Times New Roman" w:cs="Times New Roman"/>
          <w:b/>
          <w:sz w:val="24"/>
          <w:szCs w:val="24"/>
        </w:rPr>
      </w:pPr>
      <w:r w:rsidRPr="009D3E5D">
        <w:rPr>
          <w:rFonts w:ascii="Times New Roman" w:hAnsi="Times New Roman" w:cs="Times New Roman"/>
          <w:b/>
          <w:bCs/>
          <w:sz w:val="24"/>
          <w:szCs w:val="24"/>
        </w:rPr>
        <w:t>Termiņi</w:t>
      </w:r>
    </w:p>
    <w:p w14:paraId="100DCCB1" w14:textId="77777777" w:rsidR="00E74B49" w:rsidRPr="009D3E5D" w:rsidRDefault="00E74B49" w:rsidP="00E74B49">
      <w:pPr>
        <w:pStyle w:val="ListParagraph"/>
        <w:spacing w:after="0" w:line="240" w:lineRule="auto"/>
        <w:ind w:left="360"/>
        <w:rPr>
          <w:rFonts w:ascii="Times New Roman" w:hAnsi="Times New Roman" w:cs="Times New Roman"/>
          <w:b/>
          <w:sz w:val="24"/>
          <w:szCs w:val="24"/>
        </w:rPr>
      </w:pPr>
    </w:p>
    <w:p w14:paraId="575B0B7D" w14:textId="2995B6C9" w:rsidR="002A0529" w:rsidRPr="009D3E5D" w:rsidRDefault="002A0529" w:rsidP="006531A8">
      <w:pPr>
        <w:numPr>
          <w:ilvl w:val="1"/>
          <w:numId w:val="32"/>
        </w:numPr>
        <w:spacing w:after="0" w:line="240" w:lineRule="auto"/>
        <w:ind w:left="426" w:hanging="426"/>
        <w:contextualSpacing/>
        <w:jc w:val="both"/>
        <w:rPr>
          <w:rFonts w:ascii="Times New Roman" w:hAnsi="Times New Roman" w:cs="Times New Roman"/>
          <w:sz w:val="24"/>
          <w:szCs w:val="24"/>
        </w:rPr>
      </w:pPr>
      <w:r w:rsidRPr="009D3E5D">
        <w:rPr>
          <w:rFonts w:ascii="Times New Roman" w:hAnsi="Times New Roman" w:cs="Times New Roman"/>
          <w:sz w:val="24"/>
          <w:szCs w:val="24"/>
        </w:rPr>
        <w:t>Darbi jāuzsāk pēc Līguma abpusējas parakstīšanas dienas un jāveic visā būvdarbu periodā līdz Objekta</w:t>
      </w:r>
      <w:r w:rsidRPr="009D3E5D">
        <w:rPr>
          <w:rFonts w:ascii="Times New Roman" w:eastAsia="Calibri" w:hAnsi="Times New Roman" w:cs="Times New Roman"/>
          <w:sz w:val="24"/>
          <w:szCs w:val="24"/>
          <w:lang w:eastAsia="x-none"/>
        </w:rPr>
        <w:t xml:space="preserve"> </w:t>
      </w:r>
      <w:r w:rsidRPr="009D3E5D">
        <w:rPr>
          <w:rFonts w:ascii="Times New Roman" w:hAnsi="Times New Roman" w:cs="Times New Roman"/>
          <w:sz w:val="24"/>
          <w:szCs w:val="24"/>
        </w:rPr>
        <w:t xml:space="preserve">nodošanai ekspluatācijā </w:t>
      </w:r>
      <w:r w:rsidRPr="009D3E5D">
        <w:rPr>
          <w:rFonts w:ascii="Times New Roman" w:hAnsi="Times New Roman" w:cs="Times New Roman"/>
          <w:i/>
          <w:sz w:val="24"/>
          <w:szCs w:val="24"/>
        </w:rPr>
        <w:t xml:space="preserve">(provizoriskais būvdarbu izpildes termiņš - </w:t>
      </w:r>
      <w:r w:rsidR="00941594" w:rsidRPr="009D3E5D">
        <w:rPr>
          <w:rFonts w:ascii="Times New Roman" w:hAnsi="Times New Roman" w:cs="Times New Roman"/>
          <w:i/>
          <w:sz w:val="24"/>
          <w:szCs w:val="24"/>
        </w:rPr>
        <w:t>4</w:t>
      </w:r>
      <w:r w:rsidRPr="009D3E5D">
        <w:rPr>
          <w:rFonts w:ascii="Times New Roman" w:hAnsi="Times New Roman" w:cs="Times New Roman"/>
          <w:i/>
          <w:sz w:val="24"/>
          <w:szCs w:val="24"/>
        </w:rPr>
        <w:t xml:space="preserve"> mēneši).</w:t>
      </w:r>
    </w:p>
    <w:p w14:paraId="5AD49E5D" w14:textId="62950D33" w:rsidR="002A0529" w:rsidRPr="009D3E5D" w:rsidRDefault="002A0529" w:rsidP="006531A8">
      <w:pPr>
        <w:numPr>
          <w:ilvl w:val="1"/>
          <w:numId w:val="32"/>
        </w:numPr>
        <w:spacing w:after="0" w:line="240" w:lineRule="auto"/>
        <w:ind w:left="426" w:hanging="426"/>
        <w:contextualSpacing/>
        <w:jc w:val="both"/>
        <w:rPr>
          <w:rFonts w:ascii="Times New Roman" w:hAnsi="Times New Roman" w:cs="Times New Roman"/>
          <w:sz w:val="24"/>
          <w:szCs w:val="24"/>
        </w:rPr>
      </w:pPr>
      <w:r w:rsidRPr="009D3E5D">
        <w:rPr>
          <w:rFonts w:ascii="Times New Roman" w:hAnsi="Times New Roman" w:cs="Times New Roman"/>
          <w:sz w:val="24"/>
          <w:szCs w:val="24"/>
        </w:rPr>
        <w:t xml:space="preserve">Izpildītājam </w:t>
      </w:r>
      <w:r w:rsidRPr="009D3E5D">
        <w:rPr>
          <w:rFonts w:ascii="Times New Roman" w:hAnsi="Times New Roman" w:cs="Times New Roman"/>
          <w:b/>
          <w:sz w:val="24"/>
          <w:szCs w:val="24"/>
        </w:rPr>
        <w:t>5 (piecu) darba dienu</w:t>
      </w:r>
      <w:r w:rsidRPr="009D3E5D">
        <w:rPr>
          <w:rFonts w:ascii="Times New Roman" w:hAnsi="Times New Roman" w:cs="Times New Roman"/>
          <w:sz w:val="24"/>
          <w:szCs w:val="24"/>
        </w:rPr>
        <w:t xml:space="preserve"> laikā pēc Darbu veikšanas projekta (turpmāk </w:t>
      </w:r>
      <w:r w:rsidR="00E74B49" w:rsidRPr="009D3E5D">
        <w:rPr>
          <w:rFonts w:ascii="Times New Roman" w:hAnsi="Times New Roman" w:cs="Times New Roman"/>
          <w:sz w:val="24"/>
          <w:szCs w:val="24"/>
        </w:rPr>
        <w:t xml:space="preserve">tekstā </w:t>
      </w:r>
      <w:r w:rsidRPr="009D3E5D">
        <w:rPr>
          <w:rFonts w:ascii="Times New Roman" w:hAnsi="Times New Roman" w:cs="Times New Roman"/>
          <w:sz w:val="24"/>
          <w:szCs w:val="24"/>
        </w:rPr>
        <w:t>– DVP) saņemšanas no Būvdarbu līguma izpildītāja</w:t>
      </w:r>
      <w:r w:rsidRPr="009D3E5D" w:rsidDel="00B01D1F">
        <w:rPr>
          <w:rFonts w:ascii="Times New Roman" w:hAnsi="Times New Roman" w:cs="Times New Roman"/>
          <w:sz w:val="24"/>
          <w:szCs w:val="24"/>
        </w:rPr>
        <w:t xml:space="preserve"> </w:t>
      </w:r>
      <w:r w:rsidRPr="009D3E5D">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29CC3B77" w14:textId="1BF0D5F6" w:rsidR="002A0529" w:rsidRPr="009D3E5D" w:rsidRDefault="002A0529" w:rsidP="006531A8">
      <w:pPr>
        <w:numPr>
          <w:ilvl w:val="1"/>
          <w:numId w:val="32"/>
        </w:numPr>
        <w:tabs>
          <w:tab w:val="num" w:pos="567"/>
        </w:tabs>
        <w:spacing w:after="0" w:line="240" w:lineRule="auto"/>
        <w:ind w:left="426" w:hanging="426"/>
        <w:contextualSpacing/>
        <w:jc w:val="both"/>
        <w:rPr>
          <w:rFonts w:ascii="Times New Roman" w:hAnsi="Times New Roman" w:cs="Times New Roman"/>
          <w:sz w:val="24"/>
          <w:szCs w:val="24"/>
        </w:rPr>
      </w:pPr>
      <w:r w:rsidRPr="009D3E5D">
        <w:rPr>
          <w:rFonts w:ascii="Times New Roman" w:hAnsi="Times New Roman" w:cs="Times New Roman"/>
          <w:sz w:val="24"/>
          <w:szCs w:val="24"/>
        </w:rPr>
        <w:t xml:space="preserve">Izpildītājam </w:t>
      </w:r>
      <w:r w:rsidRPr="009D3E5D">
        <w:rPr>
          <w:rFonts w:ascii="Times New Roman" w:hAnsi="Times New Roman" w:cs="Times New Roman"/>
          <w:b/>
          <w:sz w:val="24"/>
          <w:szCs w:val="24"/>
        </w:rPr>
        <w:t>5 (piecu) darba dienu</w:t>
      </w:r>
      <w:r w:rsidRPr="009D3E5D">
        <w:rPr>
          <w:rFonts w:ascii="Times New Roman" w:hAnsi="Times New Roman" w:cs="Times New Roman"/>
          <w:sz w:val="24"/>
          <w:szCs w:val="24"/>
        </w:rPr>
        <w:t xml:space="preserve"> laikā no Līguma parakstīšanas un DVP saņemšanas no Būvdarbu līguma izpildītāja vai Būvuzrauga maiņas gadījumā – </w:t>
      </w:r>
      <w:r w:rsidRPr="009D3E5D">
        <w:rPr>
          <w:rFonts w:ascii="Times New Roman" w:hAnsi="Times New Roman" w:cs="Times New Roman"/>
          <w:b/>
          <w:sz w:val="24"/>
          <w:szCs w:val="24"/>
        </w:rPr>
        <w:t>3 (trīs) darba dienu</w:t>
      </w:r>
      <w:r w:rsidRPr="009D3E5D">
        <w:rPr>
          <w:rFonts w:ascii="Times New Roman" w:hAnsi="Times New Roman" w:cs="Times New Roman"/>
          <w:sz w:val="24"/>
          <w:szCs w:val="24"/>
        </w:rPr>
        <w:t xml:space="preserve"> laikā no Pasūtītāja saskaņojuma saņemšanas dienas, jāiesniedz Pasūtītājam nepieciešamā dokumentācija</w:t>
      </w:r>
      <w:r w:rsidR="00F63759" w:rsidRPr="009D3E5D">
        <w:rPr>
          <w:rFonts w:ascii="Times New Roman" w:hAnsi="Times New Roman" w:cs="Times New Roman"/>
          <w:sz w:val="24"/>
          <w:szCs w:val="24"/>
        </w:rPr>
        <w:t>;</w:t>
      </w:r>
    </w:p>
    <w:p w14:paraId="1B120A5E" w14:textId="08DA5C1F" w:rsidR="002A0529" w:rsidRPr="009D3E5D" w:rsidRDefault="002A0529" w:rsidP="006531A8">
      <w:pPr>
        <w:numPr>
          <w:ilvl w:val="2"/>
          <w:numId w:val="32"/>
        </w:numPr>
        <w:spacing w:after="0" w:line="240" w:lineRule="auto"/>
        <w:ind w:left="993" w:hanging="568"/>
        <w:contextualSpacing/>
        <w:jc w:val="both"/>
        <w:rPr>
          <w:rFonts w:ascii="Times New Roman" w:hAnsi="Times New Roman" w:cs="Times New Roman"/>
          <w:sz w:val="24"/>
          <w:szCs w:val="24"/>
        </w:rPr>
      </w:pPr>
      <w:r w:rsidRPr="009D3E5D">
        <w:rPr>
          <w:rFonts w:ascii="Times New Roman" w:hAnsi="Times New Roman" w:cs="Times New Roman"/>
          <w:sz w:val="24"/>
          <w:szCs w:val="24"/>
        </w:rPr>
        <w:t>Būvuzraudzības civiltiesiskās apdrošināšanas polise;</w:t>
      </w:r>
    </w:p>
    <w:p w14:paraId="7658A9C2" w14:textId="0D70F899" w:rsidR="002A0529" w:rsidRPr="009D3E5D" w:rsidRDefault="002A0529" w:rsidP="006531A8">
      <w:pPr>
        <w:numPr>
          <w:ilvl w:val="2"/>
          <w:numId w:val="32"/>
        </w:numPr>
        <w:spacing w:after="0" w:line="240" w:lineRule="auto"/>
        <w:ind w:left="993" w:hanging="568"/>
        <w:contextualSpacing/>
        <w:jc w:val="both"/>
        <w:rPr>
          <w:rFonts w:ascii="Times New Roman" w:hAnsi="Times New Roman" w:cs="Times New Roman"/>
          <w:sz w:val="24"/>
          <w:szCs w:val="24"/>
        </w:rPr>
      </w:pPr>
      <w:r w:rsidRPr="009D3E5D">
        <w:rPr>
          <w:rFonts w:ascii="Times New Roman" w:hAnsi="Times New Roman" w:cs="Times New Roman"/>
          <w:sz w:val="24"/>
          <w:szCs w:val="24"/>
        </w:rPr>
        <w:t>Darbu plāns, kas ietver kvalitātes novērtēšanas pasākumus, kontroles izbraukumus un citu informāciju atbilstoši Vispārīgo būvnoteikumu prasībām</w:t>
      </w:r>
      <w:r w:rsidR="00973FD8" w:rsidRPr="009D3E5D">
        <w:rPr>
          <w:rFonts w:ascii="Times New Roman" w:hAnsi="Times New Roman" w:cs="Times New Roman"/>
          <w:sz w:val="24"/>
          <w:szCs w:val="24"/>
        </w:rPr>
        <w:t>.</w:t>
      </w:r>
    </w:p>
    <w:p w14:paraId="3CED5DE4" w14:textId="77777777" w:rsidR="002A0529" w:rsidRPr="009D3E5D" w:rsidRDefault="002A0529" w:rsidP="002A0529">
      <w:pPr>
        <w:spacing w:after="0" w:line="240" w:lineRule="auto"/>
        <w:ind w:left="567"/>
        <w:jc w:val="both"/>
        <w:rPr>
          <w:rFonts w:ascii="Times New Roman" w:hAnsi="Times New Roman" w:cs="Times New Roman"/>
          <w:sz w:val="24"/>
          <w:szCs w:val="24"/>
        </w:rPr>
      </w:pPr>
    </w:p>
    <w:p w14:paraId="7937D29C" w14:textId="5D7B3939" w:rsidR="002A0529" w:rsidRPr="009D3E5D" w:rsidRDefault="002A0529" w:rsidP="006531A8">
      <w:pPr>
        <w:pStyle w:val="ListParagraph"/>
        <w:numPr>
          <w:ilvl w:val="0"/>
          <w:numId w:val="23"/>
        </w:numPr>
        <w:spacing w:after="0" w:line="240" w:lineRule="auto"/>
        <w:jc w:val="center"/>
        <w:outlineLvl w:val="1"/>
        <w:rPr>
          <w:rFonts w:ascii="Times New Roman" w:hAnsi="Times New Roman" w:cs="Times New Roman"/>
          <w:b/>
          <w:bCs/>
          <w:sz w:val="24"/>
          <w:szCs w:val="24"/>
        </w:rPr>
      </w:pPr>
      <w:r w:rsidRPr="009D3E5D">
        <w:rPr>
          <w:rFonts w:ascii="Times New Roman" w:hAnsi="Times New Roman" w:cs="Times New Roman"/>
          <w:b/>
          <w:bCs/>
          <w:sz w:val="24"/>
          <w:szCs w:val="24"/>
        </w:rPr>
        <w:t>Sadarbība</w:t>
      </w:r>
    </w:p>
    <w:p w14:paraId="253C30A5" w14:textId="77777777" w:rsidR="00E74B49" w:rsidRPr="009D3E5D" w:rsidRDefault="00E74B49" w:rsidP="00E74B49">
      <w:pPr>
        <w:pStyle w:val="ListParagraph"/>
        <w:spacing w:after="0" w:line="240" w:lineRule="auto"/>
        <w:ind w:left="480"/>
        <w:outlineLvl w:val="1"/>
        <w:rPr>
          <w:rFonts w:ascii="Times New Roman" w:hAnsi="Times New Roman" w:cs="Times New Roman"/>
          <w:b/>
          <w:bCs/>
          <w:sz w:val="24"/>
          <w:szCs w:val="24"/>
        </w:rPr>
      </w:pPr>
    </w:p>
    <w:p w14:paraId="6D97A241" w14:textId="3FCA06E8" w:rsidR="002A0529" w:rsidRPr="009D3E5D" w:rsidRDefault="002A0529" w:rsidP="004A13B6">
      <w:pPr>
        <w:numPr>
          <w:ilvl w:val="1"/>
          <w:numId w:val="23"/>
        </w:numPr>
        <w:spacing w:after="0" w:line="240" w:lineRule="auto"/>
        <w:jc w:val="both"/>
        <w:outlineLvl w:val="1"/>
        <w:rPr>
          <w:rFonts w:ascii="Times New Roman" w:hAnsi="Times New Roman" w:cs="Times New Roman"/>
          <w:b/>
          <w:bCs/>
          <w:sz w:val="24"/>
          <w:szCs w:val="24"/>
        </w:rPr>
      </w:pPr>
      <w:r w:rsidRPr="009D3E5D">
        <w:rPr>
          <w:rFonts w:ascii="Times New Roman" w:hAnsi="Times New Roman" w:cs="Times New Roman"/>
          <w:sz w:val="24"/>
          <w:szCs w:val="24"/>
        </w:rPr>
        <w:t xml:space="preserve">Par apstākļiem, kas var ietekmēt Darbu kvalitāti, termiņus vai izmaksas, Izpildītājam nekavējoties – </w:t>
      </w:r>
      <w:r w:rsidRPr="009D3E5D">
        <w:rPr>
          <w:rFonts w:ascii="Times New Roman" w:hAnsi="Times New Roman" w:cs="Times New Roman"/>
          <w:b/>
          <w:sz w:val="24"/>
          <w:szCs w:val="24"/>
        </w:rPr>
        <w:t>1 (vienas) darba dienas</w:t>
      </w:r>
      <w:r w:rsidRPr="009D3E5D">
        <w:rPr>
          <w:rFonts w:ascii="Times New Roman" w:hAnsi="Times New Roman" w:cs="Times New Roman"/>
          <w:sz w:val="24"/>
          <w:szCs w:val="24"/>
        </w:rPr>
        <w:t xml:space="preserve"> laikā, jābrīdina Pasūtītāja pārstāvis un jāiesniedz ietekmes novērtējums saskaņā ar Būvuzraudzības darbu uzdevuma.</w:t>
      </w:r>
    </w:p>
    <w:p w14:paraId="6D3893EB" w14:textId="4477C8D3" w:rsidR="002A0529" w:rsidRPr="009D3E5D" w:rsidRDefault="002A0529" w:rsidP="004A13B6">
      <w:pPr>
        <w:numPr>
          <w:ilvl w:val="1"/>
          <w:numId w:val="23"/>
        </w:numPr>
        <w:spacing w:after="0" w:line="240" w:lineRule="auto"/>
        <w:ind w:left="426" w:hanging="426"/>
        <w:jc w:val="both"/>
        <w:outlineLvl w:val="1"/>
        <w:rPr>
          <w:rFonts w:ascii="Times New Roman" w:hAnsi="Times New Roman" w:cs="Times New Roman"/>
          <w:b/>
          <w:bCs/>
          <w:sz w:val="24"/>
          <w:szCs w:val="24"/>
        </w:rPr>
      </w:pPr>
      <w:r w:rsidRPr="009D3E5D">
        <w:rPr>
          <w:rFonts w:ascii="Times New Roman" w:hAnsi="Times New Roman" w:cs="Times New Roman"/>
          <w:sz w:val="24"/>
          <w:szCs w:val="24"/>
        </w:rPr>
        <w:t>Izpildītājam jāveic visas iespējamās darbības, kā arī jāsadarbojas ar Pasūtītāja pārstāvi, lai samazinātu zaudējumus vai izvairītos no sekām.</w:t>
      </w:r>
    </w:p>
    <w:p w14:paraId="52FD6A9A" w14:textId="77777777" w:rsidR="002A0529" w:rsidRPr="009D3E5D"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9D3E5D">
        <w:rPr>
          <w:rFonts w:ascii="Times New Roman" w:hAnsi="Times New Roman" w:cs="Times New Roman"/>
          <w:sz w:val="24"/>
          <w:szCs w:val="24"/>
        </w:rPr>
        <w:t xml:space="preserve">Ja Pasūtītāja pārstāvis konstatē, ka Darbi netiek veikti atbilstoši Līgumam, tas jādokumentē un nekavējoties – </w:t>
      </w:r>
      <w:r w:rsidRPr="009D3E5D">
        <w:rPr>
          <w:rFonts w:ascii="Times New Roman" w:hAnsi="Times New Roman" w:cs="Times New Roman"/>
          <w:b/>
          <w:sz w:val="24"/>
          <w:szCs w:val="24"/>
        </w:rPr>
        <w:t>1 (vienas) darba dienas</w:t>
      </w:r>
      <w:r w:rsidRPr="009D3E5D">
        <w:rPr>
          <w:rFonts w:ascii="Times New Roman" w:hAnsi="Times New Roman" w:cs="Times New Roman"/>
          <w:sz w:val="24"/>
          <w:szCs w:val="24"/>
        </w:rPr>
        <w:t xml:space="preserve"> laikā, jāinformē Izpildītājs.</w:t>
      </w:r>
    </w:p>
    <w:p w14:paraId="5EEF79E6" w14:textId="77777777" w:rsidR="002A0529" w:rsidRPr="009D3E5D" w:rsidRDefault="002A0529" w:rsidP="004A13B6">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9D3E5D">
        <w:rPr>
          <w:rFonts w:ascii="Times New Roman" w:hAnsi="Times New Roman" w:cs="Times New Roman"/>
          <w:sz w:val="24"/>
          <w:szCs w:val="24"/>
        </w:rPr>
        <w:t>Pasūtītāja pārstāvis pirms būvdarbu uzsākšanas Objektā, iesniedz Izpildītājam būvprojektus, Būvdarbu līguma kopiju.</w:t>
      </w:r>
    </w:p>
    <w:p w14:paraId="2424523C" w14:textId="77777777" w:rsidR="002A0529" w:rsidRPr="009D3E5D"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9D3E5D">
        <w:rPr>
          <w:rFonts w:ascii="Times New Roman" w:hAnsi="Times New Roman" w:cs="Times New Roman"/>
          <w:sz w:val="24"/>
          <w:szCs w:val="24"/>
        </w:rPr>
        <w:t>Būvdarbu kvalitātes garantijas termiņā konstatēto defektu labošanu Izpildītājs uzrauga par saviem līdzekļiem.</w:t>
      </w:r>
    </w:p>
    <w:p w14:paraId="20738DEF" w14:textId="77777777" w:rsidR="002A0529" w:rsidRPr="009D3E5D"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9D3E5D">
        <w:rPr>
          <w:rFonts w:ascii="Times New Roman" w:hAnsi="Times New Roman" w:cs="Times New Roman"/>
          <w:sz w:val="24"/>
          <w:szCs w:val="24"/>
        </w:rPr>
        <w:t xml:space="preserve">Ja 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9D3E5D">
        <w:rPr>
          <w:rFonts w:ascii="Times New Roman" w:hAnsi="Times New Roman" w:cs="Times New Roman"/>
          <w:b/>
          <w:sz w:val="24"/>
          <w:szCs w:val="24"/>
        </w:rPr>
        <w:t>5 (piecas) darba dienas</w:t>
      </w:r>
      <w:r w:rsidRPr="009D3E5D">
        <w:rPr>
          <w:rFonts w:ascii="Times New Roman" w:hAnsi="Times New Roman" w:cs="Times New Roman"/>
          <w:sz w:val="24"/>
          <w:szCs w:val="24"/>
        </w:rPr>
        <w:t xml:space="preserve"> iepriekš.</w:t>
      </w:r>
    </w:p>
    <w:p w14:paraId="0C18BDE7" w14:textId="77777777" w:rsidR="002A0529" w:rsidRPr="009D3E5D" w:rsidRDefault="002A0529" w:rsidP="002A0529">
      <w:pPr>
        <w:ind w:left="567"/>
        <w:contextualSpacing/>
        <w:jc w:val="both"/>
        <w:outlineLvl w:val="1"/>
        <w:rPr>
          <w:rFonts w:ascii="Times New Roman" w:hAnsi="Times New Roman" w:cs="Times New Roman"/>
          <w:b/>
          <w:bCs/>
          <w:sz w:val="24"/>
          <w:szCs w:val="24"/>
        </w:rPr>
      </w:pPr>
    </w:p>
    <w:p w14:paraId="035B4F1D" w14:textId="1FC9C615" w:rsidR="00E74B49" w:rsidRPr="009D3E5D" w:rsidRDefault="00E74B49" w:rsidP="00E74B49">
      <w:pPr>
        <w:spacing w:after="0" w:line="240" w:lineRule="auto"/>
        <w:ind w:left="567"/>
        <w:contextualSpacing/>
        <w:jc w:val="both"/>
        <w:outlineLvl w:val="1"/>
        <w:rPr>
          <w:rFonts w:ascii="Times New Roman" w:hAnsi="Times New Roman" w:cs="Times New Roman"/>
          <w:sz w:val="24"/>
          <w:szCs w:val="24"/>
        </w:rPr>
      </w:pPr>
      <w:r w:rsidRPr="009D3E5D">
        <w:rPr>
          <w:rFonts w:ascii="Times New Roman" w:hAnsi="Times New Roman" w:cs="Times New Roman"/>
          <w:sz w:val="24"/>
          <w:szCs w:val="24"/>
        </w:rPr>
        <w:t xml:space="preserve">Pielikuma: </w:t>
      </w:r>
      <w:r w:rsidR="0005509E" w:rsidRPr="009D3E5D">
        <w:rPr>
          <w:rFonts w:ascii="Times New Roman" w:hAnsi="Times New Roman" w:cs="Times New Roman"/>
          <w:sz w:val="24"/>
          <w:szCs w:val="24"/>
        </w:rPr>
        <w:t>Būvuzrauga iknedēļas atskaite</w:t>
      </w:r>
      <w:r w:rsidR="009D3E5D" w:rsidRPr="009D3E5D">
        <w:rPr>
          <w:rFonts w:ascii="Times New Roman" w:hAnsi="Times New Roman" w:cs="Times New Roman"/>
          <w:sz w:val="24"/>
          <w:szCs w:val="24"/>
        </w:rPr>
        <w:t xml:space="preserve">s veidne. </w:t>
      </w:r>
    </w:p>
    <w:p w14:paraId="1FF4A1D8" w14:textId="332A249E" w:rsidR="00E74B49" w:rsidRPr="00E74B49" w:rsidRDefault="00E74B49" w:rsidP="00E74B49">
      <w:pPr>
        <w:jc w:val="both"/>
        <w:outlineLvl w:val="1"/>
        <w:rPr>
          <w:rFonts w:ascii="Times New Roman" w:hAnsi="Times New Roman" w:cs="Times New Roman"/>
          <w:b/>
          <w:bCs/>
          <w:sz w:val="24"/>
          <w:szCs w:val="24"/>
        </w:rPr>
      </w:pPr>
    </w:p>
    <w:p w14:paraId="58950EE8" w14:textId="77777777" w:rsidR="00E74B49" w:rsidRDefault="00E74B49" w:rsidP="00182FBB">
      <w:pPr>
        <w:spacing w:after="0" w:line="240" w:lineRule="auto"/>
        <w:ind w:left="480"/>
        <w:jc w:val="both"/>
        <w:rPr>
          <w:rFonts w:ascii="Times New Roman" w:hAnsi="Times New Roman" w:cs="Times New Roman"/>
          <w:sz w:val="24"/>
          <w:szCs w:val="24"/>
        </w:rPr>
        <w:sectPr w:rsidR="00E74B49" w:rsidSect="009D3E5D">
          <w:footerReference w:type="even" r:id="rId11"/>
          <w:footerReference w:type="default" r:id="rId12"/>
          <w:pgSz w:w="11906" w:h="16838"/>
          <w:pgMar w:top="1134" w:right="1134" w:bottom="1134" w:left="1701" w:header="709" w:footer="709" w:gutter="0"/>
          <w:cols w:space="708"/>
          <w:docGrid w:linePitch="360"/>
        </w:sectPr>
      </w:pPr>
    </w:p>
    <w:p w14:paraId="097730FF" w14:textId="0BA81F46" w:rsidR="00EA04AF" w:rsidRPr="00A60C37" w:rsidRDefault="00E74B49" w:rsidP="00D4299A">
      <w:pPr>
        <w:spacing w:after="0" w:line="240" w:lineRule="auto"/>
        <w:jc w:val="right"/>
        <w:rPr>
          <w:rFonts w:ascii="Times New Roman" w:hAnsi="Times New Roman"/>
          <w:b/>
          <w:sz w:val="24"/>
          <w:szCs w:val="28"/>
        </w:rPr>
      </w:pPr>
      <w:r w:rsidRPr="00A60C37">
        <w:rPr>
          <w:rFonts w:ascii="Times New Roman" w:hAnsi="Times New Roman"/>
          <w:b/>
          <w:sz w:val="24"/>
          <w:szCs w:val="28"/>
        </w:rPr>
        <w:lastRenderedPageBreak/>
        <w:t>Pielikums</w:t>
      </w:r>
    </w:p>
    <w:p w14:paraId="43446B51" w14:textId="77777777" w:rsidR="00D4299A" w:rsidRPr="00A60C37" w:rsidRDefault="00D4299A" w:rsidP="00D4299A">
      <w:pPr>
        <w:spacing w:after="0" w:line="240" w:lineRule="auto"/>
        <w:jc w:val="right"/>
        <w:rPr>
          <w:rFonts w:ascii="Times New Roman" w:hAnsi="Times New Roman"/>
          <w:bCs/>
          <w:sz w:val="24"/>
          <w:szCs w:val="28"/>
        </w:rPr>
      </w:pPr>
      <w:r w:rsidRPr="00A60C37">
        <w:rPr>
          <w:rFonts w:ascii="Times New Roman" w:hAnsi="Times New Roman"/>
          <w:bCs/>
          <w:sz w:val="24"/>
          <w:szCs w:val="28"/>
        </w:rPr>
        <w:t>Būvuzraudzības darba</w:t>
      </w:r>
    </w:p>
    <w:p w14:paraId="0CF80483" w14:textId="77777777" w:rsidR="00D4299A" w:rsidRPr="00A60C37" w:rsidRDefault="00D4299A" w:rsidP="00D4299A">
      <w:pPr>
        <w:spacing w:after="0" w:line="240" w:lineRule="auto"/>
        <w:jc w:val="right"/>
        <w:rPr>
          <w:rFonts w:ascii="Times New Roman" w:hAnsi="Times New Roman" w:cs="Times New Roman"/>
          <w:bCs/>
          <w:sz w:val="24"/>
          <w:szCs w:val="28"/>
        </w:rPr>
      </w:pPr>
      <w:r w:rsidRPr="00A60C37">
        <w:rPr>
          <w:rFonts w:ascii="Times New Roman" w:hAnsi="Times New Roman"/>
          <w:bCs/>
          <w:sz w:val="24"/>
          <w:szCs w:val="28"/>
        </w:rPr>
        <w:t xml:space="preserve">uzdevumam </w:t>
      </w:r>
      <w:r w:rsidRPr="00A60C37">
        <w:rPr>
          <w:rFonts w:ascii="Times New Roman" w:hAnsi="Times New Roman" w:cs="Times New Roman"/>
          <w:bCs/>
          <w:sz w:val="24"/>
          <w:szCs w:val="28"/>
        </w:rPr>
        <w:t>„Ugunsgrēka atklāšanas un trauksmes</w:t>
      </w:r>
    </w:p>
    <w:p w14:paraId="6395AD8B" w14:textId="52547421" w:rsidR="00E74B49" w:rsidRPr="00A60C37" w:rsidRDefault="00D4299A" w:rsidP="00D4299A">
      <w:pPr>
        <w:spacing w:after="0" w:line="240" w:lineRule="auto"/>
        <w:jc w:val="right"/>
        <w:rPr>
          <w:rFonts w:ascii="Times New Roman" w:hAnsi="Times New Roman"/>
          <w:bCs/>
          <w:sz w:val="24"/>
          <w:szCs w:val="28"/>
        </w:rPr>
      </w:pPr>
      <w:r w:rsidRPr="00A60C37">
        <w:rPr>
          <w:rFonts w:ascii="Times New Roman" w:hAnsi="Times New Roman" w:cs="Times New Roman"/>
          <w:bCs/>
          <w:sz w:val="24"/>
          <w:szCs w:val="28"/>
        </w:rPr>
        <w:t>sistēmas daļēja ierīkošana”</w:t>
      </w:r>
    </w:p>
    <w:tbl>
      <w:tblPr>
        <w:tblW w:w="15012" w:type="dxa"/>
        <w:jc w:val="center"/>
        <w:tblLook w:val="04A0" w:firstRow="1" w:lastRow="0" w:firstColumn="1" w:lastColumn="0" w:noHBand="0" w:noVBand="1"/>
      </w:tblPr>
      <w:tblGrid>
        <w:gridCol w:w="1329"/>
        <w:gridCol w:w="4467"/>
        <w:gridCol w:w="4792"/>
        <w:gridCol w:w="4526"/>
      </w:tblGrid>
      <w:tr w:rsidR="00EA04AF" w:rsidRPr="00EA04AF" w14:paraId="45FAF71B" w14:textId="77777777" w:rsidTr="00FE0FD8">
        <w:trPr>
          <w:trHeight w:val="402"/>
          <w:jc w:val="center"/>
        </w:trPr>
        <w:tc>
          <w:tcPr>
            <w:tcW w:w="15012" w:type="dxa"/>
            <w:gridSpan w:val="4"/>
            <w:tcBorders>
              <w:top w:val="nil"/>
              <w:left w:val="nil"/>
              <w:bottom w:val="nil"/>
              <w:right w:val="nil"/>
            </w:tcBorders>
            <w:shd w:val="clear" w:color="auto" w:fill="auto"/>
            <w:noWrap/>
            <w:vAlign w:val="bottom"/>
            <w:hideMark/>
          </w:tcPr>
          <w:p w14:paraId="5A812FB3" w14:textId="77777777" w:rsidR="00E74B49" w:rsidRDefault="00E74B49" w:rsidP="00EA04AF">
            <w:pPr>
              <w:ind w:left="173"/>
              <w:jc w:val="center"/>
              <w:rPr>
                <w:rFonts w:ascii="Times New Roman" w:hAnsi="Times New Roman"/>
                <w:b/>
                <w:bCs/>
                <w:lang w:eastAsia="lv-LV"/>
              </w:rPr>
            </w:pPr>
          </w:p>
          <w:p w14:paraId="3C9F4A87" w14:textId="46E1AB9B" w:rsidR="00EA04AF" w:rsidRPr="00EA04AF" w:rsidRDefault="00EA04AF" w:rsidP="00EA04AF">
            <w:pPr>
              <w:ind w:left="173"/>
              <w:jc w:val="center"/>
              <w:rPr>
                <w:rFonts w:ascii="Times New Roman" w:hAnsi="Times New Roman"/>
                <w:b/>
                <w:bCs/>
                <w:lang w:eastAsia="lv-LV"/>
              </w:rPr>
            </w:pPr>
            <w:r w:rsidRPr="00EA04AF">
              <w:rPr>
                <w:rFonts w:ascii="Times New Roman" w:hAnsi="Times New Roman"/>
                <w:b/>
                <w:bCs/>
                <w:lang w:eastAsia="lv-LV"/>
              </w:rPr>
              <w:t>Būvuzrauga iknedēļas atskaite Nr. ………</w:t>
            </w:r>
          </w:p>
        </w:tc>
      </w:tr>
      <w:tr w:rsidR="00EA04AF" w:rsidRPr="00EA04AF" w14:paraId="77967BFD" w14:textId="77777777" w:rsidTr="00FE0FD8">
        <w:trPr>
          <w:trHeight w:val="165"/>
          <w:jc w:val="center"/>
        </w:trPr>
        <w:tc>
          <w:tcPr>
            <w:tcW w:w="15012" w:type="dxa"/>
            <w:gridSpan w:val="4"/>
            <w:tcBorders>
              <w:top w:val="nil"/>
              <w:left w:val="nil"/>
              <w:bottom w:val="nil"/>
              <w:right w:val="nil"/>
            </w:tcBorders>
            <w:shd w:val="clear" w:color="auto" w:fill="auto"/>
            <w:noWrap/>
            <w:vAlign w:val="bottom"/>
            <w:hideMark/>
          </w:tcPr>
          <w:p w14:paraId="47E6AD63"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Pārskata periods: no …………... līdz ….………..</w:t>
            </w:r>
          </w:p>
        </w:tc>
      </w:tr>
      <w:tr w:rsidR="00EA04AF" w:rsidRPr="00EA04AF" w14:paraId="24DB6EAC" w14:textId="77777777" w:rsidTr="00FE0FD8">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631F8E9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4CAF516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7CD224D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61162EE8" w14:textId="77777777" w:rsidTr="00FE0FD8">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113182F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337B213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B5234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līguma Nr.:</w:t>
            </w:r>
          </w:p>
        </w:tc>
      </w:tr>
      <w:tr w:rsidR="00EA04AF" w:rsidRPr="00EA04AF" w14:paraId="574E9EA7" w14:textId="77777777" w:rsidTr="00FE0FD8">
        <w:trPr>
          <w:trHeight w:val="272"/>
          <w:jc w:val="center"/>
        </w:trPr>
        <w:tc>
          <w:tcPr>
            <w:tcW w:w="1227" w:type="dxa"/>
            <w:tcBorders>
              <w:top w:val="nil"/>
              <w:left w:val="nil"/>
              <w:bottom w:val="single" w:sz="4" w:space="0" w:color="auto"/>
              <w:right w:val="nil"/>
            </w:tcBorders>
            <w:shd w:val="clear" w:color="auto" w:fill="auto"/>
            <w:noWrap/>
            <w:vAlign w:val="bottom"/>
            <w:hideMark/>
          </w:tcPr>
          <w:p w14:paraId="2B12604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7B03A5FB"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56037E80"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5F18D92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Būvuzraudzības līguma Nr.:</w:t>
            </w:r>
          </w:p>
        </w:tc>
      </w:tr>
      <w:tr w:rsidR="00EA04AF" w:rsidRPr="00EA04AF" w14:paraId="5FC4F4FB" w14:textId="77777777" w:rsidTr="00FE0FD8">
        <w:trPr>
          <w:trHeight w:val="300"/>
          <w:jc w:val="center"/>
        </w:trPr>
        <w:tc>
          <w:tcPr>
            <w:tcW w:w="1227" w:type="dxa"/>
            <w:tcBorders>
              <w:top w:val="nil"/>
              <w:left w:val="nil"/>
              <w:bottom w:val="nil"/>
              <w:right w:val="nil"/>
            </w:tcBorders>
            <w:shd w:val="clear" w:color="auto" w:fill="auto"/>
            <w:noWrap/>
            <w:vAlign w:val="bottom"/>
            <w:hideMark/>
          </w:tcPr>
          <w:p w14:paraId="7E295A6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37F5880"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1772E9DD"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2E828214" w14:textId="77777777" w:rsidR="00EA04AF" w:rsidRPr="00EA04AF" w:rsidRDefault="00EA04AF" w:rsidP="00EA04AF">
            <w:pPr>
              <w:rPr>
                <w:rFonts w:ascii="Times New Roman" w:hAnsi="Times New Roman"/>
                <w:lang w:eastAsia="lv-LV"/>
              </w:rPr>
            </w:pPr>
          </w:p>
        </w:tc>
      </w:tr>
      <w:tr w:rsidR="00EA04AF" w:rsidRPr="00EA04AF" w14:paraId="243E3407" w14:textId="77777777" w:rsidTr="00FE0FD8">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21F73879"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1. Pārskats par veiktajām pārbaudēm pārskata periodā </w:t>
            </w:r>
            <w:r w:rsidRPr="00EA04AF">
              <w:rPr>
                <w:rFonts w:ascii="Times New Roman" w:hAnsi="Times New Roman"/>
                <w:lang w:eastAsia="lv-LV"/>
              </w:rPr>
              <w:t>(t.i. veiktie mērījumi un pārbaudes, lai pārliecinātos par veikto būvdarbu un būvmateriālu kvalitāti, satiksmes organizācijas pārbaudes u.c.):</w:t>
            </w:r>
          </w:p>
        </w:tc>
      </w:tr>
      <w:tr w:rsidR="00EA04AF" w:rsidRPr="00EA04AF" w14:paraId="099BC4B9" w14:textId="77777777" w:rsidTr="00FE0FD8">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015EC19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2B36926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679B689C"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5009234B"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Komentārs/veicamās darbības</w:t>
            </w:r>
          </w:p>
        </w:tc>
      </w:tr>
      <w:tr w:rsidR="00EA04AF" w:rsidRPr="00EA04AF" w14:paraId="7CF73C10" w14:textId="77777777" w:rsidTr="00FE0FD8">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A3D5"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4057E5D1"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071848B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49A93F8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4</w:t>
            </w:r>
          </w:p>
        </w:tc>
      </w:tr>
      <w:tr w:rsidR="00EA04AF" w:rsidRPr="00EA04AF" w14:paraId="25273E18"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33C8351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22A96FD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5933BB8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30AE2DF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7C7DB3E6"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D85E9D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4569F0F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0C4E35BC"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2F702665"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1F860EAD" w14:textId="77777777" w:rsidTr="00FE0FD8">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7D6B7C22"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2. Būvdarbu statuss* uz iknedēļas atskaites iesniegšanas brīdi:</w:t>
            </w:r>
          </w:p>
        </w:tc>
      </w:tr>
      <w:tr w:rsidR="00EA04AF" w:rsidRPr="00EA04AF" w14:paraId="62C82E29" w14:textId="77777777" w:rsidTr="00FE0FD8">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DD318" w14:textId="77777777" w:rsidR="00EA04AF" w:rsidRPr="00EA04AF" w:rsidRDefault="00EA04AF" w:rsidP="00EA04AF">
            <w:pPr>
              <w:rPr>
                <w:rFonts w:ascii="Times New Roman" w:hAnsi="Times New Roman"/>
                <w:lang w:eastAsia="lv-LV"/>
              </w:rPr>
            </w:pPr>
          </w:p>
        </w:tc>
      </w:tr>
      <w:tr w:rsidR="00EA04AF" w:rsidRPr="00EA04AF" w14:paraId="7229B0D2" w14:textId="77777777" w:rsidTr="00FE0FD8">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349FD135" w14:textId="77777777" w:rsidR="00EA04AF" w:rsidRPr="00EA04AF" w:rsidRDefault="00EA04AF" w:rsidP="00EA04AF">
            <w:pPr>
              <w:rPr>
                <w:rFonts w:ascii="Times New Roman" w:hAnsi="Times New Roman"/>
                <w:lang w:eastAsia="lv-LV"/>
              </w:rPr>
            </w:pPr>
          </w:p>
        </w:tc>
      </w:tr>
      <w:tr w:rsidR="00EA04AF" w:rsidRPr="00EA04AF" w14:paraId="4EB9B066"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44716EE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xml:space="preserve">*pēc Pasūtītāja pieprasījuma pievieno </w:t>
            </w:r>
            <w:proofErr w:type="spellStart"/>
            <w:r w:rsidRPr="00EA04AF">
              <w:rPr>
                <w:rFonts w:ascii="Times New Roman" w:hAnsi="Times New Roman"/>
                <w:lang w:eastAsia="lv-LV"/>
              </w:rPr>
              <w:t>vizualizāciju</w:t>
            </w:r>
            <w:proofErr w:type="spellEnd"/>
            <w:r w:rsidRPr="00EA04AF">
              <w:rPr>
                <w:rFonts w:ascii="Times New Roman" w:hAnsi="Times New Roman"/>
                <w:lang w:eastAsia="lv-LV"/>
              </w:rPr>
              <w:t>, kas atspoguļo būvdarbu statusu</w:t>
            </w:r>
          </w:p>
        </w:tc>
      </w:tr>
      <w:tr w:rsidR="00EA04AF" w:rsidRPr="00EA04AF" w14:paraId="57CA1163" w14:textId="77777777" w:rsidTr="00FE0FD8">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44B1104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3. Pārskata periodā sagatavotie/no būvuzņēmēja saņemtie Konstatācijas akti:</w:t>
            </w:r>
          </w:p>
        </w:tc>
      </w:tr>
      <w:tr w:rsidR="00EA04AF" w:rsidRPr="00EA04AF" w14:paraId="15D85928" w14:textId="77777777" w:rsidTr="00FE0FD8">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7E09F97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5FB58AF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52A16CD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Konstatējuma akta </w:t>
            </w:r>
            <w:proofErr w:type="spellStart"/>
            <w:r w:rsidRPr="00EA04AF">
              <w:rPr>
                <w:rFonts w:ascii="Times New Roman" w:hAnsi="Times New Roman"/>
                <w:lang w:eastAsia="lv-LV"/>
              </w:rPr>
              <w:t>Nr</w:t>
            </w:r>
            <w:proofErr w:type="spellEnd"/>
          </w:p>
        </w:tc>
      </w:tr>
      <w:tr w:rsidR="00EA04AF" w:rsidRPr="00EA04AF" w14:paraId="35BCD4C3" w14:textId="77777777" w:rsidTr="00FE0FD8">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1151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lastRenderedPageBreak/>
              <w:t>1</w:t>
            </w:r>
          </w:p>
        </w:tc>
        <w:tc>
          <w:tcPr>
            <w:tcW w:w="4792" w:type="dxa"/>
            <w:tcBorders>
              <w:top w:val="nil"/>
              <w:left w:val="nil"/>
              <w:bottom w:val="single" w:sz="4" w:space="0" w:color="auto"/>
              <w:right w:val="nil"/>
            </w:tcBorders>
            <w:shd w:val="clear" w:color="auto" w:fill="auto"/>
            <w:vAlign w:val="center"/>
            <w:hideMark/>
          </w:tcPr>
          <w:p w14:paraId="00F31117"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7E34AE4"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r>
      <w:tr w:rsidR="00EA04AF" w:rsidRPr="00EA04AF" w14:paraId="7C034873" w14:textId="77777777" w:rsidTr="00FE0FD8">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283B0A3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4. Atzīme par Vides aizsardzības, darba aizsardzības un ugunsdrošības prasību kontroli. Norāda konstatēto pārkāpumu un pārkāpuma novēršanai nepieciešamās darbības un novēršanas termiņu:</w:t>
            </w:r>
          </w:p>
        </w:tc>
      </w:tr>
      <w:tr w:rsidR="00EA04AF" w:rsidRPr="00EA04AF" w14:paraId="7477A841" w14:textId="77777777" w:rsidTr="00FE0FD8">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4FF62A2"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Konstatēts:</w:t>
            </w:r>
          </w:p>
        </w:tc>
      </w:tr>
      <w:tr w:rsidR="00EA04AF" w:rsidRPr="00EA04AF" w14:paraId="74100DBE"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2D7EC9CA"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5. Atskaitei pievieno fotogrāfijas, kas apliecina: </w:t>
            </w:r>
          </w:p>
        </w:tc>
      </w:tr>
      <w:tr w:rsidR="00EA04AF" w:rsidRPr="00EA04AF" w14:paraId="73C54150"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26EC172E" w14:textId="77777777" w:rsidR="00EA04AF" w:rsidRPr="00EA04AF" w:rsidRDefault="00EA04AF" w:rsidP="00EA04AF">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A41FB94"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605D3BA0" w14:textId="77777777" w:rsidR="00EA04AF" w:rsidRPr="00EA04AF" w:rsidRDefault="00EA04AF" w:rsidP="00EA04AF">
            <w:pPr>
              <w:rPr>
                <w:rFonts w:ascii="Times New Roman" w:hAnsi="Times New Roman"/>
                <w:lang w:eastAsia="lv-LV"/>
              </w:rPr>
            </w:pPr>
          </w:p>
        </w:tc>
      </w:tr>
      <w:tr w:rsidR="00EA04AF" w:rsidRPr="00EA04AF" w14:paraId="5887019F"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716792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D62623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325E9E0A"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72E1B91A" w14:textId="77777777" w:rsidR="00EA04AF" w:rsidRPr="00EA04AF" w:rsidRDefault="00EA04AF" w:rsidP="00EA04AF">
            <w:pPr>
              <w:rPr>
                <w:rFonts w:ascii="Times New Roman" w:hAnsi="Times New Roman"/>
                <w:lang w:eastAsia="lv-LV"/>
              </w:rPr>
            </w:pPr>
          </w:p>
        </w:tc>
      </w:tr>
      <w:tr w:rsidR="00EA04AF" w:rsidRPr="00EA04AF" w14:paraId="5E0B1573"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4E560F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5693BF99"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7D2A370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578D2D2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Datums:</w:t>
            </w:r>
          </w:p>
        </w:tc>
      </w:tr>
      <w:tr w:rsidR="00EA04AF" w:rsidRPr="00EA04AF" w14:paraId="7FA913AC" w14:textId="77777777" w:rsidTr="00FE0FD8">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42D183" w14:textId="77777777" w:rsidR="00EA04AF" w:rsidRPr="00EA04AF" w:rsidRDefault="00EA04AF" w:rsidP="00EA04AF">
            <w:pPr>
              <w:spacing w:after="0" w:line="240" w:lineRule="auto"/>
              <w:contextualSpacing/>
              <w:jc w:val="both"/>
              <w:rPr>
                <w:rFonts w:ascii="Times New Roman" w:eastAsia="Times New Roman" w:hAnsi="Times New Roman" w:cs="Times New Roman"/>
                <w:color w:val="000000"/>
              </w:rPr>
            </w:pPr>
            <w:r w:rsidRPr="00EA04AF">
              <w:rPr>
                <w:rFonts w:ascii="Times New Roman" w:hAnsi="Times New Roman"/>
                <w:b/>
                <w:bCs/>
                <w:lang w:eastAsia="lv-LV"/>
              </w:rPr>
              <w:t>Atskaites iesniegšanas kārtība:</w:t>
            </w:r>
            <w:r w:rsidRPr="00EA04AF">
              <w:rPr>
                <w:rFonts w:ascii="Times New Roman" w:hAnsi="Times New Roman"/>
                <w:lang w:eastAsia="lv-LV"/>
              </w:rPr>
              <w:t xml:space="preserve"> </w:t>
            </w:r>
            <w:r w:rsidRPr="00EA04AF">
              <w:rPr>
                <w:rFonts w:ascii="Times New Roman" w:hAnsi="Times New Roman" w:cs="Times New Roman"/>
                <w:color w:val="242424"/>
                <w:shd w:val="clear" w:color="auto" w:fill="FFFFFF"/>
              </w:rPr>
              <w:t xml:space="preserve">Izpildītājs 1 (vienu) reizi nedēļā elektroniski uz Pasūtītāja pārstāvja e-pasta adresi </w:t>
            </w:r>
            <w:proofErr w:type="spellStart"/>
            <w:r w:rsidRPr="00EA04AF">
              <w:rPr>
                <w:rFonts w:ascii="Times New Roman" w:hAnsi="Times New Roman" w:cs="Times New Roman"/>
                <w:color w:val="242424"/>
                <w:shd w:val="clear" w:color="auto" w:fill="FFFFFF"/>
              </w:rPr>
              <w:t>nosūta</w:t>
            </w:r>
            <w:proofErr w:type="spellEnd"/>
            <w:r w:rsidRPr="00EA04AF">
              <w:rPr>
                <w:rFonts w:ascii="Times New Roman" w:hAnsi="Times New Roman" w:cs="Times New Roman"/>
                <w:color w:val="2424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EA04AF">
              <w:rPr>
                <w:rFonts w:ascii="Times New Roman" w:hAnsi="Times New Roman"/>
                <w:lang w:eastAsia="lv-LV"/>
              </w:rPr>
              <w:t xml:space="preserve">Ja Izpildītājs kavē atskaites </w:t>
            </w:r>
            <w:proofErr w:type="spellStart"/>
            <w:r w:rsidRPr="00EA04AF">
              <w:rPr>
                <w:rFonts w:ascii="Times New Roman" w:hAnsi="Times New Roman"/>
                <w:lang w:eastAsia="lv-LV"/>
              </w:rPr>
              <w:t>iesniegšanas</w:t>
            </w:r>
            <w:proofErr w:type="spellEnd"/>
            <w:r w:rsidRPr="00EA04AF">
              <w:rPr>
                <w:rFonts w:ascii="Times New Roman" w:hAnsi="Times New Roman"/>
                <w:lang w:eastAsia="lv-LV"/>
              </w:rPr>
              <w:t xml:space="preserve"> </w:t>
            </w:r>
            <w:proofErr w:type="spellStart"/>
            <w:r w:rsidRPr="00EA04AF">
              <w:rPr>
                <w:rFonts w:ascii="Times New Roman" w:hAnsi="Times New Roman"/>
                <w:lang w:eastAsia="lv-LV"/>
              </w:rPr>
              <w:t>termiņu</w:t>
            </w:r>
            <w:proofErr w:type="spellEnd"/>
            <w:r w:rsidRPr="00EA04AF">
              <w:rPr>
                <w:rFonts w:ascii="Times New Roman" w:hAnsi="Times New Roman"/>
                <w:lang w:eastAsia="lv-LV"/>
              </w:rPr>
              <w:t xml:space="preserve">, Pasūtītājs ir tiesīgs aprēķināt un  Izpildītājs maksā Pasūtītājam </w:t>
            </w:r>
            <w:proofErr w:type="spellStart"/>
            <w:r w:rsidRPr="00EA04AF">
              <w:rPr>
                <w:rFonts w:ascii="Times New Roman" w:hAnsi="Times New Roman"/>
                <w:lang w:eastAsia="lv-LV"/>
              </w:rPr>
              <w:t>līgumsodu</w:t>
            </w:r>
            <w:proofErr w:type="spellEnd"/>
            <w:r w:rsidRPr="00EA04AF">
              <w:rPr>
                <w:rFonts w:ascii="Times New Roman" w:hAnsi="Times New Roman"/>
                <w:lang w:eastAsia="lv-LV"/>
              </w:rPr>
              <w:t xml:space="preserve"> 100.00 EUR (viens simts </w:t>
            </w:r>
            <w:proofErr w:type="spellStart"/>
            <w:r w:rsidRPr="00EA04AF">
              <w:rPr>
                <w:rFonts w:ascii="Times New Roman" w:hAnsi="Times New Roman"/>
                <w:i/>
                <w:lang w:eastAsia="lv-LV"/>
              </w:rPr>
              <w:t>euro</w:t>
            </w:r>
            <w:proofErr w:type="spellEnd"/>
            <w:r w:rsidRPr="00EA04AF">
              <w:rPr>
                <w:rFonts w:ascii="Times New Roman" w:hAnsi="Times New Roman"/>
                <w:lang w:eastAsia="lv-LV"/>
              </w:rPr>
              <w:t xml:space="preserve"> un 00 centi) par katru </w:t>
            </w:r>
            <w:proofErr w:type="spellStart"/>
            <w:r w:rsidRPr="00EA04AF">
              <w:rPr>
                <w:rFonts w:ascii="Times New Roman" w:hAnsi="Times New Roman"/>
                <w:lang w:eastAsia="lv-LV"/>
              </w:rPr>
              <w:t>gadījumu</w:t>
            </w:r>
            <w:proofErr w:type="spellEnd"/>
            <w:r w:rsidRPr="00EA04AF">
              <w:rPr>
                <w:rFonts w:ascii="Times New Roman" w:hAnsi="Times New Roman"/>
                <w:lang w:eastAsia="lv-LV"/>
              </w:rPr>
              <w:t>.</w:t>
            </w:r>
          </w:p>
          <w:p w14:paraId="206C8EA5" w14:textId="77777777" w:rsidR="00EA04AF" w:rsidRPr="00EA04AF" w:rsidRDefault="00EA04AF" w:rsidP="00EA04AF">
            <w:pPr>
              <w:rPr>
                <w:rFonts w:ascii="Times New Roman" w:hAnsi="Times New Roman"/>
                <w:lang w:eastAsia="lv-LV"/>
              </w:rPr>
            </w:pPr>
          </w:p>
        </w:tc>
      </w:tr>
    </w:tbl>
    <w:p w14:paraId="49106014" w14:textId="77777777" w:rsidR="00F94F66" w:rsidRPr="008807F8" w:rsidRDefault="00F94F66" w:rsidP="00E74B49">
      <w:pPr>
        <w:spacing w:after="0" w:line="240" w:lineRule="auto"/>
        <w:jc w:val="both"/>
        <w:rPr>
          <w:rFonts w:ascii="Times New Roman" w:eastAsia="Calibri" w:hAnsi="Times New Roman" w:cs="Times New Roman"/>
          <w:sz w:val="24"/>
          <w:szCs w:val="24"/>
        </w:rPr>
      </w:pPr>
    </w:p>
    <w:sectPr w:rsidR="00F94F66" w:rsidRPr="008807F8" w:rsidSect="00E74B4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6AA6" w14:textId="77777777" w:rsidR="00303B6B" w:rsidRDefault="00303B6B" w:rsidP="007E55BA">
      <w:pPr>
        <w:spacing w:after="0" w:line="240" w:lineRule="auto"/>
      </w:pPr>
      <w:r>
        <w:separator/>
      </w:r>
    </w:p>
  </w:endnote>
  <w:endnote w:type="continuationSeparator" w:id="0">
    <w:p w14:paraId="405609F6" w14:textId="77777777" w:rsidR="00303B6B" w:rsidRDefault="00303B6B"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4CFC" w14:textId="7C65A5F0" w:rsidR="003809EE" w:rsidRDefault="003809E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A59">
      <w:rPr>
        <w:rStyle w:val="PageNumber"/>
        <w:noProof/>
      </w:rPr>
      <w:t>1</w:t>
    </w:r>
    <w:r>
      <w:rPr>
        <w:rStyle w:val="PageNumber"/>
      </w:rPr>
      <w:fldChar w:fldCharType="end"/>
    </w:r>
  </w:p>
  <w:p w14:paraId="4B8228AD" w14:textId="77777777" w:rsidR="003809EE" w:rsidRDefault="0038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5089542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630E35FD" w14:textId="3A0ED939" w:rsidR="00A60C37" w:rsidRPr="00A60C37" w:rsidRDefault="00A60C37" w:rsidP="00A60C37">
            <w:pPr>
              <w:pStyle w:val="Footer"/>
              <w:jc w:val="right"/>
              <w:rPr>
                <w:rFonts w:ascii="Times New Roman" w:hAnsi="Times New Roman" w:cs="Times New Roman"/>
                <w:sz w:val="24"/>
                <w:szCs w:val="24"/>
              </w:rPr>
            </w:pPr>
            <w:r w:rsidRPr="00A60C37">
              <w:rPr>
                <w:rFonts w:ascii="Times New Roman" w:hAnsi="Times New Roman" w:cs="Times New Roman"/>
                <w:sz w:val="24"/>
                <w:szCs w:val="24"/>
              </w:rPr>
              <w:fldChar w:fldCharType="begin"/>
            </w:r>
            <w:r w:rsidRPr="00A60C37">
              <w:rPr>
                <w:rFonts w:ascii="Times New Roman" w:hAnsi="Times New Roman" w:cs="Times New Roman"/>
                <w:sz w:val="24"/>
                <w:szCs w:val="24"/>
              </w:rPr>
              <w:instrText>PAGE</w:instrText>
            </w:r>
            <w:r w:rsidRPr="00A60C37">
              <w:rPr>
                <w:rFonts w:ascii="Times New Roman" w:hAnsi="Times New Roman" w:cs="Times New Roman"/>
                <w:sz w:val="24"/>
                <w:szCs w:val="24"/>
              </w:rPr>
              <w:fldChar w:fldCharType="separate"/>
            </w:r>
            <w:r w:rsidRPr="00A60C37">
              <w:rPr>
                <w:rFonts w:ascii="Times New Roman" w:hAnsi="Times New Roman" w:cs="Times New Roman"/>
                <w:sz w:val="24"/>
                <w:szCs w:val="24"/>
              </w:rPr>
              <w:t>2</w:t>
            </w:r>
            <w:r w:rsidRPr="00A60C37">
              <w:rPr>
                <w:rFonts w:ascii="Times New Roman" w:hAnsi="Times New Roman" w:cs="Times New Roman"/>
                <w:sz w:val="24"/>
                <w:szCs w:val="24"/>
              </w:rPr>
              <w:fldChar w:fldCharType="end"/>
            </w:r>
            <w:r w:rsidRPr="00A60C37">
              <w:rPr>
                <w:rFonts w:ascii="Times New Roman" w:hAnsi="Times New Roman" w:cs="Times New Roman"/>
                <w:sz w:val="24"/>
                <w:szCs w:val="24"/>
              </w:rPr>
              <w:t xml:space="preserve"> no </w:t>
            </w:r>
            <w:r w:rsidRPr="00A60C37">
              <w:rPr>
                <w:rFonts w:ascii="Times New Roman" w:hAnsi="Times New Roman" w:cs="Times New Roman"/>
                <w:sz w:val="24"/>
                <w:szCs w:val="24"/>
              </w:rPr>
              <w:fldChar w:fldCharType="begin"/>
            </w:r>
            <w:r w:rsidRPr="00A60C37">
              <w:rPr>
                <w:rFonts w:ascii="Times New Roman" w:hAnsi="Times New Roman" w:cs="Times New Roman"/>
                <w:sz w:val="24"/>
                <w:szCs w:val="24"/>
              </w:rPr>
              <w:instrText>NUMPAGES</w:instrText>
            </w:r>
            <w:r w:rsidRPr="00A60C37">
              <w:rPr>
                <w:rFonts w:ascii="Times New Roman" w:hAnsi="Times New Roman" w:cs="Times New Roman"/>
                <w:sz w:val="24"/>
                <w:szCs w:val="24"/>
              </w:rPr>
              <w:fldChar w:fldCharType="separate"/>
            </w:r>
            <w:r w:rsidRPr="00A60C37">
              <w:rPr>
                <w:rFonts w:ascii="Times New Roman" w:hAnsi="Times New Roman" w:cs="Times New Roman"/>
                <w:sz w:val="24"/>
                <w:szCs w:val="24"/>
              </w:rPr>
              <w:t>2</w:t>
            </w:r>
            <w:r w:rsidRPr="00A60C37">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4A12" w14:textId="77777777" w:rsidR="00303B6B" w:rsidRDefault="00303B6B" w:rsidP="007E55BA">
      <w:pPr>
        <w:spacing w:after="0" w:line="240" w:lineRule="auto"/>
      </w:pPr>
      <w:r>
        <w:separator/>
      </w:r>
    </w:p>
  </w:footnote>
  <w:footnote w:type="continuationSeparator" w:id="0">
    <w:p w14:paraId="6082A5DC" w14:textId="77777777" w:rsidR="00303B6B" w:rsidRDefault="00303B6B" w:rsidP="007E5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467"/>
    <w:multiLevelType w:val="hybridMultilevel"/>
    <w:tmpl w:val="FD009AF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2"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3BD692E"/>
    <w:multiLevelType w:val="hybridMultilevel"/>
    <w:tmpl w:val="E38024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8"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55617F1"/>
    <w:multiLevelType w:val="hybridMultilevel"/>
    <w:tmpl w:val="55D676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237867"/>
    <w:multiLevelType w:val="multilevel"/>
    <w:tmpl w:val="B08C7C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9"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79F3EAA"/>
    <w:multiLevelType w:val="hybridMultilevel"/>
    <w:tmpl w:val="5BE025E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976971"/>
    <w:multiLevelType w:val="hybridMultilevel"/>
    <w:tmpl w:val="81B47AE8"/>
    <w:lvl w:ilvl="0" w:tplc="AFA8487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27"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D05B87"/>
    <w:multiLevelType w:val="multilevel"/>
    <w:tmpl w:val="F40E6B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424"/>
        </w:tabs>
        <w:ind w:left="-2424" w:hanging="1440"/>
      </w:pPr>
      <w:rPr>
        <w:rFonts w:hint="default"/>
      </w:rPr>
    </w:lvl>
    <w:lvl w:ilvl="8">
      <w:start w:val="1"/>
      <w:numFmt w:val="decimal"/>
      <w:lvlText w:val="%1.%2.%3.%4.%5.%6.%7.%8.%9."/>
      <w:lvlJc w:val="left"/>
      <w:pPr>
        <w:tabs>
          <w:tab w:val="num" w:pos="-2616"/>
        </w:tabs>
        <w:ind w:left="-2616" w:hanging="1800"/>
      </w:pPr>
      <w:rPr>
        <w:rFonts w:hint="default"/>
      </w:rPr>
    </w:lvl>
  </w:abstractNum>
  <w:abstractNum w:abstractNumId="29"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F124A58"/>
    <w:multiLevelType w:val="multilevel"/>
    <w:tmpl w:val="B0C04E9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1" w15:restartNumberingAfterBreak="0">
    <w:nsid w:val="721E3C9F"/>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7"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53603720">
    <w:abstractNumId w:val="35"/>
  </w:num>
  <w:num w:numId="2" w16cid:durableId="1133215165">
    <w:abstractNumId w:val="36"/>
  </w:num>
  <w:num w:numId="3" w16cid:durableId="756100437">
    <w:abstractNumId w:val="33"/>
  </w:num>
  <w:num w:numId="4" w16cid:durableId="1341200013">
    <w:abstractNumId w:val="34"/>
  </w:num>
  <w:num w:numId="5" w16cid:durableId="782381340">
    <w:abstractNumId w:val="18"/>
  </w:num>
  <w:num w:numId="6" w16cid:durableId="1120413869">
    <w:abstractNumId w:val="16"/>
  </w:num>
  <w:num w:numId="7" w16cid:durableId="1166087911">
    <w:abstractNumId w:val="25"/>
  </w:num>
  <w:num w:numId="8" w16cid:durableId="1451238403">
    <w:abstractNumId w:val="24"/>
  </w:num>
  <w:num w:numId="9" w16cid:durableId="610825172">
    <w:abstractNumId w:val="20"/>
  </w:num>
  <w:num w:numId="10" w16cid:durableId="339352844">
    <w:abstractNumId w:val="15"/>
  </w:num>
  <w:num w:numId="11" w16cid:durableId="786779255">
    <w:abstractNumId w:val="7"/>
  </w:num>
  <w:num w:numId="12" w16cid:durableId="2025545361">
    <w:abstractNumId w:val="6"/>
  </w:num>
  <w:num w:numId="13" w16cid:durableId="2021617441">
    <w:abstractNumId w:val="4"/>
  </w:num>
  <w:num w:numId="14" w16cid:durableId="899901720">
    <w:abstractNumId w:val="19"/>
  </w:num>
  <w:num w:numId="15" w16cid:durableId="1758675387">
    <w:abstractNumId w:val="14"/>
  </w:num>
  <w:num w:numId="16" w16cid:durableId="193933391">
    <w:abstractNumId w:val="2"/>
  </w:num>
  <w:num w:numId="17" w16cid:durableId="1244410923">
    <w:abstractNumId w:val="13"/>
  </w:num>
  <w:num w:numId="18" w16cid:durableId="1291209743">
    <w:abstractNumId w:val="3"/>
  </w:num>
  <w:num w:numId="19" w16cid:durableId="1369643454">
    <w:abstractNumId w:val="1"/>
  </w:num>
  <w:num w:numId="20" w16cid:durableId="652296248">
    <w:abstractNumId w:val="26"/>
  </w:num>
  <w:num w:numId="21" w16cid:durableId="943195273">
    <w:abstractNumId w:val="11"/>
  </w:num>
  <w:num w:numId="22" w16cid:durableId="461268201">
    <w:abstractNumId w:val="8"/>
  </w:num>
  <w:num w:numId="23" w16cid:durableId="1535844633">
    <w:abstractNumId w:val="12"/>
  </w:num>
  <w:num w:numId="24" w16cid:durableId="1965965980">
    <w:abstractNumId w:val="32"/>
  </w:num>
  <w:num w:numId="25" w16cid:durableId="1935093907">
    <w:abstractNumId w:val="37"/>
  </w:num>
  <w:num w:numId="26" w16cid:durableId="271208046">
    <w:abstractNumId w:val="21"/>
  </w:num>
  <w:num w:numId="27" w16cid:durableId="132262516">
    <w:abstractNumId w:val="28"/>
  </w:num>
  <w:num w:numId="28" w16cid:durableId="1754160921">
    <w:abstractNumId w:val="30"/>
  </w:num>
  <w:num w:numId="29" w16cid:durableId="260071968">
    <w:abstractNumId w:val="27"/>
  </w:num>
  <w:num w:numId="30" w16cid:durableId="725179519">
    <w:abstractNumId w:val="27"/>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1" w16cid:durableId="974332866">
    <w:abstractNumId w:val="27"/>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2138" w:hanging="72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2" w16cid:durableId="514661104">
    <w:abstractNumId w:val="28"/>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0"/>
          </w:tabs>
          <w:ind w:left="720" w:hanging="720"/>
        </w:pPr>
        <w:rPr>
          <w:rFonts w:hint="default"/>
        </w:rPr>
      </w:lvl>
    </w:lvlOverride>
    <w:lvlOverride w:ilvl="2">
      <w:lvl w:ilvl="2">
        <w:start w:val="1"/>
        <w:numFmt w:val="decimal"/>
        <w:lvlText w:val="%1.%2.%3."/>
        <w:lvlJc w:val="left"/>
        <w:pPr>
          <w:tabs>
            <w:tab w:val="num" w:pos="1287"/>
          </w:tabs>
          <w:ind w:left="1287" w:hanging="720"/>
        </w:pPr>
        <w:rPr>
          <w:rFonts w:hint="default"/>
          <w:i w:val="0"/>
          <w:sz w:val="24"/>
          <w:szCs w:val="24"/>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128"/>
          </w:tabs>
          <w:ind w:left="-1128" w:hanging="1080"/>
        </w:pPr>
        <w:rPr>
          <w:rFonts w:hint="default"/>
        </w:rPr>
      </w:lvl>
    </w:lvlOverride>
    <w:lvlOverride w:ilvl="5">
      <w:lvl w:ilvl="5">
        <w:start w:val="1"/>
        <w:numFmt w:val="decimal"/>
        <w:lvlText w:val="%1.%2.%3.%4.%5.%6."/>
        <w:lvlJc w:val="left"/>
        <w:pPr>
          <w:tabs>
            <w:tab w:val="num" w:pos="-1680"/>
          </w:tabs>
          <w:ind w:left="-1680"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2424"/>
          </w:tabs>
          <w:ind w:left="-2424" w:hanging="1440"/>
        </w:pPr>
        <w:rPr>
          <w:rFonts w:hint="default"/>
        </w:rPr>
      </w:lvl>
    </w:lvlOverride>
    <w:lvlOverride w:ilvl="8">
      <w:lvl w:ilvl="8">
        <w:start w:val="1"/>
        <w:numFmt w:val="decimal"/>
        <w:lvlText w:val="%1.%2.%3.%4.%5.%6.%7.%8.%9."/>
        <w:lvlJc w:val="left"/>
        <w:pPr>
          <w:tabs>
            <w:tab w:val="num" w:pos="-2616"/>
          </w:tabs>
          <w:ind w:left="-2616" w:hanging="1800"/>
        </w:pPr>
        <w:rPr>
          <w:rFonts w:hint="default"/>
        </w:rPr>
      </w:lvl>
    </w:lvlOverride>
  </w:num>
  <w:num w:numId="33" w16cid:durableId="1310859588">
    <w:abstractNumId w:val="31"/>
  </w:num>
  <w:num w:numId="34" w16cid:durableId="427773805">
    <w:abstractNumId w:val="17"/>
  </w:num>
  <w:num w:numId="35" w16cid:durableId="1499536522">
    <w:abstractNumId w:val="9"/>
  </w:num>
  <w:num w:numId="36" w16cid:durableId="461314545">
    <w:abstractNumId w:val="23"/>
  </w:num>
  <w:num w:numId="37" w16cid:durableId="458915405">
    <w:abstractNumId w:val="29"/>
  </w:num>
  <w:num w:numId="38" w16cid:durableId="79064979">
    <w:abstractNumId w:val="5"/>
  </w:num>
  <w:num w:numId="39" w16cid:durableId="1744451408">
    <w:abstractNumId w:val="0"/>
  </w:num>
  <w:num w:numId="40" w16cid:durableId="1930238928">
    <w:abstractNumId w:val="10"/>
  </w:num>
  <w:num w:numId="41" w16cid:durableId="107134902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5D7C"/>
    <w:rsid w:val="0000616B"/>
    <w:rsid w:val="00006D9B"/>
    <w:rsid w:val="0000731E"/>
    <w:rsid w:val="0000747B"/>
    <w:rsid w:val="00007544"/>
    <w:rsid w:val="00007699"/>
    <w:rsid w:val="00012261"/>
    <w:rsid w:val="000122B7"/>
    <w:rsid w:val="00012653"/>
    <w:rsid w:val="000127E3"/>
    <w:rsid w:val="00014026"/>
    <w:rsid w:val="0001547B"/>
    <w:rsid w:val="000154B9"/>
    <w:rsid w:val="000160AB"/>
    <w:rsid w:val="0001745A"/>
    <w:rsid w:val="0002051D"/>
    <w:rsid w:val="000208FB"/>
    <w:rsid w:val="000221D6"/>
    <w:rsid w:val="000227D4"/>
    <w:rsid w:val="00023ABC"/>
    <w:rsid w:val="00023BE3"/>
    <w:rsid w:val="00023F74"/>
    <w:rsid w:val="000256EE"/>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5306"/>
    <w:rsid w:val="0004618C"/>
    <w:rsid w:val="00046381"/>
    <w:rsid w:val="000466CA"/>
    <w:rsid w:val="000474BF"/>
    <w:rsid w:val="000476AC"/>
    <w:rsid w:val="00047AE3"/>
    <w:rsid w:val="00050564"/>
    <w:rsid w:val="00051B2D"/>
    <w:rsid w:val="00052AE9"/>
    <w:rsid w:val="00052F30"/>
    <w:rsid w:val="00054B67"/>
    <w:rsid w:val="0005509E"/>
    <w:rsid w:val="000550E3"/>
    <w:rsid w:val="00055CA0"/>
    <w:rsid w:val="00055EF0"/>
    <w:rsid w:val="000570F7"/>
    <w:rsid w:val="00057120"/>
    <w:rsid w:val="000602B9"/>
    <w:rsid w:val="00060E36"/>
    <w:rsid w:val="00061778"/>
    <w:rsid w:val="00061987"/>
    <w:rsid w:val="00061EE4"/>
    <w:rsid w:val="00063371"/>
    <w:rsid w:val="000647CB"/>
    <w:rsid w:val="00064C21"/>
    <w:rsid w:val="00064E1F"/>
    <w:rsid w:val="0006651C"/>
    <w:rsid w:val="00066B52"/>
    <w:rsid w:val="00070270"/>
    <w:rsid w:val="00070C9B"/>
    <w:rsid w:val="00070FB5"/>
    <w:rsid w:val="0007268F"/>
    <w:rsid w:val="00072A48"/>
    <w:rsid w:val="00073820"/>
    <w:rsid w:val="000757EF"/>
    <w:rsid w:val="0007627B"/>
    <w:rsid w:val="00080B3D"/>
    <w:rsid w:val="000811DC"/>
    <w:rsid w:val="0008241A"/>
    <w:rsid w:val="00082FE9"/>
    <w:rsid w:val="00083252"/>
    <w:rsid w:val="00084022"/>
    <w:rsid w:val="00084EB0"/>
    <w:rsid w:val="00085AC5"/>
    <w:rsid w:val="0008602C"/>
    <w:rsid w:val="00086D2B"/>
    <w:rsid w:val="00086E8A"/>
    <w:rsid w:val="00087619"/>
    <w:rsid w:val="00087D40"/>
    <w:rsid w:val="000908CD"/>
    <w:rsid w:val="00091438"/>
    <w:rsid w:val="000914B4"/>
    <w:rsid w:val="00091544"/>
    <w:rsid w:val="00091D85"/>
    <w:rsid w:val="00092258"/>
    <w:rsid w:val="00093206"/>
    <w:rsid w:val="0009357B"/>
    <w:rsid w:val="0009362A"/>
    <w:rsid w:val="00093CE1"/>
    <w:rsid w:val="0009469F"/>
    <w:rsid w:val="0009480D"/>
    <w:rsid w:val="00094A91"/>
    <w:rsid w:val="000953AA"/>
    <w:rsid w:val="000953C0"/>
    <w:rsid w:val="00095980"/>
    <w:rsid w:val="00095E60"/>
    <w:rsid w:val="00096575"/>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2A3"/>
    <w:rsid w:val="000B6869"/>
    <w:rsid w:val="000B7104"/>
    <w:rsid w:val="000B72D1"/>
    <w:rsid w:val="000B7890"/>
    <w:rsid w:val="000B78C4"/>
    <w:rsid w:val="000C08C1"/>
    <w:rsid w:val="000C14BE"/>
    <w:rsid w:val="000C1C74"/>
    <w:rsid w:val="000C1E86"/>
    <w:rsid w:val="000C286A"/>
    <w:rsid w:val="000C2F5A"/>
    <w:rsid w:val="000C36B0"/>
    <w:rsid w:val="000C4533"/>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38C8"/>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152"/>
    <w:rsid w:val="000F362D"/>
    <w:rsid w:val="000F46B0"/>
    <w:rsid w:val="000F55D7"/>
    <w:rsid w:val="000F659D"/>
    <w:rsid w:val="000F6BE5"/>
    <w:rsid w:val="000F6F81"/>
    <w:rsid w:val="000F76D1"/>
    <w:rsid w:val="000F7910"/>
    <w:rsid w:val="00102951"/>
    <w:rsid w:val="00104AC7"/>
    <w:rsid w:val="00106906"/>
    <w:rsid w:val="001070DC"/>
    <w:rsid w:val="00107ABA"/>
    <w:rsid w:val="00107AE1"/>
    <w:rsid w:val="00107BAA"/>
    <w:rsid w:val="001110F7"/>
    <w:rsid w:val="0011142A"/>
    <w:rsid w:val="00112314"/>
    <w:rsid w:val="0011249E"/>
    <w:rsid w:val="00113942"/>
    <w:rsid w:val="00113A15"/>
    <w:rsid w:val="0011486D"/>
    <w:rsid w:val="001153BE"/>
    <w:rsid w:val="00115801"/>
    <w:rsid w:val="00117EFC"/>
    <w:rsid w:val="001211BD"/>
    <w:rsid w:val="00121D5F"/>
    <w:rsid w:val="00122892"/>
    <w:rsid w:val="00122D31"/>
    <w:rsid w:val="00123B8E"/>
    <w:rsid w:val="00124289"/>
    <w:rsid w:val="00126496"/>
    <w:rsid w:val="00127A4D"/>
    <w:rsid w:val="00130688"/>
    <w:rsid w:val="001309C3"/>
    <w:rsid w:val="001326F4"/>
    <w:rsid w:val="00132759"/>
    <w:rsid w:val="00132BD2"/>
    <w:rsid w:val="00133226"/>
    <w:rsid w:val="00133A81"/>
    <w:rsid w:val="00134B8C"/>
    <w:rsid w:val="001351B6"/>
    <w:rsid w:val="00135B87"/>
    <w:rsid w:val="00136623"/>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115"/>
    <w:rsid w:val="0016644F"/>
    <w:rsid w:val="00166BD3"/>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2FBB"/>
    <w:rsid w:val="001848C6"/>
    <w:rsid w:val="00184CBA"/>
    <w:rsid w:val="00184DDB"/>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71E6"/>
    <w:rsid w:val="001B7926"/>
    <w:rsid w:val="001B7A85"/>
    <w:rsid w:val="001B7D02"/>
    <w:rsid w:val="001B7E90"/>
    <w:rsid w:val="001B7EDB"/>
    <w:rsid w:val="001C079B"/>
    <w:rsid w:val="001C0AEA"/>
    <w:rsid w:val="001C0C11"/>
    <w:rsid w:val="001C0F4D"/>
    <w:rsid w:val="001C1006"/>
    <w:rsid w:val="001C1F0E"/>
    <w:rsid w:val="001C323A"/>
    <w:rsid w:val="001C35EA"/>
    <w:rsid w:val="001C4FC1"/>
    <w:rsid w:val="001C6F4B"/>
    <w:rsid w:val="001C713D"/>
    <w:rsid w:val="001C7CE3"/>
    <w:rsid w:val="001D066C"/>
    <w:rsid w:val="001D0CFD"/>
    <w:rsid w:val="001D0F0E"/>
    <w:rsid w:val="001D2114"/>
    <w:rsid w:val="001D2B45"/>
    <w:rsid w:val="001D378E"/>
    <w:rsid w:val="001D3A99"/>
    <w:rsid w:val="001D531F"/>
    <w:rsid w:val="001D5ACE"/>
    <w:rsid w:val="001D5CA4"/>
    <w:rsid w:val="001D6665"/>
    <w:rsid w:val="001D66D1"/>
    <w:rsid w:val="001D6A69"/>
    <w:rsid w:val="001D6F14"/>
    <w:rsid w:val="001E1739"/>
    <w:rsid w:val="001E2A51"/>
    <w:rsid w:val="001E3F15"/>
    <w:rsid w:val="001E4599"/>
    <w:rsid w:val="001E4F28"/>
    <w:rsid w:val="001E52D1"/>
    <w:rsid w:val="001E63BB"/>
    <w:rsid w:val="001E7DD1"/>
    <w:rsid w:val="001F05D4"/>
    <w:rsid w:val="001F0B3A"/>
    <w:rsid w:val="001F1210"/>
    <w:rsid w:val="001F1FDC"/>
    <w:rsid w:val="001F2780"/>
    <w:rsid w:val="001F3B92"/>
    <w:rsid w:val="001F446F"/>
    <w:rsid w:val="001F4DA6"/>
    <w:rsid w:val="001F5F31"/>
    <w:rsid w:val="001F62E9"/>
    <w:rsid w:val="001F6993"/>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A6E"/>
    <w:rsid w:val="00212312"/>
    <w:rsid w:val="00212540"/>
    <w:rsid w:val="00212714"/>
    <w:rsid w:val="00212C1E"/>
    <w:rsid w:val="00212E51"/>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280"/>
    <w:rsid w:val="002213BE"/>
    <w:rsid w:val="0022254E"/>
    <w:rsid w:val="00223023"/>
    <w:rsid w:val="0022315B"/>
    <w:rsid w:val="00223900"/>
    <w:rsid w:val="00223ABD"/>
    <w:rsid w:val="00223EC8"/>
    <w:rsid w:val="0022507A"/>
    <w:rsid w:val="00225C54"/>
    <w:rsid w:val="002274CF"/>
    <w:rsid w:val="00230672"/>
    <w:rsid w:val="00231AB4"/>
    <w:rsid w:val="002324D6"/>
    <w:rsid w:val="00232ACA"/>
    <w:rsid w:val="00232E68"/>
    <w:rsid w:val="002335DD"/>
    <w:rsid w:val="00235348"/>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6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7B2"/>
    <w:rsid w:val="00291BBA"/>
    <w:rsid w:val="00292062"/>
    <w:rsid w:val="0029605A"/>
    <w:rsid w:val="00297A05"/>
    <w:rsid w:val="00297E32"/>
    <w:rsid w:val="002A0529"/>
    <w:rsid w:val="002A123D"/>
    <w:rsid w:val="002A1768"/>
    <w:rsid w:val="002A1906"/>
    <w:rsid w:val="002A1B86"/>
    <w:rsid w:val="002A3187"/>
    <w:rsid w:val="002A4061"/>
    <w:rsid w:val="002A5234"/>
    <w:rsid w:val="002A5444"/>
    <w:rsid w:val="002A545F"/>
    <w:rsid w:val="002A68E1"/>
    <w:rsid w:val="002A7BB3"/>
    <w:rsid w:val="002B0C14"/>
    <w:rsid w:val="002B0FE1"/>
    <w:rsid w:val="002B1028"/>
    <w:rsid w:val="002B135A"/>
    <w:rsid w:val="002B1450"/>
    <w:rsid w:val="002B1C56"/>
    <w:rsid w:val="002B1FC8"/>
    <w:rsid w:val="002B5ACF"/>
    <w:rsid w:val="002B6526"/>
    <w:rsid w:val="002B7273"/>
    <w:rsid w:val="002B78D4"/>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037B"/>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2FEF"/>
    <w:rsid w:val="002E3245"/>
    <w:rsid w:val="002E3DBD"/>
    <w:rsid w:val="002E4631"/>
    <w:rsid w:val="002E5081"/>
    <w:rsid w:val="002E51D2"/>
    <w:rsid w:val="002E56BD"/>
    <w:rsid w:val="002E642F"/>
    <w:rsid w:val="002F01E3"/>
    <w:rsid w:val="002F066A"/>
    <w:rsid w:val="002F19BD"/>
    <w:rsid w:val="002F1B74"/>
    <w:rsid w:val="002F3D7C"/>
    <w:rsid w:val="002F4DB9"/>
    <w:rsid w:val="002F4F99"/>
    <w:rsid w:val="002F51B5"/>
    <w:rsid w:val="002F6B76"/>
    <w:rsid w:val="002F7136"/>
    <w:rsid w:val="0030171E"/>
    <w:rsid w:val="00302FC1"/>
    <w:rsid w:val="00303B6B"/>
    <w:rsid w:val="00304284"/>
    <w:rsid w:val="00305194"/>
    <w:rsid w:val="0030547C"/>
    <w:rsid w:val="00305C1A"/>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09B4"/>
    <w:rsid w:val="0032131D"/>
    <w:rsid w:val="00321795"/>
    <w:rsid w:val="00322074"/>
    <w:rsid w:val="0032242D"/>
    <w:rsid w:val="0032276D"/>
    <w:rsid w:val="00323744"/>
    <w:rsid w:val="00324AF2"/>
    <w:rsid w:val="00325525"/>
    <w:rsid w:val="00325898"/>
    <w:rsid w:val="003265DE"/>
    <w:rsid w:val="0032750E"/>
    <w:rsid w:val="00327AEF"/>
    <w:rsid w:val="00327B51"/>
    <w:rsid w:val="00327EAB"/>
    <w:rsid w:val="00330219"/>
    <w:rsid w:val="003315A6"/>
    <w:rsid w:val="00331761"/>
    <w:rsid w:val="00331874"/>
    <w:rsid w:val="003322F1"/>
    <w:rsid w:val="003323B2"/>
    <w:rsid w:val="00332E4D"/>
    <w:rsid w:val="00332FE5"/>
    <w:rsid w:val="003355F2"/>
    <w:rsid w:val="003360C3"/>
    <w:rsid w:val="00336709"/>
    <w:rsid w:val="00336BB2"/>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6D"/>
    <w:rsid w:val="003453AE"/>
    <w:rsid w:val="003475DD"/>
    <w:rsid w:val="00347733"/>
    <w:rsid w:val="003479F4"/>
    <w:rsid w:val="00347F3A"/>
    <w:rsid w:val="003510F5"/>
    <w:rsid w:val="00351B3A"/>
    <w:rsid w:val="00351B83"/>
    <w:rsid w:val="003533E3"/>
    <w:rsid w:val="00353477"/>
    <w:rsid w:val="003546D8"/>
    <w:rsid w:val="00355569"/>
    <w:rsid w:val="003555F7"/>
    <w:rsid w:val="00356D25"/>
    <w:rsid w:val="00356E24"/>
    <w:rsid w:val="00357B9A"/>
    <w:rsid w:val="0036093D"/>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1344"/>
    <w:rsid w:val="00372D0F"/>
    <w:rsid w:val="00373070"/>
    <w:rsid w:val="00373F64"/>
    <w:rsid w:val="003743DC"/>
    <w:rsid w:val="00374689"/>
    <w:rsid w:val="00375242"/>
    <w:rsid w:val="003763AD"/>
    <w:rsid w:val="0037694C"/>
    <w:rsid w:val="00377AE9"/>
    <w:rsid w:val="0038053E"/>
    <w:rsid w:val="0038076D"/>
    <w:rsid w:val="003808F3"/>
    <w:rsid w:val="003809EE"/>
    <w:rsid w:val="00380C0C"/>
    <w:rsid w:val="00381233"/>
    <w:rsid w:val="0038187C"/>
    <w:rsid w:val="00383F3D"/>
    <w:rsid w:val="00384E74"/>
    <w:rsid w:val="00386763"/>
    <w:rsid w:val="00387BFE"/>
    <w:rsid w:val="00390571"/>
    <w:rsid w:val="003905AF"/>
    <w:rsid w:val="00390917"/>
    <w:rsid w:val="00390D11"/>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5FED"/>
    <w:rsid w:val="003A6BAC"/>
    <w:rsid w:val="003A6D39"/>
    <w:rsid w:val="003A7720"/>
    <w:rsid w:val="003A7749"/>
    <w:rsid w:val="003B05BC"/>
    <w:rsid w:val="003B08D8"/>
    <w:rsid w:val="003B11AF"/>
    <w:rsid w:val="003B16D7"/>
    <w:rsid w:val="003B2771"/>
    <w:rsid w:val="003B3D6F"/>
    <w:rsid w:val="003B3DD8"/>
    <w:rsid w:val="003B553E"/>
    <w:rsid w:val="003B72C8"/>
    <w:rsid w:val="003B7522"/>
    <w:rsid w:val="003C0408"/>
    <w:rsid w:val="003C1731"/>
    <w:rsid w:val="003C4365"/>
    <w:rsid w:val="003C4786"/>
    <w:rsid w:val="003C676C"/>
    <w:rsid w:val="003C70BD"/>
    <w:rsid w:val="003C70F2"/>
    <w:rsid w:val="003D2755"/>
    <w:rsid w:val="003D39BA"/>
    <w:rsid w:val="003D4D8E"/>
    <w:rsid w:val="003D5C8B"/>
    <w:rsid w:val="003D5F17"/>
    <w:rsid w:val="003D69CB"/>
    <w:rsid w:val="003D6FDB"/>
    <w:rsid w:val="003E1567"/>
    <w:rsid w:val="003E1B80"/>
    <w:rsid w:val="003E2B84"/>
    <w:rsid w:val="003E337C"/>
    <w:rsid w:val="003E3782"/>
    <w:rsid w:val="003E39C1"/>
    <w:rsid w:val="003E3A74"/>
    <w:rsid w:val="003E3F17"/>
    <w:rsid w:val="003F00C1"/>
    <w:rsid w:val="003F0192"/>
    <w:rsid w:val="003F094E"/>
    <w:rsid w:val="003F0DAE"/>
    <w:rsid w:val="003F0DBF"/>
    <w:rsid w:val="003F1291"/>
    <w:rsid w:val="003F17F1"/>
    <w:rsid w:val="003F2234"/>
    <w:rsid w:val="003F5194"/>
    <w:rsid w:val="003F72B0"/>
    <w:rsid w:val="004003D4"/>
    <w:rsid w:val="004008BA"/>
    <w:rsid w:val="00401BB9"/>
    <w:rsid w:val="00402D31"/>
    <w:rsid w:val="00403361"/>
    <w:rsid w:val="00404802"/>
    <w:rsid w:val="00407761"/>
    <w:rsid w:val="00412771"/>
    <w:rsid w:val="004149A0"/>
    <w:rsid w:val="00414B62"/>
    <w:rsid w:val="00415E54"/>
    <w:rsid w:val="00416795"/>
    <w:rsid w:val="00416995"/>
    <w:rsid w:val="00416B1C"/>
    <w:rsid w:val="004174E6"/>
    <w:rsid w:val="00421F35"/>
    <w:rsid w:val="004227DF"/>
    <w:rsid w:val="004232D9"/>
    <w:rsid w:val="00424422"/>
    <w:rsid w:val="004253A6"/>
    <w:rsid w:val="004261BA"/>
    <w:rsid w:val="00426F59"/>
    <w:rsid w:val="004272FC"/>
    <w:rsid w:val="00430784"/>
    <w:rsid w:val="00431688"/>
    <w:rsid w:val="004319E0"/>
    <w:rsid w:val="004327CE"/>
    <w:rsid w:val="00432CDA"/>
    <w:rsid w:val="004337B4"/>
    <w:rsid w:val="004339E5"/>
    <w:rsid w:val="00434342"/>
    <w:rsid w:val="00434A97"/>
    <w:rsid w:val="00434DFE"/>
    <w:rsid w:val="004350AC"/>
    <w:rsid w:val="00435364"/>
    <w:rsid w:val="00435904"/>
    <w:rsid w:val="00435968"/>
    <w:rsid w:val="0043598B"/>
    <w:rsid w:val="00435B7C"/>
    <w:rsid w:val="00435F72"/>
    <w:rsid w:val="00436038"/>
    <w:rsid w:val="004360F8"/>
    <w:rsid w:val="00436BC6"/>
    <w:rsid w:val="00436BF4"/>
    <w:rsid w:val="00436D52"/>
    <w:rsid w:val="00437690"/>
    <w:rsid w:val="004376D8"/>
    <w:rsid w:val="00437B6C"/>
    <w:rsid w:val="00441D1B"/>
    <w:rsid w:val="00441E6F"/>
    <w:rsid w:val="004421E3"/>
    <w:rsid w:val="0044322B"/>
    <w:rsid w:val="00444730"/>
    <w:rsid w:val="00444963"/>
    <w:rsid w:val="00444CD3"/>
    <w:rsid w:val="004461BA"/>
    <w:rsid w:val="00446EE6"/>
    <w:rsid w:val="00447E89"/>
    <w:rsid w:val="0045093C"/>
    <w:rsid w:val="00450C7A"/>
    <w:rsid w:val="00451371"/>
    <w:rsid w:val="004533ED"/>
    <w:rsid w:val="00454D33"/>
    <w:rsid w:val="00455C6A"/>
    <w:rsid w:val="00456765"/>
    <w:rsid w:val="00463481"/>
    <w:rsid w:val="00465CEB"/>
    <w:rsid w:val="00465EA6"/>
    <w:rsid w:val="00466077"/>
    <w:rsid w:val="0047004D"/>
    <w:rsid w:val="00470413"/>
    <w:rsid w:val="004707A4"/>
    <w:rsid w:val="00470D49"/>
    <w:rsid w:val="004712CB"/>
    <w:rsid w:val="00471333"/>
    <w:rsid w:val="00471EDB"/>
    <w:rsid w:val="004724C9"/>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13B6"/>
    <w:rsid w:val="004A28A6"/>
    <w:rsid w:val="004A3E94"/>
    <w:rsid w:val="004A52ED"/>
    <w:rsid w:val="004A53A9"/>
    <w:rsid w:val="004A57CC"/>
    <w:rsid w:val="004A639A"/>
    <w:rsid w:val="004A743A"/>
    <w:rsid w:val="004A7AE4"/>
    <w:rsid w:val="004A7CCB"/>
    <w:rsid w:val="004B02FB"/>
    <w:rsid w:val="004B04C2"/>
    <w:rsid w:val="004B0B32"/>
    <w:rsid w:val="004B11E3"/>
    <w:rsid w:val="004B2E1F"/>
    <w:rsid w:val="004B2FCB"/>
    <w:rsid w:val="004B548F"/>
    <w:rsid w:val="004C230F"/>
    <w:rsid w:val="004C3BA8"/>
    <w:rsid w:val="004C407E"/>
    <w:rsid w:val="004C4261"/>
    <w:rsid w:val="004C5A6C"/>
    <w:rsid w:val="004C788A"/>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3C10"/>
    <w:rsid w:val="005054F6"/>
    <w:rsid w:val="00505F4F"/>
    <w:rsid w:val="00506509"/>
    <w:rsid w:val="00511313"/>
    <w:rsid w:val="00513082"/>
    <w:rsid w:val="005144D3"/>
    <w:rsid w:val="0052012D"/>
    <w:rsid w:val="00520AE4"/>
    <w:rsid w:val="00520B79"/>
    <w:rsid w:val="005211D1"/>
    <w:rsid w:val="005227C5"/>
    <w:rsid w:val="00523C32"/>
    <w:rsid w:val="0052438F"/>
    <w:rsid w:val="00526649"/>
    <w:rsid w:val="00526C4F"/>
    <w:rsid w:val="005318A3"/>
    <w:rsid w:val="005319C1"/>
    <w:rsid w:val="00532398"/>
    <w:rsid w:val="00533E40"/>
    <w:rsid w:val="0053403E"/>
    <w:rsid w:val="00534A27"/>
    <w:rsid w:val="00534C3A"/>
    <w:rsid w:val="00534C6E"/>
    <w:rsid w:val="0053509E"/>
    <w:rsid w:val="005356CC"/>
    <w:rsid w:val="00535CBE"/>
    <w:rsid w:val="00536B76"/>
    <w:rsid w:val="005373AB"/>
    <w:rsid w:val="005373D3"/>
    <w:rsid w:val="005408DB"/>
    <w:rsid w:val="00540C94"/>
    <w:rsid w:val="005416AB"/>
    <w:rsid w:val="00543F49"/>
    <w:rsid w:val="005444F5"/>
    <w:rsid w:val="005457FF"/>
    <w:rsid w:val="00545D54"/>
    <w:rsid w:val="00552381"/>
    <w:rsid w:val="00552BB1"/>
    <w:rsid w:val="00553899"/>
    <w:rsid w:val="00553B69"/>
    <w:rsid w:val="00553DBA"/>
    <w:rsid w:val="00554BA0"/>
    <w:rsid w:val="005554EC"/>
    <w:rsid w:val="00555576"/>
    <w:rsid w:val="00556CA0"/>
    <w:rsid w:val="005570A0"/>
    <w:rsid w:val="0055756B"/>
    <w:rsid w:val="00557962"/>
    <w:rsid w:val="0056022D"/>
    <w:rsid w:val="00560C5A"/>
    <w:rsid w:val="00561C14"/>
    <w:rsid w:val="00561E04"/>
    <w:rsid w:val="00562070"/>
    <w:rsid w:val="00562F06"/>
    <w:rsid w:val="00565BE9"/>
    <w:rsid w:val="00565D7F"/>
    <w:rsid w:val="00565F21"/>
    <w:rsid w:val="005663C5"/>
    <w:rsid w:val="00566740"/>
    <w:rsid w:val="00567289"/>
    <w:rsid w:val="00567AEE"/>
    <w:rsid w:val="00567BFD"/>
    <w:rsid w:val="00570800"/>
    <w:rsid w:val="00571740"/>
    <w:rsid w:val="00571897"/>
    <w:rsid w:val="00571AA1"/>
    <w:rsid w:val="00571D38"/>
    <w:rsid w:val="00572F8D"/>
    <w:rsid w:val="00574A24"/>
    <w:rsid w:val="00574FE1"/>
    <w:rsid w:val="00575B14"/>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2F"/>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1E3B"/>
    <w:rsid w:val="005B2F32"/>
    <w:rsid w:val="005B37ED"/>
    <w:rsid w:val="005B3833"/>
    <w:rsid w:val="005B44E5"/>
    <w:rsid w:val="005B4C17"/>
    <w:rsid w:val="005B5A5A"/>
    <w:rsid w:val="005B6ABF"/>
    <w:rsid w:val="005B6BFC"/>
    <w:rsid w:val="005B7130"/>
    <w:rsid w:val="005B7B05"/>
    <w:rsid w:val="005B7DC1"/>
    <w:rsid w:val="005C0D3C"/>
    <w:rsid w:val="005C10F3"/>
    <w:rsid w:val="005C2FCC"/>
    <w:rsid w:val="005C3415"/>
    <w:rsid w:val="005C34BE"/>
    <w:rsid w:val="005C6A8D"/>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5E1"/>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5BD2"/>
    <w:rsid w:val="005E5BF7"/>
    <w:rsid w:val="005E69FA"/>
    <w:rsid w:val="005E7566"/>
    <w:rsid w:val="005E7BA3"/>
    <w:rsid w:val="005F0094"/>
    <w:rsid w:val="005F0876"/>
    <w:rsid w:val="005F09A3"/>
    <w:rsid w:val="005F0A29"/>
    <w:rsid w:val="005F1748"/>
    <w:rsid w:val="005F2F21"/>
    <w:rsid w:val="005F3AEE"/>
    <w:rsid w:val="005F44B0"/>
    <w:rsid w:val="005F4514"/>
    <w:rsid w:val="005F4537"/>
    <w:rsid w:val="005F57D0"/>
    <w:rsid w:val="005F5D5B"/>
    <w:rsid w:val="006000DC"/>
    <w:rsid w:val="006008E0"/>
    <w:rsid w:val="00600F06"/>
    <w:rsid w:val="006014A8"/>
    <w:rsid w:val="00603065"/>
    <w:rsid w:val="0060332C"/>
    <w:rsid w:val="006033B9"/>
    <w:rsid w:val="0060378C"/>
    <w:rsid w:val="0060379F"/>
    <w:rsid w:val="006046F3"/>
    <w:rsid w:val="00605207"/>
    <w:rsid w:val="006058B5"/>
    <w:rsid w:val="0061086F"/>
    <w:rsid w:val="006120F5"/>
    <w:rsid w:val="0061214D"/>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357B"/>
    <w:rsid w:val="0064472D"/>
    <w:rsid w:val="00644D1E"/>
    <w:rsid w:val="00645834"/>
    <w:rsid w:val="00645EAF"/>
    <w:rsid w:val="00646C60"/>
    <w:rsid w:val="006474E4"/>
    <w:rsid w:val="00650588"/>
    <w:rsid w:val="00651447"/>
    <w:rsid w:val="0065300C"/>
    <w:rsid w:val="006531A8"/>
    <w:rsid w:val="00653FDD"/>
    <w:rsid w:val="006549C1"/>
    <w:rsid w:val="00654A24"/>
    <w:rsid w:val="00655481"/>
    <w:rsid w:val="00655FFA"/>
    <w:rsid w:val="006571FA"/>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C7F"/>
    <w:rsid w:val="00681F2E"/>
    <w:rsid w:val="0068255F"/>
    <w:rsid w:val="0068260C"/>
    <w:rsid w:val="006833DA"/>
    <w:rsid w:val="00683CBF"/>
    <w:rsid w:val="006842A1"/>
    <w:rsid w:val="00684329"/>
    <w:rsid w:val="00686881"/>
    <w:rsid w:val="00687866"/>
    <w:rsid w:val="00687C6A"/>
    <w:rsid w:val="00691141"/>
    <w:rsid w:val="006918AF"/>
    <w:rsid w:val="00691CDD"/>
    <w:rsid w:val="00691D99"/>
    <w:rsid w:val="00692144"/>
    <w:rsid w:val="00693F71"/>
    <w:rsid w:val="00694441"/>
    <w:rsid w:val="0069453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5A75"/>
    <w:rsid w:val="006B64D7"/>
    <w:rsid w:val="006B6B44"/>
    <w:rsid w:val="006C0B68"/>
    <w:rsid w:val="006C0D3F"/>
    <w:rsid w:val="006C1A01"/>
    <w:rsid w:val="006C30FC"/>
    <w:rsid w:val="006C4F35"/>
    <w:rsid w:val="006C4F43"/>
    <w:rsid w:val="006C4FD4"/>
    <w:rsid w:val="006C50FD"/>
    <w:rsid w:val="006C51FB"/>
    <w:rsid w:val="006C5863"/>
    <w:rsid w:val="006C63DC"/>
    <w:rsid w:val="006C7509"/>
    <w:rsid w:val="006C77B2"/>
    <w:rsid w:val="006C7901"/>
    <w:rsid w:val="006C7EF1"/>
    <w:rsid w:val="006D017A"/>
    <w:rsid w:val="006D2AD5"/>
    <w:rsid w:val="006D2AE5"/>
    <w:rsid w:val="006D3CBE"/>
    <w:rsid w:val="006D3D02"/>
    <w:rsid w:val="006D42EF"/>
    <w:rsid w:val="006D4FE3"/>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1AB"/>
    <w:rsid w:val="006F257A"/>
    <w:rsid w:val="006F2A6C"/>
    <w:rsid w:val="006F2D7C"/>
    <w:rsid w:val="006F356C"/>
    <w:rsid w:val="006F39A5"/>
    <w:rsid w:val="006F3FD5"/>
    <w:rsid w:val="006F48A3"/>
    <w:rsid w:val="006F490C"/>
    <w:rsid w:val="006F4B19"/>
    <w:rsid w:val="006F4BC5"/>
    <w:rsid w:val="006F4D86"/>
    <w:rsid w:val="006F58E2"/>
    <w:rsid w:val="006F6C89"/>
    <w:rsid w:val="006F72EA"/>
    <w:rsid w:val="006F7BD2"/>
    <w:rsid w:val="00700E0A"/>
    <w:rsid w:val="00701280"/>
    <w:rsid w:val="00701488"/>
    <w:rsid w:val="007014A7"/>
    <w:rsid w:val="00701A4D"/>
    <w:rsid w:val="00701DB7"/>
    <w:rsid w:val="007028C0"/>
    <w:rsid w:val="0070375F"/>
    <w:rsid w:val="0070533D"/>
    <w:rsid w:val="00705CBA"/>
    <w:rsid w:val="00706EE7"/>
    <w:rsid w:val="00706FBD"/>
    <w:rsid w:val="00711B90"/>
    <w:rsid w:val="00712260"/>
    <w:rsid w:val="007125EB"/>
    <w:rsid w:val="0071285B"/>
    <w:rsid w:val="00712B0C"/>
    <w:rsid w:val="007131A0"/>
    <w:rsid w:val="00713264"/>
    <w:rsid w:val="007132ED"/>
    <w:rsid w:val="00714A35"/>
    <w:rsid w:val="00715A01"/>
    <w:rsid w:val="00716332"/>
    <w:rsid w:val="007168B1"/>
    <w:rsid w:val="00716E5A"/>
    <w:rsid w:val="00716F70"/>
    <w:rsid w:val="007201E8"/>
    <w:rsid w:val="00720297"/>
    <w:rsid w:val="007214F3"/>
    <w:rsid w:val="00722302"/>
    <w:rsid w:val="00722A16"/>
    <w:rsid w:val="0072328B"/>
    <w:rsid w:val="007237F6"/>
    <w:rsid w:val="00725C27"/>
    <w:rsid w:val="00726EB9"/>
    <w:rsid w:val="00726FAB"/>
    <w:rsid w:val="00727630"/>
    <w:rsid w:val="00731265"/>
    <w:rsid w:val="007323CD"/>
    <w:rsid w:val="00732B15"/>
    <w:rsid w:val="00732DC3"/>
    <w:rsid w:val="00733017"/>
    <w:rsid w:val="00733242"/>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730"/>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499"/>
    <w:rsid w:val="0078557D"/>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48E"/>
    <w:rsid w:val="007A0B05"/>
    <w:rsid w:val="007A0DE8"/>
    <w:rsid w:val="007A0EE9"/>
    <w:rsid w:val="007A1208"/>
    <w:rsid w:val="007A159A"/>
    <w:rsid w:val="007A22FD"/>
    <w:rsid w:val="007A2FFE"/>
    <w:rsid w:val="007A3050"/>
    <w:rsid w:val="007A36A5"/>
    <w:rsid w:val="007A47B6"/>
    <w:rsid w:val="007A57C4"/>
    <w:rsid w:val="007A6D38"/>
    <w:rsid w:val="007B0387"/>
    <w:rsid w:val="007B2636"/>
    <w:rsid w:val="007B4D39"/>
    <w:rsid w:val="007B56BE"/>
    <w:rsid w:val="007B5CE8"/>
    <w:rsid w:val="007B6279"/>
    <w:rsid w:val="007B64D3"/>
    <w:rsid w:val="007B6B41"/>
    <w:rsid w:val="007B78C8"/>
    <w:rsid w:val="007C017F"/>
    <w:rsid w:val="007C01C2"/>
    <w:rsid w:val="007C18F1"/>
    <w:rsid w:val="007C294A"/>
    <w:rsid w:val="007C318B"/>
    <w:rsid w:val="007C5194"/>
    <w:rsid w:val="007C59FB"/>
    <w:rsid w:val="007C5CCB"/>
    <w:rsid w:val="007C6179"/>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9AD"/>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5CE3"/>
    <w:rsid w:val="007F5E5E"/>
    <w:rsid w:val="007F75F0"/>
    <w:rsid w:val="007F77DE"/>
    <w:rsid w:val="0080058A"/>
    <w:rsid w:val="008009E2"/>
    <w:rsid w:val="00800DB9"/>
    <w:rsid w:val="008026F4"/>
    <w:rsid w:val="00802E62"/>
    <w:rsid w:val="00804F92"/>
    <w:rsid w:val="00806669"/>
    <w:rsid w:val="008068CE"/>
    <w:rsid w:val="00811081"/>
    <w:rsid w:val="008131B9"/>
    <w:rsid w:val="0081592A"/>
    <w:rsid w:val="00815D25"/>
    <w:rsid w:val="00817251"/>
    <w:rsid w:val="00817851"/>
    <w:rsid w:val="00817BFD"/>
    <w:rsid w:val="00817CDB"/>
    <w:rsid w:val="0082043F"/>
    <w:rsid w:val="00820BAE"/>
    <w:rsid w:val="00820EAC"/>
    <w:rsid w:val="00821C70"/>
    <w:rsid w:val="00821EAC"/>
    <w:rsid w:val="00822FC4"/>
    <w:rsid w:val="00824BEB"/>
    <w:rsid w:val="0082654E"/>
    <w:rsid w:val="008269BE"/>
    <w:rsid w:val="00827ED5"/>
    <w:rsid w:val="008315E9"/>
    <w:rsid w:val="00832C69"/>
    <w:rsid w:val="00832D22"/>
    <w:rsid w:val="00833129"/>
    <w:rsid w:val="00833C3A"/>
    <w:rsid w:val="00834F85"/>
    <w:rsid w:val="00835320"/>
    <w:rsid w:val="008376AE"/>
    <w:rsid w:val="008401FA"/>
    <w:rsid w:val="008405A5"/>
    <w:rsid w:val="008420BB"/>
    <w:rsid w:val="00843F6D"/>
    <w:rsid w:val="0084483A"/>
    <w:rsid w:val="0084494F"/>
    <w:rsid w:val="00845B23"/>
    <w:rsid w:val="00845F9C"/>
    <w:rsid w:val="0084642E"/>
    <w:rsid w:val="0084670A"/>
    <w:rsid w:val="00846BBE"/>
    <w:rsid w:val="008476B4"/>
    <w:rsid w:val="00850D12"/>
    <w:rsid w:val="00850FCE"/>
    <w:rsid w:val="00851CE2"/>
    <w:rsid w:val="008528B2"/>
    <w:rsid w:val="00852DF1"/>
    <w:rsid w:val="0085389E"/>
    <w:rsid w:val="008542F7"/>
    <w:rsid w:val="008565F6"/>
    <w:rsid w:val="0085670A"/>
    <w:rsid w:val="008609A0"/>
    <w:rsid w:val="008612AD"/>
    <w:rsid w:val="00861858"/>
    <w:rsid w:val="00861FE9"/>
    <w:rsid w:val="0086261A"/>
    <w:rsid w:val="00862F9A"/>
    <w:rsid w:val="00862FF8"/>
    <w:rsid w:val="0086357C"/>
    <w:rsid w:val="0086359B"/>
    <w:rsid w:val="00863681"/>
    <w:rsid w:val="00864F1C"/>
    <w:rsid w:val="008651C0"/>
    <w:rsid w:val="008665ED"/>
    <w:rsid w:val="008666BA"/>
    <w:rsid w:val="00866863"/>
    <w:rsid w:val="00867211"/>
    <w:rsid w:val="008675EE"/>
    <w:rsid w:val="008677B3"/>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58"/>
    <w:rsid w:val="00881136"/>
    <w:rsid w:val="00882202"/>
    <w:rsid w:val="00883959"/>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0E68"/>
    <w:rsid w:val="008A136F"/>
    <w:rsid w:val="008A1DB2"/>
    <w:rsid w:val="008A20F5"/>
    <w:rsid w:val="008A221A"/>
    <w:rsid w:val="008A24BD"/>
    <w:rsid w:val="008A318E"/>
    <w:rsid w:val="008A3A21"/>
    <w:rsid w:val="008A7331"/>
    <w:rsid w:val="008A7524"/>
    <w:rsid w:val="008A7B08"/>
    <w:rsid w:val="008B1487"/>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5AE8"/>
    <w:rsid w:val="008C6F51"/>
    <w:rsid w:val="008C77C2"/>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2A2"/>
    <w:rsid w:val="008D6413"/>
    <w:rsid w:val="008D6972"/>
    <w:rsid w:val="008E095F"/>
    <w:rsid w:val="008E20A6"/>
    <w:rsid w:val="008E2107"/>
    <w:rsid w:val="008E282B"/>
    <w:rsid w:val="008E2D28"/>
    <w:rsid w:val="008E2D35"/>
    <w:rsid w:val="008E3A89"/>
    <w:rsid w:val="008E413C"/>
    <w:rsid w:val="008E48A9"/>
    <w:rsid w:val="008E5013"/>
    <w:rsid w:val="008E508D"/>
    <w:rsid w:val="008E6775"/>
    <w:rsid w:val="008F00EF"/>
    <w:rsid w:val="008F10F5"/>
    <w:rsid w:val="008F183E"/>
    <w:rsid w:val="008F3263"/>
    <w:rsid w:val="008F3882"/>
    <w:rsid w:val="008F3924"/>
    <w:rsid w:val="008F3C58"/>
    <w:rsid w:val="008F3DE0"/>
    <w:rsid w:val="008F42CA"/>
    <w:rsid w:val="008F485D"/>
    <w:rsid w:val="008F4863"/>
    <w:rsid w:val="008F571E"/>
    <w:rsid w:val="008F5910"/>
    <w:rsid w:val="008F5E4C"/>
    <w:rsid w:val="008F60E9"/>
    <w:rsid w:val="008F725D"/>
    <w:rsid w:val="008F7525"/>
    <w:rsid w:val="008F7630"/>
    <w:rsid w:val="00900C69"/>
    <w:rsid w:val="00900DDF"/>
    <w:rsid w:val="00902B10"/>
    <w:rsid w:val="0090330E"/>
    <w:rsid w:val="009043A1"/>
    <w:rsid w:val="009047A6"/>
    <w:rsid w:val="00904A6E"/>
    <w:rsid w:val="009054B8"/>
    <w:rsid w:val="009057AE"/>
    <w:rsid w:val="00905B92"/>
    <w:rsid w:val="00906141"/>
    <w:rsid w:val="00906AF8"/>
    <w:rsid w:val="00906DA1"/>
    <w:rsid w:val="0090773B"/>
    <w:rsid w:val="00907E2F"/>
    <w:rsid w:val="0091002B"/>
    <w:rsid w:val="009107D1"/>
    <w:rsid w:val="00910B08"/>
    <w:rsid w:val="009122A5"/>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5FDE"/>
    <w:rsid w:val="00927F5F"/>
    <w:rsid w:val="0093034A"/>
    <w:rsid w:val="009307AD"/>
    <w:rsid w:val="009307EA"/>
    <w:rsid w:val="0093081F"/>
    <w:rsid w:val="00931B5F"/>
    <w:rsid w:val="00931E03"/>
    <w:rsid w:val="009329A9"/>
    <w:rsid w:val="00933965"/>
    <w:rsid w:val="00933C7F"/>
    <w:rsid w:val="00935157"/>
    <w:rsid w:val="0093523F"/>
    <w:rsid w:val="009356D1"/>
    <w:rsid w:val="00935836"/>
    <w:rsid w:val="00936BD4"/>
    <w:rsid w:val="009375DA"/>
    <w:rsid w:val="0093763B"/>
    <w:rsid w:val="00940609"/>
    <w:rsid w:val="00940E95"/>
    <w:rsid w:val="00941594"/>
    <w:rsid w:val="0094235F"/>
    <w:rsid w:val="00943565"/>
    <w:rsid w:val="0094576C"/>
    <w:rsid w:val="00945A14"/>
    <w:rsid w:val="009469C7"/>
    <w:rsid w:val="00946CEE"/>
    <w:rsid w:val="009475C7"/>
    <w:rsid w:val="009505BA"/>
    <w:rsid w:val="0095156F"/>
    <w:rsid w:val="00954137"/>
    <w:rsid w:val="009546F7"/>
    <w:rsid w:val="009553CC"/>
    <w:rsid w:val="00955488"/>
    <w:rsid w:val="009569B1"/>
    <w:rsid w:val="009609A3"/>
    <w:rsid w:val="00960A9A"/>
    <w:rsid w:val="00960C27"/>
    <w:rsid w:val="00960D63"/>
    <w:rsid w:val="00961212"/>
    <w:rsid w:val="009619C1"/>
    <w:rsid w:val="00961F0E"/>
    <w:rsid w:val="00962421"/>
    <w:rsid w:val="00962C76"/>
    <w:rsid w:val="00962DB6"/>
    <w:rsid w:val="00963843"/>
    <w:rsid w:val="00963C98"/>
    <w:rsid w:val="009644FA"/>
    <w:rsid w:val="00965B13"/>
    <w:rsid w:val="00965F13"/>
    <w:rsid w:val="009665D4"/>
    <w:rsid w:val="00966F40"/>
    <w:rsid w:val="00967527"/>
    <w:rsid w:val="0097012F"/>
    <w:rsid w:val="009701CC"/>
    <w:rsid w:val="00971724"/>
    <w:rsid w:val="00971EE5"/>
    <w:rsid w:val="0097275E"/>
    <w:rsid w:val="00972AAD"/>
    <w:rsid w:val="00972B25"/>
    <w:rsid w:val="00973242"/>
    <w:rsid w:val="00973740"/>
    <w:rsid w:val="00973FD8"/>
    <w:rsid w:val="00974345"/>
    <w:rsid w:val="0097478D"/>
    <w:rsid w:val="00974FF6"/>
    <w:rsid w:val="00975251"/>
    <w:rsid w:val="00975AD4"/>
    <w:rsid w:val="00975E40"/>
    <w:rsid w:val="009777E6"/>
    <w:rsid w:val="00977BEB"/>
    <w:rsid w:val="00980005"/>
    <w:rsid w:val="00980DC4"/>
    <w:rsid w:val="00980E26"/>
    <w:rsid w:val="00981B2D"/>
    <w:rsid w:val="0098540B"/>
    <w:rsid w:val="00985E2A"/>
    <w:rsid w:val="00985E8F"/>
    <w:rsid w:val="0098635C"/>
    <w:rsid w:val="00986C2F"/>
    <w:rsid w:val="00987192"/>
    <w:rsid w:val="0099017A"/>
    <w:rsid w:val="00990BEF"/>
    <w:rsid w:val="00991302"/>
    <w:rsid w:val="009927D8"/>
    <w:rsid w:val="00992D0D"/>
    <w:rsid w:val="00993903"/>
    <w:rsid w:val="009954DB"/>
    <w:rsid w:val="00995B42"/>
    <w:rsid w:val="00995B44"/>
    <w:rsid w:val="00997220"/>
    <w:rsid w:val="009973B9"/>
    <w:rsid w:val="009973C1"/>
    <w:rsid w:val="009975B6"/>
    <w:rsid w:val="009A041C"/>
    <w:rsid w:val="009A1FB8"/>
    <w:rsid w:val="009A25B2"/>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B6FA8"/>
    <w:rsid w:val="009C0250"/>
    <w:rsid w:val="009C1196"/>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3E5D"/>
    <w:rsid w:val="009D428B"/>
    <w:rsid w:val="009D5B1B"/>
    <w:rsid w:val="009D6EF6"/>
    <w:rsid w:val="009D78B3"/>
    <w:rsid w:val="009E017D"/>
    <w:rsid w:val="009E033E"/>
    <w:rsid w:val="009E039F"/>
    <w:rsid w:val="009E07D9"/>
    <w:rsid w:val="009E10B3"/>
    <w:rsid w:val="009E2C9B"/>
    <w:rsid w:val="009E3C99"/>
    <w:rsid w:val="009E3F36"/>
    <w:rsid w:val="009E40FD"/>
    <w:rsid w:val="009E7202"/>
    <w:rsid w:val="009E7266"/>
    <w:rsid w:val="009E7A8C"/>
    <w:rsid w:val="009F1EB5"/>
    <w:rsid w:val="009F5BFC"/>
    <w:rsid w:val="009F6318"/>
    <w:rsid w:val="009F7AD9"/>
    <w:rsid w:val="00A00676"/>
    <w:rsid w:val="00A01547"/>
    <w:rsid w:val="00A02C8F"/>
    <w:rsid w:val="00A037A7"/>
    <w:rsid w:val="00A0420D"/>
    <w:rsid w:val="00A046E9"/>
    <w:rsid w:val="00A052D3"/>
    <w:rsid w:val="00A053C1"/>
    <w:rsid w:val="00A05C3B"/>
    <w:rsid w:val="00A06546"/>
    <w:rsid w:val="00A066F4"/>
    <w:rsid w:val="00A0680B"/>
    <w:rsid w:val="00A071F5"/>
    <w:rsid w:val="00A077DF"/>
    <w:rsid w:val="00A07902"/>
    <w:rsid w:val="00A10E9B"/>
    <w:rsid w:val="00A10EBB"/>
    <w:rsid w:val="00A11796"/>
    <w:rsid w:val="00A119F1"/>
    <w:rsid w:val="00A1216B"/>
    <w:rsid w:val="00A130CD"/>
    <w:rsid w:val="00A14A59"/>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8F6"/>
    <w:rsid w:val="00A32C9E"/>
    <w:rsid w:val="00A331EB"/>
    <w:rsid w:val="00A3339F"/>
    <w:rsid w:val="00A336C3"/>
    <w:rsid w:val="00A338BD"/>
    <w:rsid w:val="00A33D6A"/>
    <w:rsid w:val="00A34189"/>
    <w:rsid w:val="00A34DFD"/>
    <w:rsid w:val="00A34ECB"/>
    <w:rsid w:val="00A35060"/>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4F07"/>
    <w:rsid w:val="00A55105"/>
    <w:rsid w:val="00A55D6C"/>
    <w:rsid w:val="00A56030"/>
    <w:rsid w:val="00A57655"/>
    <w:rsid w:val="00A60C37"/>
    <w:rsid w:val="00A61337"/>
    <w:rsid w:val="00A61601"/>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5E4F"/>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171"/>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2BC"/>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A55"/>
    <w:rsid w:val="00AD2D04"/>
    <w:rsid w:val="00AD46BB"/>
    <w:rsid w:val="00AD4F10"/>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2A59"/>
    <w:rsid w:val="00AF4024"/>
    <w:rsid w:val="00AF4A96"/>
    <w:rsid w:val="00AF51C7"/>
    <w:rsid w:val="00AF649D"/>
    <w:rsid w:val="00AF689A"/>
    <w:rsid w:val="00AF6996"/>
    <w:rsid w:val="00AF77D5"/>
    <w:rsid w:val="00B004C1"/>
    <w:rsid w:val="00B01859"/>
    <w:rsid w:val="00B03C25"/>
    <w:rsid w:val="00B049FA"/>
    <w:rsid w:val="00B056E7"/>
    <w:rsid w:val="00B06132"/>
    <w:rsid w:val="00B0624D"/>
    <w:rsid w:val="00B065C2"/>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5428"/>
    <w:rsid w:val="00B25838"/>
    <w:rsid w:val="00B26E37"/>
    <w:rsid w:val="00B270AE"/>
    <w:rsid w:val="00B278C7"/>
    <w:rsid w:val="00B3090E"/>
    <w:rsid w:val="00B32136"/>
    <w:rsid w:val="00B322F2"/>
    <w:rsid w:val="00B32F6A"/>
    <w:rsid w:val="00B33B95"/>
    <w:rsid w:val="00B34602"/>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4964"/>
    <w:rsid w:val="00B4529B"/>
    <w:rsid w:val="00B472F0"/>
    <w:rsid w:val="00B477F9"/>
    <w:rsid w:val="00B47C86"/>
    <w:rsid w:val="00B50098"/>
    <w:rsid w:val="00B506F7"/>
    <w:rsid w:val="00B51EB3"/>
    <w:rsid w:val="00B529D0"/>
    <w:rsid w:val="00B53670"/>
    <w:rsid w:val="00B538C4"/>
    <w:rsid w:val="00B546A3"/>
    <w:rsid w:val="00B57159"/>
    <w:rsid w:val="00B571DC"/>
    <w:rsid w:val="00B57570"/>
    <w:rsid w:val="00B60884"/>
    <w:rsid w:val="00B6091B"/>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0C77"/>
    <w:rsid w:val="00B8151C"/>
    <w:rsid w:val="00B818B8"/>
    <w:rsid w:val="00B81B7E"/>
    <w:rsid w:val="00B82CC1"/>
    <w:rsid w:val="00B8354D"/>
    <w:rsid w:val="00B85933"/>
    <w:rsid w:val="00B859F1"/>
    <w:rsid w:val="00B86610"/>
    <w:rsid w:val="00B86A29"/>
    <w:rsid w:val="00B87A34"/>
    <w:rsid w:val="00B90299"/>
    <w:rsid w:val="00B90728"/>
    <w:rsid w:val="00B911AA"/>
    <w:rsid w:val="00B91383"/>
    <w:rsid w:val="00B92440"/>
    <w:rsid w:val="00B92866"/>
    <w:rsid w:val="00B92E18"/>
    <w:rsid w:val="00B93F4B"/>
    <w:rsid w:val="00B9480B"/>
    <w:rsid w:val="00B95454"/>
    <w:rsid w:val="00B95E70"/>
    <w:rsid w:val="00B969D3"/>
    <w:rsid w:val="00B96A22"/>
    <w:rsid w:val="00BA0AC9"/>
    <w:rsid w:val="00BA0D8D"/>
    <w:rsid w:val="00BA1585"/>
    <w:rsid w:val="00BA2D9F"/>
    <w:rsid w:val="00BA3099"/>
    <w:rsid w:val="00BA37DA"/>
    <w:rsid w:val="00BA50CC"/>
    <w:rsid w:val="00BA5304"/>
    <w:rsid w:val="00BA5363"/>
    <w:rsid w:val="00BA59AE"/>
    <w:rsid w:val="00BA5CF1"/>
    <w:rsid w:val="00BA687F"/>
    <w:rsid w:val="00BA7891"/>
    <w:rsid w:val="00BB0139"/>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4D7F"/>
    <w:rsid w:val="00BC662D"/>
    <w:rsid w:val="00BC7E67"/>
    <w:rsid w:val="00BD08CD"/>
    <w:rsid w:val="00BD0914"/>
    <w:rsid w:val="00BD0BF9"/>
    <w:rsid w:val="00BD0E67"/>
    <w:rsid w:val="00BD22DD"/>
    <w:rsid w:val="00BD2894"/>
    <w:rsid w:val="00BD2DB1"/>
    <w:rsid w:val="00BD33A4"/>
    <w:rsid w:val="00BD41E8"/>
    <w:rsid w:val="00BD4A2B"/>
    <w:rsid w:val="00BD4B62"/>
    <w:rsid w:val="00BD5FDA"/>
    <w:rsid w:val="00BD6373"/>
    <w:rsid w:val="00BD6513"/>
    <w:rsid w:val="00BD7331"/>
    <w:rsid w:val="00BE1335"/>
    <w:rsid w:val="00BE13FE"/>
    <w:rsid w:val="00BE17CD"/>
    <w:rsid w:val="00BE1D60"/>
    <w:rsid w:val="00BE2636"/>
    <w:rsid w:val="00BE46BF"/>
    <w:rsid w:val="00BE542A"/>
    <w:rsid w:val="00BE5723"/>
    <w:rsid w:val="00BE575E"/>
    <w:rsid w:val="00BE661C"/>
    <w:rsid w:val="00BE6632"/>
    <w:rsid w:val="00BE7959"/>
    <w:rsid w:val="00BF0F60"/>
    <w:rsid w:val="00BF2054"/>
    <w:rsid w:val="00BF27C0"/>
    <w:rsid w:val="00BF434D"/>
    <w:rsid w:val="00BF4591"/>
    <w:rsid w:val="00BF56FB"/>
    <w:rsid w:val="00BF5809"/>
    <w:rsid w:val="00BF5B07"/>
    <w:rsid w:val="00BF5C32"/>
    <w:rsid w:val="00BF6735"/>
    <w:rsid w:val="00BF7E1B"/>
    <w:rsid w:val="00C00485"/>
    <w:rsid w:val="00C01E70"/>
    <w:rsid w:val="00C0478C"/>
    <w:rsid w:val="00C04F2C"/>
    <w:rsid w:val="00C0604D"/>
    <w:rsid w:val="00C0607A"/>
    <w:rsid w:val="00C06897"/>
    <w:rsid w:val="00C1062D"/>
    <w:rsid w:val="00C10D97"/>
    <w:rsid w:val="00C119A1"/>
    <w:rsid w:val="00C145BF"/>
    <w:rsid w:val="00C146B4"/>
    <w:rsid w:val="00C15E2F"/>
    <w:rsid w:val="00C16B97"/>
    <w:rsid w:val="00C17D88"/>
    <w:rsid w:val="00C2058B"/>
    <w:rsid w:val="00C20866"/>
    <w:rsid w:val="00C21DE0"/>
    <w:rsid w:val="00C22700"/>
    <w:rsid w:val="00C23A8D"/>
    <w:rsid w:val="00C2484C"/>
    <w:rsid w:val="00C24E0A"/>
    <w:rsid w:val="00C25695"/>
    <w:rsid w:val="00C25E2B"/>
    <w:rsid w:val="00C2714A"/>
    <w:rsid w:val="00C27DC2"/>
    <w:rsid w:val="00C30B97"/>
    <w:rsid w:val="00C3216E"/>
    <w:rsid w:val="00C3366C"/>
    <w:rsid w:val="00C345F4"/>
    <w:rsid w:val="00C34A4B"/>
    <w:rsid w:val="00C35AD4"/>
    <w:rsid w:val="00C366DD"/>
    <w:rsid w:val="00C37076"/>
    <w:rsid w:val="00C4055E"/>
    <w:rsid w:val="00C406D9"/>
    <w:rsid w:val="00C40799"/>
    <w:rsid w:val="00C40999"/>
    <w:rsid w:val="00C40E41"/>
    <w:rsid w:val="00C41D94"/>
    <w:rsid w:val="00C41D9D"/>
    <w:rsid w:val="00C41E93"/>
    <w:rsid w:val="00C422FB"/>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59B3"/>
    <w:rsid w:val="00C66E0E"/>
    <w:rsid w:val="00C67F6F"/>
    <w:rsid w:val="00C7033E"/>
    <w:rsid w:val="00C70840"/>
    <w:rsid w:val="00C714C1"/>
    <w:rsid w:val="00C71621"/>
    <w:rsid w:val="00C737A0"/>
    <w:rsid w:val="00C742BC"/>
    <w:rsid w:val="00C74412"/>
    <w:rsid w:val="00C747A7"/>
    <w:rsid w:val="00C747B8"/>
    <w:rsid w:val="00C766CD"/>
    <w:rsid w:val="00C76A5B"/>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953F6"/>
    <w:rsid w:val="00CA07E1"/>
    <w:rsid w:val="00CA0E8E"/>
    <w:rsid w:val="00CA1B13"/>
    <w:rsid w:val="00CA33DB"/>
    <w:rsid w:val="00CA384F"/>
    <w:rsid w:val="00CA3975"/>
    <w:rsid w:val="00CA4800"/>
    <w:rsid w:val="00CA4A27"/>
    <w:rsid w:val="00CA5C52"/>
    <w:rsid w:val="00CA6075"/>
    <w:rsid w:val="00CA7718"/>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B03"/>
    <w:rsid w:val="00CC1E54"/>
    <w:rsid w:val="00CC245A"/>
    <w:rsid w:val="00CC4341"/>
    <w:rsid w:val="00CC4987"/>
    <w:rsid w:val="00CC4AFA"/>
    <w:rsid w:val="00CC4D9A"/>
    <w:rsid w:val="00CC4FE1"/>
    <w:rsid w:val="00CC69BD"/>
    <w:rsid w:val="00CC72B2"/>
    <w:rsid w:val="00CC7556"/>
    <w:rsid w:val="00CC7B03"/>
    <w:rsid w:val="00CD1EBD"/>
    <w:rsid w:val="00CD4BFD"/>
    <w:rsid w:val="00CD5397"/>
    <w:rsid w:val="00CD5B1E"/>
    <w:rsid w:val="00CE10DE"/>
    <w:rsid w:val="00CE2816"/>
    <w:rsid w:val="00CE379E"/>
    <w:rsid w:val="00CE3930"/>
    <w:rsid w:val="00CE5821"/>
    <w:rsid w:val="00CE5A9E"/>
    <w:rsid w:val="00CE5EA6"/>
    <w:rsid w:val="00CE6395"/>
    <w:rsid w:val="00CE68B6"/>
    <w:rsid w:val="00CE7133"/>
    <w:rsid w:val="00CE7CA1"/>
    <w:rsid w:val="00CF0983"/>
    <w:rsid w:val="00CF09A9"/>
    <w:rsid w:val="00CF16E1"/>
    <w:rsid w:val="00CF1CEB"/>
    <w:rsid w:val="00CF3030"/>
    <w:rsid w:val="00CF35D2"/>
    <w:rsid w:val="00CF44F9"/>
    <w:rsid w:val="00CF5DE0"/>
    <w:rsid w:val="00CF6947"/>
    <w:rsid w:val="00D00FF0"/>
    <w:rsid w:val="00D010E9"/>
    <w:rsid w:val="00D03F2C"/>
    <w:rsid w:val="00D05065"/>
    <w:rsid w:val="00D055FF"/>
    <w:rsid w:val="00D05C24"/>
    <w:rsid w:val="00D05FC1"/>
    <w:rsid w:val="00D06F20"/>
    <w:rsid w:val="00D07BA3"/>
    <w:rsid w:val="00D07FB2"/>
    <w:rsid w:val="00D1097C"/>
    <w:rsid w:val="00D12B1B"/>
    <w:rsid w:val="00D130AB"/>
    <w:rsid w:val="00D13D36"/>
    <w:rsid w:val="00D13D46"/>
    <w:rsid w:val="00D14057"/>
    <w:rsid w:val="00D14297"/>
    <w:rsid w:val="00D1472A"/>
    <w:rsid w:val="00D149DF"/>
    <w:rsid w:val="00D15228"/>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30DAE"/>
    <w:rsid w:val="00D310DF"/>
    <w:rsid w:val="00D32134"/>
    <w:rsid w:val="00D33E20"/>
    <w:rsid w:val="00D35FB6"/>
    <w:rsid w:val="00D36633"/>
    <w:rsid w:val="00D40A3B"/>
    <w:rsid w:val="00D40AFA"/>
    <w:rsid w:val="00D4261B"/>
    <w:rsid w:val="00D428E1"/>
    <w:rsid w:val="00D4299A"/>
    <w:rsid w:val="00D42D24"/>
    <w:rsid w:val="00D4317B"/>
    <w:rsid w:val="00D43F80"/>
    <w:rsid w:val="00D46D2F"/>
    <w:rsid w:val="00D51973"/>
    <w:rsid w:val="00D51A7C"/>
    <w:rsid w:val="00D53806"/>
    <w:rsid w:val="00D54C30"/>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AC9"/>
    <w:rsid w:val="00D93BDD"/>
    <w:rsid w:val="00D94C27"/>
    <w:rsid w:val="00D959D8"/>
    <w:rsid w:val="00D9654A"/>
    <w:rsid w:val="00D96F34"/>
    <w:rsid w:val="00D97075"/>
    <w:rsid w:val="00D97BC9"/>
    <w:rsid w:val="00DA03AA"/>
    <w:rsid w:val="00DA12D5"/>
    <w:rsid w:val="00DA143C"/>
    <w:rsid w:val="00DA2947"/>
    <w:rsid w:val="00DA4224"/>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54A"/>
    <w:rsid w:val="00DB1CBA"/>
    <w:rsid w:val="00DB23D6"/>
    <w:rsid w:val="00DB2719"/>
    <w:rsid w:val="00DB4249"/>
    <w:rsid w:val="00DB5612"/>
    <w:rsid w:val="00DB6E36"/>
    <w:rsid w:val="00DB7ED8"/>
    <w:rsid w:val="00DC005F"/>
    <w:rsid w:val="00DC0B34"/>
    <w:rsid w:val="00DC0C42"/>
    <w:rsid w:val="00DC13C3"/>
    <w:rsid w:val="00DC1AE0"/>
    <w:rsid w:val="00DC20F2"/>
    <w:rsid w:val="00DC3249"/>
    <w:rsid w:val="00DC37F9"/>
    <w:rsid w:val="00DC4A00"/>
    <w:rsid w:val="00DC4AC1"/>
    <w:rsid w:val="00DC5017"/>
    <w:rsid w:val="00DC5417"/>
    <w:rsid w:val="00DC6EBA"/>
    <w:rsid w:val="00DC7A26"/>
    <w:rsid w:val="00DD2B3D"/>
    <w:rsid w:val="00DD2E58"/>
    <w:rsid w:val="00DD538A"/>
    <w:rsid w:val="00DD55CE"/>
    <w:rsid w:val="00DD59FE"/>
    <w:rsid w:val="00DD5B26"/>
    <w:rsid w:val="00DD640A"/>
    <w:rsid w:val="00DD68D4"/>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4DE0"/>
    <w:rsid w:val="00DE5B60"/>
    <w:rsid w:val="00DE6D55"/>
    <w:rsid w:val="00DE720C"/>
    <w:rsid w:val="00DE744F"/>
    <w:rsid w:val="00DF0D02"/>
    <w:rsid w:val="00DF12AC"/>
    <w:rsid w:val="00DF1812"/>
    <w:rsid w:val="00DF2023"/>
    <w:rsid w:val="00DF21CA"/>
    <w:rsid w:val="00DF2C84"/>
    <w:rsid w:val="00DF3875"/>
    <w:rsid w:val="00DF3BA0"/>
    <w:rsid w:val="00DF45BC"/>
    <w:rsid w:val="00DF76BA"/>
    <w:rsid w:val="00DF7709"/>
    <w:rsid w:val="00E010FB"/>
    <w:rsid w:val="00E02C88"/>
    <w:rsid w:val="00E035FB"/>
    <w:rsid w:val="00E03888"/>
    <w:rsid w:val="00E039EA"/>
    <w:rsid w:val="00E03C63"/>
    <w:rsid w:val="00E06CAD"/>
    <w:rsid w:val="00E07435"/>
    <w:rsid w:val="00E10DDD"/>
    <w:rsid w:val="00E114B1"/>
    <w:rsid w:val="00E127CA"/>
    <w:rsid w:val="00E13CCD"/>
    <w:rsid w:val="00E14C61"/>
    <w:rsid w:val="00E152AC"/>
    <w:rsid w:val="00E154F1"/>
    <w:rsid w:val="00E15959"/>
    <w:rsid w:val="00E15E26"/>
    <w:rsid w:val="00E1616B"/>
    <w:rsid w:val="00E20619"/>
    <w:rsid w:val="00E210C4"/>
    <w:rsid w:val="00E21B1F"/>
    <w:rsid w:val="00E21CC4"/>
    <w:rsid w:val="00E234AD"/>
    <w:rsid w:val="00E24015"/>
    <w:rsid w:val="00E24518"/>
    <w:rsid w:val="00E249EF"/>
    <w:rsid w:val="00E25F32"/>
    <w:rsid w:val="00E3032A"/>
    <w:rsid w:val="00E306F7"/>
    <w:rsid w:val="00E33AA7"/>
    <w:rsid w:val="00E33EBF"/>
    <w:rsid w:val="00E33FA1"/>
    <w:rsid w:val="00E35424"/>
    <w:rsid w:val="00E356D3"/>
    <w:rsid w:val="00E35DA8"/>
    <w:rsid w:val="00E36633"/>
    <w:rsid w:val="00E37774"/>
    <w:rsid w:val="00E37A29"/>
    <w:rsid w:val="00E40998"/>
    <w:rsid w:val="00E41D6B"/>
    <w:rsid w:val="00E42FCD"/>
    <w:rsid w:val="00E438D2"/>
    <w:rsid w:val="00E43EAB"/>
    <w:rsid w:val="00E45D18"/>
    <w:rsid w:val="00E470A1"/>
    <w:rsid w:val="00E47BBB"/>
    <w:rsid w:val="00E47C8C"/>
    <w:rsid w:val="00E47E6A"/>
    <w:rsid w:val="00E5197F"/>
    <w:rsid w:val="00E52953"/>
    <w:rsid w:val="00E52FA0"/>
    <w:rsid w:val="00E54008"/>
    <w:rsid w:val="00E540E1"/>
    <w:rsid w:val="00E5474E"/>
    <w:rsid w:val="00E55815"/>
    <w:rsid w:val="00E55FEE"/>
    <w:rsid w:val="00E6054C"/>
    <w:rsid w:val="00E62158"/>
    <w:rsid w:val="00E63C64"/>
    <w:rsid w:val="00E63E5A"/>
    <w:rsid w:val="00E64E2D"/>
    <w:rsid w:val="00E655C0"/>
    <w:rsid w:val="00E65DE7"/>
    <w:rsid w:val="00E66143"/>
    <w:rsid w:val="00E661EB"/>
    <w:rsid w:val="00E66267"/>
    <w:rsid w:val="00E663E2"/>
    <w:rsid w:val="00E66821"/>
    <w:rsid w:val="00E67228"/>
    <w:rsid w:val="00E70A0B"/>
    <w:rsid w:val="00E7193D"/>
    <w:rsid w:val="00E72E9C"/>
    <w:rsid w:val="00E731BA"/>
    <w:rsid w:val="00E73602"/>
    <w:rsid w:val="00E7394B"/>
    <w:rsid w:val="00E73EB7"/>
    <w:rsid w:val="00E74B49"/>
    <w:rsid w:val="00E74EE9"/>
    <w:rsid w:val="00E7619A"/>
    <w:rsid w:val="00E7632D"/>
    <w:rsid w:val="00E768D9"/>
    <w:rsid w:val="00E80566"/>
    <w:rsid w:val="00E805FF"/>
    <w:rsid w:val="00E8103A"/>
    <w:rsid w:val="00E816B2"/>
    <w:rsid w:val="00E81A17"/>
    <w:rsid w:val="00E8411D"/>
    <w:rsid w:val="00E84D32"/>
    <w:rsid w:val="00E84E58"/>
    <w:rsid w:val="00E858A0"/>
    <w:rsid w:val="00E86454"/>
    <w:rsid w:val="00E87328"/>
    <w:rsid w:val="00E91099"/>
    <w:rsid w:val="00E91158"/>
    <w:rsid w:val="00E926F6"/>
    <w:rsid w:val="00E948A0"/>
    <w:rsid w:val="00E94954"/>
    <w:rsid w:val="00E9506F"/>
    <w:rsid w:val="00E95815"/>
    <w:rsid w:val="00E963EC"/>
    <w:rsid w:val="00E9660A"/>
    <w:rsid w:val="00E96BFD"/>
    <w:rsid w:val="00E97138"/>
    <w:rsid w:val="00E9764C"/>
    <w:rsid w:val="00E97B54"/>
    <w:rsid w:val="00EA04AF"/>
    <w:rsid w:val="00EA07F9"/>
    <w:rsid w:val="00EA0A02"/>
    <w:rsid w:val="00EA1BAF"/>
    <w:rsid w:val="00EA1BDA"/>
    <w:rsid w:val="00EA1E44"/>
    <w:rsid w:val="00EA22F6"/>
    <w:rsid w:val="00EA2DC4"/>
    <w:rsid w:val="00EA35B8"/>
    <w:rsid w:val="00EA39E7"/>
    <w:rsid w:val="00EA3AF6"/>
    <w:rsid w:val="00EA3E3B"/>
    <w:rsid w:val="00EA744F"/>
    <w:rsid w:val="00EA75CC"/>
    <w:rsid w:val="00EA7CB7"/>
    <w:rsid w:val="00EB0151"/>
    <w:rsid w:val="00EB0CF6"/>
    <w:rsid w:val="00EB2D89"/>
    <w:rsid w:val="00EB33FC"/>
    <w:rsid w:val="00EB37CA"/>
    <w:rsid w:val="00EB47FD"/>
    <w:rsid w:val="00EB4F37"/>
    <w:rsid w:val="00EB645A"/>
    <w:rsid w:val="00EB64AD"/>
    <w:rsid w:val="00EB693F"/>
    <w:rsid w:val="00EB6AA8"/>
    <w:rsid w:val="00EB6B84"/>
    <w:rsid w:val="00EB6D85"/>
    <w:rsid w:val="00EB73AA"/>
    <w:rsid w:val="00EC0B90"/>
    <w:rsid w:val="00EC29AE"/>
    <w:rsid w:val="00EC4DFB"/>
    <w:rsid w:val="00EC5CB7"/>
    <w:rsid w:val="00EC623C"/>
    <w:rsid w:val="00EC6CD6"/>
    <w:rsid w:val="00EC6D3A"/>
    <w:rsid w:val="00EC759F"/>
    <w:rsid w:val="00ED0486"/>
    <w:rsid w:val="00ED0674"/>
    <w:rsid w:val="00ED0870"/>
    <w:rsid w:val="00ED0E16"/>
    <w:rsid w:val="00ED2222"/>
    <w:rsid w:val="00ED2556"/>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3D04"/>
    <w:rsid w:val="00EE5EDB"/>
    <w:rsid w:val="00EE6474"/>
    <w:rsid w:val="00EE64D7"/>
    <w:rsid w:val="00EF0032"/>
    <w:rsid w:val="00EF0B66"/>
    <w:rsid w:val="00EF0F8D"/>
    <w:rsid w:val="00EF116A"/>
    <w:rsid w:val="00EF29DA"/>
    <w:rsid w:val="00EF30A3"/>
    <w:rsid w:val="00EF3CDE"/>
    <w:rsid w:val="00EF40C7"/>
    <w:rsid w:val="00EF436E"/>
    <w:rsid w:val="00EF6D46"/>
    <w:rsid w:val="00EF7179"/>
    <w:rsid w:val="00EF78F8"/>
    <w:rsid w:val="00F00853"/>
    <w:rsid w:val="00F014C1"/>
    <w:rsid w:val="00F02DB7"/>
    <w:rsid w:val="00F02ED3"/>
    <w:rsid w:val="00F0581E"/>
    <w:rsid w:val="00F05DD0"/>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0776"/>
    <w:rsid w:val="00F309E9"/>
    <w:rsid w:val="00F312E9"/>
    <w:rsid w:val="00F32ABD"/>
    <w:rsid w:val="00F33B0C"/>
    <w:rsid w:val="00F33DF6"/>
    <w:rsid w:val="00F33F58"/>
    <w:rsid w:val="00F34BBA"/>
    <w:rsid w:val="00F352C3"/>
    <w:rsid w:val="00F36401"/>
    <w:rsid w:val="00F36F80"/>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1347"/>
    <w:rsid w:val="00F63759"/>
    <w:rsid w:val="00F6398A"/>
    <w:rsid w:val="00F64CE7"/>
    <w:rsid w:val="00F6562F"/>
    <w:rsid w:val="00F660D8"/>
    <w:rsid w:val="00F67504"/>
    <w:rsid w:val="00F6759F"/>
    <w:rsid w:val="00F67EFA"/>
    <w:rsid w:val="00F7131C"/>
    <w:rsid w:val="00F717CC"/>
    <w:rsid w:val="00F71AD8"/>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8B"/>
    <w:rsid w:val="00F905CE"/>
    <w:rsid w:val="00F90746"/>
    <w:rsid w:val="00F9077D"/>
    <w:rsid w:val="00F908CA"/>
    <w:rsid w:val="00F90DEF"/>
    <w:rsid w:val="00F90F21"/>
    <w:rsid w:val="00F919BE"/>
    <w:rsid w:val="00F922F8"/>
    <w:rsid w:val="00F92953"/>
    <w:rsid w:val="00F929FC"/>
    <w:rsid w:val="00F93C04"/>
    <w:rsid w:val="00F94883"/>
    <w:rsid w:val="00F94F66"/>
    <w:rsid w:val="00F95C1E"/>
    <w:rsid w:val="00F96A57"/>
    <w:rsid w:val="00F96E50"/>
    <w:rsid w:val="00F96FE6"/>
    <w:rsid w:val="00FA1425"/>
    <w:rsid w:val="00FA17AC"/>
    <w:rsid w:val="00FA1B9C"/>
    <w:rsid w:val="00FA1DBC"/>
    <w:rsid w:val="00FA2540"/>
    <w:rsid w:val="00FA2638"/>
    <w:rsid w:val="00FA3AD3"/>
    <w:rsid w:val="00FA3EF8"/>
    <w:rsid w:val="00FA4D10"/>
    <w:rsid w:val="00FA4FAD"/>
    <w:rsid w:val="00FA53DF"/>
    <w:rsid w:val="00FA6465"/>
    <w:rsid w:val="00FA65DC"/>
    <w:rsid w:val="00FA6A97"/>
    <w:rsid w:val="00FA6D98"/>
    <w:rsid w:val="00FA6E51"/>
    <w:rsid w:val="00FA7774"/>
    <w:rsid w:val="00FB0142"/>
    <w:rsid w:val="00FB0F96"/>
    <w:rsid w:val="00FB2F90"/>
    <w:rsid w:val="00FB368F"/>
    <w:rsid w:val="00FB38C7"/>
    <w:rsid w:val="00FB4CAA"/>
    <w:rsid w:val="00FB6B87"/>
    <w:rsid w:val="00FB7622"/>
    <w:rsid w:val="00FC0088"/>
    <w:rsid w:val="00FC0791"/>
    <w:rsid w:val="00FC16BE"/>
    <w:rsid w:val="00FC1D27"/>
    <w:rsid w:val="00FC29E0"/>
    <w:rsid w:val="00FC3638"/>
    <w:rsid w:val="00FC44BA"/>
    <w:rsid w:val="00FC57FD"/>
    <w:rsid w:val="00FC5D8D"/>
    <w:rsid w:val="00FC67BD"/>
    <w:rsid w:val="00FC6B8D"/>
    <w:rsid w:val="00FC6C22"/>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1A8"/>
    <w:rsid w:val="00FE2D01"/>
    <w:rsid w:val="00FE2FF7"/>
    <w:rsid w:val="00FE30BD"/>
    <w:rsid w:val="00FE3E5C"/>
    <w:rsid w:val="00FE43E3"/>
    <w:rsid w:val="00FE4412"/>
    <w:rsid w:val="00FE4449"/>
    <w:rsid w:val="00FE455F"/>
    <w:rsid w:val="00FE4FD1"/>
    <w:rsid w:val="00FE590F"/>
    <w:rsid w:val="00FE6481"/>
    <w:rsid w:val="00FE6697"/>
    <w:rsid w:val="00FE6DC9"/>
    <w:rsid w:val="00FE78F8"/>
    <w:rsid w:val="00FF252E"/>
    <w:rsid w:val="00FF2A66"/>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17"/>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17"/>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39243966">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6154633B-7DB6-4C5D-9115-3B0494902F65}">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8728</Words>
  <Characters>4975</Characters>
  <Application>Microsoft Office Word</Application>
  <DocSecurity>0</DocSecurity>
  <Lines>41</Lines>
  <Paragraphs>27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Artūrs Kurbatovs</cp:lastModifiedBy>
  <cp:revision>128</cp:revision>
  <cp:lastPrinted>2021-12-27T14:42:00Z</cp:lastPrinted>
  <dcterms:created xsi:type="dcterms:W3CDTF">2023-08-31T09:42:00Z</dcterms:created>
  <dcterms:modified xsi:type="dcterms:W3CDTF">2023-09-07T09:59:00Z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