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121AF5" w:rsidRDefault="005D1BC8" w:rsidP="00E03229">
      <w:pPr>
        <w:spacing w:after="120"/>
        <w:jc w:val="center"/>
        <w:rPr>
          <w:rFonts w:ascii="Times New Roman" w:hAnsi="Times New Roman" w:cs="Times New Roman"/>
          <w:b/>
          <w:bCs/>
          <w:sz w:val="28"/>
          <w:szCs w:val="28"/>
        </w:rPr>
      </w:pPr>
      <w:r w:rsidRPr="00121AF5">
        <w:rPr>
          <w:rFonts w:ascii="Times New Roman" w:hAnsi="Times New Roman" w:cs="Times New Roman"/>
          <w:b/>
          <w:bCs/>
          <w:sz w:val="28"/>
          <w:szCs w:val="28"/>
        </w:rPr>
        <w:t xml:space="preserve">PIETEIKUMS </w:t>
      </w:r>
      <w:r w:rsidR="0016005B" w:rsidRPr="00121AF5">
        <w:rPr>
          <w:rFonts w:ascii="Times New Roman" w:hAnsi="Times New Roman" w:cs="Times New Roman"/>
          <w:b/>
          <w:bCs/>
          <w:sz w:val="28"/>
          <w:szCs w:val="28"/>
        </w:rPr>
        <w:t xml:space="preserve">UN PIEDĀVĀJUMS </w:t>
      </w:r>
      <w:r w:rsidRPr="00121AF5">
        <w:rPr>
          <w:rFonts w:ascii="Times New Roman" w:hAnsi="Times New Roman" w:cs="Times New Roman"/>
          <w:b/>
          <w:bCs/>
          <w:sz w:val="28"/>
          <w:szCs w:val="28"/>
        </w:rPr>
        <w:t>TIRGUS IZPĒTEI</w:t>
      </w:r>
    </w:p>
    <w:p w14:paraId="70C7B0ED" w14:textId="59DB5C72" w:rsidR="00923B93" w:rsidRPr="00121AF5" w:rsidRDefault="00520285" w:rsidP="00520285">
      <w:pPr>
        <w:spacing w:line="240" w:lineRule="auto"/>
        <w:jc w:val="center"/>
        <w:rPr>
          <w:rFonts w:ascii="Times New Roman" w:hAnsi="Times New Roman" w:cs="Times New Roman"/>
          <w:i/>
          <w:iCs/>
          <w:sz w:val="28"/>
          <w:szCs w:val="28"/>
        </w:rPr>
      </w:pPr>
      <w:r w:rsidRPr="00121AF5">
        <w:rPr>
          <w:rFonts w:ascii="Times New Roman" w:hAnsi="Times New Roman" w:cs="Times New Roman"/>
          <w:i/>
          <w:iCs/>
          <w:sz w:val="28"/>
          <w:szCs w:val="28"/>
        </w:rPr>
        <w:t>Ēku tehniskā apsekošana Jelgavas ielā 37, Vienības gatvē 16, Brīvības ielā 191, Fridriķa ielā 2, Vestienas ielā 35, Kleistu ielā 28</w:t>
      </w:r>
    </w:p>
    <w:p w14:paraId="1DBDB5BD" w14:textId="77777777" w:rsidR="00520285" w:rsidRPr="00121AF5" w:rsidRDefault="00520285" w:rsidP="002737BF">
      <w:pPr>
        <w:spacing w:line="240" w:lineRule="auto"/>
        <w:rPr>
          <w:rFonts w:ascii="Times New Roman" w:hAnsi="Times New Roman" w:cs="Times New Roman"/>
          <w:sz w:val="24"/>
          <w:szCs w:val="24"/>
        </w:rPr>
      </w:pPr>
    </w:p>
    <w:p w14:paraId="437648C3" w14:textId="1FAAA6A4" w:rsidR="005D1BC8" w:rsidRPr="00121AF5" w:rsidRDefault="005D1BC8" w:rsidP="002737BF">
      <w:pPr>
        <w:spacing w:line="240" w:lineRule="auto"/>
        <w:rPr>
          <w:rFonts w:ascii="Times New Roman" w:hAnsi="Times New Roman" w:cs="Times New Roman"/>
          <w:sz w:val="24"/>
          <w:szCs w:val="24"/>
        </w:rPr>
      </w:pPr>
      <w:r w:rsidRPr="00121AF5">
        <w:rPr>
          <w:rFonts w:ascii="Times New Roman" w:hAnsi="Times New Roman" w:cs="Times New Roman"/>
          <w:sz w:val="24"/>
          <w:szCs w:val="24"/>
        </w:rPr>
        <w:t>Datums:</w:t>
      </w:r>
      <w:r w:rsidR="00E562E6" w:rsidRPr="00121AF5">
        <w:rPr>
          <w:rFonts w:ascii="Times New Roman" w:hAnsi="Times New Roman" w:cs="Times New Roman"/>
          <w:sz w:val="24"/>
          <w:szCs w:val="24"/>
        </w:rPr>
        <w:t xml:space="preserve"> </w:t>
      </w:r>
      <w:r w:rsidR="00EF3837" w:rsidRPr="00121AF5">
        <w:rPr>
          <w:rFonts w:ascii="Times New Roman" w:hAnsi="Times New Roman" w:cs="Times New Roman"/>
          <w:sz w:val="24"/>
          <w:szCs w:val="24"/>
        </w:rPr>
        <w:t>202</w:t>
      </w:r>
      <w:r w:rsidR="00E87EE4" w:rsidRPr="00121AF5">
        <w:rPr>
          <w:rFonts w:ascii="Times New Roman" w:hAnsi="Times New Roman" w:cs="Times New Roman"/>
          <w:sz w:val="24"/>
          <w:szCs w:val="24"/>
        </w:rPr>
        <w:t>4</w:t>
      </w:r>
      <w:r w:rsidR="00EF3837" w:rsidRPr="00121AF5">
        <w:rPr>
          <w:rFonts w:ascii="Times New Roman" w:hAnsi="Times New Roman" w:cs="Times New Roman"/>
          <w:sz w:val="24"/>
          <w:szCs w:val="24"/>
        </w:rPr>
        <w:t>. gada ___. ________.</w:t>
      </w:r>
    </w:p>
    <w:p w14:paraId="2BD2276D" w14:textId="77777777" w:rsidR="005D1BC8" w:rsidRPr="00121AF5"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121AF5">
        <w:rPr>
          <w:rFonts w:ascii="Times New Roman" w:hAnsi="Times New Roman" w:cs="Times New Roman"/>
          <w:b/>
          <w:sz w:val="24"/>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786325" w:rsidRPr="00121AF5" w14:paraId="6C58C797" w14:textId="12D8B537" w:rsidTr="002040D9">
        <w:trPr>
          <w:cantSplit/>
        </w:trPr>
        <w:tc>
          <w:tcPr>
            <w:tcW w:w="3712" w:type="dxa"/>
            <w:tcBorders>
              <w:right w:val="single" w:sz="4" w:space="0" w:color="auto"/>
            </w:tcBorders>
            <w:shd w:val="clear" w:color="auto" w:fill="DEEAF6" w:themeFill="accent5" w:themeFillTint="33"/>
          </w:tcPr>
          <w:p w14:paraId="383F381F" w14:textId="5EA523A0" w:rsidR="009213FC" w:rsidRPr="00121AF5" w:rsidRDefault="003D1E59" w:rsidP="002737BF">
            <w:pPr>
              <w:spacing w:before="60" w:after="60" w:line="240" w:lineRule="auto"/>
              <w:rPr>
                <w:rFonts w:ascii="Times New Roman" w:hAnsi="Times New Roman" w:cs="Times New Roman"/>
                <w:b/>
                <w:sz w:val="24"/>
                <w:szCs w:val="24"/>
              </w:rPr>
            </w:pPr>
            <w:r w:rsidRPr="00121AF5">
              <w:rPr>
                <w:rFonts w:ascii="Times New Roman" w:hAnsi="Times New Roman" w:cs="Times New Roman"/>
                <w:b/>
                <w:sz w:val="24"/>
                <w:szCs w:val="24"/>
              </w:rPr>
              <w:t>Pretendenta</w:t>
            </w:r>
            <w:r w:rsidR="009F66D4" w:rsidRPr="00121AF5">
              <w:rPr>
                <w:rFonts w:ascii="Times New Roman" w:hAnsi="Times New Roman" w:cs="Times New Roman"/>
                <w:b/>
                <w:sz w:val="24"/>
                <w:szCs w:val="24"/>
              </w:rPr>
              <w:t xml:space="preserve"> nosaukums</w:t>
            </w:r>
            <w:r w:rsidR="00E30FB1" w:rsidRPr="00121AF5">
              <w:rPr>
                <w:rFonts w:ascii="Times New Roman" w:hAnsi="Times New Roman" w:cs="Times New Roman"/>
                <w:b/>
                <w:sz w:val="24"/>
                <w:szCs w:val="24"/>
              </w:rPr>
              <w:t>*</w:t>
            </w:r>
          </w:p>
        </w:tc>
        <w:tc>
          <w:tcPr>
            <w:tcW w:w="4701" w:type="dxa"/>
            <w:tcBorders>
              <w:left w:val="single" w:sz="4" w:space="0" w:color="auto"/>
            </w:tcBorders>
            <w:shd w:val="clear" w:color="auto" w:fill="FFFFFF" w:themeFill="background1"/>
          </w:tcPr>
          <w:p w14:paraId="1EACBBE6" w14:textId="77777777" w:rsidR="009213FC" w:rsidRPr="00121AF5" w:rsidRDefault="009213FC" w:rsidP="002737BF">
            <w:pPr>
              <w:spacing w:before="60" w:after="60" w:line="240" w:lineRule="auto"/>
              <w:rPr>
                <w:rFonts w:ascii="Times New Roman" w:hAnsi="Times New Roman" w:cs="Times New Roman"/>
                <w:b/>
                <w:sz w:val="24"/>
                <w:szCs w:val="24"/>
              </w:rPr>
            </w:pPr>
          </w:p>
        </w:tc>
      </w:tr>
      <w:tr w:rsidR="00786325" w:rsidRPr="00121AF5" w14:paraId="51DA02FF" w14:textId="12640851" w:rsidTr="002040D9">
        <w:trPr>
          <w:cantSplit/>
          <w:trHeight w:val="242"/>
        </w:trPr>
        <w:tc>
          <w:tcPr>
            <w:tcW w:w="3712" w:type="dxa"/>
            <w:tcBorders>
              <w:right w:val="single" w:sz="4" w:space="0" w:color="auto"/>
            </w:tcBorders>
            <w:shd w:val="clear" w:color="auto" w:fill="DEEAF6" w:themeFill="accent5" w:themeFillTint="33"/>
          </w:tcPr>
          <w:p w14:paraId="24EDCCE4" w14:textId="460BE8B4" w:rsidR="009213FC" w:rsidRPr="00121AF5" w:rsidRDefault="003D1E59" w:rsidP="002737BF">
            <w:pPr>
              <w:spacing w:before="60" w:after="60" w:line="240" w:lineRule="auto"/>
              <w:rPr>
                <w:rFonts w:ascii="Times New Roman" w:hAnsi="Times New Roman" w:cs="Times New Roman"/>
                <w:b/>
                <w:sz w:val="24"/>
                <w:szCs w:val="24"/>
              </w:rPr>
            </w:pPr>
            <w:r w:rsidRPr="00121AF5">
              <w:rPr>
                <w:rFonts w:ascii="Times New Roman" w:hAnsi="Times New Roman" w:cs="Times New Roman"/>
                <w:b/>
                <w:sz w:val="24"/>
                <w:szCs w:val="24"/>
              </w:rPr>
              <w:t>Pretendenta</w:t>
            </w:r>
            <w:r w:rsidR="00FA4577" w:rsidRPr="00121AF5">
              <w:rPr>
                <w:rFonts w:ascii="Times New Roman" w:hAnsi="Times New Roman" w:cs="Times New Roman"/>
                <w:b/>
                <w:sz w:val="24"/>
                <w:szCs w:val="24"/>
              </w:rPr>
              <w:t xml:space="preserve"> reģistrācijas numurs </w:t>
            </w:r>
          </w:p>
        </w:tc>
        <w:tc>
          <w:tcPr>
            <w:tcW w:w="4701" w:type="dxa"/>
            <w:tcBorders>
              <w:left w:val="single" w:sz="4" w:space="0" w:color="auto"/>
            </w:tcBorders>
          </w:tcPr>
          <w:p w14:paraId="229FD28A" w14:textId="77777777" w:rsidR="009213FC" w:rsidRPr="00121AF5"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121AF5"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121AF5">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786325" w:rsidRPr="00121AF5" w14:paraId="7554485C" w14:textId="77777777" w:rsidTr="002040D9">
        <w:trPr>
          <w:cantSplit/>
        </w:trPr>
        <w:tc>
          <w:tcPr>
            <w:tcW w:w="3715" w:type="dxa"/>
            <w:shd w:val="clear" w:color="auto" w:fill="DEEAF6" w:themeFill="accent5" w:themeFillTint="33"/>
          </w:tcPr>
          <w:p w14:paraId="2FDA66A5" w14:textId="77777777" w:rsidR="005D1BC8" w:rsidRPr="00121AF5" w:rsidRDefault="005D1BC8" w:rsidP="002737BF">
            <w:pPr>
              <w:spacing w:before="60" w:after="60" w:line="240" w:lineRule="auto"/>
              <w:rPr>
                <w:rFonts w:ascii="Times New Roman" w:hAnsi="Times New Roman" w:cs="Times New Roman"/>
                <w:b/>
                <w:sz w:val="24"/>
                <w:szCs w:val="24"/>
              </w:rPr>
            </w:pPr>
            <w:r w:rsidRPr="00121AF5">
              <w:rPr>
                <w:rFonts w:ascii="Times New Roman" w:hAnsi="Times New Roman" w:cs="Times New Roman"/>
                <w:b/>
                <w:sz w:val="24"/>
                <w:szCs w:val="24"/>
              </w:rPr>
              <w:t>Vārds, uzvārds</w:t>
            </w:r>
          </w:p>
        </w:tc>
        <w:tc>
          <w:tcPr>
            <w:tcW w:w="4698" w:type="dxa"/>
          </w:tcPr>
          <w:p w14:paraId="68A0A12E" w14:textId="77777777" w:rsidR="005D1BC8" w:rsidRPr="00121AF5" w:rsidRDefault="005D1BC8" w:rsidP="002737BF">
            <w:pPr>
              <w:spacing w:before="60" w:after="60" w:line="240" w:lineRule="auto"/>
              <w:rPr>
                <w:rFonts w:ascii="Times New Roman" w:hAnsi="Times New Roman" w:cs="Times New Roman"/>
                <w:b/>
                <w:sz w:val="24"/>
                <w:szCs w:val="24"/>
              </w:rPr>
            </w:pPr>
          </w:p>
        </w:tc>
      </w:tr>
      <w:tr w:rsidR="00786325" w:rsidRPr="00121AF5" w14:paraId="0E7A922E" w14:textId="77777777" w:rsidTr="002040D9">
        <w:trPr>
          <w:cantSplit/>
        </w:trPr>
        <w:tc>
          <w:tcPr>
            <w:tcW w:w="3715" w:type="dxa"/>
            <w:shd w:val="clear" w:color="auto" w:fill="DEEAF6" w:themeFill="accent5" w:themeFillTint="33"/>
          </w:tcPr>
          <w:p w14:paraId="00588597" w14:textId="0F469BBF" w:rsidR="008E20F2" w:rsidRPr="00121AF5" w:rsidRDefault="008E20F2" w:rsidP="002737BF">
            <w:pPr>
              <w:spacing w:before="60" w:after="60" w:line="240" w:lineRule="auto"/>
              <w:rPr>
                <w:rFonts w:ascii="Times New Roman" w:hAnsi="Times New Roman" w:cs="Times New Roman"/>
                <w:b/>
                <w:sz w:val="24"/>
                <w:szCs w:val="24"/>
              </w:rPr>
            </w:pPr>
            <w:r w:rsidRPr="00121AF5">
              <w:rPr>
                <w:rFonts w:ascii="Times New Roman" w:hAnsi="Times New Roman" w:cs="Times New Roman"/>
                <w:b/>
                <w:sz w:val="24"/>
                <w:szCs w:val="24"/>
              </w:rPr>
              <w:t>Ieņemamais amats</w:t>
            </w:r>
          </w:p>
        </w:tc>
        <w:tc>
          <w:tcPr>
            <w:tcW w:w="4698" w:type="dxa"/>
          </w:tcPr>
          <w:p w14:paraId="5F099A8A" w14:textId="77777777" w:rsidR="008E20F2" w:rsidRPr="00121AF5" w:rsidRDefault="008E20F2" w:rsidP="002737BF">
            <w:pPr>
              <w:spacing w:before="60" w:after="60" w:line="240" w:lineRule="auto"/>
              <w:rPr>
                <w:rFonts w:ascii="Times New Roman" w:hAnsi="Times New Roman" w:cs="Times New Roman"/>
                <w:b/>
                <w:sz w:val="24"/>
                <w:szCs w:val="24"/>
              </w:rPr>
            </w:pPr>
          </w:p>
        </w:tc>
      </w:tr>
      <w:tr w:rsidR="00786325" w:rsidRPr="00121AF5" w14:paraId="548BFFE6" w14:textId="77777777" w:rsidTr="002040D9">
        <w:trPr>
          <w:cantSplit/>
          <w:trHeight w:val="130"/>
        </w:trPr>
        <w:tc>
          <w:tcPr>
            <w:tcW w:w="3715" w:type="dxa"/>
            <w:shd w:val="clear" w:color="auto" w:fill="DEEAF6" w:themeFill="accent5" w:themeFillTint="33"/>
          </w:tcPr>
          <w:p w14:paraId="3D68EBC8" w14:textId="18F8D660" w:rsidR="005D1BC8" w:rsidRPr="00121AF5" w:rsidRDefault="001E460E" w:rsidP="002737BF">
            <w:pPr>
              <w:spacing w:before="60" w:after="60" w:line="240" w:lineRule="auto"/>
              <w:rPr>
                <w:rFonts w:ascii="Times New Roman" w:hAnsi="Times New Roman" w:cs="Times New Roman"/>
                <w:b/>
                <w:sz w:val="24"/>
                <w:szCs w:val="24"/>
              </w:rPr>
            </w:pPr>
            <w:r w:rsidRPr="00121AF5">
              <w:rPr>
                <w:rFonts w:ascii="Times New Roman" w:hAnsi="Times New Roman" w:cs="Times New Roman"/>
                <w:b/>
                <w:sz w:val="24"/>
                <w:szCs w:val="24"/>
              </w:rPr>
              <w:t>Tālruņa numurs</w:t>
            </w:r>
          </w:p>
        </w:tc>
        <w:tc>
          <w:tcPr>
            <w:tcW w:w="4698" w:type="dxa"/>
          </w:tcPr>
          <w:p w14:paraId="7D2A22F5" w14:textId="77777777" w:rsidR="005D1BC8" w:rsidRPr="00121AF5" w:rsidRDefault="005D1BC8" w:rsidP="002737BF">
            <w:pPr>
              <w:spacing w:before="60" w:after="60" w:line="240" w:lineRule="auto"/>
              <w:rPr>
                <w:rFonts w:ascii="Times New Roman" w:hAnsi="Times New Roman" w:cs="Times New Roman"/>
                <w:b/>
                <w:sz w:val="24"/>
                <w:szCs w:val="24"/>
              </w:rPr>
            </w:pPr>
          </w:p>
        </w:tc>
      </w:tr>
      <w:tr w:rsidR="00786325" w:rsidRPr="00121AF5" w14:paraId="1B2D9ACD" w14:textId="77777777" w:rsidTr="002040D9">
        <w:trPr>
          <w:cantSplit/>
          <w:trHeight w:val="130"/>
        </w:trPr>
        <w:tc>
          <w:tcPr>
            <w:tcW w:w="3715" w:type="dxa"/>
            <w:shd w:val="clear" w:color="auto" w:fill="DEEAF6" w:themeFill="accent5" w:themeFillTint="33"/>
          </w:tcPr>
          <w:p w14:paraId="19E4EDCD" w14:textId="4DD02FD1" w:rsidR="005D1BC8" w:rsidRPr="00121AF5" w:rsidRDefault="00C43230" w:rsidP="002737BF">
            <w:pPr>
              <w:spacing w:before="60" w:after="60" w:line="240" w:lineRule="auto"/>
              <w:rPr>
                <w:rFonts w:ascii="Times New Roman" w:hAnsi="Times New Roman" w:cs="Times New Roman"/>
                <w:b/>
                <w:sz w:val="24"/>
                <w:szCs w:val="24"/>
              </w:rPr>
            </w:pPr>
            <w:r w:rsidRPr="00121AF5">
              <w:rPr>
                <w:rFonts w:ascii="Times New Roman" w:hAnsi="Times New Roman" w:cs="Times New Roman"/>
                <w:b/>
                <w:sz w:val="24"/>
                <w:szCs w:val="24"/>
              </w:rPr>
              <w:t>Elektroniskā pasta adrese</w:t>
            </w:r>
          </w:p>
        </w:tc>
        <w:tc>
          <w:tcPr>
            <w:tcW w:w="4698" w:type="dxa"/>
          </w:tcPr>
          <w:p w14:paraId="7E83A3BE" w14:textId="77777777" w:rsidR="005D1BC8" w:rsidRPr="00121AF5" w:rsidRDefault="005D1BC8" w:rsidP="002737BF">
            <w:pPr>
              <w:spacing w:before="60" w:after="60" w:line="240" w:lineRule="auto"/>
              <w:rPr>
                <w:rFonts w:ascii="Times New Roman" w:hAnsi="Times New Roman" w:cs="Times New Roman"/>
                <w:b/>
                <w:sz w:val="24"/>
                <w:szCs w:val="24"/>
              </w:rPr>
            </w:pPr>
          </w:p>
        </w:tc>
      </w:tr>
    </w:tbl>
    <w:p w14:paraId="4901E881" w14:textId="1A634AC1" w:rsidR="001E59F0" w:rsidRPr="00121AF5" w:rsidRDefault="005D1BC8" w:rsidP="001E59F0">
      <w:pPr>
        <w:numPr>
          <w:ilvl w:val="0"/>
          <w:numId w:val="2"/>
        </w:numPr>
        <w:spacing w:before="240" w:after="120" w:line="240" w:lineRule="auto"/>
        <w:ind w:left="357" w:hanging="357"/>
        <w:rPr>
          <w:rFonts w:ascii="Times New Roman" w:hAnsi="Times New Roman" w:cs="Times New Roman"/>
          <w:b/>
          <w:sz w:val="24"/>
          <w:szCs w:val="24"/>
        </w:rPr>
      </w:pPr>
      <w:r w:rsidRPr="00121AF5">
        <w:rPr>
          <w:rFonts w:ascii="Times New Roman" w:hAnsi="Times New Roman" w:cs="Times New Roman"/>
          <w:b/>
          <w:sz w:val="24"/>
          <w:szCs w:val="24"/>
        </w:rPr>
        <w:t>PIETEIKUMS</w:t>
      </w:r>
    </w:p>
    <w:p w14:paraId="7B61C0FA" w14:textId="77777777" w:rsidR="003D1E59" w:rsidRPr="00121AF5" w:rsidRDefault="003D1E59" w:rsidP="003D1E59">
      <w:pPr>
        <w:pStyle w:val="ListBullet4"/>
        <w:numPr>
          <w:ilvl w:val="0"/>
          <w:numId w:val="0"/>
        </w:numPr>
        <w:spacing w:after="0"/>
        <w:contextualSpacing w:val="0"/>
        <w:rPr>
          <w:b/>
          <w:bCs/>
          <w:szCs w:val="24"/>
        </w:rPr>
      </w:pPr>
      <w:r w:rsidRPr="00121AF5">
        <w:rPr>
          <w:b/>
          <w:bCs/>
          <w:szCs w:val="24"/>
        </w:rPr>
        <w:t>3.1. Apliecinām, ka pretendents:</w:t>
      </w:r>
    </w:p>
    <w:p w14:paraId="703523D7" w14:textId="77777777" w:rsidR="003D1E59" w:rsidRPr="00121AF5" w:rsidRDefault="00D112CA" w:rsidP="003D1E59">
      <w:pPr>
        <w:pStyle w:val="ListBullet4"/>
        <w:numPr>
          <w:ilvl w:val="0"/>
          <w:numId w:val="0"/>
        </w:numPr>
        <w:ind w:left="426"/>
        <w:rPr>
          <w:szCs w:val="24"/>
        </w:rPr>
      </w:pPr>
      <w:sdt>
        <w:sdtPr>
          <w:rPr>
            <w:szCs w:val="24"/>
          </w:rPr>
          <w:id w:val="49191708"/>
          <w14:checkbox>
            <w14:checked w14:val="0"/>
            <w14:checkedState w14:val="2612" w14:font="MS Gothic"/>
            <w14:uncheckedState w14:val="2610" w14:font="MS Gothic"/>
          </w14:checkbox>
        </w:sdtPr>
        <w:sdtEndPr/>
        <w:sdtContent>
          <w:r w:rsidR="003D1E59" w:rsidRPr="00121AF5">
            <w:rPr>
              <w:rFonts w:ascii="Segoe UI Symbol" w:eastAsia="MS Gothic" w:hAnsi="Segoe UI Symbol" w:cs="Segoe UI Symbol"/>
              <w:szCs w:val="24"/>
            </w:rPr>
            <w:t>☐</w:t>
          </w:r>
        </w:sdtContent>
      </w:sdt>
      <w:r w:rsidR="003D1E59" w:rsidRPr="00121AF5">
        <w:rPr>
          <w:szCs w:val="24"/>
        </w:rPr>
        <w:t xml:space="preserve"> -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41ACD409" w14:textId="77777777" w:rsidR="003D1E59" w:rsidRPr="00121AF5" w:rsidRDefault="003D1E59" w:rsidP="003D1E59">
      <w:pPr>
        <w:pStyle w:val="ListBullet4"/>
        <w:numPr>
          <w:ilvl w:val="0"/>
          <w:numId w:val="0"/>
        </w:numPr>
        <w:ind w:left="426"/>
        <w:rPr>
          <w:szCs w:val="24"/>
        </w:rPr>
      </w:pPr>
      <w:r w:rsidRPr="00121AF5">
        <w:rPr>
          <w:rFonts w:ascii="Segoe UI Symbol" w:hAnsi="Segoe UI Symbol" w:cs="Segoe UI Symbol"/>
          <w:szCs w:val="24"/>
        </w:rPr>
        <w:t>☐</w:t>
      </w:r>
      <w:r w:rsidRPr="00121AF5">
        <w:rPr>
          <w:szCs w:val="24"/>
        </w:rPr>
        <w:t xml:space="preserve"> - uz pretendentu neattiecas Starptautisko un Latvijas Republikas nacionālo sankciju likumā 11.1 panta pirmajā daļā un otrajā daļā minētie izslēgšanas noteikumi;</w:t>
      </w:r>
    </w:p>
    <w:p w14:paraId="1E4F2A86" w14:textId="77777777" w:rsidR="003D1E59" w:rsidRPr="00121AF5" w:rsidRDefault="003D1E59" w:rsidP="003D1E59">
      <w:pPr>
        <w:ind w:left="426"/>
        <w:jc w:val="both"/>
        <w:rPr>
          <w:rFonts w:ascii="Times New Roman" w:hAnsi="Times New Roman" w:cs="Times New Roman"/>
          <w:sz w:val="24"/>
          <w:szCs w:val="24"/>
        </w:rPr>
      </w:pPr>
      <w:r w:rsidRPr="00121AF5">
        <w:rPr>
          <w:rFonts w:ascii="Segoe UI Symbol" w:hAnsi="Segoe UI Symbol" w:cs="Segoe UI Symbol"/>
          <w:sz w:val="24"/>
          <w:szCs w:val="24"/>
        </w:rPr>
        <w:t>☐</w:t>
      </w:r>
      <w:r w:rsidRPr="00121AF5">
        <w:rPr>
          <w:rFonts w:ascii="Times New Roman" w:hAnsi="Times New Roman" w:cs="Times New Roman"/>
          <w:sz w:val="24"/>
          <w:szCs w:val="24"/>
        </w:rPr>
        <w:t xml:space="preserve"> - uz pretendentu </w:t>
      </w:r>
      <w:r w:rsidRPr="00121AF5">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121AF5">
        <w:rPr>
          <w:rFonts w:ascii="Times New Roman" w:hAnsi="Times New Roman" w:cs="Times New Roman"/>
          <w:sz w:val="24"/>
          <w:szCs w:val="24"/>
        </w:rPr>
        <w:t xml:space="preserve"> noteiktais, proti, pretendents (tai skaitā pretendenta apakšuzņēmējs/-i) nav: </w:t>
      </w:r>
    </w:p>
    <w:p w14:paraId="5E1F1492" w14:textId="77777777" w:rsidR="003D1E59" w:rsidRPr="00121AF5" w:rsidRDefault="003D1E59" w:rsidP="003D1E59">
      <w:pPr>
        <w:pStyle w:val="ListParagraph"/>
        <w:numPr>
          <w:ilvl w:val="0"/>
          <w:numId w:val="20"/>
        </w:numPr>
        <w:spacing w:after="0" w:line="252" w:lineRule="auto"/>
        <w:jc w:val="both"/>
        <w:rPr>
          <w:rFonts w:ascii="Times New Roman" w:hAnsi="Times New Roman" w:cs="Times New Roman"/>
          <w:sz w:val="24"/>
          <w:szCs w:val="24"/>
        </w:rPr>
      </w:pPr>
      <w:r w:rsidRPr="00121AF5">
        <w:rPr>
          <w:rFonts w:ascii="Times New Roman" w:hAnsi="Times New Roman" w:cs="Times New Roman"/>
          <w:sz w:val="24"/>
          <w:szCs w:val="24"/>
        </w:rPr>
        <w:t>Krievijas valstspiederīgais vai fiziska vai juridiska persona, vienība vai struktūra, kas veic uzņēmējdarbību Krievijā;</w:t>
      </w:r>
    </w:p>
    <w:p w14:paraId="69650039" w14:textId="77777777" w:rsidR="003D1E59" w:rsidRPr="00121AF5" w:rsidRDefault="003D1E59" w:rsidP="003D1E59">
      <w:pPr>
        <w:pStyle w:val="ListParagraph"/>
        <w:numPr>
          <w:ilvl w:val="0"/>
          <w:numId w:val="20"/>
        </w:numPr>
        <w:spacing w:after="0" w:line="252" w:lineRule="auto"/>
        <w:jc w:val="both"/>
        <w:rPr>
          <w:rFonts w:ascii="Times New Roman" w:hAnsi="Times New Roman" w:cs="Times New Roman"/>
          <w:sz w:val="24"/>
          <w:szCs w:val="24"/>
        </w:rPr>
      </w:pPr>
      <w:r w:rsidRPr="00121AF5">
        <w:rPr>
          <w:rFonts w:ascii="Times New Roman" w:hAnsi="Times New Roman" w:cs="Times New Roman"/>
          <w:sz w:val="24"/>
          <w:szCs w:val="24"/>
        </w:rPr>
        <w:t>juridiska persona, vienība vai struktūra, kuras īpašumtiesības vairāk nekā 50 % apmērā tieši vai netieši pieder šā punkta a) apakšpunktā minētajai vienībai; vai</w:t>
      </w:r>
    </w:p>
    <w:p w14:paraId="62C68D15" w14:textId="77777777" w:rsidR="003D1E59" w:rsidRPr="00121AF5" w:rsidRDefault="003D1E59" w:rsidP="003D1E59">
      <w:pPr>
        <w:pStyle w:val="ListParagraph"/>
        <w:numPr>
          <w:ilvl w:val="0"/>
          <w:numId w:val="20"/>
        </w:numPr>
        <w:spacing w:after="0" w:line="252" w:lineRule="auto"/>
        <w:jc w:val="both"/>
        <w:rPr>
          <w:rFonts w:ascii="Times New Roman" w:hAnsi="Times New Roman" w:cs="Times New Roman"/>
          <w:sz w:val="24"/>
          <w:szCs w:val="24"/>
        </w:rPr>
      </w:pPr>
      <w:r w:rsidRPr="00121AF5">
        <w:rPr>
          <w:rFonts w:ascii="Times New Roman" w:hAnsi="Times New Roman" w:cs="Times New Roman"/>
          <w:sz w:val="24"/>
          <w:szCs w:val="24"/>
        </w:rPr>
        <w:t>fiziska vai juridiska persona, vienība vai struktūra, kas darbojas kādas šā punkta a) vai b) apakšpunktā minētās vienības vārdā vai saskaņā ar tās norādēm,</w:t>
      </w:r>
    </w:p>
    <w:p w14:paraId="761F3A90" w14:textId="77777777" w:rsidR="003D1E59" w:rsidRPr="00121AF5" w:rsidRDefault="003D1E59" w:rsidP="003D1E59">
      <w:pPr>
        <w:spacing w:line="252" w:lineRule="auto"/>
        <w:jc w:val="both"/>
        <w:rPr>
          <w:rFonts w:ascii="Times New Roman" w:hAnsi="Times New Roman" w:cs="Times New Roman"/>
          <w:sz w:val="24"/>
          <w:szCs w:val="24"/>
        </w:rPr>
      </w:pPr>
      <w:r w:rsidRPr="00121AF5">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670F3431" w14:textId="3645B881" w:rsidR="001E59F0" w:rsidRPr="00121AF5" w:rsidRDefault="001E59F0" w:rsidP="00BA6E03">
      <w:pPr>
        <w:pStyle w:val="BodyText2"/>
        <w:spacing w:before="120"/>
        <w:rPr>
          <w:rFonts w:ascii="Times New Roman" w:hAnsi="Times New Roman"/>
          <w:szCs w:val="24"/>
        </w:rPr>
      </w:pPr>
      <w:r w:rsidRPr="00121AF5">
        <w:rPr>
          <w:rFonts w:ascii="Times New Roman" w:hAnsi="Times New Roman"/>
          <w:b/>
          <w:bCs/>
          <w:szCs w:val="24"/>
        </w:rPr>
        <w:t>3.</w:t>
      </w:r>
      <w:r w:rsidR="00BA6E03" w:rsidRPr="00121AF5">
        <w:rPr>
          <w:rFonts w:ascii="Times New Roman" w:hAnsi="Times New Roman"/>
          <w:b/>
          <w:bCs/>
          <w:szCs w:val="24"/>
        </w:rPr>
        <w:t>2</w:t>
      </w:r>
      <w:r w:rsidRPr="00121AF5">
        <w:rPr>
          <w:rFonts w:ascii="Times New Roman" w:hAnsi="Times New Roman"/>
          <w:b/>
          <w:bCs/>
          <w:szCs w:val="24"/>
        </w:rPr>
        <w:t xml:space="preserve">. </w:t>
      </w:r>
      <w:r w:rsidRPr="00121AF5">
        <w:rPr>
          <w:rFonts w:ascii="Times New Roman" w:hAnsi="Times New Roman"/>
          <w:szCs w:val="24"/>
        </w:rPr>
        <w:t>Esam iepazinušies ar tehnisko dokumentāciju un atzīstam to par:</w:t>
      </w:r>
    </w:p>
    <w:p w14:paraId="4D523CE7" w14:textId="77777777" w:rsidR="001E59F0" w:rsidRPr="00121AF5" w:rsidRDefault="001E59F0" w:rsidP="001E59F0">
      <w:pPr>
        <w:pStyle w:val="BodyText2"/>
        <w:spacing w:line="276" w:lineRule="auto"/>
        <w:ind w:firstLine="567"/>
        <w:rPr>
          <w:rFonts w:ascii="Times New Roman" w:hAnsi="Times New Roman"/>
          <w:szCs w:val="24"/>
        </w:rPr>
      </w:pPr>
      <w:r w:rsidRPr="00121AF5">
        <w:rPr>
          <w:rFonts w:ascii="Segoe UI Symbol" w:hAnsi="Segoe UI Symbol" w:cs="Segoe UI Symbol"/>
          <w:szCs w:val="24"/>
        </w:rPr>
        <w:t>☐</w:t>
      </w:r>
      <w:r w:rsidRPr="00121AF5">
        <w:rPr>
          <w:rFonts w:ascii="Times New Roman" w:hAnsi="Times New Roman"/>
          <w:szCs w:val="24"/>
        </w:rPr>
        <w:t xml:space="preserve"> izpildāmu un tās saturs ir pietiekams, lai iesniegtu piedāvājumu;</w:t>
      </w:r>
    </w:p>
    <w:p w14:paraId="66F7427B" w14:textId="77777777" w:rsidR="001E59F0" w:rsidRPr="00121AF5" w:rsidRDefault="001E59F0" w:rsidP="001E59F0">
      <w:pPr>
        <w:pStyle w:val="BodyText2"/>
        <w:tabs>
          <w:tab w:val="clear" w:pos="0"/>
        </w:tabs>
        <w:spacing w:line="276" w:lineRule="auto"/>
        <w:ind w:firstLine="567"/>
        <w:outlineLvl w:val="9"/>
        <w:rPr>
          <w:rFonts w:ascii="Times New Roman" w:hAnsi="Times New Roman"/>
          <w:szCs w:val="24"/>
        </w:rPr>
      </w:pPr>
      <w:r w:rsidRPr="00121AF5">
        <w:rPr>
          <w:rFonts w:ascii="Segoe UI Symbol" w:hAnsi="Segoe UI Symbol" w:cs="Segoe UI Symbol"/>
          <w:szCs w:val="24"/>
        </w:rPr>
        <w:t>☐</w:t>
      </w:r>
      <w:r w:rsidRPr="00121AF5">
        <w:rPr>
          <w:rFonts w:ascii="Times New Roman" w:hAnsi="Times New Roman"/>
          <w:szCs w:val="24"/>
        </w:rPr>
        <w:t xml:space="preserve"> pilnveidojamu:</w:t>
      </w:r>
    </w:p>
    <w:tbl>
      <w:tblPr>
        <w:tblStyle w:val="TableGrid"/>
        <w:tblW w:w="0" w:type="auto"/>
        <w:tblLook w:val="04A0" w:firstRow="1" w:lastRow="0" w:firstColumn="1" w:lastColumn="0" w:noHBand="0" w:noVBand="1"/>
      </w:tblPr>
      <w:tblGrid>
        <w:gridCol w:w="9062"/>
      </w:tblGrid>
      <w:tr w:rsidR="00044BA8" w:rsidRPr="00121AF5" w14:paraId="3EC5CAF1" w14:textId="77777777" w:rsidTr="00520285">
        <w:trPr>
          <w:trHeight w:val="841"/>
        </w:trPr>
        <w:tc>
          <w:tcPr>
            <w:tcW w:w="9062" w:type="dxa"/>
            <w:vAlign w:val="center"/>
          </w:tcPr>
          <w:p w14:paraId="36BE5D59" w14:textId="42119331" w:rsidR="001E59F0" w:rsidRPr="00121AF5" w:rsidRDefault="001E59F0" w:rsidP="00FE3B19">
            <w:pPr>
              <w:pStyle w:val="BodyText2"/>
              <w:jc w:val="center"/>
              <w:rPr>
                <w:rFonts w:ascii="Times New Roman" w:hAnsi="Times New Roman"/>
                <w:i/>
                <w:iCs/>
                <w:szCs w:val="24"/>
              </w:rPr>
            </w:pPr>
            <w:r w:rsidRPr="00121AF5">
              <w:rPr>
                <w:rFonts w:ascii="Times New Roman" w:hAnsi="Times New Roman"/>
                <w:i/>
                <w:iCs/>
                <w:szCs w:val="24"/>
              </w:rPr>
              <w:t>Ja atzīmējāt, ka tehniskā dokumentācija ir pilnveidojama, lūdz</w:t>
            </w:r>
            <w:r w:rsidR="00BA6E03" w:rsidRPr="00121AF5">
              <w:rPr>
                <w:rFonts w:ascii="Times New Roman" w:hAnsi="Times New Roman"/>
                <w:i/>
                <w:iCs/>
                <w:szCs w:val="24"/>
              </w:rPr>
              <w:t>am</w:t>
            </w:r>
            <w:r w:rsidRPr="00121AF5">
              <w:rPr>
                <w:rFonts w:ascii="Times New Roman" w:hAnsi="Times New Roman"/>
                <w:i/>
                <w:iCs/>
                <w:szCs w:val="24"/>
              </w:rPr>
              <w:t xml:space="preserve"> norādiet, ko tieši nepieciešams pilnveidot vai kāda informācija ir neskaidra vai nepietiekoša.</w:t>
            </w:r>
          </w:p>
          <w:p w14:paraId="400FF20E" w14:textId="77777777" w:rsidR="001E59F0" w:rsidRPr="00121AF5" w:rsidRDefault="001E59F0" w:rsidP="00FE3B19">
            <w:pPr>
              <w:pStyle w:val="BodyText2"/>
              <w:tabs>
                <w:tab w:val="clear" w:pos="0"/>
              </w:tabs>
              <w:jc w:val="center"/>
              <w:outlineLvl w:val="9"/>
              <w:rPr>
                <w:rFonts w:ascii="Times New Roman" w:hAnsi="Times New Roman"/>
                <w:i/>
                <w:iCs/>
                <w:szCs w:val="24"/>
              </w:rPr>
            </w:pPr>
            <w:r w:rsidRPr="00121AF5">
              <w:rPr>
                <w:rFonts w:ascii="Times New Roman" w:hAnsi="Times New Roman"/>
                <w:i/>
                <w:iCs/>
                <w:szCs w:val="24"/>
              </w:rPr>
              <w:t>Aicinām neskaidros jautājumus uzdot jau pirms pieteikuma iesniegšanas.</w:t>
            </w:r>
          </w:p>
        </w:tc>
      </w:tr>
    </w:tbl>
    <w:p w14:paraId="285F23F0" w14:textId="6FE8C67D" w:rsidR="00520285" w:rsidRPr="00696BE6" w:rsidRDefault="00520285" w:rsidP="00D0407D">
      <w:pPr>
        <w:pStyle w:val="ListParagraph"/>
        <w:numPr>
          <w:ilvl w:val="1"/>
          <w:numId w:val="21"/>
        </w:numPr>
        <w:spacing w:before="120" w:after="0" w:line="240" w:lineRule="auto"/>
        <w:ind w:left="357" w:hanging="357"/>
        <w:contextualSpacing w:val="0"/>
        <w:jc w:val="both"/>
        <w:rPr>
          <w:rFonts w:ascii="Times New Roman" w:hAnsi="Times New Roman" w:cs="Times New Roman"/>
          <w:b/>
          <w:sz w:val="24"/>
          <w:szCs w:val="24"/>
        </w:rPr>
      </w:pPr>
      <w:r w:rsidRPr="00121AF5">
        <w:rPr>
          <w:rFonts w:ascii="Times New Roman" w:hAnsi="Times New Roman" w:cs="Times New Roman"/>
          <w:sz w:val="24"/>
          <w:szCs w:val="24"/>
        </w:rPr>
        <w:lastRenderedPageBreak/>
        <w:t xml:space="preserve"> </w:t>
      </w:r>
      <w:sdt>
        <w:sdtPr>
          <w:rPr>
            <w:rFonts w:ascii="Times New Roman" w:hAnsi="Times New Roman" w:cs="Times New Roman"/>
            <w:sz w:val="24"/>
            <w:szCs w:val="24"/>
          </w:rPr>
          <w:id w:val="214545779"/>
          <w14:checkbox>
            <w14:checked w14:val="0"/>
            <w14:checkedState w14:val="2612" w14:font="MS Gothic"/>
            <w14:uncheckedState w14:val="2610" w14:font="MS Gothic"/>
          </w14:checkbox>
        </w:sdtPr>
        <w:sdtEndPr/>
        <w:sdtContent>
          <w:r w:rsidRPr="00696BE6">
            <w:rPr>
              <w:rFonts w:ascii="Segoe UI Symbol" w:eastAsia="MS Gothic" w:hAnsi="Segoe UI Symbol" w:cs="Segoe UI Symbol"/>
              <w:sz w:val="24"/>
              <w:szCs w:val="24"/>
            </w:rPr>
            <w:t>☐</w:t>
          </w:r>
        </w:sdtContent>
      </w:sdt>
      <w:r w:rsidRPr="00696BE6">
        <w:rPr>
          <w:rFonts w:ascii="Times New Roman" w:hAnsi="Times New Roman" w:cs="Times New Roman"/>
          <w:sz w:val="24"/>
          <w:szCs w:val="24"/>
        </w:rPr>
        <w:t xml:space="preserve"> - </w:t>
      </w:r>
      <w:r w:rsidR="00726193" w:rsidRPr="00696BE6">
        <w:rPr>
          <w:rFonts w:ascii="Times New Roman" w:hAnsi="Times New Roman" w:cs="Times New Roman"/>
          <w:sz w:val="24"/>
          <w:szCs w:val="24"/>
        </w:rPr>
        <w:t>Apliecinām, ka p</w:t>
      </w:r>
      <w:r w:rsidRPr="00696BE6">
        <w:rPr>
          <w:rFonts w:ascii="Times New Roman" w:hAnsi="Times New Roman" w:cs="Times New Roman"/>
          <w:sz w:val="24"/>
          <w:szCs w:val="24"/>
        </w:rPr>
        <w:t>retendent</w:t>
      </w:r>
      <w:r w:rsidR="00D0407D" w:rsidRPr="00696BE6">
        <w:rPr>
          <w:rFonts w:ascii="Times New Roman" w:hAnsi="Times New Roman" w:cs="Times New Roman"/>
          <w:sz w:val="24"/>
          <w:szCs w:val="24"/>
        </w:rPr>
        <w:t>a rīcībā</w:t>
      </w:r>
      <w:r w:rsidRPr="00696BE6">
        <w:rPr>
          <w:rFonts w:ascii="Times New Roman" w:hAnsi="Times New Roman" w:cs="Times New Roman"/>
          <w:sz w:val="24"/>
          <w:szCs w:val="24"/>
        </w:rPr>
        <w:t xml:space="preserve"> ir </w:t>
      </w:r>
      <w:r w:rsidR="00D0407D" w:rsidRPr="00696BE6">
        <w:rPr>
          <w:rFonts w:ascii="Times New Roman" w:hAnsi="Times New Roman" w:cs="Times New Roman"/>
          <w:sz w:val="24"/>
          <w:szCs w:val="24"/>
        </w:rPr>
        <w:t>būvspeciālisti, kas sertificēti</w:t>
      </w:r>
      <w:r w:rsidRPr="00696BE6">
        <w:rPr>
          <w:rFonts w:ascii="Times New Roman" w:hAnsi="Times New Roman" w:cs="Times New Roman"/>
          <w:sz w:val="24"/>
          <w:szCs w:val="24"/>
        </w:rPr>
        <w:t xml:space="preserve"> Latvijas Republikas normatīvajos aktos noteiktajā kārtībā vai līdzvērtīgā reģistrā ārvalstīs</w:t>
      </w:r>
      <w:r w:rsidR="00D0407D" w:rsidRPr="00696BE6">
        <w:rPr>
          <w:rFonts w:ascii="Times New Roman" w:hAnsi="Times New Roman" w:cs="Times New Roman"/>
          <w:sz w:val="24"/>
          <w:szCs w:val="24"/>
        </w:rPr>
        <w:t>.</w:t>
      </w:r>
    </w:p>
    <w:p w14:paraId="3B8AE848" w14:textId="267AC9BC" w:rsidR="00D0407D" w:rsidRPr="00D0407D" w:rsidRDefault="00D0407D" w:rsidP="00D0407D">
      <w:pPr>
        <w:pStyle w:val="ListParagraph"/>
        <w:numPr>
          <w:ilvl w:val="1"/>
          <w:numId w:val="21"/>
        </w:numPr>
        <w:tabs>
          <w:tab w:val="left" w:pos="426"/>
        </w:tabs>
        <w:autoSpaceDE w:val="0"/>
        <w:autoSpaceDN w:val="0"/>
        <w:adjustRightInd w:val="0"/>
        <w:spacing w:before="120" w:after="0" w:line="240" w:lineRule="auto"/>
        <w:contextualSpacing w:val="0"/>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 </w:t>
      </w:r>
      <w:r w:rsidRPr="00D0407D">
        <w:rPr>
          <w:rFonts w:ascii="Times New Roman" w:hAnsi="Times New Roman" w:cs="Times New Roman"/>
          <w:b/>
          <w:sz w:val="24"/>
          <w:szCs w:val="24"/>
          <w:lang w:eastAsia="ar-SA"/>
        </w:rPr>
        <w:t>Apakšuzņēmēju piesaiste:</w:t>
      </w:r>
    </w:p>
    <w:p w14:paraId="5AFDF2BD" w14:textId="53FE7297" w:rsidR="00D0407D" w:rsidRDefault="00D112CA" w:rsidP="00D0407D">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0407D">
            <w:rPr>
              <w:rFonts w:ascii="MS Gothic" w:eastAsia="MS Gothic" w:hAnsi="MS Gothic" w:hint="eastAsia"/>
              <w:szCs w:val="24"/>
            </w:rPr>
            <w:t>☐</w:t>
          </w:r>
        </w:sdtContent>
      </w:sdt>
      <w:r w:rsidR="00D0407D">
        <w:rPr>
          <w:rFonts w:ascii="Times New Roman" w:hAnsi="Times New Roman"/>
          <w:szCs w:val="24"/>
        </w:rPr>
        <w:t xml:space="preserve"> Apliecinām, ka pakalpojumu sniegsim patstāvīgi, nepiesaistot apakšuzņēmējus;</w:t>
      </w:r>
    </w:p>
    <w:p w14:paraId="5B561BAB" w14:textId="05512598" w:rsidR="00D0407D" w:rsidRPr="00C56E21" w:rsidRDefault="00D112CA" w:rsidP="00D0407D">
      <w:pPr>
        <w:pStyle w:val="BodyText2"/>
        <w:tabs>
          <w:tab w:val="clear" w:pos="0"/>
        </w:tabs>
        <w:spacing w:before="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D0407D">
            <w:rPr>
              <w:rFonts w:ascii="MS Gothic" w:eastAsia="MS Gothic" w:hAnsi="MS Gothic" w:hint="eastAsia"/>
              <w:szCs w:val="24"/>
            </w:rPr>
            <w:t>☐</w:t>
          </w:r>
        </w:sdtContent>
      </w:sdt>
      <w:r w:rsidR="00D0407D">
        <w:rPr>
          <w:rFonts w:ascii="Times New Roman" w:hAnsi="Times New Roman"/>
          <w:szCs w:val="24"/>
        </w:rPr>
        <w:t xml:space="preserve"> </w:t>
      </w:r>
      <w:r w:rsidR="00D0407D">
        <w:rPr>
          <w:rFonts w:ascii="Times New Roman" w:hAnsi="Times New Roman"/>
          <w:bCs/>
          <w:szCs w:val="24"/>
          <w:lang w:eastAsia="ar-SA"/>
        </w:rPr>
        <w:t>Pakalpojuma</w:t>
      </w:r>
      <w:r w:rsidR="00D0407D" w:rsidRPr="00616B7C">
        <w:rPr>
          <w:rFonts w:ascii="Times New Roman" w:hAnsi="Times New Roman"/>
          <w:bCs/>
          <w:szCs w:val="24"/>
          <w:lang w:eastAsia="ar-SA"/>
        </w:rPr>
        <w:t xml:space="preserve"> sniegšanā ir plānots piesaistīt apakšuzņēmējus (t.sk.</w:t>
      </w:r>
      <w:r w:rsidR="00D0407D">
        <w:rPr>
          <w:rFonts w:ascii="Times New Roman" w:hAnsi="Times New Roman"/>
          <w:bCs/>
          <w:szCs w:val="24"/>
          <w:lang w:eastAsia="ar-SA"/>
        </w:rPr>
        <w:t>,</w:t>
      </w:r>
      <w:r w:rsidR="00D0407D" w:rsidRPr="00616B7C">
        <w:rPr>
          <w:rFonts w:ascii="Times New Roman" w:hAnsi="Times New Roman"/>
          <w:bCs/>
          <w:szCs w:val="24"/>
          <w:lang w:eastAsia="ar-SA"/>
        </w:rPr>
        <w:t xml:space="preserve"> pašnodarbinātas personas):</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08"/>
        <w:gridCol w:w="2354"/>
        <w:gridCol w:w="1893"/>
        <w:gridCol w:w="2306"/>
      </w:tblGrid>
      <w:tr w:rsidR="00D0407D" w:rsidRPr="00D51537" w14:paraId="669B0567" w14:textId="77777777" w:rsidTr="005358E4">
        <w:trPr>
          <w:cantSplit/>
          <w:trHeight w:val="1134"/>
        </w:trPr>
        <w:tc>
          <w:tcPr>
            <w:tcW w:w="373" w:type="pct"/>
            <w:shd w:val="clear" w:color="auto" w:fill="DEEAF6"/>
            <w:textDirection w:val="btLr"/>
            <w:vAlign w:val="center"/>
          </w:tcPr>
          <w:p w14:paraId="11705540" w14:textId="77777777" w:rsidR="00D0407D" w:rsidRPr="00D51537" w:rsidRDefault="00D0407D" w:rsidP="005358E4">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D51537">
              <w:rPr>
                <w:rFonts w:ascii="Times New Roman" w:hAnsi="Times New Roman" w:cs="Times New Roman"/>
                <w:b/>
                <w:lang w:eastAsia="ar-SA"/>
              </w:rPr>
              <w:t>Nr.p.k.</w:t>
            </w:r>
          </w:p>
        </w:tc>
        <w:tc>
          <w:tcPr>
            <w:tcW w:w="1043" w:type="pct"/>
            <w:shd w:val="clear" w:color="auto" w:fill="DEEAF6"/>
            <w:vAlign w:val="center"/>
          </w:tcPr>
          <w:p w14:paraId="1D8341D5" w14:textId="77777777" w:rsidR="00D0407D" w:rsidRPr="00D51537" w:rsidRDefault="00D0407D" w:rsidP="005358E4">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4F814A17" w14:textId="77777777" w:rsidR="00D0407D" w:rsidRPr="00D51537" w:rsidRDefault="00D0407D" w:rsidP="005358E4">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2E0439A9" w14:textId="77777777" w:rsidR="00D0407D" w:rsidRPr="00D51537" w:rsidRDefault="00D0407D" w:rsidP="005358E4">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Pr>
                <w:rFonts w:ascii="Times New Roman" w:hAnsi="Times New Roman" w:cs="Times New Roman"/>
                <w:b/>
                <w:lang w:eastAsia="ar-SA"/>
              </w:rPr>
              <w:t>darb</w:t>
            </w:r>
            <w:r w:rsidRPr="00D51537">
              <w:rPr>
                <w:rFonts w:ascii="Times New Roman" w:hAnsi="Times New Roman" w:cs="Times New Roman"/>
                <w:b/>
                <w:lang w:eastAsia="ar-SA"/>
              </w:rPr>
              <w:t>u apjoms no kopējā apjoma %</w:t>
            </w:r>
          </w:p>
        </w:tc>
        <w:tc>
          <w:tcPr>
            <w:tcW w:w="1261" w:type="pct"/>
            <w:shd w:val="clear" w:color="auto" w:fill="DEEAF6"/>
            <w:vAlign w:val="center"/>
          </w:tcPr>
          <w:p w14:paraId="7324D20C" w14:textId="77777777" w:rsidR="00D0407D" w:rsidRPr="00D51537" w:rsidRDefault="00D0407D" w:rsidP="005358E4">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D0407D" w:rsidRPr="00C56E21" w14:paraId="2359DED4" w14:textId="77777777" w:rsidTr="005358E4">
        <w:trPr>
          <w:trHeight w:val="239"/>
        </w:trPr>
        <w:tc>
          <w:tcPr>
            <w:tcW w:w="373" w:type="pct"/>
            <w:shd w:val="clear" w:color="auto" w:fill="auto"/>
            <w:vAlign w:val="center"/>
          </w:tcPr>
          <w:p w14:paraId="642B21BF" w14:textId="77777777" w:rsidR="00D0407D" w:rsidRPr="00C56E21" w:rsidRDefault="00D0407D" w:rsidP="005358E4">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65BA9AB7" w14:textId="77777777" w:rsidR="00D0407D" w:rsidRPr="00C56E21" w:rsidRDefault="00D0407D" w:rsidP="005358E4">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42CE41C3" w14:textId="77777777" w:rsidR="00D0407D" w:rsidRPr="00C56E21" w:rsidRDefault="00D0407D" w:rsidP="005358E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7DBDA32A" w14:textId="77777777" w:rsidR="00D0407D" w:rsidRPr="00C56E21" w:rsidRDefault="00D0407D" w:rsidP="005358E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6F296D7A" w14:textId="77777777" w:rsidR="00D0407D" w:rsidRPr="00C56E21" w:rsidRDefault="00D0407D" w:rsidP="005358E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D0407D" w:rsidRPr="00C56E21" w14:paraId="12F02BAE" w14:textId="77777777" w:rsidTr="005358E4">
        <w:trPr>
          <w:trHeight w:val="239"/>
        </w:trPr>
        <w:tc>
          <w:tcPr>
            <w:tcW w:w="373" w:type="pct"/>
            <w:shd w:val="clear" w:color="auto" w:fill="auto"/>
            <w:vAlign w:val="center"/>
          </w:tcPr>
          <w:p w14:paraId="49C62815" w14:textId="77777777" w:rsidR="00D0407D" w:rsidRPr="00C56E21" w:rsidRDefault="00D0407D" w:rsidP="005358E4">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51FC88E4" w14:textId="77777777" w:rsidR="00D0407D" w:rsidRPr="00C56E21" w:rsidRDefault="00D0407D" w:rsidP="005358E4">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01C75CF" w14:textId="77777777" w:rsidR="00D0407D" w:rsidRPr="00C56E21" w:rsidRDefault="00D0407D" w:rsidP="005358E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E05E04" w14:textId="77777777" w:rsidR="00D0407D" w:rsidRPr="00C56E21" w:rsidRDefault="00D0407D" w:rsidP="005358E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408394CC" w14:textId="77777777" w:rsidR="00D0407D" w:rsidRPr="00C56E21" w:rsidRDefault="00D0407D" w:rsidP="005358E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0EE7E8DA" w14:textId="0A25ED76" w:rsidR="00D0407D" w:rsidRPr="00696BE6" w:rsidRDefault="00D0407D" w:rsidP="00696BE6">
      <w:pPr>
        <w:jc w:val="both"/>
        <w:rPr>
          <w:rFonts w:ascii="Times New Roman" w:hAnsi="Times New Roman" w:cs="Times New Roman"/>
          <w:i/>
          <w:iCs/>
          <w:color w:val="000000" w:themeColor="text1"/>
          <w:sz w:val="20"/>
          <w:szCs w:val="20"/>
        </w:rPr>
      </w:pPr>
      <w:r w:rsidRPr="00696BE6">
        <w:rPr>
          <w:rFonts w:ascii="Times New Roman" w:hAnsi="Times New Roman" w:cs="Times New Roman"/>
          <w:i/>
          <w:iCs/>
          <w:color w:val="000000" w:themeColor="text1"/>
          <w:sz w:val="20"/>
          <w:szCs w:val="20"/>
          <w:u w:val="single"/>
        </w:rPr>
        <w:t>Piezīme:</w:t>
      </w:r>
      <w:r w:rsidRPr="00696BE6">
        <w:rPr>
          <w:rFonts w:ascii="Times New Roman" w:hAnsi="Times New Roman" w:cs="Times New Roman"/>
          <w:i/>
          <w:iCs/>
          <w:color w:val="000000" w:themeColor="text1"/>
          <w:sz w:val="20"/>
          <w:szCs w:val="20"/>
        </w:rPr>
        <w:t xml:space="preserve"> Līguma izpildei pretendents var balstīties uz citu personu iespējām vai piesaistīt apakšuzņēmējus tikai tad, ja šīs personas veiks darbus, kuru izpildei attiecīgās spējas ir nepieciešamas. </w:t>
      </w:r>
    </w:p>
    <w:p w14:paraId="32A159D5" w14:textId="5945A4FE" w:rsidR="00520285" w:rsidRPr="00121AF5" w:rsidRDefault="00520285" w:rsidP="00121AF5">
      <w:pPr>
        <w:pStyle w:val="ListParagraph"/>
        <w:numPr>
          <w:ilvl w:val="1"/>
          <w:numId w:val="21"/>
        </w:numPr>
        <w:spacing w:before="120" w:after="0" w:line="240" w:lineRule="auto"/>
        <w:ind w:left="357" w:hanging="357"/>
        <w:contextualSpacing w:val="0"/>
        <w:jc w:val="both"/>
        <w:rPr>
          <w:rFonts w:ascii="Times New Roman" w:hAnsi="Times New Roman" w:cs="Times New Roman"/>
          <w:b/>
          <w:sz w:val="24"/>
          <w:szCs w:val="24"/>
        </w:rPr>
      </w:pPr>
      <w:r w:rsidRPr="00121AF5">
        <w:rPr>
          <w:rFonts w:ascii="Times New Roman" w:hAnsi="Times New Roman" w:cs="Times New Roman"/>
          <w:b/>
          <w:bCs/>
          <w:sz w:val="24"/>
          <w:szCs w:val="24"/>
        </w:rPr>
        <w:t>Būvspeciā</w:t>
      </w:r>
      <w:r w:rsidR="00726193" w:rsidRPr="00121AF5">
        <w:rPr>
          <w:rFonts w:ascii="Times New Roman" w:hAnsi="Times New Roman" w:cs="Times New Roman"/>
          <w:b/>
          <w:bCs/>
          <w:sz w:val="24"/>
          <w:szCs w:val="24"/>
        </w:rPr>
        <w:t>l</w:t>
      </w:r>
      <w:r w:rsidRPr="00121AF5">
        <w:rPr>
          <w:rFonts w:ascii="Times New Roman" w:hAnsi="Times New Roman" w:cs="Times New Roman"/>
          <w:b/>
          <w:bCs/>
          <w:sz w:val="24"/>
          <w:szCs w:val="24"/>
        </w:rPr>
        <w:t>isti</w:t>
      </w:r>
      <w:r w:rsidR="00726193" w:rsidRPr="00121AF5">
        <w:rPr>
          <w:rFonts w:ascii="Times New Roman" w:hAnsi="Times New Roman" w:cs="Times New Roman"/>
          <w:b/>
          <w:bCs/>
          <w:sz w:val="24"/>
          <w:szCs w:val="24"/>
        </w:rPr>
        <w:t>.</w:t>
      </w:r>
      <w:r w:rsidR="00726193" w:rsidRPr="00121AF5">
        <w:rPr>
          <w:rFonts w:ascii="Times New Roman" w:hAnsi="Times New Roman" w:cs="Times New Roman"/>
          <w:b/>
          <w:sz w:val="24"/>
          <w:szCs w:val="24"/>
        </w:rPr>
        <w:t xml:space="preserve"> </w:t>
      </w:r>
      <w:r w:rsidRPr="00121AF5">
        <w:rPr>
          <w:rFonts w:ascii="Times New Roman" w:hAnsi="Times New Roman" w:cs="Times New Roman"/>
          <w:iCs/>
          <w:sz w:val="24"/>
          <w:szCs w:val="24"/>
          <w:lang w:eastAsia="ar-SA"/>
        </w:rPr>
        <w:t xml:space="preserve">Jānorāda </w:t>
      </w:r>
      <w:r w:rsidR="00D0407D">
        <w:rPr>
          <w:rFonts w:ascii="Times New Roman" w:hAnsi="Times New Roman" w:cs="Times New Roman"/>
          <w:iCs/>
          <w:sz w:val="24"/>
          <w:szCs w:val="24"/>
          <w:lang w:eastAsia="ar-SA"/>
        </w:rPr>
        <w:t xml:space="preserve">plānotā </w:t>
      </w:r>
      <w:r w:rsidRPr="00121AF5">
        <w:rPr>
          <w:rFonts w:ascii="Times New Roman" w:hAnsi="Times New Roman" w:cs="Times New Roman"/>
          <w:iCs/>
          <w:sz w:val="24"/>
          <w:szCs w:val="24"/>
          <w:lang w:eastAsia="ar-SA"/>
        </w:rPr>
        <w:t>līguma izpildē iesaistītie būvspeciālisti</w:t>
      </w:r>
      <w:r w:rsidR="00753B28">
        <w:rPr>
          <w:rFonts w:ascii="Times New Roman" w:hAnsi="Times New Roman" w:cs="Times New Roman"/>
          <w:iCs/>
          <w:sz w:val="24"/>
          <w:szCs w:val="24"/>
          <w:lang w:eastAsia="ar-SA"/>
        </w:rPr>
        <w:t xml:space="preserve"> (apsekotāji</w:t>
      </w:r>
      <w:r w:rsidR="00753B28">
        <w:rPr>
          <w:rStyle w:val="FootnoteReference"/>
          <w:rFonts w:ascii="Times New Roman" w:hAnsi="Times New Roman" w:cs="Times New Roman"/>
          <w:iCs/>
          <w:sz w:val="24"/>
          <w:szCs w:val="24"/>
          <w:lang w:eastAsia="ar-SA"/>
        </w:rPr>
        <w:footnoteReference w:id="2"/>
      </w:r>
      <w:r w:rsidR="00753B28">
        <w:rPr>
          <w:rFonts w:ascii="Times New Roman" w:hAnsi="Times New Roman" w:cs="Times New Roman"/>
          <w:iCs/>
          <w:sz w:val="24"/>
          <w:szCs w:val="24"/>
          <w:lang w:eastAsia="ar-SA"/>
        </w:rPr>
        <w:t>)</w:t>
      </w:r>
      <w:r w:rsidRPr="00121AF5">
        <w:rPr>
          <w:rFonts w:ascii="Times New Roman" w:hAnsi="Times New Roman" w:cs="Times New Roman"/>
          <w:iCs/>
          <w:sz w:val="24"/>
          <w:szCs w:val="24"/>
          <w:lang w:eastAsia="ar-SA"/>
        </w:rPr>
        <w:t xml:space="preserve">, kuri veiks objektu tehnisko apsekošanu (pēc nepieciešamības pretendents var norādīt tik speciālistus, cik nepieciešams): </w:t>
      </w:r>
    </w:p>
    <w:tbl>
      <w:tblPr>
        <w:tblStyle w:val="TableGrid"/>
        <w:tblW w:w="9067" w:type="dxa"/>
        <w:tblLayout w:type="fixed"/>
        <w:tblLook w:val="04A0" w:firstRow="1" w:lastRow="0" w:firstColumn="1" w:lastColumn="0" w:noHBand="0" w:noVBand="1"/>
      </w:tblPr>
      <w:tblGrid>
        <w:gridCol w:w="1424"/>
        <w:gridCol w:w="1520"/>
        <w:gridCol w:w="1231"/>
        <w:gridCol w:w="1846"/>
        <w:gridCol w:w="1479"/>
        <w:gridCol w:w="1567"/>
      </w:tblGrid>
      <w:tr w:rsidR="00520285" w:rsidRPr="00121AF5" w14:paraId="50141A8A" w14:textId="77777777" w:rsidTr="00121AF5">
        <w:tc>
          <w:tcPr>
            <w:tcW w:w="1424" w:type="dxa"/>
            <w:shd w:val="clear" w:color="auto" w:fill="DEEAF6" w:themeFill="accent5" w:themeFillTint="33"/>
            <w:vAlign w:val="center"/>
          </w:tcPr>
          <w:p w14:paraId="73001040" w14:textId="77777777" w:rsidR="00520285" w:rsidRPr="00121AF5" w:rsidRDefault="00520285" w:rsidP="001B4D2B">
            <w:pPr>
              <w:pStyle w:val="BodyText2"/>
              <w:tabs>
                <w:tab w:val="clear" w:pos="0"/>
              </w:tabs>
              <w:spacing w:after="120"/>
              <w:jc w:val="center"/>
              <w:outlineLvl w:val="9"/>
              <w:rPr>
                <w:rFonts w:ascii="Times New Roman" w:hAnsi="Times New Roman"/>
                <w:iCs/>
                <w:szCs w:val="24"/>
                <w:lang w:eastAsia="ar-SA"/>
              </w:rPr>
            </w:pPr>
            <w:r w:rsidRPr="00121AF5">
              <w:rPr>
                <w:rFonts w:ascii="Times New Roman" w:hAnsi="Times New Roman"/>
                <w:b/>
                <w:szCs w:val="24"/>
                <w:lang w:eastAsia="ar-SA"/>
              </w:rPr>
              <w:t>Vārds, uzvārds vai jur.pers. nosaukums</w:t>
            </w:r>
          </w:p>
        </w:tc>
        <w:tc>
          <w:tcPr>
            <w:tcW w:w="1520" w:type="dxa"/>
            <w:shd w:val="clear" w:color="auto" w:fill="DEEAF6" w:themeFill="accent5" w:themeFillTint="33"/>
            <w:vAlign w:val="center"/>
          </w:tcPr>
          <w:p w14:paraId="647C5937" w14:textId="77777777" w:rsidR="00520285" w:rsidRPr="00121AF5" w:rsidRDefault="00520285" w:rsidP="001B4D2B">
            <w:pPr>
              <w:pStyle w:val="BodyText2"/>
              <w:tabs>
                <w:tab w:val="clear" w:pos="0"/>
              </w:tabs>
              <w:spacing w:after="120"/>
              <w:jc w:val="center"/>
              <w:outlineLvl w:val="9"/>
              <w:rPr>
                <w:rFonts w:ascii="Times New Roman" w:hAnsi="Times New Roman"/>
                <w:iCs/>
                <w:szCs w:val="24"/>
                <w:lang w:eastAsia="ar-SA"/>
              </w:rPr>
            </w:pPr>
            <w:r w:rsidRPr="00121AF5">
              <w:rPr>
                <w:rFonts w:ascii="Times New Roman" w:hAnsi="Times New Roman"/>
                <w:b/>
                <w:szCs w:val="24"/>
                <w:lang w:eastAsia="ar-SA"/>
              </w:rPr>
              <w:t>Sertifikāta nr. vai jur.pers. reģistrācijas nr.</w:t>
            </w:r>
          </w:p>
        </w:tc>
        <w:tc>
          <w:tcPr>
            <w:tcW w:w="1231" w:type="dxa"/>
            <w:shd w:val="clear" w:color="auto" w:fill="DEEAF6" w:themeFill="accent5" w:themeFillTint="33"/>
            <w:vAlign w:val="center"/>
          </w:tcPr>
          <w:p w14:paraId="11777776" w14:textId="77777777" w:rsidR="00520285" w:rsidRPr="00121AF5" w:rsidRDefault="00520285" w:rsidP="001B4D2B">
            <w:pPr>
              <w:pStyle w:val="BodyText2"/>
              <w:tabs>
                <w:tab w:val="clear" w:pos="0"/>
              </w:tabs>
              <w:spacing w:after="120"/>
              <w:jc w:val="center"/>
              <w:outlineLvl w:val="9"/>
              <w:rPr>
                <w:rFonts w:ascii="Times New Roman" w:hAnsi="Times New Roman"/>
                <w:iCs/>
                <w:szCs w:val="24"/>
                <w:lang w:eastAsia="ar-SA"/>
              </w:rPr>
            </w:pPr>
            <w:r w:rsidRPr="00121AF5">
              <w:rPr>
                <w:rFonts w:ascii="Times New Roman" w:hAnsi="Times New Roman"/>
                <w:b/>
                <w:szCs w:val="24"/>
                <w:lang w:eastAsia="ar-SA"/>
              </w:rPr>
              <w:t>Darbības sfēra</w:t>
            </w:r>
          </w:p>
        </w:tc>
        <w:tc>
          <w:tcPr>
            <w:tcW w:w="1846" w:type="dxa"/>
            <w:shd w:val="clear" w:color="auto" w:fill="DEEAF6" w:themeFill="accent5" w:themeFillTint="33"/>
            <w:vAlign w:val="center"/>
          </w:tcPr>
          <w:p w14:paraId="2F2EB399" w14:textId="77777777" w:rsidR="00520285" w:rsidRPr="00121AF5" w:rsidRDefault="00520285" w:rsidP="001B4D2B">
            <w:pPr>
              <w:pStyle w:val="BodyText2"/>
              <w:tabs>
                <w:tab w:val="clear" w:pos="0"/>
              </w:tabs>
              <w:spacing w:after="120"/>
              <w:jc w:val="center"/>
              <w:outlineLvl w:val="9"/>
              <w:rPr>
                <w:rFonts w:ascii="Times New Roman" w:hAnsi="Times New Roman"/>
                <w:iCs/>
                <w:szCs w:val="24"/>
                <w:lang w:eastAsia="ar-SA"/>
              </w:rPr>
            </w:pPr>
            <w:r w:rsidRPr="00121AF5">
              <w:rPr>
                <w:rFonts w:ascii="Times New Roman" w:hAnsi="Times New Roman"/>
                <w:b/>
                <w:szCs w:val="24"/>
                <w:lang w:eastAsia="ar-SA"/>
              </w:rPr>
              <w:t>Būvkomersanta reģistrācijas apliecības nr. (jur.personai)</w:t>
            </w:r>
          </w:p>
        </w:tc>
        <w:tc>
          <w:tcPr>
            <w:tcW w:w="1479" w:type="dxa"/>
            <w:shd w:val="clear" w:color="auto" w:fill="DEEAF6" w:themeFill="accent5" w:themeFillTint="33"/>
            <w:vAlign w:val="center"/>
          </w:tcPr>
          <w:p w14:paraId="2DACC43B" w14:textId="77777777" w:rsidR="00520285" w:rsidRPr="00121AF5" w:rsidRDefault="00520285" w:rsidP="001B4D2B">
            <w:pPr>
              <w:pStyle w:val="BodyText2"/>
              <w:tabs>
                <w:tab w:val="clear" w:pos="0"/>
              </w:tabs>
              <w:spacing w:after="120"/>
              <w:jc w:val="center"/>
              <w:outlineLvl w:val="9"/>
              <w:rPr>
                <w:rFonts w:ascii="Times New Roman" w:hAnsi="Times New Roman"/>
                <w:iCs/>
                <w:szCs w:val="24"/>
                <w:lang w:eastAsia="ar-SA"/>
              </w:rPr>
            </w:pPr>
            <w:r w:rsidRPr="00121AF5">
              <w:rPr>
                <w:rFonts w:ascii="Times New Roman" w:hAnsi="Times New Roman"/>
                <w:b/>
                <w:szCs w:val="24"/>
                <w:lang w:eastAsia="ar-SA"/>
              </w:rPr>
              <w:t>Objekta nosaukums, kuru apsekos</w:t>
            </w:r>
          </w:p>
        </w:tc>
        <w:tc>
          <w:tcPr>
            <w:tcW w:w="1567" w:type="dxa"/>
            <w:shd w:val="clear" w:color="auto" w:fill="DEEAF6" w:themeFill="accent5" w:themeFillTint="33"/>
          </w:tcPr>
          <w:p w14:paraId="57F0E87E" w14:textId="77777777" w:rsidR="00520285" w:rsidRPr="00121AF5" w:rsidRDefault="00520285" w:rsidP="001B4D2B">
            <w:pPr>
              <w:pStyle w:val="BodyText2"/>
              <w:tabs>
                <w:tab w:val="clear" w:pos="0"/>
              </w:tabs>
              <w:spacing w:after="120"/>
              <w:jc w:val="center"/>
              <w:outlineLvl w:val="9"/>
              <w:rPr>
                <w:rFonts w:ascii="Times New Roman" w:hAnsi="Times New Roman"/>
                <w:b/>
                <w:szCs w:val="24"/>
                <w:lang w:eastAsia="ar-SA"/>
              </w:rPr>
            </w:pPr>
            <w:r w:rsidRPr="00121AF5">
              <w:rPr>
                <w:rFonts w:ascii="Times New Roman" w:hAnsi="Times New Roman"/>
                <w:b/>
                <w:szCs w:val="24"/>
                <w:lang w:eastAsia="ar-SA"/>
              </w:rPr>
              <w:t>Speciālista nodarbināšanas pamats – darba devēja līgums vai uzņēmuma līgums vai citādi</w:t>
            </w:r>
          </w:p>
        </w:tc>
      </w:tr>
      <w:tr w:rsidR="00520285" w:rsidRPr="00121AF5" w14:paraId="44EE9EC1" w14:textId="77777777" w:rsidTr="00121AF5">
        <w:tc>
          <w:tcPr>
            <w:tcW w:w="1424" w:type="dxa"/>
          </w:tcPr>
          <w:p w14:paraId="2E4B0822" w14:textId="77777777" w:rsidR="00520285" w:rsidRPr="00121AF5" w:rsidRDefault="00520285" w:rsidP="001B4D2B">
            <w:pPr>
              <w:pStyle w:val="BodyText2"/>
              <w:tabs>
                <w:tab w:val="clear" w:pos="0"/>
              </w:tabs>
              <w:spacing w:after="120"/>
              <w:outlineLvl w:val="9"/>
              <w:rPr>
                <w:rFonts w:ascii="Times New Roman" w:hAnsi="Times New Roman"/>
                <w:iCs/>
                <w:szCs w:val="24"/>
                <w:lang w:eastAsia="ar-SA"/>
              </w:rPr>
            </w:pPr>
          </w:p>
        </w:tc>
        <w:tc>
          <w:tcPr>
            <w:tcW w:w="1520" w:type="dxa"/>
          </w:tcPr>
          <w:p w14:paraId="0F83DEB1" w14:textId="77777777" w:rsidR="00520285" w:rsidRPr="00121AF5" w:rsidRDefault="00520285" w:rsidP="001B4D2B">
            <w:pPr>
              <w:pStyle w:val="BodyText2"/>
              <w:tabs>
                <w:tab w:val="clear" w:pos="0"/>
              </w:tabs>
              <w:spacing w:after="120"/>
              <w:outlineLvl w:val="9"/>
              <w:rPr>
                <w:rFonts w:ascii="Times New Roman" w:hAnsi="Times New Roman"/>
                <w:iCs/>
                <w:szCs w:val="24"/>
                <w:lang w:eastAsia="ar-SA"/>
              </w:rPr>
            </w:pPr>
          </w:p>
        </w:tc>
        <w:tc>
          <w:tcPr>
            <w:tcW w:w="1231" w:type="dxa"/>
          </w:tcPr>
          <w:p w14:paraId="5102D3B6" w14:textId="77777777" w:rsidR="00520285" w:rsidRPr="00121AF5" w:rsidRDefault="00520285" w:rsidP="001B4D2B">
            <w:pPr>
              <w:pStyle w:val="BodyText2"/>
              <w:tabs>
                <w:tab w:val="clear" w:pos="0"/>
              </w:tabs>
              <w:spacing w:after="120"/>
              <w:outlineLvl w:val="9"/>
              <w:rPr>
                <w:rFonts w:ascii="Times New Roman" w:hAnsi="Times New Roman"/>
                <w:iCs/>
                <w:szCs w:val="24"/>
                <w:lang w:eastAsia="ar-SA"/>
              </w:rPr>
            </w:pPr>
          </w:p>
        </w:tc>
        <w:tc>
          <w:tcPr>
            <w:tcW w:w="1846" w:type="dxa"/>
          </w:tcPr>
          <w:p w14:paraId="7480DBC9" w14:textId="77777777" w:rsidR="00520285" w:rsidRPr="00121AF5" w:rsidRDefault="00520285" w:rsidP="001B4D2B">
            <w:pPr>
              <w:pStyle w:val="BodyText2"/>
              <w:tabs>
                <w:tab w:val="clear" w:pos="0"/>
              </w:tabs>
              <w:spacing w:after="120"/>
              <w:outlineLvl w:val="9"/>
              <w:rPr>
                <w:rFonts w:ascii="Times New Roman" w:hAnsi="Times New Roman"/>
                <w:iCs/>
                <w:szCs w:val="24"/>
                <w:lang w:eastAsia="ar-SA"/>
              </w:rPr>
            </w:pPr>
          </w:p>
        </w:tc>
        <w:tc>
          <w:tcPr>
            <w:tcW w:w="1479" w:type="dxa"/>
          </w:tcPr>
          <w:p w14:paraId="0E7C92BA" w14:textId="77777777" w:rsidR="00520285" w:rsidRPr="00121AF5" w:rsidRDefault="00520285" w:rsidP="001B4D2B">
            <w:pPr>
              <w:pStyle w:val="BodyText2"/>
              <w:tabs>
                <w:tab w:val="clear" w:pos="0"/>
              </w:tabs>
              <w:spacing w:after="120"/>
              <w:outlineLvl w:val="9"/>
              <w:rPr>
                <w:rFonts w:ascii="Times New Roman" w:hAnsi="Times New Roman"/>
                <w:iCs/>
                <w:szCs w:val="24"/>
                <w:lang w:eastAsia="ar-SA"/>
              </w:rPr>
            </w:pPr>
          </w:p>
        </w:tc>
        <w:tc>
          <w:tcPr>
            <w:tcW w:w="1567" w:type="dxa"/>
          </w:tcPr>
          <w:p w14:paraId="5C15A1D7" w14:textId="77777777" w:rsidR="00520285" w:rsidRPr="00121AF5" w:rsidRDefault="00520285" w:rsidP="001B4D2B">
            <w:pPr>
              <w:pStyle w:val="BodyText2"/>
              <w:tabs>
                <w:tab w:val="clear" w:pos="0"/>
              </w:tabs>
              <w:spacing w:after="120"/>
              <w:outlineLvl w:val="9"/>
              <w:rPr>
                <w:rFonts w:ascii="Times New Roman" w:hAnsi="Times New Roman"/>
                <w:iCs/>
                <w:szCs w:val="24"/>
                <w:lang w:eastAsia="ar-SA"/>
              </w:rPr>
            </w:pPr>
          </w:p>
        </w:tc>
      </w:tr>
      <w:tr w:rsidR="00520285" w:rsidRPr="00121AF5" w14:paraId="1516EFD1" w14:textId="77777777" w:rsidTr="00121AF5">
        <w:tc>
          <w:tcPr>
            <w:tcW w:w="1424" w:type="dxa"/>
          </w:tcPr>
          <w:p w14:paraId="114D304D" w14:textId="77777777" w:rsidR="00520285" w:rsidRPr="00121AF5" w:rsidRDefault="00520285" w:rsidP="001B4D2B">
            <w:pPr>
              <w:pStyle w:val="BodyText2"/>
              <w:tabs>
                <w:tab w:val="clear" w:pos="0"/>
              </w:tabs>
              <w:spacing w:after="120"/>
              <w:outlineLvl w:val="9"/>
              <w:rPr>
                <w:rFonts w:ascii="Times New Roman" w:hAnsi="Times New Roman"/>
                <w:iCs/>
                <w:szCs w:val="24"/>
                <w:lang w:eastAsia="ar-SA"/>
              </w:rPr>
            </w:pPr>
          </w:p>
        </w:tc>
        <w:tc>
          <w:tcPr>
            <w:tcW w:w="1520" w:type="dxa"/>
          </w:tcPr>
          <w:p w14:paraId="5942B9CF" w14:textId="77777777" w:rsidR="00520285" w:rsidRPr="00121AF5" w:rsidRDefault="00520285" w:rsidP="001B4D2B">
            <w:pPr>
              <w:pStyle w:val="BodyText2"/>
              <w:tabs>
                <w:tab w:val="clear" w:pos="0"/>
              </w:tabs>
              <w:spacing w:after="120"/>
              <w:outlineLvl w:val="9"/>
              <w:rPr>
                <w:rFonts w:ascii="Times New Roman" w:hAnsi="Times New Roman"/>
                <w:iCs/>
                <w:szCs w:val="24"/>
                <w:lang w:eastAsia="ar-SA"/>
              </w:rPr>
            </w:pPr>
          </w:p>
        </w:tc>
        <w:tc>
          <w:tcPr>
            <w:tcW w:w="1231" w:type="dxa"/>
          </w:tcPr>
          <w:p w14:paraId="6FDF311C" w14:textId="77777777" w:rsidR="00520285" w:rsidRPr="00121AF5" w:rsidRDefault="00520285" w:rsidP="001B4D2B">
            <w:pPr>
              <w:pStyle w:val="BodyText2"/>
              <w:tabs>
                <w:tab w:val="clear" w:pos="0"/>
              </w:tabs>
              <w:spacing w:after="120"/>
              <w:outlineLvl w:val="9"/>
              <w:rPr>
                <w:rFonts w:ascii="Times New Roman" w:hAnsi="Times New Roman"/>
                <w:iCs/>
                <w:szCs w:val="24"/>
                <w:lang w:eastAsia="ar-SA"/>
              </w:rPr>
            </w:pPr>
          </w:p>
        </w:tc>
        <w:tc>
          <w:tcPr>
            <w:tcW w:w="1846" w:type="dxa"/>
          </w:tcPr>
          <w:p w14:paraId="606BE320" w14:textId="77777777" w:rsidR="00520285" w:rsidRPr="00121AF5" w:rsidRDefault="00520285" w:rsidP="001B4D2B">
            <w:pPr>
              <w:pStyle w:val="BodyText2"/>
              <w:tabs>
                <w:tab w:val="clear" w:pos="0"/>
              </w:tabs>
              <w:spacing w:after="120"/>
              <w:outlineLvl w:val="9"/>
              <w:rPr>
                <w:rFonts w:ascii="Times New Roman" w:hAnsi="Times New Roman"/>
                <w:iCs/>
                <w:szCs w:val="24"/>
                <w:lang w:eastAsia="ar-SA"/>
              </w:rPr>
            </w:pPr>
          </w:p>
        </w:tc>
        <w:tc>
          <w:tcPr>
            <w:tcW w:w="1479" w:type="dxa"/>
          </w:tcPr>
          <w:p w14:paraId="25F52874" w14:textId="77777777" w:rsidR="00520285" w:rsidRPr="00121AF5" w:rsidRDefault="00520285" w:rsidP="001B4D2B">
            <w:pPr>
              <w:pStyle w:val="BodyText2"/>
              <w:tabs>
                <w:tab w:val="clear" w:pos="0"/>
              </w:tabs>
              <w:spacing w:after="120"/>
              <w:outlineLvl w:val="9"/>
              <w:rPr>
                <w:rFonts w:ascii="Times New Roman" w:hAnsi="Times New Roman"/>
                <w:iCs/>
                <w:szCs w:val="24"/>
                <w:lang w:eastAsia="ar-SA"/>
              </w:rPr>
            </w:pPr>
          </w:p>
        </w:tc>
        <w:tc>
          <w:tcPr>
            <w:tcW w:w="1567" w:type="dxa"/>
          </w:tcPr>
          <w:p w14:paraId="491DBE36" w14:textId="77777777" w:rsidR="00520285" w:rsidRPr="00121AF5" w:rsidRDefault="00520285" w:rsidP="001B4D2B">
            <w:pPr>
              <w:pStyle w:val="BodyText2"/>
              <w:tabs>
                <w:tab w:val="clear" w:pos="0"/>
              </w:tabs>
              <w:spacing w:after="120"/>
              <w:outlineLvl w:val="9"/>
              <w:rPr>
                <w:rFonts w:ascii="Times New Roman" w:hAnsi="Times New Roman"/>
                <w:iCs/>
                <w:szCs w:val="24"/>
                <w:lang w:eastAsia="ar-SA"/>
              </w:rPr>
            </w:pPr>
          </w:p>
        </w:tc>
      </w:tr>
      <w:tr w:rsidR="00520285" w:rsidRPr="00121AF5" w14:paraId="3A70AED9" w14:textId="77777777" w:rsidTr="00121AF5">
        <w:tc>
          <w:tcPr>
            <w:tcW w:w="1424" w:type="dxa"/>
          </w:tcPr>
          <w:p w14:paraId="2BFAE25E" w14:textId="77777777" w:rsidR="00520285" w:rsidRPr="00121AF5" w:rsidRDefault="00520285" w:rsidP="001B4D2B">
            <w:pPr>
              <w:pStyle w:val="BodyText2"/>
              <w:tabs>
                <w:tab w:val="clear" w:pos="0"/>
              </w:tabs>
              <w:spacing w:after="120"/>
              <w:outlineLvl w:val="9"/>
              <w:rPr>
                <w:rFonts w:ascii="Times New Roman" w:hAnsi="Times New Roman"/>
                <w:iCs/>
                <w:szCs w:val="24"/>
                <w:lang w:eastAsia="ar-SA"/>
              </w:rPr>
            </w:pPr>
          </w:p>
        </w:tc>
        <w:tc>
          <w:tcPr>
            <w:tcW w:w="1520" w:type="dxa"/>
          </w:tcPr>
          <w:p w14:paraId="52CB07E3" w14:textId="77777777" w:rsidR="00520285" w:rsidRPr="00121AF5" w:rsidRDefault="00520285" w:rsidP="001B4D2B">
            <w:pPr>
              <w:pStyle w:val="BodyText2"/>
              <w:tabs>
                <w:tab w:val="clear" w:pos="0"/>
              </w:tabs>
              <w:spacing w:after="120"/>
              <w:outlineLvl w:val="9"/>
              <w:rPr>
                <w:rFonts w:ascii="Times New Roman" w:hAnsi="Times New Roman"/>
                <w:iCs/>
                <w:szCs w:val="24"/>
                <w:lang w:eastAsia="ar-SA"/>
              </w:rPr>
            </w:pPr>
          </w:p>
        </w:tc>
        <w:tc>
          <w:tcPr>
            <w:tcW w:w="1231" w:type="dxa"/>
          </w:tcPr>
          <w:p w14:paraId="51FA8434" w14:textId="77777777" w:rsidR="00520285" w:rsidRPr="00121AF5" w:rsidRDefault="00520285" w:rsidP="001B4D2B">
            <w:pPr>
              <w:pStyle w:val="BodyText2"/>
              <w:tabs>
                <w:tab w:val="clear" w:pos="0"/>
              </w:tabs>
              <w:spacing w:after="120"/>
              <w:outlineLvl w:val="9"/>
              <w:rPr>
                <w:rFonts w:ascii="Times New Roman" w:hAnsi="Times New Roman"/>
                <w:iCs/>
                <w:szCs w:val="24"/>
                <w:lang w:eastAsia="ar-SA"/>
              </w:rPr>
            </w:pPr>
          </w:p>
        </w:tc>
        <w:tc>
          <w:tcPr>
            <w:tcW w:w="1846" w:type="dxa"/>
          </w:tcPr>
          <w:p w14:paraId="12AE9895" w14:textId="77777777" w:rsidR="00520285" w:rsidRPr="00121AF5" w:rsidRDefault="00520285" w:rsidP="001B4D2B">
            <w:pPr>
              <w:pStyle w:val="BodyText2"/>
              <w:tabs>
                <w:tab w:val="clear" w:pos="0"/>
              </w:tabs>
              <w:spacing w:after="120"/>
              <w:outlineLvl w:val="9"/>
              <w:rPr>
                <w:rFonts w:ascii="Times New Roman" w:hAnsi="Times New Roman"/>
                <w:iCs/>
                <w:szCs w:val="24"/>
                <w:lang w:eastAsia="ar-SA"/>
              </w:rPr>
            </w:pPr>
          </w:p>
        </w:tc>
        <w:tc>
          <w:tcPr>
            <w:tcW w:w="1479" w:type="dxa"/>
          </w:tcPr>
          <w:p w14:paraId="4F204FDD" w14:textId="77777777" w:rsidR="00520285" w:rsidRPr="00121AF5" w:rsidRDefault="00520285" w:rsidP="001B4D2B">
            <w:pPr>
              <w:pStyle w:val="BodyText2"/>
              <w:tabs>
                <w:tab w:val="clear" w:pos="0"/>
              </w:tabs>
              <w:spacing w:after="120"/>
              <w:outlineLvl w:val="9"/>
              <w:rPr>
                <w:rFonts w:ascii="Times New Roman" w:hAnsi="Times New Roman"/>
                <w:iCs/>
                <w:szCs w:val="24"/>
                <w:lang w:eastAsia="ar-SA"/>
              </w:rPr>
            </w:pPr>
          </w:p>
        </w:tc>
        <w:tc>
          <w:tcPr>
            <w:tcW w:w="1567" w:type="dxa"/>
          </w:tcPr>
          <w:p w14:paraId="25A4B2EB" w14:textId="77777777" w:rsidR="00520285" w:rsidRPr="00121AF5" w:rsidRDefault="00520285" w:rsidP="001B4D2B">
            <w:pPr>
              <w:pStyle w:val="BodyText2"/>
              <w:tabs>
                <w:tab w:val="clear" w:pos="0"/>
              </w:tabs>
              <w:spacing w:after="120"/>
              <w:outlineLvl w:val="9"/>
              <w:rPr>
                <w:rFonts w:ascii="Times New Roman" w:hAnsi="Times New Roman"/>
                <w:iCs/>
                <w:szCs w:val="24"/>
                <w:lang w:eastAsia="ar-SA"/>
              </w:rPr>
            </w:pPr>
          </w:p>
        </w:tc>
      </w:tr>
      <w:tr w:rsidR="00121AF5" w:rsidRPr="00121AF5" w14:paraId="2033D92E" w14:textId="77777777" w:rsidTr="00121AF5">
        <w:tc>
          <w:tcPr>
            <w:tcW w:w="1424" w:type="dxa"/>
          </w:tcPr>
          <w:p w14:paraId="027F1A5C" w14:textId="77777777" w:rsidR="00121AF5" w:rsidRPr="00121AF5" w:rsidRDefault="00121AF5" w:rsidP="001B4D2B">
            <w:pPr>
              <w:pStyle w:val="BodyText2"/>
              <w:tabs>
                <w:tab w:val="clear" w:pos="0"/>
              </w:tabs>
              <w:spacing w:after="120"/>
              <w:outlineLvl w:val="9"/>
              <w:rPr>
                <w:rFonts w:ascii="Times New Roman" w:hAnsi="Times New Roman"/>
                <w:iCs/>
                <w:szCs w:val="24"/>
                <w:lang w:eastAsia="ar-SA"/>
              </w:rPr>
            </w:pPr>
          </w:p>
        </w:tc>
        <w:tc>
          <w:tcPr>
            <w:tcW w:w="1520" w:type="dxa"/>
          </w:tcPr>
          <w:p w14:paraId="6122EC80" w14:textId="77777777" w:rsidR="00121AF5" w:rsidRPr="00121AF5" w:rsidRDefault="00121AF5" w:rsidP="001B4D2B">
            <w:pPr>
              <w:pStyle w:val="BodyText2"/>
              <w:tabs>
                <w:tab w:val="clear" w:pos="0"/>
              </w:tabs>
              <w:spacing w:after="120"/>
              <w:outlineLvl w:val="9"/>
              <w:rPr>
                <w:rFonts w:ascii="Times New Roman" w:hAnsi="Times New Roman"/>
                <w:iCs/>
                <w:szCs w:val="24"/>
                <w:lang w:eastAsia="ar-SA"/>
              </w:rPr>
            </w:pPr>
          </w:p>
        </w:tc>
        <w:tc>
          <w:tcPr>
            <w:tcW w:w="1231" w:type="dxa"/>
          </w:tcPr>
          <w:p w14:paraId="13D7C35F" w14:textId="77777777" w:rsidR="00121AF5" w:rsidRPr="00121AF5" w:rsidRDefault="00121AF5" w:rsidP="001B4D2B">
            <w:pPr>
              <w:pStyle w:val="BodyText2"/>
              <w:tabs>
                <w:tab w:val="clear" w:pos="0"/>
              </w:tabs>
              <w:spacing w:after="120"/>
              <w:outlineLvl w:val="9"/>
              <w:rPr>
                <w:rFonts w:ascii="Times New Roman" w:hAnsi="Times New Roman"/>
                <w:iCs/>
                <w:szCs w:val="24"/>
                <w:lang w:eastAsia="ar-SA"/>
              </w:rPr>
            </w:pPr>
          </w:p>
        </w:tc>
        <w:tc>
          <w:tcPr>
            <w:tcW w:w="1846" w:type="dxa"/>
          </w:tcPr>
          <w:p w14:paraId="576EC7F6" w14:textId="77777777" w:rsidR="00121AF5" w:rsidRPr="00121AF5" w:rsidRDefault="00121AF5" w:rsidP="001B4D2B">
            <w:pPr>
              <w:pStyle w:val="BodyText2"/>
              <w:tabs>
                <w:tab w:val="clear" w:pos="0"/>
              </w:tabs>
              <w:spacing w:after="120"/>
              <w:outlineLvl w:val="9"/>
              <w:rPr>
                <w:rFonts w:ascii="Times New Roman" w:hAnsi="Times New Roman"/>
                <w:iCs/>
                <w:szCs w:val="24"/>
                <w:lang w:eastAsia="ar-SA"/>
              </w:rPr>
            </w:pPr>
          </w:p>
        </w:tc>
        <w:tc>
          <w:tcPr>
            <w:tcW w:w="1479" w:type="dxa"/>
          </w:tcPr>
          <w:p w14:paraId="4FFA07E6" w14:textId="77777777" w:rsidR="00121AF5" w:rsidRPr="00121AF5" w:rsidRDefault="00121AF5" w:rsidP="001B4D2B">
            <w:pPr>
              <w:pStyle w:val="BodyText2"/>
              <w:tabs>
                <w:tab w:val="clear" w:pos="0"/>
              </w:tabs>
              <w:spacing w:after="120"/>
              <w:outlineLvl w:val="9"/>
              <w:rPr>
                <w:rFonts w:ascii="Times New Roman" w:hAnsi="Times New Roman"/>
                <w:iCs/>
                <w:szCs w:val="24"/>
                <w:lang w:eastAsia="ar-SA"/>
              </w:rPr>
            </w:pPr>
          </w:p>
        </w:tc>
        <w:tc>
          <w:tcPr>
            <w:tcW w:w="1567" w:type="dxa"/>
          </w:tcPr>
          <w:p w14:paraId="460DF319" w14:textId="77777777" w:rsidR="00121AF5" w:rsidRPr="00121AF5" w:rsidRDefault="00121AF5" w:rsidP="001B4D2B">
            <w:pPr>
              <w:pStyle w:val="BodyText2"/>
              <w:tabs>
                <w:tab w:val="clear" w:pos="0"/>
              </w:tabs>
              <w:spacing w:after="120"/>
              <w:outlineLvl w:val="9"/>
              <w:rPr>
                <w:rFonts w:ascii="Times New Roman" w:hAnsi="Times New Roman"/>
                <w:iCs/>
                <w:szCs w:val="24"/>
                <w:lang w:eastAsia="ar-SA"/>
              </w:rPr>
            </w:pPr>
          </w:p>
        </w:tc>
      </w:tr>
    </w:tbl>
    <w:p w14:paraId="0FF08DA2" w14:textId="082BBE4C" w:rsidR="00520285" w:rsidRPr="00121AF5" w:rsidRDefault="00890889" w:rsidP="00890889">
      <w:pPr>
        <w:spacing w:before="120" w:after="0" w:line="240" w:lineRule="auto"/>
        <w:jc w:val="both"/>
        <w:rPr>
          <w:rFonts w:ascii="Times New Roman" w:hAnsi="Times New Roman" w:cs="Times New Roman"/>
          <w:bCs/>
          <w:sz w:val="24"/>
          <w:szCs w:val="24"/>
        </w:rPr>
      </w:pPr>
      <w:r w:rsidRPr="00121AF5">
        <w:rPr>
          <w:rFonts w:ascii="Times New Roman" w:hAnsi="Times New Roman" w:cs="Times New Roman"/>
          <w:b/>
          <w:sz w:val="24"/>
          <w:szCs w:val="24"/>
        </w:rPr>
        <w:t xml:space="preserve">4. </w:t>
      </w:r>
      <w:r w:rsidR="00520285" w:rsidRPr="00121AF5">
        <w:rPr>
          <w:rFonts w:ascii="Times New Roman" w:hAnsi="Times New Roman" w:cs="Times New Roman"/>
          <w:b/>
          <w:sz w:val="24"/>
          <w:szCs w:val="24"/>
        </w:rPr>
        <w:t>PIEDĀ</w:t>
      </w:r>
      <w:r w:rsidR="00726193" w:rsidRPr="00121AF5">
        <w:rPr>
          <w:rFonts w:ascii="Times New Roman" w:hAnsi="Times New Roman" w:cs="Times New Roman"/>
          <w:b/>
          <w:sz w:val="24"/>
          <w:szCs w:val="24"/>
        </w:rPr>
        <w:t xml:space="preserve">VĀJUMS: </w:t>
      </w:r>
      <w:r w:rsidR="00726193" w:rsidRPr="00121AF5">
        <w:rPr>
          <w:rFonts w:ascii="Times New Roman" w:hAnsi="Times New Roman" w:cs="Times New Roman"/>
          <w:bCs/>
          <w:sz w:val="24"/>
          <w:szCs w:val="24"/>
        </w:rPr>
        <w:t>Aizpildīta pieteikuma forma</w:t>
      </w:r>
      <w:r w:rsidRPr="00121AF5">
        <w:rPr>
          <w:rFonts w:ascii="Times New Roman" w:hAnsi="Times New Roman" w:cs="Times New Roman"/>
          <w:bCs/>
          <w:sz w:val="24"/>
          <w:szCs w:val="24"/>
        </w:rPr>
        <w:t>, norādot pakalpojuma izmaksas katrā objektā</w:t>
      </w:r>
      <w:r w:rsidR="005A122C">
        <w:rPr>
          <w:rFonts w:ascii="Times New Roman" w:hAnsi="Times New Roman" w:cs="Times New Roman"/>
          <w:bCs/>
          <w:sz w:val="24"/>
          <w:szCs w:val="24"/>
        </w:rPr>
        <w:t xml:space="preserve">, kas norādīts </w:t>
      </w:r>
      <w:r w:rsidRPr="00121AF5">
        <w:rPr>
          <w:rFonts w:ascii="Times New Roman" w:hAnsi="Times New Roman" w:cs="Times New Roman"/>
          <w:bCs/>
          <w:sz w:val="24"/>
          <w:szCs w:val="24"/>
        </w:rPr>
        <w:t>4.1. punktā.</w:t>
      </w:r>
    </w:p>
    <w:p w14:paraId="687FDEBC" w14:textId="7274309F" w:rsidR="00726193" w:rsidRPr="00121AF5" w:rsidRDefault="00890889" w:rsidP="00890889">
      <w:pPr>
        <w:spacing w:before="120" w:after="0" w:line="240" w:lineRule="auto"/>
        <w:rPr>
          <w:rFonts w:ascii="Times New Roman" w:hAnsi="Times New Roman" w:cs="Times New Roman"/>
          <w:b/>
          <w:sz w:val="24"/>
          <w:szCs w:val="24"/>
        </w:rPr>
      </w:pPr>
      <w:r w:rsidRPr="00121AF5">
        <w:rPr>
          <w:rFonts w:ascii="Times New Roman" w:hAnsi="Times New Roman" w:cs="Times New Roman"/>
          <w:b/>
          <w:sz w:val="24"/>
          <w:szCs w:val="24"/>
        </w:rPr>
        <w:t xml:space="preserve">4.1. </w:t>
      </w:r>
      <w:r w:rsidR="00726193" w:rsidRPr="00121AF5">
        <w:rPr>
          <w:rFonts w:ascii="Times New Roman" w:hAnsi="Times New Roman" w:cs="Times New Roman"/>
          <w:b/>
          <w:sz w:val="24"/>
          <w:szCs w:val="24"/>
        </w:rPr>
        <w:t>Finanšu piedāvājums</w:t>
      </w:r>
      <w:r w:rsidRPr="00121AF5">
        <w:rPr>
          <w:rFonts w:ascii="Times New Roman" w:hAnsi="Times New Roman" w:cs="Times New Roman"/>
          <w:b/>
          <w:sz w:val="24"/>
          <w:szCs w:val="24"/>
        </w:rPr>
        <w:t xml:space="preserve"> - </w:t>
      </w:r>
      <w:r w:rsidR="00726193" w:rsidRPr="00121AF5">
        <w:rPr>
          <w:rFonts w:ascii="Times New Roman" w:hAnsi="Times New Roman" w:cs="Times New Roman"/>
          <w:b/>
          <w:bCs/>
          <w:sz w:val="24"/>
          <w:szCs w:val="24"/>
        </w:rPr>
        <w:t>Izmaksas par objektu apsekošanu</w:t>
      </w:r>
      <w:r w:rsidRPr="00121AF5">
        <w:rPr>
          <w:rFonts w:ascii="Times New Roman" w:hAnsi="Times New Roman" w:cs="Times New Roman"/>
          <w:b/>
          <w:bCs/>
          <w:sz w:val="24"/>
          <w:szCs w:val="24"/>
        </w:rPr>
        <w:t>:</w:t>
      </w:r>
    </w:p>
    <w:tbl>
      <w:tblPr>
        <w:tblW w:w="9067" w:type="dxa"/>
        <w:tblInd w:w="-5" w:type="dxa"/>
        <w:tblLook w:val="04A0" w:firstRow="1" w:lastRow="0" w:firstColumn="1" w:lastColumn="0" w:noHBand="0" w:noVBand="1"/>
      </w:tblPr>
      <w:tblGrid>
        <w:gridCol w:w="556"/>
        <w:gridCol w:w="2829"/>
        <w:gridCol w:w="2180"/>
        <w:gridCol w:w="1937"/>
        <w:gridCol w:w="1565"/>
      </w:tblGrid>
      <w:tr w:rsidR="00890889" w:rsidRPr="00121AF5" w14:paraId="0C8B0232" w14:textId="7E11820F" w:rsidTr="00890889">
        <w:trPr>
          <w:trHeight w:val="529"/>
        </w:trPr>
        <w:tc>
          <w:tcPr>
            <w:tcW w:w="55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0C90CAC9" w14:textId="77777777" w:rsidR="00890889" w:rsidRPr="00121AF5" w:rsidRDefault="00890889" w:rsidP="001B4D2B">
            <w:pPr>
              <w:jc w:val="center"/>
              <w:rPr>
                <w:rFonts w:ascii="Times New Roman" w:hAnsi="Times New Roman" w:cs="Times New Roman"/>
                <w:b/>
                <w:bCs/>
                <w:color w:val="000000"/>
                <w:sz w:val="24"/>
                <w:szCs w:val="24"/>
                <w:lang w:eastAsia="lv-LV"/>
              </w:rPr>
            </w:pPr>
            <w:r w:rsidRPr="00121AF5">
              <w:rPr>
                <w:rFonts w:ascii="Times New Roman" w:hAnsi="Times New Roman" w:cs="Times New Roman"/>
                <w:b/>
                <w:bCs/>
                <w:color w:val="000000"/>
                <w:sz w:val="24"/>
                <w:szCs w:val="24"/>
                <w:lang w:eastAsia="lv-LV"/>
              </w:rPr>
              <w:t>Nr.</w:t>
            </w:r>
          </w:p>
        </w:tc>
        <w:tc>
          <w:tcPr>
            <w:tcW w:w="2829"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9C0377E" w14:textId="5EED6E86" w:rsidR="00890889" w:rsidRPr="00121AF5" w:rsidRDefault="00890889" w:rsidP="001B4D2B">
            <w:pPr>
              <w:jc w:val="center"/>
              <w:rPr>
                <w:rFonts w:ascii="Times New Roman" w:hAnsi="Times New Roman" w:cs="Times New Roman"/>
                <w:b/>
                <w:bCs/>
                <w:color w:val="000000"/>
                <w:sz w:val="24"/>
                <w:szCs w:val="24"/>
                <w:lang w:eastAsia="lv-LV"/>
              </w:rPr>
            </w:pPr>
            <w:r w:rsidRPr="00121AF5">
              <w:rPr>
                <w:rFonts w:ascii="Times New Roman" w:hAnsi="Times New Roman" w:cs="Times New Roman"/>
                <w:b/>
                <w:bCs/>
                <w:color w:val="000000"/>
                <w:sz w:val="24"/>
                <w:szCs w:val="24"/>
                <w:lang w:eastAsia="lv-LV"/>
              </w:rPr>
              <w:t>Ēkas nosaukums atbilstoši inventarizācijas lietai</w:t>
            </w:r>
          </w:p>
        </w:tc>
        <w:tc>
          <w:tcPr>
            <w:tcW w:w="2180"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4E1DB8A3" w14:textId="77777777" w:rsidR="00890889" w:rsidRPr="00121AF5" w:rsidRDefault="00890889" w:rsidP="001B4D2B">
            <w:pPr>
              <w:jc w:val="center"/>
              <w:rPr>
                <w:rFonts w:ascii="Times New Roman" w:hAnsi="Times New Roman" w:cs="Times New Roman"/>
                <w:b/>
                <w:bCs/>
                <w:color w:val="000000"/>
                <w:sz w:val="24"/>
                <w:szCs w:val="24"/>
                <w:lang w:eastAsia="lv-LV"/>
              </w:rPr>
            </w:pPr>
            <w:r w:rsidRPr="00121AF5">
              <w:rPr>
                <w:rFonts w:ascii="Times New Roman" w:hAnsi="Times New Roman" w:cs="Times New Roman"/>
                <w:b/>
                <w:bCs/>
                <w:color w:val="000000"/>
                <w:sz w:val="24"/>
                <w:szCs w:val="24"/>
                <w:lang w:eastAsia="lv-LV"/>
              </w:rPr>
              <w:t>Adrese</w:t>
            </w:r>
          </w:p>
        </w:tc>
        <w:tc>
          <w:tcPr>
            <w:tcW w:w="1937"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65411337" w14:textId="77777777" w:rsidR="00890889" w:rsidRPr="00121AF5" w:rsidRDefault="00890889" w:rsidP="001B4D2B">
            <w:pPr>
              <w:jc w:val="center"/>
              <w:rPr>
                <w:rFonts w:ascii="Times New Roman" w:hAnsi="Times New Roman" w:cs="Times New Roman"/>
                <w:b/>
                <w:bCs/>
                <w:color w:val="000000"/>
                <w:sz w:val="24"/>
                <w:szCs w:val="24"/>
                <w:lang w:eastAsia="lv-LV"/>
              </w:rPr>
            </w:pPr>
            <w:r w:rsidRPr="00121AF5">
              <w:rPr>
                <w:rFonts w:ascii="Times New Roman" w:hAnsi="Times New Roman" w:cs="Times New Roman"/>
                <w:b/>
                <w:bCs/>
                <w:color w:val="000000"/>
                <w:sz w:val="24"/>
                <w:szCs w:val="24"/>
                <w:lang w:eastAsia="lv-LV"/>
              </w:rPr>
              <w:t>Kadastra Nr.</w:t>
            </w:r>
          </w:p>
        </w:tc>
        <w:tc>
          <w:tcPr>
            <w:tcW w:w="1565" w:type="dxa"/>
            <w:tcBorders>
              <w:top w:val="single" w:sz="4" w:space="0" w:color="auto"/>
              <w:left w:val="nil"/>
              <w:bottom w:val="single" w:sz="4" w:space="0" w:color="auto"/>
              <w:right w:val="single" w:sz="4" w:space="0" w:color="auto"/>
            </w:tcBorders>
            <w:shd w:val="clear" w:color="auto" w:fill="DEEAF6" w:themeFill="accent5" w:themeFillTint="33"/>
          </w:tcPr>
          <w:p w14:paraId="00B772D6" w14:textId="29B03961" w:rsidR="00890889" w:rsidRPr="00121AF5" w:rsidRDefault="00890889" w:rsidP="001B4D2B">
            <w:pPr>
              <w:jc w:val="center"/>
              <w:rPr>
                <w:rFonts w:ascii="Times New Roman" w:hAnsi="Times New Roman" w:cs="Times New Roman"/>
                <w:b/>
                <w:bCs/>
                <w:color w:val="000000"/>
                <w:sz w:val="24"/>
                <w:szCs w:val="24"/>
                <w:lang w:eastAsia="lv-LV"/>
              </w:rPr>
            </w:pPr>
            <w:r w:rsidRPr="00121AF5">
              <w:rPr>
                <w:rFonts w:ascii="Times New Roman" w:hAnsi="Times New Roman" w:cs="Times New Roman"/>
                <w:b/>
                <w:bCs/>
                <w:color w:val="000000"/>
                <w:sz w:val="24"/>
                <w:szCs w:val="24"/>
                <w:lang w:eastAsia="lv-LV"/>
              </w:rPr>
              <w:t>Cena, EUR bez PVN</w:t>
            </w:r>
          </w:p>
        </w:tc>
      </w:tr>
      <w:tr w:rsidR="00890889" w:rsidRPr="00121AF5" w14:paraId="4BE1D835" w14:textId="18BD391C" w:rsidTr="00890889">
        <w:trPr>
          <w:trHeight w:val="54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BDFEA24" w14:textId="77777777" w:rsidR="00890889" w:rsidRPr="00121AF5" w:rsidRDefault="00890889" w:rsidP="001B4D2B">
            <w:pPr>
              <w:jc w:val="cente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1</w:t>
            </w:r>
          </w:p>
        </w:tc>
        <w:tc>
          <w:tcPr>
            <w:tcW w:w="2829" w:type="dxa"/>
            <w:tcBorders>
              <w:top w:val="nil"/>
              <w:left w:val="nil"/>
              <w:bottom w:val="single" w:sz="4" w:space="0" w:color="auto"/>
              <w:right w:val="single" w:sz="4" w:space="0" w:color="auto"/>
            </w:tcBorders>
            <w:shd w:val="clear" w:color="auto" w:fill="auto"/>
            <w:vAlign w:val="center"/>
            <w:hideMark/>
          </w:tcPr>
          <w:p w14:paraId="682646D6" w14:textId="77777777" w:rsidR="00890889" w:rsidRPr="00121AF5" w:rsidRDefault="00890889" w:rsidP="001B4D2B">
            <w:pP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Depo</w:t>
            </w:r>
          </w:p>
        </w:tc>
        <w:tc>
          <w:tcPr>
            <w:tcW w:w="2180" w:type="dxa"/>
            <w:tcBorders>
              <w:top w:val="nil"/>
              <w:left w:val="nil"/>
              <w:bottom w:val="single" w:sz="4" w:space="0" w:color="auto"/>
              <w:right w:val="single" w:sz="4" w:space="0" w:color="auto"/>
            </w:tcBorders>
            <w:shd w:val="clear" w:color="auto" w:fill="auto"/>
            <w:vAlign w:val="center"/>
            <w:hideMark/>
          </w:tcPr>
          <w:p w14:paraId="1F785ED4" w14:textId="77777777" w:rsidR="00890889" w:rsidRPr="00121AF5" w:rsidRDefault="00890889" w:rsidP="001B4D2B">
            <w:pP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Jelgavas iela 37</w:t>
            </w:r>
          </w:p>
        </w:tc>
        <w:tc>
          <w:tcPr>
            <w:tcW w:w="1937" w:type="dxa"/>
            <w:tcBorders>
              <w:top w:val="nil"/>
              <w:left w:val="nil"/>
              <w:bottom w:val="single" w:sz="4" w:space="0" w:color="auto"/>
              <w:right w:val="single" w:sz="4" w:space="0" w:color="auto"/>
            </w:tcBorders>
            <w:shd w:val="clear" w:color="auto" w:fill="auto"/>
            <w:vAlign w:val="center"/>
            <w:hideMark/>
          </w:tcPr>
          <w:p w14:paraId="67DAB1BF" w14:textId="77777777" w:rsidR="00890889" w:rsidRPr="00121AF5" w:rsidRDefault="00890889" w:rsidP="001B4D2B">
            <w:pP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 xml:space="preserve">01000540001001 </w:t>
            </w:r>
          </w:p>
        </w:tc>
        <w:tc>
          <w:tcPr>
            <w:tcW w:w="1565" w:type="dxa"/>
            <w:tcBorders>
              <w:top w:val="nil"/>
              <w:left w:val="nil"/>
              <w:bottom w:val="single" w:sz="4" w:space="0" w:color="auto"/>
              <w:right w:val="single" w:sz="4" w:space="0" w:color="auto"/>
            </w:tcBorders>
          </w:tcPr>
          <w:p w14:paraId="2E44B7F2" w14:textId="77777777" w:rsidR="00890889" w:rsidRPr="00121AF5" w:rsidRDefault="00890889" w:rsidP="001B4D2B">
            <w:pPr>
              <w:rPr>
                <w:rFonts w:ascii="Times New Roman" w:hAnsi="Times New Roman" w:cs="Times New Roman"/>
                <w:color w:val="000000"/>
                <w:sz w:val="24"/>
                <w:szCs w:val="24"/>
                <w:lang w:eastAsia="lv-LV"/>
              </w:rPr>
            </w:pPr>
          </w:p>
        </w:tc>
      </w:tr>
      <w:tr w:rsidR="00890889" w:rsidRPr="00121AF5" w14:paraId="403DE140" w14:textId="1D519CEA" w:rsidTr="00890889">
        <w:trPr>
          <w:trHeight w:val="54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323051B5" w14:textId="77777777" w:rsidR="00890889" w:rsidRPr="00121AF5" w:rsidRDefault="00890889" w:rsidP="001B4D2B">
            <w:pPr>
              <w:jc w:val="cente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lastRenderedPageBreak/>
              <w:t>2</w:t>
            </w:r>
          </w:p>
        </w:tc>
        <w:tc>
          <w:tcPr>
            <w:tcW w:w="2829" w:type="dxa"/>
            <w:tcBorders>
              <w:top w:val="nil"/>
              <w:left w:val="nil"/>
              <w:bottom w:val="single" w:sz="4" w:space="0" w:color="auto"/>
              <w:right w:val="single" w:sz="4" w:space="0" w:color="auto"/>
            </w:tcBorders>
            <w:shd w:val="clear" w:color="auto" w:fill="auto"/>
            <w:vAlign w:val="center"/>
            <w:hideMark/>
          </w:tcPr>
          <w:p w14:paraId="02BB482D" w14:textId="77777777" w:rsidR="00890889" w:rsidRPr="00121AF5" w:rsidRDefault="00890889" w:rsidP="001B4D2B">
            <w:pP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Administratīvā ēka</w:t>
            </w:r>
          </w:p>
        </w:tc>
        <w:tc>
          <w:tcPr>
            <w:tcW w:w="2180" w:type="dxa"/>
            <w:tcBorders>
              <w:top w:val="nil"/>
              <w:left w:val="nil"/>
              <w:bottom w:val="single" w:sz="4" w:space="0" w:color="auto"/>
              <w:right w:val="single" w:sz="4" w:space="0" w:color="auto"/>
            </w:tcBorders>
            <w:shd w:val="clear" w:color="auto" w:fill="auto"/>
            <w:vAlign w:val="center"/>
            <w:hideMark/>
          </w:tcPr>
          <w:p w14:paraId="65CC9B65" w14:textId="77777777" w:rsidR="00890889" w:rsidRPr="00121AF5" w:rsidRDefault="00890889" w:rsidP="001B4D2B">
            <w:pP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Vienības gatve 16</w:t>
            </w:r>
          </w:p>
        </w:tc>
        <w:tc>
          <w:tcPr>
            <w:tcW w:w="1937" w:type="dxa"/>
            <w:tcBorders>
              <w:top w:val="nil"/>
              <w:left w:val="nil"/>
              <w:bottom w:val="single" w:sz="4" w:space="0" w:color="auto"/>
              <w:right w:val="single" w:sz="4" w:space="0" w:color="auto"/>
            </w:tcBorders>
            <w:shd w:val="clear" w:color="auto" w:fill="auto"/>
            <w:vAlign w:val="center"/>
            <w:hideMark/>
          </w:tcPr>
          <w:p w14:paraId="7572629C" w14:textId="77777777" w:rsidR="00890889" w:rsidRPr="00121AF5" w:rsidRDefault="00890889" w:rsidP="001B4D2B">
            <w:pP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01000540001002</w:t>
            </w:r>
          </w:p>
        </w:tc>
        <w:tc>
          <w:tcPr>
            <w:tcW w:w="1565" w:type="dxa"/>
            <w:tcBorders>
              <w:top w:val="nil"/>
              <w:left w:val="nil"/>
              <w:bottom w:val="single" w:sz="4" w:space="0" w:color="auto"/>
              <w:right w:val="single" w:sz="4" w:space="0" w:color="auto"/>
            </w:tcBorders>
          </w:tcPr>
          <w:p w14:paraId="5EFD7E9B" w14:textId="77777777" w:rsidR="00890889" w:rsidRPr="00121AF5" w:rsidRDefault="00890889" w:rsidP="001B4D2B">
            <w:pPr>
              <w:rPr>
                <w:rFonts w:ascii="Times New Roman" w:hAnsi="Times New Roman" w:cs="Times New Roman"/>
                <w:color w:val="000000"/>
                <w:sz w:val="24"/>
                <w:szCs w:val="24"/>
                <w:lang w:eastAsia="lv-LV"/>
              </w:rPr>
            </w:pPr>
          </w:p>
        </w:tc>
      </w:tr>
      <w:tr w:rsidR="00890889" w:rsidRPr="00121AF5" w14:paraId="0D3D2BC0" w14:textId="3DEEEE57" w:rsidTr="00890889">
        <w:trPr>
          <w:trHeight w:val="54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0F7215A" w14:textId="77777777" w:rsidR="00890889" w:rsidRPr="00121AF5" w:rsidRDefault="00890889" w:rsidP="001B4D2B">
            <w:pPr>
              <w:jc w:val="cente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3</w:t>
            </w:r>
          </w:p>
        </w:tc>
        <w:tc>
          <w:tcPr>
            <w:tcW w:w="2829" w:type="dxa"/>
            <w:tcBorders>
              <w:top w:val="nil"/>
              <w:left w:val="nil"/>
              <w:bottom w:val="single" w:sz="4" w:space="0" w:color="auto"/>
              <w:right w:val="single" w:sz="4" w:space="0" w:color="auto"/>
            </w:tcBorders>
            <w:shd w:val="clear" w:color="auto" w:fill="auto"/>
            <w:vAlign w:val="center"/>
            <w:hideMark/>
          </w:tcPr>
          <w:p w14:paraId="43C75003" w14:textId="77777777" w:rsidR="00890889" w:rsidRPr="00121AF5" w:rsidRDefault="00890889" w:rsidP="001B4D2B">
            <w:pP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Zemās grīdas tramvaju depo apkopes cehs</w:t>
            </w:r>
          </w:p>
        </w:tc>
        <w:tc>
          <w:tcPr>
            <w:tcW w:w="2180" w:type="dxa"/>
            <w:tcBorders>
              <w:top w:val="nil"/>
              <w:left w:val="nil"/>
              <w:bottom w:val="single" w:sz="4" w:space="0" w:color="auto"/>
              <w:right w:val="single" w:sz="4" w:space="0" w:color="auto"/>
            </w:tcBorders>
            <w:shd w:val="clear" w:color="auto" w:fill="auto"/>
            <w:vAlign w:val="center"/>
            <w:hideMark/>
          </w:tcPr>
          <w:p w14:paraId="50556685" w14:textId="77777777" w:rsidR="00890889" w:rsidRPr="00121AF5" w:rsidRDefault="00890889" w:rsidP="001B4D2B">
            <w:pP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Brīvības iela 191</w:t>
            </w:r>
          </w:p>
        </w:tc>
        <w:tc>
          <w:tcPr>
            <w:tcW w:w="1937" w:type="dxa"/>
            <w:tcBorders>
              <w:top w:val="nil"/>
              <w:left w:val="nil"/>
              <w:bottom w:val="single" w:sz="4" w:space="0" w:color="auto"/>
              <w:right w:val="single" w:sz="4" w:space="0" w:color="auto"/>
            </w:tcBorders>
            <w:shd w:val="clear" w:color="auto" w:fill="auto"/>
            <w:vAlign w:val="center"/>
            <w:hideMark/>
          </w:tcPr>
          <w:p w14:paraId="774AD793" w14:textId="77777777" w:rsidR="00890889" w:rsidRPr="00121AF5" w:rsidRDefault="00890889" w:rsidP="001B4D2B">
            <w:pP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01000260126023</w:t>
            </w:r>
          </w:p>
        </w:tc>
        <w:tc>
          <w:tcPr>
            <w:tcW w:w="1565" w:type="dxa"/>
            <w:tcBorders>
              <w:top w:val="nil"/>
              <w:left w:val="nil"/>
              <w:bottom w:val="single" w:sz="4" w:space="0" w:color="auto"/>
              <w:right w:val="single" w:sz="4" w:space="0" w:color="auto"/>
            </w:tcBorders>
          </w:tcPr>
          <w:p w14:paraId="123A62AA" w14:textId="77777777" w:rsidR="00890889" w:rsidRPr="00121AF5" w:rsidRDefault="00890889" w:rsidP="001B4D2B">
            <w:pPr>
              <w:rPr>
                <w:rFonts w:ascii="Times New Roman" w:hAnsi="Times New Roman" w:cs="Times New Roman"/>
                <w:color w:val="000000"/>
                <w:sz w:val="24"/>
                <w:szCs w:val="24"/>
                <w:lang w:eastAsia="lv-LV"/>
              </w:rPr>
            </w:pPr>
          </w:p>
        </w:tc>
      </w:tr>
      <w:tr w:rsidR="00890889" w:rsidRPr="00121AF5" w14:paraId="6C158C74" w14:textId="64E7CC2D" w:rsidTr="00890889">
        <w:trPr>
          <w:trHeight w:val="54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7EC41646" w14:textId="77777777" w:rsidR="00890889" w:rsidRPr="00121AF5" w:rsidRDefault="00890889" w:rsidP="001B4D2B">
            <w:pPr>
              <w:jc w:val="cente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4</w:t>
            </w:r>
          </w:p>
        </w:tc>
        <w:tc>
          <w:tcPr>
            <w:tcW w:w="2829" w:type="dxa"/>
            <w:tcBorders>
              <w:top w:val="nil"/>
              <w:left w:val="nil"/>
              <w:bottom w:val="single" w:sz="4" w:space="0" w:color="auto"/>
              <w:right w:val="single" w:sz="4" w:space="0" w:color="auto"/>
            </w:tcBorders>
            <w:shd w:val="clear" w:color="auto" w:fill="auto"/>
            <w:vAlign w:val="center"/>
            <w:hideMark/>
          </w:tcPr>
          <w:p w14:paraId="43977E1B" w14:textId="77777777" w:rsidR="00890889" w:rsidRPr="00121AF5" w:rsidRDefault="00890889" w:rsidP="001B4D2B">
            <w:pP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Depo ēka</w:t>
            </w:r>
          </w:p>
        </w:tc>
        <w:tc>
          <w:tcPr>
            <w:tcW w:w="2180" w:type="dxa"/>
            <w:tcBorders>
              <w:top w:val="nil"/>
              <w:left w:val="nil"/>
              <w:bottom w:val="single" w:sz="4" w:space="0" w:color="auto"/>
              <w:right w:val="single" w:sz="4" w:space="0" w:color="auto"/>
            </w:tcBorders>
            <w:shd w:val="clear" w:color="auto" w:fill="auto"/>
            <w:vAlign w:val="center"/>
            <w:hideMark/>
          </w:tcPr>
          <w:p w14:paraId="25CDA342" w14:textId="77777777" w:rsidR="00890889" w:rsidRPr="00121AF5" w:rsidRDefault="00890889" w:rsidP="001B4D2B">
            <w:pP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Fridriķa iela 2</w:t>
            </w:r>
          </w:p>
        </w:tc>
        <w:tc>
          <w:tcPr>
            <w:tcW w:w="1937" w:type="dxa"/>
            <w:tcBorders>
              <w:top w:val="nil"/>
              <w:left w:val="nil"/>
              <w:bottom w:val="single" w:sz="4" w:space="0" w:color="auto"/>
              <w:right w:val="single" w:sz="4" w:space="0" w:color="auto"/>
            </w:tcBorders>
            <w:shd w:val="clear" w:color="auto" w:fill="auto"/>
            <w:vAlign w:val="center"/>
            <w:hideMark/>
          </w:tcPr>
          <w:p w14:paraId="5CFCDF76" w14:textId="77777777" w:rsidR="00890889" w:rsidRPr="00121AF5" w:rsidRDefault="00890889" w:rsidP="001B4D2B">
            <w:pP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01000480095001</w:t>
            </w:r>
          </w:p>
        </w:tc>
        <w:tc>
          <w:tcPr>
            <w:tcW w:w="1565" w:type="dxa"/>
            <w:tcBorders>
              <w:top w:val="nil"/>
              <w:left w:val="nil"/>
              <w:bottom w:val="single" w:sz="4" w:space="0" w:color="auto"/>
              <w:right w:val="single" w:sz="4" w:space="0" w:color="auto"/>
            </w:tcBorders>
          </w:tcPr>
          <w:p w14:paraId="2B90D1EF" w14:textId="77777777" w:rsidR="00890889" w:rsidRPr="00121AF5" w:rsidRDefault="00890889" w:rsidP="001B4D2B">
            <w:pPr>
              <w:rPr>
                <w:rFonts w:ascii="Times New Roman" w:hAnsi="Times New Roman" w:cs="Times New Roman"/>
                <w:color w:val="000000"/>
                <w:sz w:val="24"/>
                <w:szCs w:val="24"/>
                <w:lang w:eastAsia="lv-LV"/>
              </w:rPr>
            </w:pPr>
          </w:p>
        </w:tc>
      </w:tr>
      <w:tr w:rsidR="00890889" w:rsidRPr="00121AF5" w14:paraId="7DEBD4A2" w14:textId="6DD293C4" w:rsidTr="00890889">
        <w:trPr>
          <w:trHeight w:val="54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11BA2F23" w14:textId="77777777" w:rsidR="00890889" w:rsidRPr="00121AF5" w:rsidRDefault="00890889" w:rsidP="001B4D2B">
            <w:pPr>
              <w:jc w:val="cente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5</w:t>
            </w:r>
          </w:p>
        </w:tc>
        <w:tc>
          <w:tcPr>
            <w:tcW w:w="2829" w:type="dxa"/>
            <w:tcBorders>
              <w:top w:val="nil"/>
              <w:left w:val="nil"/>
              <w:bottom w:val="single" w:sz="4" w:space="0" w:color="auto"/>
              <w:right w:val="single" w:sz="4" w:space="0" w:color="auto"/>
            </w:tcBorders>
            <w:shd w:val="clear" w:color="auto" w:fill="auto"/>
            <w:vAlign w:val="center"/>
            <w:hideMark/>
          </w:tcPr>
          <w:p w14:paraId="2EAF01E5" w14:textId="77777777" w:rsidR="00890889" w:rsidRPr="00121AF5" w:rsidRDefault="00890889" w:rsidP="001B4D2B">
            <w:pP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Administratīvā ēka</w:t>
            </w:r>
          </w:p>
        </w:tc>
        <w:tc>
          <w:tcPr>
            <w:tcW w:w="2180" w:type="dxa"/>
            <w:tcBorders>
              <w:top w:val="nil"/>
              <w:left w:val="nil"/>
              <w:bottom w:val="single" w:sz="4" w:space="0" w:color="auto"/>
              <w:right w:val="single" w:sz="4" w:space="0" w:color="auto"/>
            </w:tcBorders>
            <w:shd w:val="clear" w:color="auto" w:fill="auto"/>
            <w:vAlign w:val="center"/>
            <w:hideMark/>
          </w:tcPr>
          <w:p w14:paraId="0AE8802B" w14:textId="77777777" w:rsidR="00890889" w:rsidRPr="00121AF5" w:rsidRDefault="00890889" w:rsidP="001B4D2B">
            <w:pP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Vestienas iela 35</w:t>
            </w:r>
          </w:p>
        </w:tc>
        <w:tc>
          <w:tcPr>
            <w:tcW w:w="1937" w:type="dxa"/>
            <w:tcBorders>
              <w:top w:val="nil"/>
              <w:left w:val="nil"/>
              <w:bottom w:val="single" w:sz="4" w:space="0" w:color="auto"/>
              <w:right w:val="single" w:sz="4" w:space="0" w:color="auto"/>
            </w:tcBorders>
            <w:shd w:val="clear" w:color="auto" w:fill="auto"/>
            <w:vAlign w:val="center"/>
            <w:hideMark/>
          </w:tcPr>
          <w:p w14:paraId="14899A29" w14:textId="77777777" w:rsidR="00890889" w:rsidRPr="00121AF5" w:rsidRDefault="00890889" w:rsidP="001B4D2B">
            <w:pP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01000710039024</w:t>
            </w:r>
          </w:p>
        </w:tc>
        <w:tc>
          <w:tcPr>
            <w:tcW w:w="1565" w:type="dxa"/>
            <w:tcBorders>
              <w:top w:val="nil"/>
              <w:left w:val="nil"/>
              <w:bottom w:val="single" w:sz="4" w:space="0" w:color="auto"/>
              <w:right w:val="single" w:sz="4" w:space="0" w:color="auto"/>
            </w:tcBorders>
          </w:tcPr>
          <w:p w14:paraId="427BAD28" w14:textId="77777777" w:rsidR="00890889" w:rsidRPr="00121AF5" w:rsidRDefault="00890889" w:rsidP="001B4D2B">
            <w:pPr>
              <w:rPr>
                <w:rFonts w:ascii="Times New Roman" w:hAnsi="Times New Roman" w:cs="Times New Roman"/>
                <w:color w:val="000000"/>
                <w:sz w:val="24"/>
                <w:szCs w:val="24"/>
                <w:lang w:eastAsia="lv-LV"/>
              </w:rPr>
            </w:pPr>
          </w:p>
        </w:tc>
      </w:tr>
      <w:tr w:rsidR="00890889" w:rsidRPr="00121AF5" w14:paraId="06DC3158" w14:textId="1DAEA130" w:rsidTr="00890889">
        <w:trPr>
          <w:trHeight w:val="54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5B493E77" w14:textId="77777777" w:rsidR="00890889" w:rsidRPr="00121AF5" w:rsidRDefault="00890889" w:rsidP="001B4D2B">
            <w:pPr>
              <w:jc w:val="cente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6</w:t>
            </w:r>
          </w:p>
        </w:tc>
        <w:tc>
          <w:tcPr>
            <w:tcW w:w="2829" w:type="dxa"/>
            <w:tcBorders>
              <w:top w:val="nil"/>
              <w:left w:val="nil"/>
              <w:bottom w:val="single" w:sz="4" w:space="0" w:color="auto"/>
              <w:right w:val="single" w:sz="4" w:space="0" w:color="auto"/>
            </w:tcBorders>
            <w:shd w:val="clear" w:color="auto" w:fill="auto"/>
            <w:vAlign w:val="center"/>
            <w:hideMark/>
          </w:tcPr>
          <w:p w14:paraId="23EE3F90" w14:textId="77777777" w:rsidR="00890889" w:rsidRPr="00121AF5" w:rsidRDefault="00890889" w:rsidP="001B4D2B">
            <w:pP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Administratīvā ēka</w:t>
            </w:r>
          </w:p>
        </w:tc>
        <w:tc>
          <w:tcPr>
            <w:tcW w:w="2180" w:type="dxa"/>
            <w:tcBorders>
              <w:top w:val="nil"/>
              <w:left w:val="nil"/>
              <w:bottom w:val="single" w:sz="4" w:space="0" w:color="auto"/>
              <w:right w:val="single" w:sz="4" w:space="0" w:color="auto"/>
            </w:tcBorders>
            <w:shd w:val="clear" w:color="auto" w:fill="auto"/>
            <w:vAlign w:val="center"/>
            <w:hideMark/>
          </w:tcPr>
          <w:p w14:paraId="0609331C" w14:textId="77777777" w:rsidR="00890889" w:rsidRPr="00121AF5" w:rsidRDefault="00890889" w:rsidP="001B4D2B">
            <w:pP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Brīvības iela 191</w:t>
            </w:r>
          </w:p>
        </w:tc>
        <w:tc>
          <w:tcPr>
            <w:tcW w:w="1937" w:type="dxa"/>
            <w:tcBorders>
              <w:top w:val="nil"/>
              <w:left w:val="nil"/>
              <w:bottom w:val="single" w:sz="4" w:space="0" w:color="auto"/>
              <w:right w:val="single" w:sz="4" w:space="0" w:color="auto"/>
            </w:tcBorders>
            <w:shd w:val="clear" w:color="auto" w:fill="auto"/>
            <w:vAlign w:val="center"/>
            <w:hideMark/>
          </w:tcPr>
          <w:p w14:paraId="29FA6AB3" w14:textId="77777777" w:rsidR="00890889" w:rsidRPr="00121AF5" w:rsidRDefault="00890889" w:rsidP="001B4D2B">
            <w:pP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01000260126039</w:t>
            </w:r>
          </w:p>
        </w:tc>
        <w:tc>
          <w:tcPr>
            <w:tcW w:w="1565" w:type="dxa"/>
            <w:tcBorders>
              <w:top w:val="nil"/>
              <w:left w:val="nil"/>
              <w:bottom w:val="single" w:sz="4" w:space="0" w:color="auto"/>
              <w:right w:val="single" w:sz="4" w:space="0" w:color="auto"/>
            </w:tcBorders>
          </w:tcPr>
          <w:p w14:paraId="4F6A771E" w14:textId="77777777" w:rsidR="00890889" w:rsidRPr="00121AF5" w:rsidRDefault="00890889" w:rsidP="001B4D2B">
            <w:pPr>
              <w:rPr>
                <w:rFonts w:ascii="Times New Roman" w:hAnsi="Times New Roman" w:cs="Times New Roman"/>
                <w:color w:val="000000"/>
                <w:sz w:val="24"/>
                <w:szCs w:val="24"/>
                <w:lang w:eastAsia="lv-LV"/>
              </w:rPr>
            </w:pPr>
          </w:p>
        </w:tc>
      </w:tr>
      <w:tr w:rsidR="00890889" w:rsidRPr="00121AF5" w14:paraId="77B10070" w14:textId="42689B15" w:rsidTr="00890889">
        <w:trPr>
          <w:trHeight w:val="645"/>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85DA80D" w14:textId="77777777" w:rsidR="00890889" w:rsidRPr="00121AF5" w:rsidRDefault="00890889" w:rsidP="001B4D2B">
            <w:pPr>
              <w:jc w:val="cente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7</w:t>
            </w:r>
          </w:p>
        </w:tc>
        <w:tc>
          <w:tcPr>
            <w:tcW w:w="2829" w:type="dxa"/>
            <w:tcBorders>
              <w:top w:val="nil"/>
              <w:left w:val="nil"/>
              <w:bottom w:val="single" w:sz="4" w:space="0" w:color="auto"/>
              <w:right w:val="single" w:sz="4" w:space="0" w:color="auto"/>
            </w:tcBorders>
            <w:shd w:val="clear" w:color="auto" w:fill="auto"/>
            <w:vAlign w:val="center"/>
            <w:hideMark/>
          </w:tcPr>
          <w:p w14:paraId="4C04E592" w14:textId="77777777" w:rsidR="00890889" w:rsidRPr="00121AF5" w:rsidRDefault="00890889" w:rsidP="001B4D2B">
            <w:pP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Iebraukšanas-izbraukšanas punkts</w:t>
            </w:r>
          </w:p>
        </w:tc>
        <w:tc>
          <w:tcPr>
            <w:tcW w:w="2180" w:type="dxa"/>
            <w:tcBorders>
              <w:top w:val="nil"/>
              <w:left w:val="nil"/>
              <w:bottom w:val="single" w:sz="4" w:space="0" w:color="auto"/>
              <w:right w:val="single" w:sz="4" w:space="0" w:color="auto"/>
            </w:tcBorders>
            <w:shd w:val="clear" w:color="auto" w:fill="auto"/>
            <w:vAlign w:val="center"/>
            <w:hideMark/>
          </w:tcPr>
          <w:p w14:paraId="72E7ECA0" w14:textId="77777777" w:rsidR="00890889" w:rsidRPr="00121AF5" w:rsidRDefault="00890889" w:rsidP="001B4D2B">
            <w:pP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Kleistu iela 28</w:t>
            </w:r>
          </w:p>
        </w:tc>
        <w:tc>
          <w:tcPr>
            <w:tcW w:w="1937" w:type="dxa"/>
            <w:tcBorders>
              <w:top w:val="nil"/>
              <w:left w:val="nil"/>
              <w:bottom w:val="single" w:sz="4" w:space="0" w:color="auto"/>
              <w:right w:val="single" w:sz="4" w:space="0" w:color="auto"/>
            </w:tcBorders>
            <w:shd w:val="clear" w:color="auto" w:fill="auto"/>
            <w:vAlign w:val="center"/>
            <w:hideMark/>
          </w:tcPr>
          <w:p w14:paraId="466DA71E" w14:textId="77777777" w:rsidR="00890889" w:rsidRPr="00121AF5" w:rsidRDefault="00890889" w:rsidP="001B4D2B">
            <w:pPr>
              <w:rPr>
                <w:rFonts w:ascii="Times New Roman" w:hAnsi="Times New Roman" w:cs="Times New Roman"/>
                <w:color w:val="000000"/>
                <w:sz w:val="24"/>
                <w:szCs w:val="24"/>
                <w:lang w:eastAsia="lv-LV"/>
              </w:rPr>
            </w:pPr>
            <w:r w:rsidRPr="00121AF5">
              <w:rPr>
                <w:rFonts w:ascii="Times New Roman" w:hAnsi="Times New Roman" w:cs="Times New Roman"/>
                <w:color w:val="000000"/>
                <w:sz w:val="24"/>
                <w:szCs w:val="24"/>
                <w:lang w:eastAsia="lv-LV"/>
              </w:rPr>
              <w:t>01000800973008</w:t>
            </w:r>
          </w:p>
        </w:tc>
        <w:tc>
          <w:tcPr>
            <w:tcW w:w="1565" w:type="dxa"/>
            <w:tcBorders>
              <w:top w:val="nil"/>
              <w:left w:val="nil"/>
              <w:bottom w:val="single" w:sz="4" w:space="0" w:color="auto"/>
              <w:right w:val="single" w:sz="4" w:space="0" w:color="auto"/>
            </w:tcBorders>
          </w:tcPr>
          <w:p w14:paraId="42123EA9" w14:textId="77777777" w:rsidR="00890889" w:rsidRPr="00121AF5" w:rsidRDefault="00890889" w:rsidP="001B4D2B">
            <w:pPr>
              <w:rPr>
                <w:rFonts w:ascii="Times New Roman" w:hAnsi="Times New Roman" w:cs="Times New Roman"/>
                <w:color w:val="000000"/>
                <w:sz w:val="24"/>
                <w:szCs w:val="24"/>
                <w:lang w:eastAsia="lv-LV"/>
              </w:rPr>
            </w:pPr>
          </w:p>
        </w:tc>
      </w:tr>
      <w:tr w:rsidR="00890889" w:rsidRPr="00121AF5" w14:paraId="1629B99A" w14:textId="77777777" w:rsidTr="00890889">
        <w:trPr>
          <w:trHeight w:val="645"/>
        </w:trPr>
        <w:tc>
          <w:tcPr>
            <w:tcW w:w="750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CD36611" w14:textId="15923011" w:rsidR="00890889" w:rsidRPr="00121AF5" w:rsidRDefault="00890889" w:rsidP="00890889">
            <w:pPr>
              <w:jc w:val="right"/>
              <w:rPr>
                <w:rFonts w:ascii="Times New Roman" w:hAnsi="Times New Roman" w:cs="Times New Roman"/>
                <w:b/>
                <w:bCs/>
                <w:color w:val="000000"/>
                <w:sz w:val="24"/>
                <w:szCs w:val="24"/>
                <w:lang w:eastAsia="lv-LV"/>
              </w:rPr>
            </w:pPr>
            <w:r w:rsidRPr="00121AF5">
              <w:rPr>
                <w:rFonts w:ascii="Times New Roman" w:hAnsi="Times New Roman" w:cs="Times New Roman"/>
                <w:b/>
                <w:bCs/>
                <w:color w:val="000000"/>
                <w:sz w:val="24"/>
                <w:szCs w:val="24"/>
                <w:lang w:eastAsia="lv-LV"/>
              </w:rPr>
              <w:t>Kopā, EUR bez PVN</w:t>
            </w:r>
          </w:p>
        </w:tc>
        <w:tc>
          <w:tcPr>
            <w:tcW w:w="1565" w:type="dxa"/>
            <w:tcBorders>
              <w:top w:val="single" w:sz="4" w:space="0" w:color="auto"/>
              <w:left w:val="nil"/>
              <w:bottom w:val="single" w:sz="4" w:space="0" w:color="auto"/>
              <w:right w:val="single" w:sz="4" w:space="0" w:color="auto"/>
            </w:tcBorders>
          </w:tcPr>
          <w:p w14:paraId="44FF6DF2" w14:textId="77777777" w:rsidR="00890889" w:rsidRPr="00121AF5" w:rsidRDefault="00890889" w:rsidP="00890889">
            <w:pPr>
              <w:jc w:val="right"/>
              <w:rPr>
                <w:rFonts w:ascii="Times New Roman" w:hAnsi="Times New Roman" w:cs="Times New Roman"/>
                <w:b/>
                <w:bCs/>
                <w:color w:val="000000"/>
                <w:sz w:val="24"/>
                <w:szCs w:val="24"/>
                <w:lang w:eastAsia="lv-LV"/>
              </w:rPr>
            </w:pPr>
          </w:p>
        </w:tc>
      </w:tr>
    </w:tbl>
    <w:p w14:paraId="571FEB49" w14:textId="541B660C" w:rsidR="00121AF5" w:rsidRPr="00121AF5" w:rsidRDefault="00121AF5" w:rsidP="00121AF5">
      <w:pPr>
        <w:pStyle w:val="ListBullet4"/>
        <w:numPr>
          <w:ilvl w:val="0"/>
          <w:numId w:val="0"/>
        </w:numPr>
        <w:spacing w:after="0" w:line="276" w:lineRule="auto"/>
        <w:rPr>
          <w:b/>
          <w:bCs/>
          <w:szCs w:val="24"/>
        </w:rPr>
      </w:pPr>
      <w:r w:rsidRPr="00121AF5">
        <w:rPr>
          <w:b/>
          <w:bCs/>
          <w:szCs w:val="24"/>
        </w:rPr>
        <w:t>4.2. Līguma izpildes noteikumi:</w:t>
      </w:r>
    </w:p>
    <w:tbl>
      <w:tblPr>
        <w:tblStyle w:val="TableGrid"/>
        <w:tblW w:w="0" w:type="auto"/>
        <w:tblLook w:val="04A0" w:firstRow="1" w:lastRow="0" w:firstColumn="1" w:lastColumn="0" w:noHBand="0" w:noVBand="1"/>
      </w:tblPr>
      <w:tblGrid>
        <w:gridCol w:w="9062"/>
      </w:tblGrid>
      <w:tr w:rsidR="00121AF5" w:rsidRPr="00121AF5" w14:paraId="49E48D9A" w14:textId="77777777" w:rsidTr="001B4D2B">
        <w:tc>
          <w:tcPr>
            <w:tcW w:w="9344" w:type="dxa"/>
            <w:tcBorders>
              <w:top w:val="single" w:sz="4" w:space="0" w:color="auto"/>
              <w:left w:val="single" w:sz="4" w:space="0" w:color="auto"/>
              <w:bottom w:val="single" w:sz="4" w:space="0" w:color="auto"/>
              <w:right w:val="single" w:sz="4" w:space="0" w:color="auto"/>
            </w:tcBorders>
          </w:tcPr>
          <w:p w14:paraId="7E923412" w14:textId="77777777" w:rsidR="00121AF5" w:rsidRPr="00121AF5" w:rsidRDefault="00121AF5" w:rsidP="001B4D2B">
            <w:pPr>
              <w:spacing w:before="240" w:after="240"/>
              <w:jc w:val="center"/>
              <w:rPr>
                <w:rFonts w:ascii="Times New Roman" w:hAnsi="Times New Roman" w:cs="Times New Roman"/>
                <w:bCs/>
                <w:i/>
                <w:iCs/>
                <w:sz w:val="24"/>
                <w:szCs w:val="24"/>
              </w:rPr>
            </w:pPr>
            <w:r w:rsidRPr="00121AF5">
              <w:rPr>
                <w:rFonts w:ascii="Times New Roman" w:hAnsi="Times New Roman" w:cs="Times New Roman"/>
                <w:bCs/>
                <w:i/>
                <w:iCs/>
                <w:sz w:val="24"/>
                <w:szCs w:val="24"/>
              </w:rPr>
              <w:t>Šeit varat sniegt priekšlikumus Jūsu uzņēmumam būtiskiem līguma izpildes noteikumiem, piemēram, izmaiņu veikšanai darbu uzdevumos, termiņos utt.</w:t>
            </w:r>
          </w:p>
        </w:tc>
      </w:tr>
    </w:tbl>
    <w:p w14:paraId="6019188C" w14:textId="7B010D01" w:rsidR="00121AF5" w:rsidRPr="00121AF5" w:rsidRDefault="00121AF5" w:rsidP="00121AF5">
      <w:pPr>
        <w:pStyle w:val="BodyText2"/>
        <w:tabs>
          <w:tab w:val="clear" w:pos="0"/>
        </w:tabs>
        <w:spacing w:before="120" w:line="276" w:lineRule="auto"/>
        <w:outlineLvl w:val="9"/>
        <w:rPr>
          <w:rFonts w:ascii="Times New Roman" w:hAnsi="Times New Roman"/>
          <w:b/>
          <w:bCs/>
          <w:szCs w:val="24"/>
        </w:rPr>
      </w:pPr>
      <w:r w:rsidRPr="00121AF5">
        <w:rPr>
          <w:rFonts w:ascii="Times New Roman" w:hAnsi="Times New Roman"/>
          <w:b/>
          <w:bCs/>
          <w:szCs w:val="24"/>
        </w:rPr>
        <w:t xml:space="preserve">4.3. Tehniskā dokumentācija pieejama šeit: </w:t>
      </w:r>
    </w:p>
    <w:p w14:paraId="5FEACE76" w14:textId="09CFF1CA" w:rsidR="00121AF5" w:rsidRPr="002D1A5C" w:rsidRDefault="00D112CA" w:rsidP="00121AF5">
      <w:pPr>
        <w:pStyle w:val="BodyText2"/>
        <w:tabs>
          <w:tab w:val="clear" w:pos="0"/>
        </w:tabs>
        <w:spacing w:before="120" w:line="276" w:lineRule="auto"/>
        <w:outlineLvl w:val="9"/>
        <w:rPr>
          <w:rFonts w:ascii="Times New Roman" w:hAnsi="Times New Roman"/>
          <w:szCs w:val="24"/>
        </w:rPr>
      </w:pPr>
      <w:hyperlink r:id="rId11" w:history="1">
        <w:r w:rsidR="00121AF5" w:rsidRPr="00696BE6">
          <w:rPr>
            <w:rStyle w:val="Hyperlink"/>
            <w:rFonts w:ascii="Times New Roman" w:hAnsi="Times New Roman"/>
            <w:szCs w:val="24"/>
          </w:rPr>
          <w:t>https://rigassatiksme-my.sharepoint.com/personal/imants_ziverts_rigassatiksme_lv/_layouts/15/onedrive.aspx?id=%2Fpersonal%2Fimants%5Fziverts%5Frigassatiksme%5Flv%2FDocuments%2FEku%20tehniska%20apsekosana%5Fkadastralas&amp;ga=1</w:t>
        </w:r>
      </w:hyperlink>
    </w:p>
    <w:p w14:paraId="5DB7FFAF" w14:textId="66D80F4D" w:rsidR="00121AF5" w:rsidRPr="002D1A5C" w:rsidRDefault="00121AF5" w:rsidP="002D1A5C">
      <w:pPr>
        <w:pStyle w:val="BodyText2"/>
        <w:tabs>
          <w:tab w:val="clear" w:pos="0"/>
        </w:tabs>
        <w:spacing w:before="120" w:line="276" w:lineRule="auto"/>
        <w:outlineLvl w:val="9"/>
        <w:rPr>
          <w:rFonts w:ascii="Times New Roman" w:hAnsi="Times New Roman"/>
          <w:b/>
          <w:bCs/>
          <w:szCs w:val="24"/>
        </w:rPr>
      </w:pPr>
      <w:r w:rsidRPr="00121AF5">
        <w:rPr>
          <w:rFonts w:ascii="Times New Roman" w:hAnsi="Times New Roman"/>
          <w:b/>
          <w:bCs/>
          <w:szCs w:val="24"/>
        </w:rPr>
        <w:t>4.</w:t>
      </w:r>
      <w:r w:rsidR="002D1A5C">
        <w:rPr>
          <w:rFonts w:ascii="Times New Roman" w:hAnsi="Times New Roman"/>
          <w:b/>
          <w:bCs/>
          <w:szCs w:val="24"/>
        </w:rPr>
        <w:t>4</w:t>
      </w:r>
      <w:r w:rsidRPr="00121AF5">
        <w:rPr>
          <w:rFonts w:ascii="Times New Roman" w:hAnsi="Times New Roman"/>
          <w:b/>
          <w:bCs/>
          <w:szCs w:val="24"/>
        </w:rPr>
        <w:t>. Piedāvājumā iekļautā informācija tiks izmantota, lai pieņemtu lēmumu par līguma noslēgšanu ar pretendentu, kura piedāvājums atbilst izvirzītajām prasībām un ir ar zemāko cenu!</w:t>
      </w:r>
    </w:p>
    <w:p w14:paraId="41F56233" w14:textId="242ECA03" w:rsidR="00520285" w:rsidRPr="00121AF5" w:rsidRDefault="00520285" w:rsidP="00890889">
      <w:pPr>
        <w:pStyle w:val="ListBullet4"/>
        <w:numPr>
          <w:ilvl w:val="0"/>
          <w:numId w:val="23"/>
        </w:numPr>
        <w:tabs>
          <w:tab w:val="clear" w:pos="502"/>
          <w:tab w:val="num" w:pos="284"/>
        </w:tabs>
        <w:spacing w:before="240"/>
        <w:ind w:hanging="502"/>
        <w:rPr>
          <w:b/>
          <w:szCs w:val="24"/>
        </w:rPr>
      </w:pPr>
      <w:r w:rsidRPr="00121AF5">
        <w:rPr>
          <w:b/>
          <w:szCs w:val="24"/>
        </w:rPr>
        <w:t>KONTAKTINFORMĀCIJA</w:t>
      </w:r>
    </w:p>
    <w:p w14:paraId="7DC50FE5" w14:textId="6BB8B1C9" w:rsidR="00520285" w:rsidRPr="00121AF5" w:rsidRDefault="00520285" w:rsidP="00520285">
      <w:pPr>
        <w:jc w:val="both"/>
        <w:rPr>
          <w:rFonts w:ascii="Times New Roman" w:eastAsia="Times New Roman" w:hAnsi="Times New Roman" w:cs="Times New Roman"/>
          <w:color w:val="000000" w:themeColor="text1"/>
          <w:sz w:val="24"/>
          <w:szCs w:val="24"/>
        </w:rPr>
      </w:pPr>
      <w:r w:rsidRPr="00121AF5">
        <w:rPr>
          <w:rFonts w:ascii="Times New Roman" w:eastAsia="Times New Roman" w:hAnsi="Times New Roman" w:cs="Times New Roman"/>
          <w:color w:val="000000" w:themeColor="text1"/>
          <w:sz w:val="24"/>
          <w:szCs w:val="24"/>
        </w:rPr>
        <w:t>Pēc pieprasījuma tiks nodrošināta iespēja saņemt papildu informāciju vai veikt objekta apskati, iepriekš vienojoties par laikiem ar Pasūtītāja kontaktpersonu Imantu Zīvertu, Mob.tel.</w:t>
      </w:r>
      <w:r w:rsidRPr="00121AF5">
        <w:rPr>
          <w:rFonts w:ascii="Times New Roman" w:hAnsi="Times New Roman" w:cs="Times New Roman"/>
          <w:sz w:val="24"/>
          <w:szCs w:val="24"/>
        </w:rPr>
        <w:t xml:space="preserve"> </w:t>
      </w:r>
      <w:r w:rsidRPr="00121AF5">
        <w:rPr>
          <w:rFonts w:ascii="Times New Roman" w:eastAsia="Times New Roman" w:hAnsi="Times New Roman" w:cs="Times New Roman"/>
          <w:color w:val="000000" w:themeColor="text1"/>
          <w:sz w:val="24"/>
          <w:szCs w:val="24"/>
        </w:rPr>
        <w:t>25753289, e-pasts:</w:t>
      </w:r>
      <w:r w:rsidRPr="00121AF5">
        <w:rPr>
          <w:rFonts w:ascii="Times New Roman" w:hAnsi="Times New Roman" w:cs="Times New Roman"/>
          <w:sz w:val="24"/>
          <w:szCs w:val="24"/>
        </w:rPr>
        <w:t xml:space="preserve"> </w:t>
      </w:r>
      <w:hyperlink r:id="rId12" w:history="1">
        <w:r w:rsidRPr="00121AF5">
          <w:rPr>
            <w:rStyle w:val="Hyperlink"/>
            <w:rFonts w:ascii="Times New Roman" w:eastAsia="Times New Roman" w:hAnsi="Times New Roman" w:cs="Times New Roman"/>
            <w:sz w:val="24"/>
            <w:szCs w:val="24"/>
          </w:rPr>
          <w:t>imants.ziverts@rigassatiksme.lv</w:t>
        </w:r>
      </w:hyperlink>
      <w:r w:rsidRPr="00121AF5">
        <w:rPr>
          <w:rFonts w:ascii="Times New Roman" w:eastAsia="Times New Roman" w:hAnsi="Times New Roman" w:cs="Times New Roman"/>
          <w:color w:val="000000" w:themeColor="text1"/>
          <w:sz w:val="24"/>
          <w:szCs w:val="24"/>
        </w:rPr>
        <w:t xml:space="preserve"> . </w:t>
      </w:r>
    </w:p>
    <w:p w14:paraId="0D809D74" w14:textId="20ABD1E9" w:rsidR="00EC1ACA" w:rsidRPr="00121AF5" w:rsidRDefault="00EC1ACA" w:rsidP="00EB36DB">
      <w:pPr>
        <w:pStyle w:val="ListBullet4"/>
        <w:numPr>
          <w:ilvl w:val="0"/>
          <w:numId w:val="0"/>
        </w:numPr>
        <w:spacing w:after="0" w:line="276" w:lineRule="auto"/>
        <w:ind w:left="1209" w:hanging="360"/>
        <w:rPr>
          <w:szCs w:val="24"/>
        </w:rPr>
      </w:pPr>
    </w:p>
    <w:p w14:paraId="14DC0FC2" w14:textId="0E3C7C92" w:rsidR="00EC1ACA" w:rsidRPr="00121AF5" w:rsidRDefault="00EB36DB" w:rsidP="00AC06CE">
      <w:pPr>
        <w:pStyle w:val="BodyText2"/>
        <w:tabs>
          <w:tab w:val="clear" w:pos="0"/>
        </w:tabs>
        <w:spacing w:before="240" w:after="120"/>
        <w:outlineLvl w:val="9"/>
        <w:rPr>
          <w:rFonts w:ascii="Times New Roman" w:hAnsi="Times New Roman"/>
          <w:szCs w:val="24"/>
        </w:rPr>
      </w:pPr>
      <w:r w:rsidRPr="00EB36DB">
        <w:rPr>
          <w:rFonts w:ascii="Times New Roman" w:hAnsi="Times New Roman"/>
          <w:b/>
          <w:bCs/>
          <w:szCs w:val="24"/>
        </w:rPr>
        <w:t>PIELIKUMĀ:</w:t>
      </w:r>
      <w:r w:rsidR="00AC06CE" w:rsidRPr="00121AF5">
        <w:rPr>
          <w:rFonts w:ascii="Times New Roman" w:hAnsi="Times New Roman"/>
          <w:szCs w:val="24"/>
        </w:rPr>
        <w:t xml:space="preserve"> 1. </w:t>
      </w:r>
      <w:r w:rsidR="00025735" w:rsidRPr="00121AF5">
        <w:rPr>
          <w:rFonts w:ascii="Times New Roman" w:hAnsi="Times New Roman"/>
          <w:szCs w:val="24"/>
        </w:rPr>
        <w:t xml:space="preserve">pielikums </w:t>
      </w:r>
      <w:r w:rsidR="00C76BEB" w:rsidRPr="00121AF5">
        <w:rPr>
          <w:rFonts w:ascii="Times New Roman" w:hAnsi="Times New Roman"/>
          <w:szCs w:val="24"/>
        </w:rPr>
        <w:t>–</w:t>
      </w:r>
      <w:r w:rsidR="00025735" w:rsidRPr="00121AF5">
        <w:rPr>
          <w:rFonts w:ascii="Times New Roman" w:hAnsi="Times New Roman"/>
          <w:szCs w:val="24"/>
        </w:rPr>
        <w:t xml:space="preserve"> </w:t>
      </w:r>
      <w:r w:rsidR="00C76BEB" w:rsidRPr="00121AF5">
        <w:rPr>
          <w:rFonts w:ascii="Times New Roman" w:hAnsi="Times New Roman"/>
          <w:szCs w:val="24"/>
        </w:rPr>
        <w:t>Tehniskā specifikācija (apsekošanas uzdevums</w:t>
      </w:r>
      <w:r w:rsidR="00AC06CE" w:rsidRPr="00121AF5">
        <w:rPr>
          <w:rFonts w:ascii="Times New Roman" w:hAnsi="Times New Roman"/>
          <w:szCs w:val="24"/>
        </w:rPr>
        <w:t>)</w:t>
      </w:r>
      <w:r w:rsidR="00C76BEB" w:rsidRPr="00121AF5">
        <w:rPr>
          <w:rFonts w:ascii="Times New Roman" w:hAnsi="Times New Roman"/>
          <w:szCs w:val="24"/>
        </w:rPr>
        <w:t xml:space="preserve"> </w:t>
      </w:r>
      <w:r w:rsidR="00AC06CE" w:rsidRPr="00121AF5">
        <w:rPr>
          <w:rFonts w:ascii="Times New Roman" w:hAnsi="Times New Roman"/>
          <w:szCs w:val="24"/>
        </w:rPr>
        <w:t>kopā</w:t>
      </w:r>
      <w:r w:rsidR="00C76BEB" w:rsidRPr="00121AF5">
        <w:rPr>
          <w:rFonts w:ascii="Times New Roman" w:hAnsi="Times New Roman"/>
          <w:szCs w:val="24"/>
        </w:rPr>
        <w:t xml:space="preserve"> </w:t>
      </w:r>
      <w:r w:rsidR="00D112CA">
        <w:rPr>
          <w:rFonts w:ascii="Times New Roman" w:hAnsi="Times New Roman"/>
          <w:szCs w:val="24"/>
        </w:rPr>
        <w:t xml:space="preserve">ar </w:t>
      </w:r>
      <w:r w:rsidR="00AC06CE" w:rsidRPr="00121AF5">
        <w:rPr>
          <w:rFonts w:ascii="Times New Roman" w:hAnsi="Times New Roman"/>
          <w:szCs w:val="24"/>
        </w:rPr>
        <w:t xml:space="preserve">2. pielikumu “Apsekojamie </w:t>
      </w:r>
      <w:r w:rsidR="00C76BEB" w:rsidRPr="00121AF5">
        <w:rPr>
          <w:rFonts w:ascii="Times New Roman" w:hAnsi="Times New Roman"/>
          <w:szCs w:val="24"/>
        </w:rPr>
        <w:t>objekti</w:t>
      </w:r>
      <w:r w:rsidR="00AC06CE" w:rsidRPr="00121AF5">
        <w:rPr>
          <w:rFonts w:ascii="Times New Roman" w:hAnsi="Times New Roman"/>
          <w:szCs w:val="24"/>
        </w:rPr>
        <w:t>”.</w:t>
      </w:r>
    </w:p>
    <w:p w14:paraId="6A76FB6A" w14:textId="26894A7A" w:rsidR="00025735" w:rsidRPr="00121AF5" w:rsidRDefault="00025735" w:rsidP="00AC06CE">
      <w:pPr>
        <w:spacing w:after="0" w:line="240" w:lineRule="auto"/>
        <w:ind w:left="360"/>
        <w:rPr>
          <w:rFonts w:ascii="Times New Roman" w:hAnsi="Times New Roman" w:cs="Times New Roman"/>
          <w:sz w:val="24"/>
          <w:szCs w:val="24"/>
        </w:rPr>
      </w:pPr>
    </w:p>
    <w:sectPr w:rsidR="00025735" w:rsidRPr="00121AF5" w:rsidSect="00BA6E03">
      <w:footerReference w:type="default" r:id="rId13"/>
      <w:pgSz w:w="11906" w:h="16838"/>
      <w:pgMar w:top="1134" w:right="1133"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FFDE" w14:textId="77777777" w:rsidR="006B76AB" w:rsidRDefault="006B76AB" w:rsidP="00F150DE">
      <w:pPr>
        <w:spacing w:after="0" w:line="240" w:lineRule="auto"/>
      </w:pPr>
      <w:r>
        <w:separator/>
      </w:r>
    </w:p>
  </w:endnote>
  <w:endnote w:type="continuationSeparator" w:id="0">
    <w:p w14:paraId="2F209205" w14:textId="77777777" w:rsidR="006B76AB" w:rsidRDefault="006B76AB" w:rsidP="00F150DE">
      <w:pPr>
        <w:spacing w:after="0" w:line="240" w:lineRule="auto"/>
      </w:pPr>
      <w:r>
        <w:continuationSeparator/>
      </w:r>
    </w:p>
  </w:endnote>
  <w:endnote w:type="continuationNotice" w:id="1">
    <w:p w14:paraId="6C3DC2D2" w14:textId="77777777" w:rsidR="006B76AB" w:rsidRDefault="006B76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FC43" w14:textId="77777777" w:rsidR="006B76AB" w:rsidRDefault="006B76AB" w:rsidP="00F150DE">
      <w:pPr>
        <w:spacing w:after="0" w:line="240" w:lineRule="auto"/>
      </w:pPr>
      <w:r>
        <w:separator/>
      </w:r>
    </w:p>
  </w:footnote>
  <w:footnote w:type="continuationSeparator" w:id="0">
    <w:p w14:paraId="22249932" w14:textId="77777777" w:rsidR="006B76AB" w:rsidRDefault="006B76AB" w:rsidP="00F150DE">
      <w:pPr>
        <w:spacing w:after="0" w:line="240" w:lineRule="auto"/>
      </w:pPr>
      <w:r>
        <w:continuationSeparator/>
      </w:r>
    </w:p>
  </w:footnote>
  <w:footnote w:type="continuationNotice" w:id="1">
    <w:p w14:paraId="6BA0512E" w14:textId="77777777" w:rsidR="006B76AB" w:rsidRDefault="006B76AB">
      <w:pPr>
        <w:spacing w:after="0" w:line="240" w:lineRule="auto"/>
      </w:pPr>
    </w:p>
  </w:footnote>
  <w:footnote w:id="2">
    <w:p w14:paraId="53BDA88C" w14:textId="35202D7E" w:rsidR="00753B28" w:rsidRPr="00753B28" w:rsidRDefault="00753B28" w:rsidP="00753B28">
      <w:pPr>
        <w:pStyle w:val="FootnoteText"/>
        <w:jc w:val="both"/>
        <w:rPr>
          <w:i/>
          <w:iCs/>
          <w:sz w:val="16"/>
          <w:szCs w:val="16"/>
        </w:rPr>
      </w:pPr>
      <w:r>
        <w:rPr>
          <w:rStyle w:val="FootnoteReference"/>
        </w:rPr>
        <w:footnoteRef/>
      </w:r>
      <w:r>
        <w:t xml:space="preserve"> </w:t>
      </w:r>
      <w:r w:rsidRPr="00753B28">
        <w:rPr>
          <w:b/>
          <w:bCs/>
          <w:i/>
          <w:iCs/>
          <w:color w:val="414142"/>
          <w:sz w:val="16"/>
          <w:szCs w:val="16"/>
          <w:shd w:val="clear" w:color="auto" w:fill="FFFFFF"/>
        </w:rPr>
        <w:t xml:space="preserve">Būvju tehniskās apsekošanas būvnormatīvs LBN 405-21 3.4. punkts - </w:t>
      </w:r>
      <w:r w:rsidRPr="00753B28">
        <w:rPr>
          <w:i/>
          <w:iCs/>
          <w:color w:val="414142"/>
          <w:sz w:val="16"/>
          <w:szCs w:val="16"/>
          <w:shd w:val="clear" w:color="auto" w:fill="FFFFFF"/>
        </w:rPr>
        <w:t>apsekotājs – būvspeciālists, kurš atbilstoši būvspeciālistu kompetences novērtēšanas un patstāvīgās prakses uzraudzības jomas normatīvajā aktā noteiktai attiecīgās sfēras būvspeciālista kompetencei veic vai veiks būves apsekošanu. LBN 405-21 7. punkts -tehniskās apsekošanas mērķis ir novērtēt būves vai tās daļas faktisko tehnisko stāvokli būves apsekošanas brīdī atbilstoši tehniskās apsekošanas uzdevumam. Veicot tehnisko apsekošanu, par atbilstošām būvkonstrukcijām tiek uzskatītas arī tādas konstrukcijas, kuras tika projektētas līdz 2015. gada 31. maijam un kas atbilst būvkonstrukciju projektēšanas būvnormatīviem, kuri bija spēkā no 1988. gada līdz 2015. gada 31. maijam. Par atbilstošiem ugunsdrošības risinājumiem tiek uzskatīti risinājumi, kas tika realizēti brīdī, kad būve vai būves daļa (ja tika veikta būves daļas atjaunošana vai pārbūve) tika pieņemta ekspluatācijā, un ugunsdrošības risinājumi atbilst normatīvajos aktos ietvertajām ugunsdrošības prasībām, kas bija spēkā projekta akceptēšanas brīdī.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690E"/>
    <w:multiLevelType w:val="hybridMultilevel"/>
    <w:tmpl w:val="142EA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7332A402"/>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B1204E"/>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A6E47"/>
    <w:multiLevelType w:val="multilevel"/>
    <w:tmpl w:val="3A6A8884"/>
    <w:lvl w:ilvl="0">
      <w:start w:val="1"/>
      <w:numFmt w:val="decimal"/>
      <w:pStyle w:val="ListBullet4"/>
      <w:lvlText w:val="%1."/>
      <w:lvlJc w:val="left"/>
      <w:pPr>
        <w:tabs>
          <w:tab w:val="num" w:pos="502"/>
        </w:tabs>
        <w:ind w:left="502"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475720B0"/>
    <w:multiLevelType w:val="multilevel"/>
    <w:tmpl w:val="C832D67E"/>
    <w:lvl w:ilvl="0">
      <w:start w:val="25"/>
      <w:numFmt w:val="decimal"/>
      <w:lvlText w:val="%1."/>
      <w:lvlJc w:val="left"/>
      <w:pPr>
        <w:ind w:left="480" w:hanging="480"/>
      </w:pPr>
      <w:rPr>
        <w:rFonts w:hint="default"/>
      </w:rPr>
    </w:lvl>
    <w:lvl w:ilvl="1">
      <w:start w:val="1"/>
      <w:numFmt w:val="decimal"/>
      <w:lvlText w:val="%2."/>
      <w:lvlJc w:val="left"/>
      <w:pPr>
        <w:ind w:left="36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4" w15:restartNumberingAfterBreak="0">
    <w:nsid w:val="630744ED"/>
    <w:multiLevelType w:val="hybridMultilevel"/>
    <w:tmpl w:val="E66A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B6098"/>
    <w:multiLevelType w:val="multilevel"/>
    <w:tmpl w:val="6CB848DA"/>
    <w:lvl w:ilvl="0">
      <w:start w:val="1"/>
      <w:numFmt w:val="decimal"/>
      <w:lvlText w:val="%1."/>
      <w:lvlJc w:val="left"/>
      <w:pPr>
        <w:ind w:left="780" w:hanging="42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B303B8A"/>
    <w:multiLevelType w:val="hybridMultilevel"/>
    <w:tmpl w:val="12DE3F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9565360">
    <w:abstractNumId w:val="10"/>
  </w:num>
  <w:num w:numId="2" w16cid:durableId="986126096">
    <w:abstractNumId w:val="6"/>
  </w:num>
  <w:num w:numId="3" w16cid:durableId="2145583663">
    <w:abstractNumId w:val="17"/>
  </w:num>
  <w:num w:numId="4" w16cid:durableId="988632420">
    <w:abstractNumId w:val="7"/>
  </w:num>
  <w:num w:numId="5" w16cid:durableId="1735397540">
    <w:abstractNumId w:val="1"/>
  </w:num>
  <w:num w:numId="6" w16cid:durableId="1009259954">
    <w:abstractNumId w:val="4"/>
  </w:num>
  <w:num w:numId="7" w16cid:durableId="139735128">
    <w:abstractNumId w:val="8"/>
  </w:num>
  <w:num w:numId="8" w16cid:durableId="395932620">
    <w:abstractNumId w:val="12"/>
  </w:num>
  <w:num w:numId="9" w16cid:durableId="1577782444">
    <w:abstractNumId w:val="9"/>
  </w:num>
  <w:num w:numId="10" w16cid:durableId="1601835419">
    <w:abstractNumId w:val="3"/>
  </w:num>
  <w:num w:numId="11" w16cid:durableId="732239026">
    <w:abstractNumId w:val="15"/>
  </w:num>
  <w:num w:numId="12" w16cid:durableId="331639915">
    <w:abstractNumId w:val="16"/>
  </w:num>
  <w:num w:numId="13" w16cid:durableId="363990468">
    <w:abstractNumId w:val="5"/>
  </w:num>
  <w:num w:numId="14" w16cid:durableId="161042897">
    <w:abstractNumId w:val="14"/>
  </w:num>
  <w:num w:numId="15" w16cid:durableId="1852258544">
    <w:abstractNumId w:val="6"/>
  </w:num>
  <w:num w:numId="16" w16cid:durableId="175926939">
    <w:abstractNumId w:val="0"/>
  </w:num>
  <w:num w:numId="17" w16cid:durableId="1139153974">
    <w:abstractNumId w:val="6"/>
    <w:lvlOverride w:ilvl="0">
      <w:startOverride w:val="5"/>
    </w:lvlOverride>
  </w:num>
  <w:num w:numId="18" w16cid:durableId="460656851">
    <w:abstractNumId w:val="11"/>
  </w:num>
  <w:num w:numId="19" w16cid:durableId="1816145056">
    <w:abstractNumId w:val="2"/>
  </w:num>
  <w:num w:numId="20" w16cid:durableId="5890501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9689681">
    <w:abstractNumId w:val="6"/>
    <w:lvlOverride w:ilvl="0">
      <w:startOverride w:val="3"/>
    </w:lvlOverride>
    <w:lvlOverride w:ilvl="1">
      <w:startOverride w:val="3"/>
    </w:lvlOverride>
  </w:num>
  <w:num w:numId="22" w16cid:durableId="1283532425">
    <w:abstractNumId w:val="18"/>
  </w:num>
  <w:num w:numId="23" w16cid:durableId="1755735370">
    <w:abstractNumId w:val="6"/>
    <w:lvlOverride w:ilvl="0">
      <w:startOverride w:val="5"/>
    </w:lvlOverride>
  </w:num>
  <w:num w:numId="24" w16cid:durableId="1117065108">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7862413">
    <w:abstractNumId w:val="6"/>
    <w:lvlOverride w:ilvl="0">
      <w:startOverride w:val="4"/>
    </w:lvlOverride>
    <w:lvlOverride w:ilvl="1">
      <w:startOverride w:val="2"/>
    </w:lvlOverride>
  </w:num>
  <w:num w:numId="26" w16cid:durableId="479856366">
    <w:abstractNumId w:val="6"/>
    <w:lvlOverride w:ilvl="0">
      <w:startOverride w:val="4"/>
    </w:lvlOverride>
    <w:lvlOverride w:ilvl="1">
      <w:startOverride w:val="2"/>
    </w:lvlOverride>
  </w:num>
  <w:num w:numId="27" w16cid:durableId="1782070809">
    <w:abstractNumId w:val="6"/>
    <w:lvlOverride w:ilvl="0">
      <w:startOverride w:val="4"/>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78A"/>
    <w:rsid w:val="0000220D"/>
    <w:rsid w:val="00003DBF"/>
    <w:rsid w:val="000056D0"/>
    <w:rsid w:val="000137AB"/>
    <w:rsid w:val="00022F1E"/>
    <w:rsid w:val="00024DEA"/>
    <w:rsid w:val="0002533F"/>
    <w:rsid w:val="00025735"/>
    <w:rsid w:val="000300C8"/>
    <w:rsid w:val="0003074D"/>
    <w:rsid w:val="00031361"/>
    <w:rsid w:val="00036641"/>
    <w:rsid w:val="00041AC6"/>
    <w:rsid w:val="00042628"/>
    <w:rsid w:val="00042ED2"/>
    <w:rsid w:val="00043E4F"/>
    <w:rsid w:val="00044A19"/>
    <w:rsid w:val="00044BA8"/>
    <w:rsid w:val="00046EAC"/>
    <w:rsid w:val="00047783"/>
    <w:rsid w:val="00050C10"/>
    <w:rsid w:val="000532CE"/>
    <w:rsid w:val="00054BB0"/>
    <w:rsid w:val="000703D9"/>
    <w:rsid w:val="00070C11"/>
    <w:rsid w:val="0007210B"/>
    <w:rsid w:val="00081C3F"/>
    <w:rsid w:val="000827AE"/>
    <w:rsid w:val="00082B09"/>
    <w:rsid w:val="000859FD"/>
    <w:rsid w:val="00086345"/>
    <w:rsid w:val="000900D9"/>
    <w:rsid w:val="00090A17"/>
    <w:rsid w:val="00091229"/>
    <w:rsid w:val="00091514"/>
    <w:rsid w:val="000947AC"/>
    <w:rsid w:val="00095847"/>
    <w:rsid w:val="00096D36"/>
    <w:rsid w:val="00097362"/>
    <w:rsid w:val="00097589"/>
    <w:rsid w:val="00097E8F"/>
    <w:rsid w:val="000A129E"/>
    <w:rsid w:val="000A27B9"/>
    <w:rsid w:val="000A2A81"/>
    <w:rsid w:val="000A7A09"/>
    <w:rsid w:val="000B06FC"/>
    <w:rsid w:val="000B1014"/>
    <w:rsid w:val="000B16C5"/>
    <w:rsid w:val="000B28ED"/>
    <w:rsid w:val="000B6944"/>
    <w:rsid w:val="000C520A"/>
    <w:rsid w:val="000C5363"/>
    <w:rsid w:val="000C58FE"/>
    <w:rsid w:val="000C5F62"/>
    <w:rsid w:val="000C74C3"/>
    <w:rsid w:val="000C792C"/>
    <w:rsid w:val="000C7E18"/>
    <w:rsid w:val="000D00EB"/>
    <w:rsid w:val="000D176E"/>
    <w:rsid w:val="000D1A8C"/>
    <w:rsid w:val="000D21F9"/>
    <w:rsid w:val="000D235C"/>
    <w:rsid w:val="000D59AC"/>
    <w:rsid w:val="000D72DC"/>
    <w:rsid w:val="000E3F51"/>
    <w:rsid w:val="000E7569"/>
    <w:rsid w:val="000F46FC"/>
    <w:rsid w:val="0010168C"/>
    <w:rsid w:val="00101FED"/>
    <w:rsid w:val="00103438"/>
    <w:rsid w:val="001047B1"/>
    <w:rsid w:val="00107538"/>
    <w:rsid w:val="001078E4"/>
    <w:rsid w:val="0011311C"/>
    <w:rsid w:val="00114074"/>
    <w:rsid w:val="00117676"/>
    <w:rsid w:val="00117A2B"/>
    <w:rsid w:val="00120B66"/>
    <w:rsid w:val="00121AF5"/>
    <w:rsid w:val="00121DD7"/>
    <w:rsid w:val="001279EC"/>
    <w:rsid w:val="00133736"/>
    <w:rsid w:val="00137B5F"/>
    <w:rsid w:val="00141847"/>
    <w:rsid w:val="00143430"/>
    <w:rsid w:val="00147548"/>
    <w:rsid w:val="001564E2"/>
    <w:rsid w:val="00156F99"/>
    <w:rsid w:val="0015772D"/>
    <w:rsid w:val="0016005B"/>
    <w:rsid w:val="0016045A"/>
    <w:rsid w:val="00161569"/>
    <w:rsid w:val="001630CB"/>
    <w:rsid w:val="00163542"/>
    <w:rsid w:val="00165AB3"/>
    <w:rsid w:val="00172A72"/>
    <w:rsid w:val="001735AB"/>
    <w:rsid w:val="001739B7"/>
    <w:rsid w:val="001767A7"/>
    <w:rsid w:val="00177E67"/>
    <w:rsid w:val="00180487"/>
    <w:rsid w:val="00186CA0"/>
    <w:rsid w:val="00190FD4"/>
    <w:rsid w:val="0019278F"/>
    <w:rsid w:val="00192F33"/>
    <w:rsid w:val="00193B2C"/>
    <w:rsid w:val="00196A3A"/>
    <w:rsid w:val="001A55C8"/>
    <w:rsid w:val="001A6F7A"/>
    <w:rsid w:val="001B0C34"/>
    <w:rsid w:val="001B1025"/>
    <w:rsid w:val="001B4C82"/>
    <w:rsid w:val="001B68F5"/>
    <w:rsid w:val="001B72C0"/>
    <w:rsid w:val="001C1DC9"/>
    <w:rsid w:val="001C2600"/>
    <w:rsid w:val="001C28FB"/>
    <w:rsid w:val="001C2CDB"/>
    <w:rsid w:val="001C30F3"/>
    <w:rsid w:val="001C6614"/>
    <w:rsid w:val="001D2157"/>
    <w:rsid w:val="001D3AA2"/>
    <w:rsid w:val="001D550D"/>
    <w:rsid w:val="001D72CC"/>
    <w:rsid w:val="001D7DB0"/>
    <w:rsid w:val="001E1F9F"/>
    <w:rsid w:val="001E2553"/>
    <w:rsid w:val="001E33A3"/>
    <w:rsid w:val="001E3762"/>
    <w:rsid w:val="001E460E"/>
    <w:rsid w:val="001E59F0"/>
    <w:rsid w:val="001E6617"/>
    <w:rsid w:val="001F012E"/>
    <w:rsid w:val="001F34E7"/>
    <w:rsid w:val="001F3C89"/>
    <w:rsid w:val="001F62F4"/>
    <w:rsid w:val="001F70F9"/>
    <w:rsid w:val="002007A7"/>
    <w:rsid w:val="002019FA"/>
    <w:rsid w:val="002040D9"/>
    <w:rsid w:val="00204F7D"/>
    <w:rsid w:val="002052FA"/>
    <w:rsid w:val="00205C8F"/>
    <w:rsid w:val="0020723D"/>
    <w:rsid w:val="00207271"/>
    <w:rsid w:val="00213B09"/>
    <w:rsid w:val="00214EBE"/>
    <w:rsid w:val="00214F7C"/>
    <w:rsid w:val="00224CAF"/>
    <w:rsid w:val="0022542A"/>
    <w:rsid w:val="0022597B"/>
    <w:rsid w:val="00232D51"/>
    <w:rsid w:val="002330E6"/>
    <w:rsid w:val="002369AB"/>
    <w:rsid w:val="00241484"/>
    <w:rsid w:val="00245182"/>
    <w:rsid w:val="0025065A"/>
    <w:rsid w:val="00253D7B"/>
    <w:rsid w:val="00257ADD"/>
    <w:rsid w:val="00260DC3"/>
    <w:rsid w:val="002640FC"/>
    <w:rsid w:val="00264C7C"/>
    <w:rsid w:val="002675B7"/>
    <w:rsid w:val="002737BF"/>
    <w:rsid w:val="00274027"/>
    <w:rsid w:val="002806BA"/>
    <w:rsid w:val="00280BE9"/>
    <w:rsid w:val="00280E0F"/>
    <w:rsid w:val="00282EFB"/>
    <w:rsid w:val="00290B3A"/>
    <w:rsid w:val="00292127"/>
    <w:rsid w:val="002A067D"/>
    <w:rsid w:val="002A562E"/>
    <w:rsid w:val="002A68E6"/>
    <w:rsid w:val="002A691B"/>
    <w:rsid w:val="002A734A"/>
    <w:rsid w:val="002A7D58"/>
    <w:rsid w:val="002B10F7"/>
    <w:rsid w:val="002B20CC"/>
    <w:rsid w:val="002B22A6"/>
    <w:rsid w:val="002C16DE"/>
    <w:rsid w:val="002C3294"/>
    <w:rsid w:val="002C44A4"/>
    <w:rsid w:val="002C6847"/>
    <w:rsid w:val="002C748D"/>
    <w:rsid w:val="002C791E"/>
    <w:rsid w:val="002D0FED"/>
    <w:rsid w:val="002D1A5C"/>
    <w:rsid w:val="002E2BB3"/>
    <w:rsid w:val="002E333C"/>
    <w:rsid w:val="002E6605"/>
    <w:rsid w:val="002F3604"/>
    <w:rsid w:val="002F3A02"/>
    <w:rsid w:val="002F416B"/>
    <w:rsid w:val="002F514D"/>
    <w:rsid w:val="002F62D0"/>
    <w:rsid w:val="00300EC9"/>
    <w:rsid w:val="0030118E"/>
    <w:rsid w:val="0030160E"/>
    <w:rsid w:val="00301646"/>
    <w:rsid w:val="00306A8E"/>
    <w:rsid w:val="00313F25"/>
    <w:rsid w:val="003217A0"/>
    <w:rsid w:val="00322DB8"/>
    <w:rsid w:val="00326DAA"/>
    <w:rsid w:val="00326FC6"/>
    <w:rsid w:val="00330843"/>
    <w:rsid w:val="00330A47"/>
    <w:rsid w:val="00336E9E"/>
    <w:rsid w:val="00340976"/>
    <w:rsid w:val="00341223"/>
    <w:rsid w:val="00344C5F"/>
    <w:rsid w:val="003466F7"/>
    <w:rsid w:val="00351920"/>
    <w:rsid w:val="00352722"/>
    <w:rsid w:val="00353EB0"/>
    <w:rsid w:val="00353FD7"/>
    <w:rsid w:val="0035460F"/>
    <w:rsid w:val="00354C3B"/>
    <w:rsid w:val="00355214"/>
    <w:rsid w:val="00355C7F"/>
    <w:rsid w:val="00356D5F"/>
    <w:rsid w:val="00357C76"/>
    <w:rsid w:val="00361EEF"/>
    <w:rsid w:val="00363521"/>
    <w:rsid w:val="003659C1"/>
    <w:rsid w:val="003701F1"/>
    <w:rsid w:val="003715D1"/>
    <w:rsid w:val="00372715"/>
    <w:rsid w:val="003815F6"/>
    <w:rsid w:val="00383150"/>
    <w:rsid w:val="0038477B"/>
    <w:rsid w:val="00384B05"/>
    <w:rsid w:val="003850E2"/>
    <w:rsid w:val="00386661"/>
    <w:rsid w:val="00386CB6"/>
    <w:rsid w:val="00386D63"/>
    <w:rsid w:val="0038719D"/>
    <w:rsid w:val="003876F3"/>
    <w:rsid w:val="00391695"/>
    <w:rsid w:val="00395216"/>
    <w:rsid w:val="00395611"/>
    <w:rsid w:val="00396BED"/>
    <w:rsid w:val="00397AF7"/>
    <w:rsid w:val="003A51FC"/>
    <w:rsid w:val="003A7392"/>
    <w:rsid w:val="003B21F7"/>
    <w:rsid w:val="003B23E6"/>
    <w:rsid w:val="003B3926"/>
    <w:rsid w:val="003B47FD"/>
    <w:rsid w:val="003B4A03"/>
    <w:rsid w:val="003B5CDE"/>
    <w:rsid w:val="003B637C"/>
    <w:rsid w:val="003B7BAA"/>
    <w:rsid w:val="003C69D5"/>
    <w:rsid w:val="003C7FF6"/>
    <w:rsid w:val="003D1E59"/>
    <w:rsid w:val="003D249E"/>
    <w:rsid w:val="003D4422"/>
    <w:rsid w:val="003D49DB"/>
    <w:rsid w:val="003D4D2D"/>
    <w:rsid w:val="003D555A"/>
    <w:rsid w:val="003D6583"/>
    <w:rsid w:val="003E19F3"/>
    <w:rsid w:val="003E22A5"/>
    <w:rsid w:val="003E4595"/>
    <w:rsid w:val="003E7B08"/>
    <w:rsid w:val="003F021D"/>
    <w:rsid w:val="003F2AE3"/>
    <w:rsid w:val="003F365A"/>
    <w:rsid w:val="0040006E"/>
    <w:rsid w:val="00401C59"/>
    <w:rsid w:val="00401CE8"/>
    <w:rsid w:val="00402A79"/>
    <w:rsid w:val="00403A48"/>
    <w:rsid w:val="004041F0"/>
    <w:rsid w:val="00405F8C"/>
    <w:rsid w:val="004074F3"/>
    <w:rsid w:val="004101F7"/>
    <w:rsid w:val="00412A56"/>
    <w:rsid w:val="004146A1"/>
    <w:rsid w:val="00414956"/>
    <w:rsid w:val="004158A3"/>
    <w:rsid w:val="0042005B"/>
    <w:rsid w:val="004266DB"/>
    <w:rsid w:val="004276E2"/>
    <w:rsid w:val="00431E49"/>
    <w:rsid w:val="00432108"/>
    <w:rsid w:val="00432587"/>
    <w:rsid w:val="004349C4"/>
    <w:rsid w:val="00435FC0"/>
    <w:rsid w:val="0043619E"/>
    <w:rsid w:val="00436257"/>
    <w:rsid w:val="00437793"/>
    <w:rsid w:val="004400CC"/>
    <w:rsid w:val="0044070F"/>
    <w:rsid w:val="004426FB"/>
    <w:rsid w:val="00442CB6"/>
    <w:rsid w:val="004446D8"/>
    <w:rsid w:val="004515F9"/>
    <w:rsid w:val="004518C1"/>
    <w:rsid w:val="00453B97"/>
    <w:rsid w:val="0045690A"/>
    <w:rsid w:val="00461194"/>
    <w:rsid w:val="00464657"/>
    <w:rsid w:val="004656D2"/>
    <w:rsid w:val="00467A47"/>
    <w:rsid w:val="00472040"/>
    <w:rsid w:val="004724A0"/>
    <w:rsid w:val="00474D3C"/>
    <w:rsid w:val="00475AF6"/>
    <w:rsid w:val="00482C35"/>
    <w:rsid w:val="004832EE"/>
    <w:rsid w:val="0048331E"/>
    <w:rsid w:val="00483C77"/>
    <w:rsid w:val="004858E1"/>
    <w:rsid w:val="00486089"/>
    <w:rsid w:val="00486EC6"/>
    <w:rsid w:val="004901D9"/>
    <w:rsid w:val="004929D6"/>
    <w:rsid w:val="00492A22"/>
    <w:rsid w:val="00493E9C"/>
    <w:rsid w:val="00494DFE"/>
    <w:rsid w:val="004A068C"/>
    <w:rsid w:val="004A0C80"/>
    <w:rsid w:val="004A14D0"/>
    <w:rsid w:val="004A18CA"/>
    <w:rsid w:val="004A1B76"/>
    <w:rsid w:val="004A1DAF"/>
    <w:rsid w:val="004A62A8"/>
    <w:rsid w:val="004A7579"/>
    <w:rsid w:val="004B1FC4"/>
    <w:rsid w:val="004B28A6"/>
    <w:rsid w:val="004B5643"/>
    <w:rsid w:val="004B5805"/>
    <w:rsid w:val="004B704F"/>
    <w:rsid w:val="004B7F21"/>
    <w:rsid w:val="004C2E19"/>
    <w:rsid w:val="004C3D25"/>
    <w:rsid w:val="004C7DDB"/>
    <w:rsid w:val="004D05E3"/>
    <w:rsid w:val="004D1B61"/>
    <w:rsid w:val="004D2A89"/>
    <w:rsid w:val="004D6AB3"/>
    <w:rsid w:val="004D6EDA"/>
    <w:rsid w:val="004E3390"/>
    <w:rsid w:val="004E6B14"/>
    <w:rsid w:val="004E6F9B"/>
    <w:rsid w:val="004E750E"/>
    <w:rsid w:val="004E7CE6"/>
    <w:rsid w:val="004F16C7"/>
    <w:rsid w:val="004F2175"/>
    <w:rsid w:val="004F5184"/>
    <w:rsid w:val="004F558C"/>
    <w:rsid w:val="004F5D74"/>
    <w:rsid w:val="004F67B3"/>
    <w:rsid w:val="004F7D7C"/>
    <w:rsid w:val="0050111A"/>
    <w:rsid w:val="00503B1D"/>
    <w:rsid w:val="005042D9"/>
    <w:rsid w:val="00510ADF"/>
    <w:rsid w:val="00510D17"/>
    <w:rsid w:val="00510DC2"/>
    <w:rsid w:val="00511FA6"/>
    <w:rsid w:val="005121BA"/>
    <w:rsid w:val="005125DD"/>
    <w:rsid w:val="005127C1"/>
    <w:rsid w:val="0051301D"/>
    <w:rsid w:val="00517405"/>
    <w:rsid w:val="00517CD1"/>
    <w:rsid w:val="00520285"/>
    <w:rsid w:val="005222DE"/>
    <w:rsid w:val="00523477"/>
    <w:rsid w:val="005234F6"/>
    <w:rsid w:val="00523B51"/>
    <w:rsid w:val="005271AF"/>
    <w:rsid w:val="0053060A"/>
    <w:rsid w:val="0053158C"/>
    <w:rsid w:val="00531C13"/>
    <w:rsid w:val="00535130"/>
    <w:rsid w:val="00537F4D"/>
    <w:rsid w:val="00541F29"/>
    <w:rsid w:val="00542654"/>
    <w:rsid w:val="0054329C"/>
    <w:rsid w:val="00544AED"/>
    <w:rsid w:val="00544F2D"/>
    <w:rsid w:val="005453AD"/>
    <w:rsid w:val="00545EF2"/>
    <w:rsid w:val="005501B2"/>
    <w:rsid w:val="005547D3"/>
    <w:rsid w:val="0055675F"/>
    <w:rsid w:val="00556FBF"/>
    <w:rsid w:val="005600A3"/>
    <w:rsid w:val="00561909"/>
    <w:rsid w:val="00563D55"/>
    <w:rsid w:val="00563ED5"/>
    <w:rsid w:val="00566D39"/>
    <w:rsid w:val="005720E7"/>
    <w:rsid w:val="00572774"/>
    <w:rsid w:val="00574CC9"/>
    <w:rsid w:val="005765AF"/>
    <w:rsid w:val="00582A06"/>
    <w:rsid w:val="00586177"/>
    <w:rsid w:val="00586E48"/>
    <w:rsid w:val="00590252"/>
    <w:rsid w:val="00590C20"/>
    <w:rsid w:val="005918B1"/>
    <w:rsid w:val="00592337"/>
    <w:rsid w:val="0059514B"/>
    <w:rsid w:val="005956AD"/>
    <w:rsid w:val="00595EEB"/>
    <w:rsid w:val="00596FB7"/>
    <w:rsid w:val="005A122C"/>
    <w:rsid w:val="005A4C6B"/>
    <w:rsid w:val="005A5313"/>
    <w:rsid w:val="005A7CF2"/>
    <w:rsid w:val="005B06B0"/>
    <w:rsid w:val="005B1FD7"/>
    <w:rsid w:val="005B71D7"/>
    <w:rsid w:val="005C1B17"/>
    <w:rsid w:val="005C3AC7"/>
    <w:rsid w:val="005C437F"/>
    <w:rsid w:val="005C4D01"/>
    <w:rsid w:val="005C5750"/>
    <w:rsid w:val="005C6978"/>
    <w:rsid w:val="005D1BC8"/>
    <w:rsid w:val="005D2847"/>
    <w:rsid w:val="005D7B1D"/>
    <w:rsid w:val="005D7C41"/>
    <w:rsid w:val="005E0A1F"/>
    <w:rsid w:val="005E24A5"/>
    <w:rsid w:val="005E28F7"/>
    <w:rsid w:val="005E6E78"/>
    <w:rsid w:val="005E7169"/>
    <w:rsid w:val="005E7D1C"/>
    <w:rsid w:val="005E7F1F"/>
    <w:rsid w:val="005F4BAD"/>
    <w:rsid w:val="00600E78"/>
    <w:rsid w:val="0060184D"/>
    <w:rsid w:val="0060230A"/>
    <w:rsid w:val="00602530"/>
    <w:rsid w:val="0060646C"/>
    <w:rsid w:val="00607A42"/>
    <w:rsid w:val="0061246B"/>
    <w:rsid w:val="00613316"/>
    <w:rsid w:val="00616B7C"/>
    <w:rsid w:val="0061708D"/>
    <w:rsid w:val="006200D0"/>
    <w:rsid w:val="00620FCE"/>
    <w:rsid w:val="006222C0"/>
    <w:rsid w:val="006230D5"/>
    <w:rsid w:val="00625391"/>
    <w:rsid w:val="006259A0"/>
    <w:rsid w:val="006261ED"/>
    <w:rsid w:val="00626EAA"/>
    <w:rsid w:val="00626FD0"/>
    <w:rsid w:val="006272A0"/>
    <w:rsid w:val="00630299"/>
    <w:rsid w:val="00631F5E"/>
    <w:rsid w:val="00632674"/>
    <w:rsid w:val="00632E20"/>
    <w:rsid w:val="00635608"/>
    <w:rsid w:val="0063697B"/>
    <w:rsid w:val="00636B2B"/>
    <w:rsid w:val="00641F95"/>
    <w:rsid w:val="00644235"/>
    <w:rsid w:val="006468C5"/>
    <w:rsid w:val="00650DCD"/>
    <w:rsid w:val="00654908"/>
    <w:rsid w:val="00654DDD"/>
    <w:rsid w:val="00655EB3"/>
    <w:rsid w:val="0065774A"/>
    <w:rsid w:val="0066186D"/>
    <w:rsid w:val="00663742"/>
    <w:rsid w:val="00670604"/>
    <w:rsid w:val="006734E2"/>
    <w:rsid w:val="00673B54"/>
    <w:rsid w:val="00676B99"/>
    <w:rsid w:val="0068058C"/>
    <w:rsid w:val="00683D4F"/>
    <w:rsid w:val="00686B23"/>
    <w:rsid w:val="0068705A"/>
    <w:rsid w:val="006875FE"/>
    <w:rsid w:val="006947B2"/>
    <w:rsid w:val="006951EA"/>
    <w:rsid w:val="0069576E"/>
    <w:rsid w:val="00696BE6"/>
    <w:rsid w:val="006A3A30"/>
    <w:rsid w:val="006A547C"/>
    <w:rsid w:val="006B39E9"/>
    <w:rsid w:val="006B6FE1"/>
    <w:rsid w:val="006B76AB"/>
    <w:rsid w:val="006B799D"/>
    <w:rsid w:val="006B7B10"/>
    <w:rsid w:val="006B7DA5"/>
    <w:rsid w:val="006C1567"/>
    <w:rsid w:val="006C2563"/>
    <w:rsid w:val="006C7823"/>
    <w:rsid w:val="006D039F"/>
    <w:rsid w:val="006D1A6B"/>
    <w:rsid w:val="006D2BAC"/>
    <w:rsid w:val="006D3EF0"/>
    <w:rsid w:val="006D5DAD"/>
    <w:rsid w:val="006D60A3"/>
    <w:rsid w:val="006D7B87"/>
    <w:rsid w:val="006D7F8F"/>
    <w:rsid w:val="006E0A0F"/>
    <w:rsid w:val="006E5725"/>
    <w:rsid w:val="006E6DB8"/>
    <w:rsid w:val="006E753E"/>
    <w:rsid w:val="006F108F"/>
    <w:rsid w:val="006F2B4A"/>
    <w:rsid w:val="006F2EE7"/>
    <w:rsid w:val="006F564B"/>
    <w:rsid w:val="00702D37"/>
    <w:rsid w:val="00703C91"/>
    <w:rsid w:val="00704CF1"/>
    <w:rsid w:val="0070599B"/>
    <w:rsid w:val="007108B3"/>
    <w:rsid w:val="0071377D"/>
    <w:rsid w:val="00713900"/>
    <w:rsid w:val="0071443A"/>
    <w:rsid w:val="007155D1"/>
    <w:rsid w:val="00716258"/>
    <w:rsid w:val="007167F1"/>
    <w:rsid w:val="00717121"/>
    <w:rsid w:val="00722A5E"/>
    <w:rsid w:val="00726193"/>
    <w:rsid w:val="00727B91"/>
    <w:rsid w:val="00730A2B"/>
    <w:rsid w:val="00730B51"/>
    <w:rsid w:val="00731224"/>
    <w:rsid w:val="00735D21"/>
    <w:rsid w:val="00740B61"/>
    <w:rsid w:val="00740E69"/>
    <w:rsid w:val="00741AD1"/>
    <w:rsid w:val="0074231C"/>
    <w:rsid w:val="007436AD"/>
    <w:rsid w:val="00745C41"/>
    <w:rsid w:val="00747667"/>
    <w:rsid w:val="007478AB"/>
    <w:rsid w:val="0075064A"/>
    <w:rsid w:val="00751B28"/>
    <w:rsid w:val="00752353"/>
    <w:rsid w:val="007523E7"/>
    <w:rsid w:val="007534C4"/>
    <w:rsid w:val="00753B28"/>
    <w:rsid w:val="00755494"/>
    <w:rsid w:val="00756B5C"/>
    <w:rsid w:val="00756E9B"/>
    <w:rsid w:val="00760C7C"/>
    <w:rsid w:val="00763D08"/>
    <w:rsid w:val="00764E91"/>
    <w:rsid w:val="00767CF9"/>
    <w:rsid w:val="00770B9B"/>
    <w:rsid w:val="007741C8"/>
    <w:rsid w:val="00775458"/>
    <w:rsid w:val="007761AB"/>
    <w:rsid w:val="0077661C"/>
    <w:rsid w:val="00777F7F"/>
    <w:rsid w:val="00780B2C"/>
    <w:rsid w:val="00786325"/>
    <w:rsid w:val="00790CCB"/>
    <w:rsid w:val="00792F30"/>
    <w:rsid w:val="0079453E"/>
    <w:rsid w:val="00795368"/>
    <w:rsid w:val="00796082"/>
    <w:rsid w:val="007A01F4"/>
    <w:rsid w:val="007A4AC7"/>
    <w:rsid w:val="007A77FA"/>
    <w:rsid w:val="007A7A66"/>
    <w:rsid w:val="007B00A1"/>
    <w:rsid w:val="007B0C07"/>
    <w:rsid w:val="007B4324"/>
    <w:rsid w:val="007B4E34"/>
    <w:rsid w:val="007B66F6"/>
    <w:rsid w:val="007C2F3E"/>
    <w:rsid w:val="007C535E"/>
    <w:rsid w:val="007C5D27"/>
    <w:rsid w:val="007C5F9A"/>
    <w:rsid w:val="007D028D"/>
    <w:rsid w:val="007D17D2"/>
    <w:rsid w:val="007D7150"/>
    <w:rsid w:val="007D798D"/>
    <w:rsid w:val="007E01B8"/>
    <w:rsid w:val="007E102C"/>
    <w:rsid w:val="007E171C"/>
    <w:rsid w:val="007E1813"/>
    <w:rsid w:val="007E221B"/>
    <w:rsid w:val="007E4070"/>
    <w:rsid w:val="007E4CAE"/>
    <w:rsid w:val="007E540E"/>
    <w:rsid w:val="007F62B7"/>
    <w:rsid w:val="007F651C"/>
    <w:rsid w:val="007F776F"/>
    <w:rsid w:val="007F7CA3"/>
    <w:rsid w:val="00801AF1"/>
    <w:rsid w:val="00803A1F"/>
    <w:rsid w:val="00807379"/>
    <w:rsid w:val="00811016"/>
    <w:rsid w:val="00814334"/>
    <w:rsid w:val="00816D04"/>
    <w:rsid w:val="00817777"/>
    <w:rsid w:val="00820668"/>
    <w:rsid w:val="008215BA"/>
    <w:rsid w:val="00821892"/>
    <w:rsid w:val="00823F98"/>
    <w:rsid w:val="008243EE"/>
    <w:rsid w:val="008253D9"/>
    <w:rsid w:val="008271BF"/>
    <w:rsid w:val="00827328"/>
    <w:rsid w:val="008315AF"/>
    <w:rsid w:val="00831ED5"/>
    <w:rsid w:val="00832500"/>
    <w:rsid w:val="00833F37"/>
    <w:rsid w:val="008407B0"/>
    <w:rsid w:val="00842BCF"/>
    <w:rsid w:val="00850A0E"/>
    <w:rsid w:val="00851CF1"/>
    <w:rsid w:val="008532F4"/>
    <w:rsid w:val="00855C82"/>
    <w:rsid w:val="0086018A"/>
    <w:rsid w:val="00861BC7"/>
    <w:rsid w:val="00861BF3"/>
    <w:rsid w:val="0086572F"/>
    <w:rsid w:val="0086586E"/>
    <w:rsid w:val="00865C67"/>
    <w:rsid w:val="0087038F"/>
    <w:rsid w:val="0087176D"/>
    <w:rsid w:val="008731C4"/>
    <w:rsid w:val="008746A1"/>
    <w:rsid w:val="00880917"/>
    <w:rsid w:val="008815D2"/>
    <w:rsid w:val="00882163"/>
    <w:rsid w:val="00883A8E"/>
    <w:rsid w:val="00884EF0"/>
    <w:rsid w:val="00886BA3"/>
    <w:rsid w:val="00890889"/>
    <w:rsid w:val="008923E2"/>
    <w:rsid w:val="00893A74"/>
    <w:rsid w:val="0089584E"/>
    <w:rsid w:val="0089681E"/>
    <w:rsid w:val="00896F0D"/>
    <w:rsid w:val="00897377"/>
    <w:rsid w:val="008A2F0E"/>
    <w:rsid w:val="008B1821"/>
    <w:rsid w:val="008B3340"/>
    <w:rsid w:val="008B727B"/>
    <w:rsid w:val="008C0066"/>
    <w:rsid w:val="008C1688"/>
    <w:rsid w:val="008C426A"/>
    <w:rsid w:val="008D18D9"/>
    <w:rsid w:val="008D41EA"/>
    <w:rsid w:val="008E20F2"/>
    <w:rsid w:val="008E21F6"/>
    <w:rsid w:val="008E3740"/>
    <w:rsid w:val="008F092F"/>
    <w:rsid w:val="008F0FEA"/>
    <w:rsid w:val="008F15FA"/>
    <w:rsid w:val="008F3510"/>
    <w:rsid w:val="008F49C0"/>
    <w:rsid w:val="008F6BA8"/>
    <w:rsid w:val="008F76F1"/>
    <w:rsid w:val="009010D4"/>
    <w:rsid w:val="009017E6"/>
    <w:rsid w:val="0090246F"/>
    <w:rsid w:val="00902FC4"/>
    <w:rsid w:val="009068E9"/>
    <w:rsid w:val="00906BDE"/>
    <w:rsid w:val="00907F6E"/>
    <w:rsid w:val="00912E34"/>
    <w:rsid w:val="00913CE9"/>
    <w:rsid w:val="009170CA"/>
    <w:rsid w:val="009213FC"/>
    <w:rsid w:val="009222E8"/>
    <w:rsid w:val="00922387"/>
    <w:rsid w:val="00923092"/>
    <w:rsid w:val="00923B93"/>
    <w:rsid w:val="00924FCA"/>
    <w:rsid w:val="00927A54"/>
    <w:rsid w:val="00932B0E"/>
    <w:rsid w:val="009344D1"/>
    <w:rsid w:val="009400C5"/>
    <w:rsid w:val="0094062D"/>
    <w:rsid w:val="00942275"/>
    <w:rsid w:val="009452B1"/>
    <w:rsid w:val="00947512"/>
    <w:rsid w:val="0095062B"/>
    <w:rsid w:val="00954D5A"/>
    <w:rsid w:val="00954FDF"/>
    <w:rsid w:val="00955919"/>
    <w:rsid w:val="00955C4D"/>
    <w:rsid w:val="0096040D"/>
    <w:rsid w:val="0096562A"/>
    <w:rsid w:val="009716D6"/>
    <w:rsid w:val="00974CFD"/>
    <w:rsid w:val="0097624E"/>
    <w:rsid w:val="009763A3"/>
    <w:rsid w:val="00976991"/>
    <w:rsid w:val="00977AAC"/>
    <w:rsid w:val="0098285E"/>
    <w:rsid w:val="0098305E"/>
    <w:rsid w:val="00983D9F"/>
    <w:rsid w:val="00986951"/>
    <w:rsid w:val="00991444"/>
    <w:rsid w:val="0099244D"/>
    <w:rsid w:val="00993DEF"/>
    <w:rsid w:val="009941A8"/>
    <w:rsid w:val="00994A7E"/>
    <w:rsid w:val="00995EBC"/>
    <w:rsid w:val="009A1F12"/>
    <w:rsid w:val="009A2A8F"/>
    <w:rsid w:val="009A3AFD"/>
    <w:rsid w:val="009A6158"/>
    <w:rsid w:val="009A7D28"/>
    <w:rsid w:val="009B1908"/>
    <w:rsid w:val="009B2187"/>
    <w:rsid w:val="009C061F"/>
    <w:rsid w:val="009C1168"/>
    <w:rsid w:val="009C1336"/>
    <w:rsid w:val="009C16FB"/>
    <w:rsid w:val="009C2D5A"/>
    <w:rsid w:val="009C433F"/>
    <w:rsid w:val="009C74D5"/>
    <w:rsid w:val="009C776D"/>
    <w:rsid w:val="009D092D"/>
    <w:rsid w:val="009D0CDC"/>
    <w:rsid w:val="009E0CEE"/>
    <w:rsid w:val="009E203D"/>
    <w:rsid w:val="009E2E56"/>
    <w:rsid w:val="009E3337"/>
    <w:rsid w:val="009E35D3"/>
    <w:rsid w:val="009E3C75"/>
    <w:rsid w:val="009E5393"/>
    <w:rsid w:val="009E72C1"/>
    <w:rsid w:val="009F1147"/>
    <w:rsid w:val="009F1515"/>
    <w:rsid w:val="009F1E6F"/>
    <w:rsid w:val="009F2417"/>
    <w:rsid w:val="009F324A"/>
    <w:rsid w:val="009F35DB"/>
    <w:rsid w:val="009F3DA1"/>
    <w:rsid w:val="009F4204"/>
    <w:rsid w:val="009F5E60"/>
    <w:rsid w:val="009F65D0"/>
    <w:rsid w:val="009F66D4"/>
    <w:rsid w:val="00A0146B"/>
    <w:rsid w:val="00A014E9"/>
    <w:rsid w:val="00A01BD4"/>
    <w:rsid w:val="00A03E73"/>
    <w:rsid w:val="00A049E2"/>
    <w:rsid w:val="00A05C9B"/>
    <w:rsid w:val="00A06EFE"/>
    <w:rsid w:val="00A1304D"/>
    <w:rsid w:val="00A15535"/>
    <w:rsid w:val="00A2453C"/>
    <w:rsid w:val="00A27546"/>
    <w:rsid w:val="00A27CDB"/>
    <w:rsid w:val="00A31118"/>
    <w:rsid w:val="00A31411"/>
    <w:rsid w:val="00A35628"/>
    <w:rsid w:val="00A36AA7"/>
    <w:rsid w:val="00A433D8"/>
    <w:rsid w:val="00A450B9"/>
    <w:rsid w:val="00A47F2C"/>
    <w:rsid w:val="00A5238A"/>
    <w:rsid w:val="00A537DB"/>
    <w:rsid w:val="00A53839"/>
    <w:rsid w:val="00A56B4E"/>
    <w:rsid w:val="00A56B81"/>
    <w:rsid w:val="00A56F3A"/>
    <w:rsid w:val="00A60D7F"/>
    <w:rsid w:val="00A66236"/>
    <w:rsid w:val="00A71544"/>
    <w:rsid w:val="00A751FA"/>
    <w:rsid w:val="00A7766B"/>
    <w:rsid w:val="00A7781C"/>
    <w:rsid w:val="00A83430"/>
    <w:rsid w:val="00A84A43"/>
    <w:rsid w:val="00A85DAE"/>
    <w:rsid w:val="00A86B2E"/>
    <w:rsid w:val="00A87DB8"/>
    <w:rsid w:val="00A91309"/>
    <w:rsid w:val="00A94160"/>
    <w:rsid w:val="00A9426D"/>
    <w:rsid w:val="00A95250"/>
    <w:rsid w:val="00A953C6"/>
    <w:rsid w:val="00A974DC"/>
    <w:rsid w:val="00A975A2"/>
    <w:rsid w:val="00AA1696"/>
    <w:rsid w:val="00AA186E"/>
    <w:rsid w:val="00AA34EC"/>
    <w:rsid w:val="00AB4F13"/>
    <w:rsid w:val="00AB5324"/>
    <w:rsid w:val="00AB7546"/>
    <w:rsid w:val="00AC06CE"/>
    <w:rsid w:val="00AC08BB"/>
    <w:rsid w:val="00AC5795"/>
    <w:rsid w:val="00AC5C81"/>
    <w:rsid w:val="00AC673E"/>
    <w:rsid w:val="00AC6FB6"/>
    <w:rsid w:val="00AD10CB"/>
    <w:rsid w:val="00AD2AE4"/>
    <w:rsid w:val="00AD5257"/>
    <w:rsid w:val="00AD62F9"/>
    <w:rsid w:val="00AE19F1"/>
    <w:rsid w:val="00AE478F"/>
    <w:rsid w:val="00AE4FBC"/>
    <w:rsid w:val="00AE6FEB"/>
    <w:rsid w:val="00AE714E"/>
    <w:rsid w:val="00AF13CF"/>
    <w:rsid w:val="00AF1AF0"/>
    <w:rsid w:val="00AF4007"/>
    <w:rsid w:val="00AF7BBE"/>
    <w:rsid w:val="00B00DC3"/>
    <w:rsid w:val="00B00EA6"/>
    <w:rsid w:val="00B010F6"/>
    <w:rsid w:val="00B02EB5"/>
    <w:rsid w:val="00B05F4E"/>
    <w:rsid w:val="00B071A1"/>
    <w:rsid w:val="00B07228"/>
    <w:rsid w:val="00B078B5"/>
    <w:rsid w:val="00B10BCB"/>
    <w:rsid w:val="00B10BD6"/>
    <w:rsid w:val="00B12C52"/>
    <w:rsid w:val="00B16068"/>
    <w:rsid w:val="00B17068"/>
    <w:rsid w:val="00B21127"/>
    <w:rsid w:val="00B216ED"/>
    <w:rsid w:val="00B23EA8"/>
    <w:rsid w:val="00B25D4F"/>
    <w:rsid w:val="00B31A90"/>
    <w:rsid w:val="00B31E01"/>
    <w:rsid w:val="00B32E51"/>
    <w:rsid w:val="00B35366"/>
    <w:rsid w:val="00B37B1F"/>
    <w:rsid w:val="00B413A4"/>
    <w:rsid w:val="00B41674"/>
    <w:rsid w:val="00B4463C"/>
    <w:rsid w:val="00B4478F"/>
    <w:rsid w:val="00B46224"/>
    <w:rsid w:val="00B4760A"/>
    <w:rsid w:val="00B525B0"/>
    <w:rsid w:val="00B53CE1"/>
    <w:rsid w:val="00B5474C"/>
    <w:rsid w:val="00B55660"/>
    <w:rsid w:val="00B55770"/>
    <w:rsid w:val="00B569A0"/>
    <w:rsid w:val="00B56CE8"/>
    <w:rsid w:val="00B5766B"/>
    <w:rsid w:val="00B5769B"/>
    <w:rsid w:val="00B57A47"/>
    <w:rsid w:val="00B616AC"/>
    <w:rsid w:val="00B6274F"/>
    <w:rsid w:val="00B6499A"/>
    <w:rsid w:val="00B64AD3"/>
    <w:rsid w:val="00B7080C"/>
    <w:rsid w:val="00B70C94"/>
    <w:rsid w:val="00B7140A"/>
    <w:rsid w:val="00B721EC"/>
    <w:rsid w:val="00B72925"/>
    <w:rsid w:val="00B744BA"/>
    <w:rsid w:val="00B75EAF"/>
    <w:rsid w:val="00B77279"/>
    <w:rsid w:val="00B7797D"/>
    <w:rsid w:val="00B8160D"/>
    <w:rsid w:val="00B83605"/>
    <w:rsid w:val="00B83E15"/>
    <w:rsid w:val="00B84516"/>
    <w:rsid w:val="00B85285"/>
    <w:rsid w:val="00B859DC"/>
    <w:rsid w:val="00B86FD6"/>
    <w:rsid w:val="00B9074C"/>
    <w:rsid w:val="00B90928"/>
    <w:rsid w:val="00B90969"/>
    <w:rsid w:val="00B90B6E"/>
    <w:rsid w:val="00B90FD4"/>
    <w:rsid w:val="00B91722"/>
    <w:rsid w:val="00B91777"/>
    <w:rsid w:val="00B91F8E"/>
    <w:rsid w:val="00B922D6"/>
    <w:rsid w:val="00B92FF7"/>
    <w:rsid w:val="00B955C2"/>
    <w:rsid w:val="00B97314"/>
    <w:rsid w:val="00BA0A08"/>
    <w:rsid w:val="00BA1D78"/>
    <w:rsid w:val="00BA5C46"/>
    <w:rsid w:val="00BA6E03"/>
    <w:rsid w:val="00BB0896"/>
    <w:rsid w:val="00BB0C39"/>
    <w:rsid w:val="00BB1FAD"/>
    <w:rsid w:val="00BB3D82"/>
    <w:rsid w:val="00BB4A9A"/>
    <w:rsid w:val="00BB669B"/>
    <w:rsid w:val="00BC0658"/>
    <w:rsid w:val="00BC26FD"/>
    <w:rsid w:val="00BC4DE9"/>
    <w:rsid w:val="00BC56C7"/>
    <w:rsid w:val="00BC597A"/>
    <w:rsid w:val="00BC727A"/>
    <w:rsid w:val="00BD119C"/>
    <w:rsid w:val="00BD3761"/>
    <w:rsid w:val="00BD5021"/>
    <w:rsid w:val="00BD512D"/>
    <w:rsid w:val="00BD6A48"/>
    <w:rsid w:val="00BD71D2"/>
    <w:rsid w:val="00BE00E5"/>
    <w:rsid w:val="00BE2B49"/>
    <w:rsid w:val="00BE2BF7"/>
    <w:rsid w:val="00BE3D17"/>
    <w:rsid w:val="00BE57E8"/>
    <w:rsid w:val="00BE6DCC"/>
    <w:rsid w:val="00BF091C"/>
    <w:rsid w:val="00BF11CD"/>
    <w:rsid w:val="00BF280B"/>
    <w:rsid w:val="00BF2F41"/>
    <w:rsid w:val="00BF3668"/>
    <w:rsid w:val="00BF3A8F"/>
    <w:rsid w:val="00BF3D0D"/>
    <w:rsid w:val="00BF41DB"/>
    <w:rsid w:val="00BF4577"/>
    <w:rsid w:val="00BF65DC"/>
    <w:rsid w:val="00BF7160"/>
    <w:rsid w:val="00C02727"/>
    <w:rsid w:val="00C02BB6"/>
    <w:rsid w:val="00C038CB"/>
    <w:rsid w:val="00C057B1"/>
    <w:rsid w:val="00C067CA"/>
    <w:rsid w:val="00C1142F"/>
    <w:rsid w:val="00C11834"/>
    <w:rsid w:val="00C122B7"/>
    <w:rsid w:val="00C14004"/>
    <w:rsid w:val="00C1420D"/>
    <w:rsid w:val="00C16425"/>
    <w:rsid w:val="00C20EA4"/>
    <w:rsid w:val="00C210D7"/>
    <w:rsid w:val="00C232DE"/>
    <w:rsid w:val="00C2437E"/>
    <w:rsid w:val="00C253A1"/>
    <w:rsid w:val="00C25456"/>
    <w:rsid w:val="00C270E0"/>
    <w:rsid w:val="00C30124"/>
    <w:rsid w:val="00C315B9"/>
    <w:rsid w:val="00C34FC7"/>
    <w:rsid w:val="00C41FC2"/>
    <w:rsid w:val="00C43230"/>
    <w:rsid w:val="00C46D26"/>
    <w:rsid w:val="00C47BAE"/>
    <w:rsid w:val="00C504F2"/>
    <w:rsid w:val="00C50B7B"/>
    <w:rsid w:val="00C53D0D"/>
    <w:rsid w:val="00C56E21"/>
    <w:rsid w:val="00C60571"/>
    <w:rsid w:val="00C641BE"/>
    <w:rsid w:val="00C66A61"/>
    <w:rsid w:val="00C678B3"/>
    <w:rsid w:val="00C703BC"/>
    <w:rsid w:val="00C71F22"/>
    <w:rsid w:val="00C742C6"/>
    <w:rsid w:val="00C76BEB"/>
    <w:rsid w:val="00C77D96"/>
    <w:rsid w:val="00C805EF"/>
    <w:rsid w:val="00C8316C"/>
    <w:rsid w:val="00C83A0C"/>
    <w:rsid w:val="00C84396"/>
    <w:rsid w:val="00C87303"/>
    <w:rsid w:val="00C874BB"/>
    <w:rsid w:val="00C902E4"/>
    <w:rsid w:val="00C9113A"/>
    <w:rsid w:val="00C9171D"/>
    <w:rsid w:val="00C92511"/>
    <w:rsid w:val="00C935D4"/>
    <w:rsid w:val="00C93E07"/>
    <w:rsid w:val="00C93FD3"/>
    <w:rsid w:val="00C955F9"/>
    <w:rsid w:val="00C955FF"/>
    <w:rsid w:val="00CA2E9C"/>
    <w:rsid w:val="00CA31F3"/>
    <w:rsid w:val="00CA3CA7"/>
    <w:rsid w:val="00CA4F4E"/>
    <w:rsid w:val="00CA6123"/>
    <w:rsid w:val="00CA7507"/>
    <w:rsid w:val="00CB5CC1"/>
    <w:rsid w:val="00CB5DEA"/>
    <w:rsid w:val="00CC0C2D"/>
    <w:rsid w:val="00CC2BBE"/>
    <w:rsid w:val="00CC482B"/>
    <w:rsid w:val="00CC6A67"/>
    <w:rsid w:val="00CD0DCC"/>
    <w:rsid w:val="00CD2B12"/>
    <w:rsid w:val="00CD3163"/>
    <w:rsid w:val="00CD36D3"/>
    <w:rsid w:val="00CD462C"/>
    <w:rsid w:val="00CD732C"/>
    <w:rsid w:val="00CE0317"/>
    <w:rsid w:val="00CE0928"/>
    <w:rsid w:val="00CE0DC6"/>
    <w:rsid w:val="00CE114D"/>
    <w:rsid w:val="00CE2FA0"/>
    <w:rsid w:val="00CE559E"/>
    <w:rsid w:val="00CE5E18"/>
    <w:rsid w:val="00CE7274"/>
    <w:rsid w:val="00CE74E5"/>
    <w:rsid w:val="00CF0A32"/>
    <w:rsid w:val="00CF18DD"/>
    <w:rsid w:val="00CF577A"/>
    <w:rsid w:val="00CF5F22"/>
    <w:rsid w:val="00D01602"/>
    <w:rsid w:val="00D01862"/>
    <w:rsid w:val="00D0402E"/>
    <w:rsid w:val="00D0407D"/>
    <w:rsid w:val="00D05074"/>
    <w:rsid w:val="00D06270"/>
    <w:rsid w:val="00D0642F"/>
    <w:rsid w:val="00D0782F"/>
    <w:rsid w:val="00D07C15"/>
    <w:rsid w:val="00D10410"/>
    <w:rsid w:val="00D112CA"/>
    <w:rsid w:val="00D124C1"/>
    <w:rsid w:val="00D129FB"/>
    <w:rsid w:val="00D13808"/>
    <w:rsid w:val="00D1597C"/>
    <w:rsid w:val="00D23093"/>
    <w:rsid w:val="00D2352B"/>
    <w:rsid w:val="00D23F7E"/>
    <w:rsid w:val="00D26DD1"/>
    <w:rsid w:val="00D26E04"/>
    <w:rsid w:val="00D30CCD"/>
    <w:rsid w:val="00D32384"/>
    <w:rsid w:val="00D342BD"/>
    <w:rsid w:val="00D34B43"/>
    <w:rsid w:val="00D34D2C"/>
    <w:rsid w:val="00D36EBE"/>
    <w:rsid w:val="00D3779F"/>
    <w:rsid w:val="00D37C31"/>
    <w:rsid w:val="00D41E78"/>
    <w:rsid w:val="00D43E87"/>
    <w:rsid w:val="00D466FA"/>
    <w:rsid w:val="00D467EE"/>
    <w:rsid w:val="00D474E9"/>
    <w:rsid w:val="00D47753"/>
    <w:rsid w:val="00D506CE"/>
    <w:rsid w:val="00D51537"/>
    <w:rsid w:val="00D54D69"/>
    <w:rsid w:val="00D557A8"/>
    <w:rsid w:val="00D55B45"/>
    <w:rsid w:val="00D56F51"/>
    <w:rsid w:val="00D57283"/>
    <w:rsid w:val="00D65A4B"/>
    <w:rsid w:val="00D76EE6"/>
    <w:rsid w:val="00D779EC"/>
    <w:rsid w:val="00D8003E"/>
    <w:rsid w:val="00D8183F"/>
    <w:rsid w:val="00D81E47"/>
    <w:rsid w:val="00D859C5"/>
    <w:rsid w:val="00D91106"/>
    <w:rsid w:val="00D9260A"/>
    <w:rsid w:val="00D93B37"/>
    <w:rsid w:val="00D94682"/>
    <w:rsid w:val="00D94EFD"/>
    <w:rsid w:val="00D95955"/>
    <w:rsid w:val="00D9625D"/>
    <w:rsid w:val="00D963D1"/>
    <w:rsid w:val="00D96A57"/>
    <w:rsid w:val="00DA11BB"/>
    <w:rsid w:val="00DA16A6"/>
    <w:rsid w:val="00DA39EB"/>
    <w:rsid w:val="00DB2498"/>
    <w:rsid w:val="00DB392B"/>
    <w:rsid w:val="00DB6E7F"/>
    <w:rsid w:val="00DC0D88"/>
    <w:rsid w:val="00DC18EC"/>
    <w:rsid w:val="00DC209A"/>
    <w:rsid w:val="00DC5169"/>
    <w:rsid w:val="00DC7C40"/>
    <w:rsid w:val="00DD4E58"/>
    <w:rsid w:val="00DD59AF"/>
    <w:rsid w:val="00DD6059"/>
    <w:rsid w:val="00DE03D3"/>
    <w:rsid w:val="00DE0624"/>
    <w:rsid w:val="00DE1E16"/>
    <w:rsid w:val="00DE3152"/>
    <w:rsid w:val="00DE5528"/>
    <w:rsid w:val="00DE5917"/>
    <w:rsid w:val="00DE6CDC"/>
    <w:rsid w:val="00DF1857"/>
    <w:rsid w:val="00DF2AA8"/>
    <w:rsid w:val="00DF61CF"/>
    <w:rsid w:val="00DF633E"/>
    <w:rsid w:val="00E001A7"/>
    <w:rsid w:val="00E010C0"/>
    <w:rsid w:val="00E01295"/>
    <w:rsid w:val="00E01909"/>
    <w:rsid w:val="00E01F0D"/>
    <w:rsid w:val="00E02F75"/>
    <w:rsid w:val="00E03229"/>
    <w:rsid w:val="00E03E4F"/>
    <w:rsid w:val="00E04607"/>
    <w:rsid w:val="00E059F8"/>
    <w:rsid w:val="00E06146"/>
    <w:rsid w:val="00E11B15"/>
    <w:rsid w:val="00E16056"/>
    <w:rsid w:val="00E1687B"/>
    <w:rsid w:val="00E17A5C"/>
    <w:rsid w:val="00E23D85"/>
    <w:rsid w:val="00E268C9"/>
    <w:rsid w:val="00E30FB1"/>
    <w:rsid w:val="00E313B2"/>
    <w:rsid w:val="00E31E36"/>
    <w:rsid w:val="00E33B2E"/>
    <w:rsid w:val="00E3680A"/>
    <w:rsid w:val="00E36C88"/>
    <w:rsid w:val="00E37C9C"/>
    <w:rsid w:val="00E45279"/>
    <w:rsid w:val="00E45A01"/>
    <w:rsid w:val="00E464A5"/>
    <w:rsid w:val="00E46F34"/>
    <w:rsid w:val="00E530DA"/>
    <w:rsid w:val="00E53851"/>
    <w:rsid w:val="00E55AF6"/>
    <w:rsid w:val="00E55BD5"/>
    <w:rsid w:val="00E562E6"/>
    <w:rsid w:val="00E60B2C"/>
    <w:rsid w:val="00E61B21"/>
    <w:rsid w:val="00E61B4A"/>
    <w:rsid w:val="00E63D93"/>
    <w:rsid w:val="00E641E6"/>
    <w:rsid w:val="00E66756"/>
    <w:rsid w:val="00E67F17"/>
    <w:rsid w:val="00E70536"/>
    <w:rsid w:val="00E7073F"/>
    <w:rsid w:val="00E70C3A"/>
    <w:rsid w:val="00E725CC"/>
    <w:rsid w:val="00E820A7"/>
    <w:rsid w:val="00E852CB"/>
    <w:rsid w:val="00E87EE4"/>
    <w:rsid w:val="00E91799"/>
    <w:rsid w:val="00E93D2B"/>
    <w:rsid w:val="00E966B7"/>
    <w:rsid w:val="00EA22BA"/>
    <w:rsid w:val="00EA452C"/>
    <w:rsid w:val="00EA53C8"/>
    <w:rsid w:val="00EA5FC9"/>
    <w:rsid w:val="00EA7AC0"/>
    <w:rsid w:val="00EB08A9"/>
    <w:rsid w:val="00EB11E6"/>
    <w:rsid w:val="00EB36DB"/>
    <w:rsid w:val="00EB46C8"/>
    <w:rsid w:val="00EB7CBB"/>
    <w:rsid w:val="00EC0CCC"/>
    <w:rsid w:val="00EC1ACA"/>
    <w:rsid w:val="00EC1FE1"/>
    <w:rsid w:val="00EC450F"/>
    <w:rsid w:val="00EC46D7"/>
    <w:rsid w:val="00EC6347"/>
    <w:rsid w:val="00EC6F8F"/>
    <w:rsid w:val="00EC73E4"/>
    <w:rsid w:val="00ED2474"/>
    <w:rsid w:val="00ED26F6"/>
    <w:rsid w:val="00ED6C16"/>
    <w:rsid w:val="00ED74FB"/>
    <w:rsid w:val="00ED7DE0"/>
    <w:rsid w:val="00EE1997"/>
    <w:rsid w:val="00EE253B"/>
    <w:rsid w:val="00EE728E"/>
    <w:rsid w:val="00EE7A46"/>
    <w:rsid w:val="00EE7E68"/>
    <w:rsid w:val="00EF3837"/>
    <w:rsid w:val="00EF4EC8"/>
    <w:rsid w:val="00EF522F"/>
    <w:rsid w:val="00EF702B"/>
    <w:rsid w:val="00EF7D4F"/>
    <w:rsid w:val="00F01A2E"/>
    <w:rsid w:val="00F01A89"/>
    <w:rsid w:val="00F023A0"/>
    <w:rsid w:val="00F0466F"/>
    <w:rsid w:val="00F06E01"/>
    <w:rsid w:val="00F077BF"/>
    <w:rsid w:val="00F12559"/>
    <w:rsid w:val="00F135B2"/>
    <w:rsid w:val="00F14493"/>
    <w:rsid w:val="00F150DE"/>
    <w:rsid w:val="00F21649"/>
    <w:rsid w:val="00F21D05"/>
    <w:rsid w:val="00F25309"/>
    <w:rsid w:val="00F32C0A"/>
    <w:rsid w:val="00F32D08"/>
    <w:rsid w:val="00F34248"/>
    <w:rsid w:val="00F357C4"/>
    <w:rsid w:val="00F369E9"/>
    <w:rsid w:val="00F37C20"/>
    <w:rsid w:val="00F413FA"/>
    <w:rsid w:val="00F42E0A"/>
    <w:rsid w:val="00F44026"/>
    <w:rsid w:val="00F45DF7"/>
    <w:rsid w:val="00F46196"/>
    <w:rsid w:val="00F47ECE"/>
    <w:rsid w:val="00F51774"/>
    <w:rsid w:val="00F523C9"/>
    <w:rsid w:val="00F55153"/>
    <w:rsid w:val="00F55BB8"/>
    <w:rsid w:val="00F60FDB"/>
    <w:rsid w:val="00F61A8E"/>
    <w:rsid w:val="00F6201B"/>
    <w:rsid w:val="00F626A4"/>
    <w:rsid w:val="00F63ABC"/>
    <w:rsid w:val="00F6681B"/>
    <w:rsid w:val="00F66B6D"/>
    <w:rsid w:val="00F70A7F"/>
    <w:rsid w:val="00F70B1D"/>
    <w:rsid w:val="00F7362E"/>
    <w:rsid w:val="00F7462B"/>
    <w:rsid w:val="00F7549C"/>
    <w:rsid w:val="00F75A40"/>
    <w:rsid w:val="00F773CE"/>
    <w:rsid w:val="00F8053A"/>
    <w:rsid w:val="00F80937"/>
    <w:rsid w:val="00F80A0D"/>
    <w:rsid w:val="00F80D85"/>
    <w:rsid w:val="00F82099"/>
    <w:rsid w:val="00F828BF"/>
    <w:rsid w:val="00F83211"/>
    <w:rsid w:val="00F85900"/>
    <w:rsid w:val="00F90B2E"/>
    <w:rsid w:val="00F90CFB"/>
    <w:rsid w:val="00F92472"/>
    <w:rsid w:val="00F97E6D"/>
    <w:rsid w:val="00FA08F5"/>
    <w:rsid w:val="00FA0DA5"/>
    <w:rsid w:val="00FA160E"/>
    <w:rsid w:val="00FA22F0"/>
    <w:rsid w:val="00FA31EA"/>
    <w:rsid w:val="00FA4577"/>
    <w:rsid w:val="00FB1686"/>
    <w:rsid w:val="00FB1EE3"/>
    <w:rsid w:val="00FB2B79"/>
    <w:rsid w:val="00FB3832"/>
    <w:rsid w:val="00FB51B6"/>
    <w:rsid w:val="00FB77D6"/>
    <w:rsid w:val="00FB7F05"/>
    <w:rsid w:val="00FC062D"/>
    <w:rsid w:val="00FC0C80"/>
    <w:rsid w:val="00FC119B"/>
    <w:rsid w:val="00FC2843"/>
    <w:rsid w:val="00FC2CE2"/>
    <w:rsid w:val="00FC4D46"/>
    <w:rsid w:val="00FC56BD"/>
    <w:rsid w:val="00FC6EAA"/>
    <w:rsid w:val="00FD075F"/>
    <w:rsid w:val="00FD1170"/>
    <w:rsid w:val="00FD43F8"/>
    <w:rsid w:val="00FD5604"/>
    <w:rsid w:val="00FD61D5"/>
    <w:rsid w:val="00FE0B89"/>
    <w:rsid w:val="00FE0E07"/>
    <w:rsid w:val="00FE119B"/>
    <w:rsid w:val="00FE12AE"/>
    <w:rsid w:val="00FE1BF4"/>
    <w:rsid w:val="00FE287F"/>
    <w:rsid w:val="00FE5DD7"/>
    <w:rsid w:val="00FE5EF6"/>
    <w:rsid w:val="00FE628E"/>
    <w:rsid w:val="00FE62C9"/>
    <w:rsid w:val="00FE7017"/>
    <w:rsid w:val="00FF18AB"/>
    <w:rsid w:val="00FF32DB"/>
    <w:rsid w:val="00FF3AC2"/>
    <w:rsid w:val="00FF454D"/>
    <w:rsid w:val="00FF49B3"/>
    <w:rsid w:val="00FF4F15"/>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502"/>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1F62F4"/>
    <w:pPr>
      <w:ind w:left="720"/>
      <w:contextualSpacing/>
    </w:pPr>
  </w:style>
  <w:style w:type="paragraph" w:styleId="NormalWeb">
    <w:name w:val="Normal (Web)"/>
    <w:basedOn w:val="Normal"/>
    <w:uiPriority w:val="99"/>
    <w:unhideWhenUsed/>
    <w:rsid w:val="004B70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659C1"/>
    <w:rPr>
      <w:color w:val="0563C1" w:themeColor="hyperlink"/>
      <w:u w:val="single"/>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16045A"/>
  </w:style>
  <w:style w:type="character" w:customStyle="1" w:styleId="cf01">
    <w:name w:val="cf01"/>
    <w:basedOn w:val="DefaultParagraphFont"/>
    <w:rsid w:val="00493E9C"/>
    <w:rPr>
      <w:rFonts w:ascii="Segoe UI" w:hAnsi="Segoe UI" w:cs="Segoe UI" w:hint="default"/>
      <w:sz w:val="18"/>
      <w:szCs w:val="18"/>
    </w:rPr>
  </w:style>
  <w:style w:type="character" w:styleId="UnresolvedMention">
    <w:name w:val="Unresolved Mention"/>
    <w:basedOn w:val="DefaultParagraphFont"/>
    <w:uiPriority w:val="99"/>
    <w:semiHidden/>
    <w:unhideWhenUsed/>
    <w:rsid w:val="00DE1E16"/>
    <w:rPr>
      <w:color w:val="605E5C"/>
      <w:shd w:val="clear" w:color="auto" w:fill="E1DFDD"/>
    </w:rPr>
  </w:style>
  <w:style w:type="character" w:styleId="FollowedHyperlink">
    <w:name w:val="FollowedHyperlink"/>
    <w:basedOn w:val="DefaultParagraphFont"/>
    <w:uiPriority w:val="99"/>
    <w:semiHidden/>
    <w:unhideWhenUsed/>
    <w:rsid w:val="00EA452C"/>
    <w:rPr>
      <w:color w:val="954F72" w:themeColor="followedHyperlink"/>
      <w:u w:val="single"/>
    </w:rPr>
  </w:style>
  <w:style w:type="paragraph" w:customStyle="1" w:styleId="pf0">
    <w:name w:val="pf0"/>
    <w:basedOn w:val="Normal"/>
    <w:rsid w:val="00B91F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11">
    <w:name w:val="cf11"/>
    <w:basedOn w:val="DefaultParagraphFont"/>
    <w:rsid w:val="002921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50050">
      <w:bodyDiv w:val="1"/>
      <w:marLeft w:val="0"/>
      <w:marRight w:val="0"/>
      <w:marTop w:val="0"/>
      <w:marBottom w:val="0"/>
      <w:divBdr>
        <w:top w:val="none" w:sz="0" w:space="0" w:color="auto"/>
        <w:left w:val="none" w:sz="0" w:space="0" w:color="auto"/>
        <w:bottom w:val="none" w:sz="0" w:space="0" w:color="auto"/>
        <w:right w:val="none" w:sz="0" w:space="0" w:color="auto"/>
      </w:divBdr>
    </w:div>
    <w:div w:id="726875932">
      <w:bodyDiv w:val="1"/>
      <w:marLeft w:val="0"/>
      <w:marRight w:val="0"/>
      <w:marTop w:val="0"/>
      <w:marBottom w:val="0"/>
      <w:divBdr>
        <w:top w:val="none" w:sz="0" w:space="0" w:color="auto"/>
        <w:left w:val="none" w:sz="0" w:space="0" w:color="auto"/>
        <w:bottom w:val="none" w:sz="0" w:space="0" w:color="auto"/>
        <w:right w:val="none" w:sz="0" w:space="0" w:color="auto"/>
      </w:divBdr>
    </w:div>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158114891">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mants.ziverts@rigassatiksm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gassatiksme-my.sharepoint.com/personal/imants_ziverts_rigassatiksme_lv/_layouts/15/onedrive.aspx?id=%2Fpersonal%2Fimants%5Fziverts%5Frigassatiksme%5Flv%2FDocuments%2FEku%20tehniska%20apsekosana%5Fkadastralas&amp;ga=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7EA9F013-1F16-4C66-86C7-B9FA2CBCB014}">
  <ds:schemaRefs>
    <ds:schemaRef ds:uri="http://schemas.openxmlformats.org/officeDocument/2006/bibliography"/>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3453</Words>
  <Characters>1969</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11</cp:revision>
  <cp:lastPrinted>2020-12-11T11:10:00Z</cp:lastPrinted>
  <dcterms:created xsi:type="dcterms:W3CDTF">2024-10-05T08:06:00Z</dcterms:created>
  <dcterms:modified xsi:type="dcterms:W3CDTF">2024-10-07T08:40:00Z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