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1E27" w14:textId="77777777" w:rsidR="00AF2BFA" w:rsidRPr="005228E6" w:rsidRDefault="00AF2BFA" w:rsidP="000D3C7D">
      <w:pPr>
        <w:jc w:val="both"/>
        <w:rPr>
          <w:rFonts w:ascii="Times New Roman" w:hAnsi="Times New Roman"/>
          <w:szCs w:val="24"/>
        </w:rPr>
      </w:pPr>
    </w:p>
    <w:p w14:paraId="14D8189C" w14:textId="77777777" w:rsidR="00B829F3" w:rsidRPr="005228E6" w:rsidRDefault="00B829F3" w:rsidP="00B829F3">
      <w:pPr>
        <w:jc w:val="center"/>
        <w:rPr>
          <w:rFonts w:ascii="Times New Roman" w:hAnsi="Times New Roman"/>
          <w:szCs w:val="24"/>
        </w:rPr>
      </w:pPr>
      <w:r w:rsidRPr="005228E6">
        <w:rPr>
          <w:rFonts w:ascii="Times New Roman" w:hAnsi="Times New Roman"/>
          <w:szCs w:val="24"/>
        </w:rPr>
        <w:t>TEHNISKĀ SPECIFIKĀCIJA</w:t>
      </w:r>
    </w:p>
    <w:p w14:paraId="4134E686" w14:textId="1B35B944" w:rsidR="00B829F3" w:rsidRPr="005228E6" w:rsidRDefault="009B370F" w:rsidP="00B829F3">
      <w:pPr>
        <w:jc w:val="center"/>
        <w:rPr>
          <w:rFonts w:ascii="Times New Roman" w:hAnsi="Times New Roman"/>
          <w:szCs w:val="24"/>
        </w:rPr>
      </w:pPr>
      <w:r w:rsidRPr="005228E6">
        <w:rPr>
          <w:rFonts w:ascii="Times New Roman" w:hAnsi="Times New Roman"/>
          <w:szCs w:val="24"/>
        </w:rPr>
        <w:t>A</w:t>
      </w:r>
      <w:r w:rsidR="00A74BD7" w:rsidRPr="005228E6">
        <w:rPr>
          <w:rFonts w:ascii="Times New Roman" w:hAnsi="Times New Roman"/>
          <w:szCs w:val="24"/>
        </w:rPr>
        <w:t>tkritumu apsaimniekošana</w:t>
      </w:r>
    </w:p>
    <w:p w14:paraId="257C71F5" w14:textId="77777777" w:rsidR="00B829F3" w:rsidRPr="005228E6" w:rsidRDefault="00B829F3" w:rsidP="00B829F3">
      <w:pPr>
        <w:jc w:val="center"/>
        <w:rPr>
          <w:rFonts w:ascii="Times New Roman" w:hAnsi="Times New Roman"/>
          <w:szCs w:val="24"/>
        </w:rPr>
      </w:pPr>
    </w:p>
    <w:p w14:paraId="322C7E39" w14:textId="77777777" w:rsidR="00B829F3" w:rsidRPr="005228E6" w:rsidRDefault="00B829F3" w:rsidP="00B829F3">
      <w:pPr>
        <w:ind w:firstLine="720"/>
        <w:jc w:val="both"/>
        <w:rPr>
          <w:rFonts w:ascii="Times New Roman" w:eastAsia="Calibri" w:hAnsi="Times New Roman"/>
          <w:szCs w:val="24"/>
        </w:rPr>
      </w:pPr>
      <w:r w:rsidRPr="005228E6">
        <w:rPr>
          <w:rFonts w:ascii="Times New Roman" w:eastAsia="Calibri" w:hAnsi="Times New Roman"/>
          <w:szCs w:val="24"/>
        </w:rPr>
        <w:t>Pasūtītājs: Rīgas pašvaldības sabiedrība ar ierobežotu atbildību „Rīgas satiksme”, reģistrācijas Nr. 40003619950 (turpmāk tekstā – Pasūtītājs).</w:t>
      </w:r>
    </w:p>
    <w:p w14:paraId="6FF32FB7" w14:textId="68A16695" w:rsidR="00B829F3" w:rsidRPr="005228E6" w:rsidRDefault="00B829F3" w:rsidP="00B829F3">
      <w:pPr>
        <w:ind w:firstLine="720"/>
        <w:jc w:val="both"/>
        <w:rPr>
          <w:rFonts w:ascii="Times New Roman" w:eastAsia="Calibri" w:hAnsi="Times New Roman"/>
          <w:szCs w:val="24"/>
        </w:rPr>
      </w:pPr>
      <w:r w:rsidRPr="005228E6">
        <w:rPr>
          <w:rFonts w:ascii="Times New Roman" w:eastAsia="Calibri" w:hAnsi="Times New Roman"/>
          <w:szCs w:val="24"/>
        </w:rPr>
        <w:t>Vispārējais iepirkuma priekšmeta apraksts: Pasūtītāja darbības rezultātā radīto atkritumu apsaimniekošana (pieņemšana un utilizācija).</w:t>
      </w:r>
    </w:p>
    <w:p w14:paraId="5F7A659B" w14:textId="77777777" w:rsidR="00B829F3" w:rsidRPr="005228E6" w:rsidRDefault="00B829F3" w:rsidP="00B829F3">
      <w:pPr>
        <w:ind w:firstLine="720"/>
        <w:jc w:val="both"/>
        <w:rPr>
          <w:rFonts w:ascii="Times New Roman" w:eastAsia="Calibri" w:hAnsi="Times New Roman"/>
          <w:szCs w:val="24"/>
        </w:rPr>
      </w:pPr>
      <w:r w:rsidRPr="005228E6">
        <w:rPr>
          <w:rFonts w:ascii="Times New Roman" w:eastAsia="Calibri" w:hAnsi="Times New Roman"/>
          <w:szCs w:val="24"/>
        </w:rPr>
        <w:t>Prasības:</w:t>
      </w:r>
    </w:p>
    <w:p w14:paraId="7598DB53"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Pretendentam ir Valsts vides dienesta normatīvajos aktos noteiktajā kārtībā izsniegta spēkā esoša atkritumu apsaimniekošanas atļauja, kas ļauj veikt iepirkumā minēto atkritumu savākšanu un pārvadāšanu (transportēšanu). Atļaujas pielikumā jābūt norādītiem tehniskajā specifikācijā minētajiem atkritumu klases kodiem (atbilstoši Ministru kabineta 2011. gada 19. aprīļa noteikumiem Nr. 302 „Noteikumi par atkritumu klasifikatoru un īpašībām, kuras padara atkritumus bīstamus”).</w:t>
      </w:r>
    </w:p>
    <w:p w14:paraId="0422EE33" w14:textId="441D121E"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 xml:space="preserve">Pretendentam ir jānodrošina atkritumu apsaimniekošana (savākšana un pārvadāšana)  no pasūtītāja norādītajām adresēm </w:t>
      </w:r>
      <w:r w:rsidR="00705160" w:rsidRPr="005228E6">
        <w:rPr>
          <w:rFonts w:ascii="Times New Roman" w:eastAsia="Calibri" w:hAnsi="Times New Roman"/>
          <w:szCs w:val="24"/>
        </w:rPr>
        <w:t xml:space="preserve">(Ganību dambī 32, Jelgavas ielā 37, Fridriķa ielā 2, Brīvības ielā 191, Brīvības ielā 189, Kleistu ielā 28, Kleistu ielā 29  un Vestienas ielā 35) </w:t>
      </w:r>
      <w:r w:rsidRPr="005228E6">
        <w:rPr>
          <w:rFonts w:ascii="Times New Roman" w:eastAsia="Calibri" w:hAnsi="Times New Roman"/>
          <w:szCs w:val="24"/>
        </w:rPr>
        <w:t>un nepieciešamības gadījumā papildus adresēm Rīgas robežās  saskaņā ar Eiropas Savienības un Latvijas Republikas normatīvā regulējuma prasībām</w:t>
      </w:r>
      <w:r w:rsidR="00ED2CC1" w:rsidRPr="005228E6">
        <w:rPr>
          <w:rFonts w:ascii="Times New Roman" w:eastAsia="Calibri" w:hAnsi="Times New Roman"/>
          <w:szCs w:val="24"/>
        </w:rPr>
        <w:t>.</w:t>
      </w:r>
    </w:p>
    <w:p w14:paraId="4B18D57F" w14:textId="37D8E38B"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Pretendentam ir jānodrošina atkritumu uzglabāšanas konteineru izvietošanu</w:t>
      </w:r>
      <w:r w:rsidR="006B1FF4" w:rsidRPr="005228E6">
        <w:rPr>
          <w:rFonts w:ascii="Times New Roman" w:eastAsia="Calibri" w:hAnsi="Times New Roman"/>
          <w:szCs w:val="24"/>
        </w:rPr>
        <w:t>, apkalpošanu,</w:t>
      </w:r>
      <w:r w:rsidRPr="005228E6">
        <w:rPr>
          <w:rFonts w:ascii="Times New Roman" w:eastAsia="Calibri" w:hAnsi="Times New Roman"/>
          <w:szCs w:val="24"/>
        </w:rPr>
        <w:t xml:space="preserve"> </w:t>
      </w:r>
      <w:r w:rsidR="00DB15DE" w:rsidRPr="005228E6">
        <w:rPr>
          <w:rFonts w:ascii="Times New Roman" w:eastAsia="Calibri" w:hAnsi="Times New Roman"/>
          <w:szCs w:val="24"/>
        </w:rPr>
        <w:t xml:space="preserve">konteineru </w:t>
      </w:r>
      <w:r w:rsidRPr="005228E6">
        <w:rPr>
          <w:rFonts w:ascii="Times New Roman" w:eastAsia="Calibri" w:hAnsi="Times New Roman"/>
          <w:szCs w:val="24"/>
        </w:rPr>
        <w:t>marķēšanu</w:t>
      </w:r>
      <w:r w:rsidR="00970AEC" w:rsidRPr="005228E6">
        <w:rPr>
          <w:rFonts w:ascii="Times New Roman" w:eastAsia="Calibri" w:hAnsi="Times New Roman"/>
          <w:szCs w:val="24"/>
        </w:rPr>
        <w:t xml:space="preserve">, </w:t>
      </w:r>
      <w:r w:rsidR="00DB15DE" w:rsidRPr="005228E6">
        <w:rPr>
          <w:rFonts w:ascii="Times New Roman" w:eastAsia="Calibri" w:hAnsi="Times New Roman"/>
          <w:szCs w:val="24"/>
        </w:rPr>
        <w:t xml:space="preserve">konteineru </w:t>
      </w:r>
      <w:r w:rsidR="00970AEC" w:rsidRPr="005228E6">
        <w:rPr>
          <w:rFonts w:ascii="Times New Roman" w:eastAsia="Calibri" w:hAnsi="Times New Roman"/>
          <w:szCs w:val="24"/>
        </w:rPr>
        <w:t>marķējuma atjaunošanu</w:t>
      </w:r>
      <w:r w:rsidRPr="005228E6">
        <w:rPr>
          <w:rFonts w:ascii="Times New Roman" w:eastAsia="Calibri" w:hAnsi="Times New Roman"/>
          <w:szCs w:val="24"/>
        </w:rPr>
        <w:t xml:space="preserve"> Pasūtītāja struktūrvienību teritorijās.</w:t>
      </w:r>
    </w:p>
    <w:p w14:paraId="5994B40A" w14:textId="47016542" w:rsidR="00767803" w:rsidRPr="005228E6" w:rsidRDefault="00334842"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Pretendentam ir jānodrošina</w:t>
      </w:r>
      <w:r w:rsidR="000D54CA" w:rsidRPr="005228E6">
        <w:rPr>
          <w:rFonts w:ascii="Times New Roman" w:hAnsi="Times New Roman"/>
          <w:szCs w:val="24"/>
        </w:rPr>
        <w:t xml:space="preserve"> bojāta un neatjauno</w:t>
      </w:r>
      <w:r w:rsidR="00BE00B4" w:rsidRPr="005228E6">
        <w:rPr>
          <w:rFonts w:ascii="Times New Roman" w:hAnsi="Times New Roman"/>
          <w:szCs w:val="24"/>
        </w:rPr>
        <w:t>jama darba apģērba ar uzņēmuma logo (</w:t>
      </w:r>
      <w:r w:rsidR="00576D87" w:rsidRPr="005228E6">
        <w:rPr>
          <w:rFonts w:ascii="Times New Roman" w:hAnsi="Times New Roman"/>
          <w:szCs w:val="24"/>
        </w:rPr>
        <w:t xml:space="preserve">drānas izstrādājumiem ar furnitūru (arī plastikāta sprādzes)) </w:t>
      </w:r>
      <w:r w:rsidR="00BE00B4" w:rsidRPr="005228E6">
        <w:rPr>
          <w:rFonts w:ascii="Times New Roman" w:hAnsi="Times New Roman"/>
          <w:szCs w:val="24"/>
        </w:rPr>
        <w:t xml:space="preserve">diskrēta utilizācija </w:t>
      </w:r>
      <w:r w:rsidR="00767803" w:rsidRPr="005228E6">
        <w:rPr>
          <w:rFonts w:ascii="Times New Roman" w:hAnsi="Times New Roman"/>
          <w:szCs w:val="24"/>
        </w:rPr>
        <w:t>drošā, videi draudzīgā un visiem piemērojamiem noteikumiem atbilstošā veidā.</w:t>
      </w:r>
    </w:p>
    <w:p w14:paraId="577B8832" w14:textId="0B633119" w:rsidR="002B2F36" w:rsidRPr="005228E6" w:rsidRDefault="00576D87"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Pretendentam ir jānodrošina</w:t>
      </w:r>
      <w:r w:rsidRPr="005228E6">
        <w:rPr>
          <w:rFonts w:ascii="Times New Roman" w:hAnsi="Times New Roman"/>
          <w:szCs w:val="24"/>
        </w:rPr>
        <w:t xml:space="preserve"> </w:t>
      </w:r>
      <w:r w:rsidR="008807D4" w:rsidRPr="005228E6">
        <w:rPr>
          <w:rFonts w:ascii="Times New Roman" w:hAnsi="Times New Roman"/>
          <w:szCs w:val="24"/>
        </w:rPr>
        <w:t xml:space="preserve">utilizējamā darba apģērba nogādāšana līdz </w:t>
      </w:r>
      <w:r w:rsidR="002B2F36" w:rsidRPr="005228E6">
        <w:rPr>
          <w:rFonts w:ascii="Times New Roman" w:hAnsi="Times New Roman"/>
          <w:szCs w:val="24"/>
          <w:lang w:eastAsia="lv-LV"/>
        </w:rPr>
        <w:t>utilizācijas vietai tā, lai tie nenonāk</w:t>
      </w:r>
      <w:r w:rsidR="00AB4606" w:rsidRPr="005228E6">
        <w:rPr>
          <w:rFonts w:ascii="Times New Roman" w:hAnsi="Times New Roman"/>
          <w:szCs w:val="24"/>
          <w:lang w:eastAsia="lv-LV"/>
        </w:rPr>
        <w:t>tu</w:t>
      </w:r>
      <w:r w:rsidR="002B2F36" w:rsidRPr="005228E6">
        <w:rPr>
          <w:rFonts w:ascii="Times New Roman" w:hAnsi="Times New Roman"/>
          <w:szCs w:val="24"/>
          <w:lang w:eastAsia="lv-LV"/>
        </w:rPr>
        <w:t xml:space="preserve"> trešās personas rīcībā.</w:t>
      </w:r>
    </w:p>
    <w:p w14:paraId="5B88A03A" w14:textId="31A6D8FF" w:rsidR="003E3740" w:rsidRPr="005228E6" w:rsidRDefault="003E3740"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 xml:space="preserve">Pasūtītāja īpašumā ir atkritumu konteineri </w:t>
      </w:r>
      <w:r w:rsidRPr="005228E6">
        <w:rPr>
          <w:rFonts w:ascii="Times New Roman" w:hAnsi="Times New Roman"/>
          <w:szCs w:val="24"/>
          <w:lang w:eastAsia="lv-LV"/>
        </w:rPr>
        <w:t>160119, 160120 un 160199 klases atkritumu uzglabāšanai.</w:t>
      </w:r>
    </w:p>
    <w:p w14:paraId="67A565B9" w14:textId="53191751"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 xml:space="preserve">Pasūtītāja darba laiki: administratīvajās ēkās (no pirmdienas līdz ceturtdienai) no plkst. 7.30 līdz 16.30 un (piektdienā) no plkst. 7.30 līdz 14.00; depo </w:t>
      </w:r>
      <w:r w:rsidR="006C366E" w:rsidRPr="005228E6">
        <w:rPr>
          <w:rFonts w:ascii="Times New Roman" w:eastAsia="Calibri" w:hAnsi="Times New Roman"/>
          <w:szCs w:val="24"/>
        </w:rPr>
        <w:t xml:space="preserve">teritorijās </w:t>
      </w:r>
      <w:r w:rsidRPr="005228E6">
        <w:rPr>
          <w:rFonts w:ascii="Times New Roman" w:eastAsia="Calibri" w:hAnsi="Times New Roman"/>
          <w:szCs w:val="24"/>
        </w:rPr>
        <w:t>no plkst. 00.00 līdz 23.59.</w:t>
      </w:r>
    </w:p>
    <w:p w14:paraId="4F3C5DE5" w14:textId="4C10E5A8"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Pasūtītājam ir jānodrošina atkritumu šķirošanas prasību izpildi atbilstoši atkritumu klasēm, kuras ir norādītas uz marķētiem konteineriem</w:t>
      </w:r>
      <w:r w:rsidR="004E0B85" w:rsidRPr="005228E6">
        <w:rPr>
          <w:rFonts w:ascii="Times New Roman" w:eastAsia="Calibri" w:hAnsi="Times New Roman"/>
          <w:szCs w:val="24"/>
        </w:rPr>
        <w:t>.</w:t>
      </w:r>
    </w:p>
    <w:p w14:paraId="59EB056A"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Izpildītajam ir jānodrošina:</w:t>
      </w:r>
    </w:p>
    <w:p w14:paraId="283B8A94" w14:textId="77777777" w:rsidR="00B829F3" w:rsidRPr="005228E6" w:rsidRDefault="00B829F3"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 xml:space="preserve">atkritumu svēršanas iespējas uz verificētiem svariem, pēc pieprasījuma iesniedzot svaru verifikāciju apliecinošu dokumentu;  </w:t>
      </w:r>
    </w:p>
    <w:p w14:paraId="0F4005CB" w14:textId="77777777" w:rsidR="00B829F3" w:rsidRPr="005228E6" w:rsidRDefault="00B829F3"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pieņemšanas – nodošanas aktu;</w:t>
      </w:r>
    </w:p>
    <w:p w14:paraId="1AA8AD8D" w14:textId="77777777" w:rsidR="006F6A60" w:rsidRPr="005228E6" w:rsidRDefault="00B829F3"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atkritumu pārvadājumu reģistrācijas karti – pavadzīmi</w:t>
      </w:r>
      <w:r w:rsidR="006F6A60" w:rsidRPr="005228E6">
        <w:rPr>
          <w:rFonts w:ascii="Times New Roman" w:eastAsia="Calibri" w:hAnsi="Times New Roman"/>
          <w:szCs w:val="24"/>
        </w:rPr>
        <w:t>;</w:t>
      </w:r>
    </w:p>
    <w:p w14:paraId="262AEECD" w14:textId="2B7812A6" w:rsidR="00B829F3" w:rsidRPr="005228E6" w:rsidRDefault="00EF1397" w:rsidP="002A79FC">
      <w:pPr>
        <w:numPr>
          <w:ilvl w:val="1"/>
          <w:numId w:val="44"/>
        </w:numPr>
        <w:ind w:left="1134" w:hanging="567"/>
        <w:contextualSpacing/>
        <w:jc w:val="both"/>
        <w:rPr>
          <w:rFonts w:ascii="Times New Roman" w:eastAsia="Calibri" w:hAnsi="Times New Roman"/>
          <w:szCs w:val="24"/>
        </w:rPr>
      </w:pPr>
      <w:r w:rsidRPr="005228E6">
        <w:rPr>
          <w:rFonts w:ascii="Times New Roman" w:eastAsia="Calibri" w:hAnsi="Times New Roman"/>
          <w:szCs w:val="24"/>
        </w:rPr>
        <w:t xml:space="preserve">Pasūtītāja informēšana par </w:t>
      </w:r>
      <w:r w:rsidR="005234B2" w:rsidRPr="005228E6">
        <w:rPr>
          <w:rFonts w:ascii="Times New Roman" w:eastAsia="Calibri" w:hAnsi="Times New Roman"/>
          <w:szCs w:val="24"/>
        </w:rPr>
        <w:t>līguma summas</w:t>
      </w:r>
      <w:r w:rsidR="00884417" w:rsidRPr="005228E6">
        <w:rPr>
          <w:rFonts w:ascii="Times New Roman" w:eastAsia="Calibri" w:hAnsi="Times New Roman"/>
          <w:szCs w:val="24"/>
        </w:rPr>
        <w:t xml:space="preserve"> izpildi n</w:t>
      </w:r>
      <w:r w:rsidR="004D2B38" w:rsidRPr="005228E6">
        <w:rPr>
          <w:rFonts w:ascii="Times New Roman" w:eastAsia="Calibri" w:hAnsi="Times New Roman"/>
          <w:szCs w:val="24"/>
        </w:rPr>
        <w:t>e retāk kā reizi ne</w:t>
      </w:r>
      <w:r w:rsidR="00AB4B6C" w:rsidRPr="005228E6">
        <w:rPr>
          <w:rFonts w:ascii="Times New Roman" w:eastAsia="Calibri" w:hAnsi="Times New Roman"/>
          <w:szCs w:val="24"/>
        </w:rPr>
        <w:t xml:space="preserve">dēļā, informāciju nosūtot uz </w:t>
      </w:r>
      <w:r w:rsidR="002D68D3" w:rsidRPr="005228E6">
        <w:rPr>
          <w:rFonts w:ascii="Times New Roman" w:eastAsia="Calibri" w:hAnsi="Times New Roman"/>
          <w:szCs w:val="24"/>
        </w:rPr>
        <w:t xml:space="preserve">e-pastu: </w:t>
      </w:r>
      <w:hyperlink r:id="rId11" w:history="1">
        <w:r w:rsidR="00B56FF5" w:rsidRPr="005228E6">
          <w:rPr>
            <w:rStyle w:val="Hyperlink"/>
            <w:rFonts w:ascii="Times New Roman" w:hAnsi="Times New Roman"/>
            <w:color w:val="auto"/>
            <w:szCs w:val="24"/>
            <w:u w:val="none"/>
          </w:rPr>
          <w:t>ginta.golevska@rigassatiksme.lv</w:t>
        </w:r>
      </w:hyperlink>
      <w:r w:rsidR="00B56FF5" w:rsidRPr="005228E6">
        <w:rPr>
          <w:rFonts w:ascii="Times New Roman" w:hAnsi="Times New Roman"/>
          <w:szCs w:val="24"/>
        </w:rPr>
        <w:t>.</w:t>
      </w:r>
    </w:p>
    <w:p w14:paraId="5817EED6"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Atkritumu apsaimniekošanā Pretendentam jāizmanto specializētus transportlīdzekļus, konteinerus, iekārtas un ierīces, kas nerada apdraudējumu cilvēku dzīvībai, veselībai un videi.</w:t>
      </w:r>
    </w:p>
    <w:p w14:paraId="293262B5" w14:textId="77777777" w:rsidR="00B829F3" w:rsidRPr="005228E6" w:rsidRDefault="00B829F3" w:rsidP="002A79FC">
      <w:pPr>
        <w:numPr>
          <w:ilvl w:val="0"/>
          <w:numId w:val="44"/>
        </w:numPr>
        <w:ind w:left="567" w:hanging="567"/>
        <w:contextualSpacing/>
        <w:jc w:val="both"/>
        <w:rPr>
          <w:rFonts w:ascii="Times New Roman" w:eastAsia="Calibri" w:hAnsi="Times New Roman"/>
          <w:szCs w:val="24"/>
        </w:rPr>
      </w:pPr>
      <w:r w:rsidRPr="005228E6">
        <w:rPr>
          <w:rFonts w:ascii="Times New Roman" w:eastAsia="Calibri" w:hAnsi="Times New Roman"/>
          <w:szCs w:val="24"/>
        </w:rPr>
        <w:t>Pretendentam jānodrošina savu darbinieku apmācība darba un vides aizsardzības jautājumos, atbilstoši Latvijas normatīvo aktu prasībām darba un vides aizsardzībā. Prasību ievērošanas kontroli pasūtītājam ir tiesības veikt pēc nejaušas izvēles principa.</w:t>
      </w:r>
    </w:p>
    <w:p w14:paraId="17A2C06D" w14:textId="7ABB29A9" w:rsidR="00922F41" w:rsidRPr="005228E6" w:rsidRDefault="00B829F3" w:rsidP="002A79FC">
      <w:pPr>
        <w:numPr>
          <w:ilvl w:val="0"/>
          <w:numId w:val="44"/>
        </w:numPr>
        <w:ind w:left="709" w:hanging="645"/>
        <w:contextualSpacing/>
        <w:jc w:val="both"/>
        <w:rPr>
          <w:rFonts w:ascii="Times New Roman" w:eastAsia="Calibri" w:hAnsi="Times New Roman"/>
          <w:szCs w:val="24"/>
        </w:rPr>
      </w:pPr>
      <w:r w:rsidRPr="005228E6">
        <w:rPr>
          <w:rFonts w:ascii="Times New Roman" w:eastAsia="Calibri" w:hAnsi="Times New Roman"/>
          <w:szCs w:val="24"/>
        </w:rPr>
        <w:t>Pretendentam, sagatavojot finanšu piedāvājumu, jāparedz visas ar paredzamā līguma izpildi saistītās izmaksas gan ar atkritumu savākšanu</w:t>
      </w:r>
      <w:r w:rsidR="00922F41" w:rsidRPr="005228E6">
        <w:rPr>
          <w:rFonts w:ascii="Times New Roman" w:eastAsia="Calibri" w:hAnsi="Times New Roman"/>
          <w:szCs w:val="24"/>
        </w:rPr>
        <w:t>, nogādāšanu to pārstrādei, iznīcināšanai vai drošai noglabāšanai</w:t>
      </w:r>
      <w:r w:rsidRPr="005228E6">
        <w:rPr>
          <w:rFonts w:ascii="Times New Roman" w:eastAsia="Calibri" w:hAnsi="Times New Roman"/>
          <w:szCs w:val="24"/>
        </w:rPr>
        <w:t xml:space="preserve">, gan pārkraušanu no Pasūtītāja adresēs izvietotajiem konteineriem pretendenta autotransportā, gan aizvešanas (transportēšanas), gan savu </w:t>
      </w:r>
      <w:r w:rsidRPr="005228E6">
        <w:rPr>
          <w:rFonts w:ascii="Times New Roman" w:eastAsia="Calibri" w:hAnsi="Times New Roman"/>
          <w:szCs w:val="24"/>
        </w:rPr>
        <w:lastRenderedPageBreak/>
        <w:t>konteineru izvietošanu</w:t>
      </w:r>
      <w:r w:rsidR="00922F41" w:rsidRPr="005228E6">
        <w:rPr>
          <w:rFonts w:ascii="Times New Roman" w:eastAsia="Calibri" w:hAnsi="Times New Roman"/>
          <w:szCs w:val="24"/>
        </w:rPr>
        <w:t xml:space="preserve"> </w:t>
      </w:r>
      <w:r w:rsidRPr="005228E6">
        <w:rPr>
          <w:rFonts w:ascii="Times New Roman" w:eastAsia="Calibri" w:hAnsi="Times New Roman"/>
          <w:szCs w:val="24"/>
        </w:rPr>
        <w:t>u.c. neuzskaitītās, bet ar paredzamā līguma izpildi saistītās izmaksas.</w:t>
      </w:r>
    </w:p>
    <w:p w14:paraId="0DB9603A" w14:textId="46FAB0DB" w:rsidR="00B829F3" w:rsidRPr="005228E6" w:rsidRDefault="00922F41" w:rsidP="002A79FC">
      <w:pPr>
        <w:numPr>
          <w:ilvl w:val="0"/>
          <w:numId w:val="44"/>
        </w:numPr>
        <w:ind w:left="709" w:hanging="645"/>
        <w:contextualSpacing/>
        <w:jc w:val="both"/>
        <w:rPr>
          <w:rFonts w:ascii="Times New Roman" w:eastAsia="Calibri" w:hAnsi="Times New Roman"/>
          <w:szCs w:val="24"/>
        </w:rPr>
      </w:pPr>
      <w:r w:rsidRPr="005228E6">
        <w:rPr>
          <w:rFonts w:ascii="Times New Roman" w:eastAsia="Calibri" w:hAnsi="Times New Roman"/>
          <w:szCs w:val="24"/>
        </w:rPr>
        <w:t xml:space="preserve">Atkritumu savākšanu un izvešanu Izpildītājs veic pēc </w:t>
      </w:r>
      <w:r w:rsidR="00B829F3" w:rsidRPr="005228E6">
        <w:rPr>
          <w:rFonts w:ascii="Times New Roman" w:eastAsia="Calibri" w:hAnsi="Times New Roman"/>
          <w:szCs w:val="24"/>
        </w:rPr>
        <w:t xml:space="preserve">Pasūtītāja </w:t>
      </w:r>
      <w:r w:rsidRPr="005228E6">
        <w:rPr>
          <w:rFonts w:ascii="Times New Roman" w:eastAsia="Calibri" w:hAnsi="Times New Roman"/>
          <w:szCs w:val="24"/>
        </w:rPr>
        <w:t xml:space="preserve">pilnvarotās personas izsaukuma </w:t>
      </w:r>
      <w:r w:rsidR="00B829F3" w:rsidRPr="005228E6">
        <w:rPr>
          <w:rFonts w:ascii="Times New Roman" w:eastAsia="Calibri" w:hAnsi="Times New Roman"/>
          <w:szCs w:val="24"/>
        </w:rPr>
        <w:t>konkrētajā adresē</w:t>
      </w:r>
      <w:r w:rsidRPr="005228E6">
        <w:rPr>
          <w:rFonts w:ascii="Times New Roman" w:eastAsia="Calibri" w:hAnsi="Times New Roman"/>
          <w:szCs w:val="24"/>
        </w:rPr>
        <w:t xml:space="preserve">, </w:t>
      </w:r>
      <w:r w:rsidR="00B829F3" w:rsidRPr="005228E6">
        <w:rPr>
          <w:rFonts w:ascii="Times New Roman" w:eastAsia="Calibri" w:hAnsi="Times New Roman"/>
          <w:szCs w:val="24"/>
        </w:rPr>
        <w:t>abpusēji saskaņojot izvešanas laiku</w:t>
      </w:r>
      <w:r w:rsidRPr="005228E6">
        <w:rPr>
          <w:rFonts w:ascii="Times New Roman" w:eastAsia="Calibri" w:hAnsi="Times New Roman"/>
          <w:szCs w:val="24"/>
        </w:rPr>
        <w:t>, bet</w:t>
      </w:r>
      <w:r w:rsidR="00B829F3" w:rsidRPr="005228E6">
        <w:rPr>
          <w:rFonts w:ascii="Times New Roman" w:eastAsia="Calibri" w:hAnsi="Times New Roman"/>
          <w:szCs w:val="24"/>
        </w:rPr>
        <w:t xml:space="preserve"> ne vēlāk, kā </w:t>
      </w:r>
      <w:r w:rsidR="00693331" w:rsidRPr="005228E6">
        <w:rPr>
          <w:rFonts w:ascii="Times New Roman" w:eastAsia="Calibri" w:hAnsi="Times New Roman"/>
          <w:szCs w:val="24"/>
        </w:rPr>
        <w:t>5</w:t>
      </w:r>
      <w:r w:rsidR="00B829F3" w:rsidRPr="005228E6">
        <w:rPr>
          <w:rFonts w:ascii="Times New Roman" w:eastAsia="Calibri" w:hAnsi="Times New Roman"/>
          <w:szCs w:val="24"/>
        </w:rPr>
        <w:t xml:space="preserve"> (</w:t>
      </w:r>
      <w:r w:rsidR="00693331" w:rsidRPr="005228E6">
        <w:rPr>
          <w:rFonts w:ascii="Times New Roman" w:eastAsia="Calibri" w:hAnsi="Times New Roman"/>
          <w:szCs w:val="24"/>
        </w:rPr>
        <w:t>piecas</w:t>
      </w:r>
      <w:r w:rsidR="00B829F3" w:rsidRPr="005228E6">
        <w:rPr>
          <w:rFonts w:ascii="Times New Roman" w:eastAsia="Calibri" w:hAnsi="Times New Roman"/>
          <w:szCs w:val="24"/>
        </w:rPr>
        <w:t xml:space="preserve">) darba dienu laikā. </w:t>
      </w:r>
    </w:p>
    <w:p w14:paraId="3D6BE991" w14:textId="77777777" w:rsidR="00B829F3" w:rsidRPr="005228E6" w:rsidRDefault="00B829F3" w:rsidP="00B829F3">
      <w:pPr>
        <w:jc w:val="center"/>
        <w:rPr>
          <w:rFonts w:ascii="Times New Roman" w:hAnsi="Times New Roman"/>
          <w:szCs w:val="24"/>
        </w:rPr>
      </w:pPr>
    </w:p>
    <w:p w14:paraId="15C95341" w14:textId="11CCF691" w:rsidR="00A3167E" w:rsidRPr="005228E6" w:rsidRDefault="000D3303" w:rsidP="00773D09">
      <w:pPr>
        <w:jc w:val="center"/>
        <w:rPr>
          <w:rFonts w:ascii="Times New Roman" w:hAnsi="Times New Roman"/>
          <w:szCs w:val="24"/>
        </w:rPr>
      </w:pPr>
      <w:r w:rsidRPr="005228E6">
        <w:rPr>
          <w:rFonts w:ascii="Times New Roman" w:hAnsi="Times New Roman"/>
          <w:szCs w:val="24"/>
        </w:rPr>
        <w:t xml:space="preserve">I </w:t>
      </w:r>
      <w:r w:rsidR="00B829F3" w:rsidRPr="005228E6">
        <w:rPr>
          <w:rFonts w:ascii="Times New Roman" w:hAnsi="Times New Roman"/>
          <w:szCs w:val="24"/>
        </w:rPr>
        <w:t xml:space="preserve">LOTE </w:t>
      </w:r>
    </w:p>
    <w:p w14:paraId="0F4827E5" w14:textId="339CA367" w:rsidR="00937F74" w:rsidRPr="005228E6" w:rsidRDefault="00937F74" w:rsidP="00937F74">
      <w:pPr>
        <w:jc w:val="center"/>
        <w:rPr>
          <w:rFonts w:ascii="Times New Roman" w:hAnsi="Times New Roman"/>
          <w:szCs w:val="24"/>
        </w:rPr>
      </w:pPr>
      <w:r w:rsidRPr="005228E6">
        <w:rPr>
          <w:rFonts w:ascii="Times New Roman" w:hAnsi="Times New Roman"/>
          <w:szCs w:val="24"/>
          <w:shd w:val="clear" w:color="auto" w:fill="FFFFFF"/>
        </w:rPr>
        <w:t>2003</w:t>
      </w:r>
      <w:r w:rsidRPr="005228E6">
        <w:rPr>
          <w:rFonts w:ascii="Times New Roman" w:hAnsi="Times New Roman"/>
          <w:szCs w:val="24"/>
        </w:rPr>
        <w:t>.</w:t>
      </w:r>
      <w:r w:rsidR="00C633F0" w:rsidRPr="005228E6">
        <w:rPr>
          <w:rFonts w:ascii="Times New Roman" w:hAnsi="Times New Roman"/>
          <w:szCs w:val="24"/>
        </w:rPr>
        <w:t xml:space="preserve"> </w:t>
      </w:r>
      <w:r w:rsidRPr="005228E6">
        <w:rPr>
          <w:rFonts w:ascii="Times New Roman" w:hAnsi="Times New Roman"/>
          <w:szCs w:val="24"/>
        </w:rPr>
        <w:t>grupas atkritumi (</w:t>
      </w:r>
      <w:r w:rsidRPr="005228E6">
        <w:rPr>
          <w:rFonts w:ascii="Times New Roman" w:hAnsi="Times New Roman"/>
          <w:szCs w:val="24"/>
          <w:shd w:val="clear" w:color="auto" w:fill="FFFFFF"/>
        </w:rPr>
        <w:t>Citi sadzīves atkritumi</w:t>
      </w:r>
      <w:r w:rsidRPr="005228E6">
        <w:rPr>
          <w:rFonts w:ascii="Times New Roman" w:hAnsi="Times New Roman"/>
          <w:szCs w:val="24"/>
        </w:rPr>
        <w:t>)</w:t>
      </w:r>
    </w:p>
    <w:tbl>
      <w:tblPr>
        <w:tblW w:w="5000" w:type="pct"/>
        <w:jc w:val="center"/>
        <w:tblLook w:val="04A0" w:firstRow="1" w:lastRow="0" w:firstColumn="1" w:lastColumn="0" w:noHBand="0" w:noVBand="1"/>
      </w:tblPr>
      <w:tblGrid>
        <w:gridCol w:w="1413"/>
        <w:gridCol w:w="7933"/>
      </w:tblGrid>
      <w:tr w:rsidR="005228E6" w:rsidRPr="005228E6" w14:paraId="4EBBCE7C"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3B48" w14:textId="77777777" w:rsidR="00937F74" w:rsidRPr="005228E6" w:rsidRDefault="00937F74" w:rsidP="005E1AB4">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550227C0" w14:textId="77777777" w:rsidR="00937F74" w:rsidRPr="005228E6" w:rsidRDefault="00937F74" w:rsidP="005E1AB4">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2D7C7134"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7C8B84CA" w14:textId="77777777" w:rsidR="00937F74" w:rsidRPr="005228E6" w:rsidRDefault="00937F74" w:rsidP="002A79FC">
            <w:pPr>
              <w:jc w:val="center"/>
              <w:rPr>
                <w:rFonts w:ascii="Times New Roman" w:hAnsi="Times New Roman"/>
                <w:szCs w:val="24"/>
                <w:lang w:eastAsia="lv-LV"/>
              </w:rPr>
            </w:pPr>
            <w:r w:rsidRPr="005228E6">
              <w:rPr>
                <w:rFonts w:ascii="Times New Roman" w:hAnsi="Times New Roman"/>
                <w:szCs w:val="24"/>
                <w:lang w:eastAsia="lv-LV"/>
              </w:rPr>
              <w:t>200307</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0F7242E1" w14:textId="77777777" w:rsidR="00937F74" w:rsidRPr="005228E6" w:rsidRDefault="00937F74" w:rsidP="005E1AB4">
            <w:pPr>
              <w:rPr>
                <w:rFonts w:ascii="Times New Roman" w:hAnsi="Times New Roman"/>
                <w:szCs w:val="24"/>
                <w:lang w:eastAsia="lv-LV"/>
              </w:rPr>
            </w:pPr>
            <w:r w:rsidRPr="005228E6">
              <w:rPr>
                <w:rFonts w:ascii="Times New Roman" w:hAnsi="Times New Roman"/>
                <w:szCs w:val="24"/>
                <w:lang w:eastAsia="lv-LV"/>
              </w:rPr>
              <w:t>Liela izmēra atkritumi</w:t>
            </w:r>
          </w:p>
        </w:tc>
      </w:tr>
    </w:tbl>
    <w:p w14:paraId="7A575121" w14:textId="77777777" w:rsidR="00937F74" w:rsidRPr="005228E6" w:rsidRDefault="00937F74" w:rsidP="00A3167E">
      <w:pPr>
        <w:jc w:val="center"/>
        <w:rPr>
          <w:rFonts w:ascii="Times New Roman" w:hAnsi="Times New Roman"/>
          <w:szCs w:val="24"/>
        </w:rPr>
      </w:pPr>
    </w:p>
    <w:p w14:paraId="41227601" w14:textId="35448D13" w:rsidR="00A3167E" w:rsidRPr="005228E6" w:rsidRDefault="00A3167E" w:rsidP="00A3167E">
      <w:pPr>
        <w:jc w:val="center"/>
        <w:rPr>
          <w:rFonts w:ascii="Times New Roman" w:hAnsi="Times New Roman"/>
          <w:szCs w:val="24"/>
        </w:rPr>
      </w:pPr>
      <w:r w:rsidRPr="005228E6">
        <w:rPr>
          <w:rFonts w:ascii="Times New Roman" w:hAnsi="Times New Roman"/>
          <w:szCs w:val="24"/>
        </w:rPr>
        <w:t xml:space="preserve">II LOTE </w:t>
      </w:r>
    </w:p>
    <w:p w14:paraId="0246A256" w14:textId="77777777" w:rsidR="00A3167E" w:rsidRPr="005228E6" w:rsidRDefault="00A3167E" w:rsidP="00A3167E">
      <w:pPr>
        <w:jc w:val="center"/>
        <w:rPr>
          <w:rFonts w:ascii="Times New Roman" w:hAnsi="Times New Roman"/>
          <w:szCs w:val="24"/>
        </w:rPr>
      </w:pPr>
      <w:r w:rsidRPr="005228E6">
        <w:rPr>
          <w:rFonts w:ascii="Times New Roman" w:hAnsi="Times New Roman"/>
          <w:szCs w:val="24"/>
          <w:shd w:val="clear" w:color="auto" w:fill="FFFFFF"/>
        </w:rPr>
        <w:t>1601. grupas atkritumi (Dažāda veida nolietoti transportlīdzekļi, arī nolietoti satiksmē neizmantojami transportlīdzekļi, to sadalīšanas atkritumi, transportlīdzekļu apkopes atkritumi (izņemot 13 un 14 nodaļu, kā arī 1606 un 1608 grupu)</w:t>
      </w:r>
    </w:p>
    <w:tbl>
      <w:tblPr>
        <w:tblW w:w="5000" w:type="pct"/>
        <w:jc w:val="center"/>
        <w:tblLook w:val="04A0" w:firstRow="1" w:lastRow="0" w:firstColumn="1" w:lastColumn="0" w:noHBand="0" w:noVBand="1"/>
      </w:tblPr>
      <w:tblGrid>
        <w:gridCol w:w="1413"/>
        <w:gridCol w:w="7933"/>
      </w:tblGrid>
      <w:tr w:rsidR="005228E6" w:rsidRPr="005228E6" w14:paraId="51ED20E2"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7982" w14:textId="77777777" w:rsidR="00A3167E" w:rsidRPr="005228E6" w:rsidRDefault="00A3167E" w:rsidP="005E1AB4">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72195C0C" w14:textId="77777777" w:rsidR="00A3167E" w:rsidRPr="005228E6" w:rsidRDefault="00A3167E" w:rsidP="005E1AB4">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7EC3403A"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111366EE" w14:textId="128FC2D1" w:rsidR="00A3167E" w:rsidRPr="005228E6" w:rsidRDefault="00A3167E" w:rsidP="002A79FC">
            <w:pPr>
              <w:jc w:val="center"/>
              <w:rPr>
                <w:rFonts w:ascii="Times New Roman" w:hAnsi="Times New Roman"/>
                <w:szCs w:val="24"/>
                <w:lang w:eastAsia="lv-LV"/>
              </w:rPr>
            </w:pPr>
            <w:r w:rsidRPr="005228E6">
              <w:rPr>
                <w:rFonts w:ascii="Times New Roman" w:hAnsi="Times New Roman"/>
                <w:szCs w:val="24"/>
                <w:lang w:eastAsia="lv-LV"/>
              </w:rPr>
              <w:t>160103</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3060705C" w14:textId="26002D85" w:rsidR="00A3167E" w:rsidRPr="005228E6" w:rsidRDefault="00A3167E" w:rsidP="005E1AB4">
            <w:pPr>
              <w:rPr>
                <w:rFonts w:ascii="Times New Roman" w:hAnsi="Times New Roman"/>
                <w:szCs w:val="24"/>
                <w:lang w:eastAsia="lv-LV"/>
              </w:rPr>
            </w:pPr>
            <w:r w:rsidRPr="005228E6">
              <w:rPr>
                <w:rFonts w:ascii="Times New Roman" w:hAnsi="Times New Roman"/>
                <w:szCs w:val="24"/>
                <w:lang w:eastAsia="lv-LV"/>
              </w:rPr>
              <w:t>Nolietotas riepas</w:t>
            </w:r>
          </w:p>
        </w:tc>
      </w:tr>
    </w:tbl>
    <w:p w14:paraId="57B33948" w14:textId="77777777" w:rsidR="00B829F3" w:rsidRPr="005228E6" w:rsidRDefault="00B829F3" w:rsidP="00B829F3">
      <w:pPr>
        <w:jc w:val="center"/>
        <w:rPr>
          <w:rFonts w:ascii="Times New Roman" w:hAnsi="Times New Roman"/>
          <w:szCs w:val="24"/>
        </w:rPr>
      </w:pPr>
    </w:p>
    <w:p w14:paraId="11A9522E" w14:textId="332139B1" w:rsidR="00B829F3" w:rsidRPr="005228E6" w:rsidRDefault="007C0A98" w:rsidP="00B829F3">
      <w:pPr>
        <w:jc w:val="center"/>
        <w:rPr>
          <w:rFonts w:ascii="Times New Roman" w:hAnsi="Times New Roman"/>
          <w:szCs w:val="24"/>
        </w:rPr>
      </w:pPr>
      <w:r w:rsidRPr="005228E6">
        <w:rPr>
          <w:rFonts w:ascii="Times New Roman" w:hAnsi="Times New Roman"/>
          <w:szCs w:val="24"/>
        </w:rPr>
        <w:t>I</w:t>
      </w:r>
      <w:r w:rsidR="003E0000">
        <w:rPr>
          <w:rFonts w:ascii="Times New Roman" w:hAnsi="Times New Roman"/>
          <w:szCs w:val="24"/>
        </w:rPr>
        <w:t>II</w:t>
      </w:r>
      <w:r w:rsidR="00937F74" w:rsidRPr="005228E6">
        <w:rPr>
          <w:rFonts w:ascii="Times New Roman" w:hAnsi="Times New Roman"/>
          <w:szCs w:val="24"/>
        </w:rPr>
        <w:t xml:space="preserve"> </w:t>
      </w:r>
      <w:r w:rsidR="00B829F3" w:rsidRPr="005228E6">
        <w:rPr>
          <w:rFonts w:ascii="Times New Roman" w:hAnsi="Times New Roman"/>
          <w:szCs w:val="24"/>
        </w:rPr>
        <w:t xml:space="preserve">LOTE </w:t>
      </w:r>
    </w:p>
    <w:p w14:paraId="68B90C09" w14:textId="3F1B17E8" w:rsidR="00B829F3" w:rsidRPr="005228E6" w:rsidRDefault="00B56FF5" w:rsidP="00B829F3">
      <w:pPr>
        <w:jc w:val="center"/>
        <w:rPr>
          <w:rFonts w:ascii="Times New Roman" w:hAnsi="Times New Roman"/>
          <w:szCs w:val="24"/>
        </w:rPr>
      </w:pPr>
      <w:r w:rsidRPr="005228E6">
        <w:rPr>
          <w:rFonts w:ascii="Times New Roman" w:hAnsi="Times New Roman"/>
          <w:szCs w:val="24"/>
          <w:shd w:val="clear" w:color="auto" w:fill="FFFFFF"/>
        </w:rPr>
        <w:t>1601.</w:t>
      </w:r>
      <w:r w:rsidR="00AB4606" w:rsidRPr="005228E6">
        <w:rPr>
          <w:rFonts w:ascii="Times New Roman" w:hAnsi="Times New Roman"/>
          <w:szCs w:val="24"/>
          <w:shd w:val="clear" w:color="auto" w:fill="FFFFFF"/>
        </w:rPr>
        <w:t xml:space="preserve"> </w:t>
      </w:r>
      <w:r w:rsidRPr="005228E6">
        <w:rPr>
          <w:rFonts w:ascii="Times New Roman" w:hAnsi="Times New Roman"/>
          <w:szCs w:val="24"/>
          <w:shd w:val="clear" w:color="auto" w:fill="FFFFFF"/>
        </w:rPr>
        <w:t>grupas atkritumi (Dažāda veida nolietoti transportlīdzekļi, arī nolietoti satiksmē neizmantojami transportlīdzekļi, to sadalīšanas atkritumi, transportlīdzekļu apkopes atkritumi (izņemot 13 un 14 nodaļu, kā arī 1606 un 1608 grupu)</w:t>
      </w:r>
      <w:r w:rsidR="005228E6" w:rsidRPr="005228E6">
        <w:rPr>
          <w:rFonts w:ascii="Times New Roman" w:hAnsi="Times New Roman"/>
          <w:szCs w:val="24"/>
          <w:shd w:val="clear" w:color="auto" w:fill="FFFFFF"/>
        </w:rPr>
        <w:t>)</w:t>
      </w:r>
    </w:p>
    <w:tbl>
      <w:tblPr>
        <w:tblW w:w="5000" w:type="pct"/>
        <w:jc w:val="center"/>
        <w:tblLook w:val="04A0" w:firstRow="1" w:lastRow="0" w:firstColumn="1" w:lastColumn="0" w:noHBand="0" w:noVBand="1"/>
      </w:tblPr>
      <w:tblGrid>
        <w:gridCol w:w="1413"/>
        <w:gridCol w:w="7933"/>
      </w:tblGrid>
      <w:tr w:rsidR="005228E6" w:rsidRPr="005228E6" w14:paraId="1476D499"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FAE22"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5A98014D"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1A76ABE6"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7FAC8555" w14:textId="5D316080" w:rsidR="006579FA" w:rsidRPr="005228E6" w:rsidRDefault="006579FA" w:rsidP="002A79FC">
            <w:pPr>
              <w:jc w:val="center"/>
              <w:rPr>
                <w:rFonts w:ascii="Times New Roman" w:hAnsi="Times New Roman"/>
                <w:szCs w:val="24"/>
                <w:lang w:eastAsia="lv-LV"/>
              </w:rPr>
            </w:pPr>
            <w:r w:rsidRPr="005228E6">
              <w:rPr>
                <w:rFonts w:ascii="Times New Roman" w:hAnsi="Times New Roman"/>
                <w:szCs w:val="24"/>
                <w:lang w:eastAsia="lv-LV"/>
              </w:rPr>
              <w:t>160119</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1883FC67" w14:textId="4A50087C" w:rsidR="006579FA" w:rsidRPr="005228E6" w:rsidRDefault="006579FA" w:rsidP="006579FA">
            <w:pPr>
              <w:rPr>
                <w:rFonts w:ascii="Times New Roman" w:hAnsi="Times New Roman"/>
                <w:szCs w:val="24"/>
                <w:lang w:eastAsia="lv-LV"/>
              </w:rPr>
            </w:pPr>
            <w:r w:rsidRPr="005228E6">
              <w:rPr>
                <w:rFonts w:ascii="Times New Roman" w:hAnsi="Times New Roman"/>
                <w:szCs w:val="24"/>
                <w:lang w:eastAsia="lv-LV"/>
              </w:rPr>
              <w:t>Plastmasa</w:t>
            </w:r>
          </w:p>
        </w:tc>
      </w:tr>
      <w:tr w:rsidR="005228E6" w:rsidRPr="005228E6" w14:paraId="5D89B036"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07A527F6" w14:textId="7B624BCB" w:rsidR="006579FA" w:rsidRPr="005228E6" w:rsidRDefault="006579FA" w:rsidP="002A79FC">
            <w:pPr>
              <w:jc w:val="center"/>
              <w:rPr>
                <w:rFonts w:ascii="Times New Roman" w:hAnsi="Times New Roman"/>
                <w:szCs w:val="24"/>
                <w:lang w:eastAsia="lv-LV"/>
              </w:rPr>
            </w:pPr>
            <w:r w:rsidRPr="005228E6">
              <w:rPr>
                <w:rFonts w:ascii="Times New Roman" w:hAnsi="Times New Roman"/>
                <w:szCs w:val="24"/>
                <w:lang w:eastAsia="lv-LV"/>
              </w:rPr>
              <w:t>160120</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65FAB1F3" w14:textId="0502A748" w:rsidR="006579FA" w:rsidRPr="005228E6" w:rsidRDefault="006579FA" w:rsidP="006579FA">
            <w:pPr>
              <w:rPr>
                <w:rFonts w:ascii="Times New Roman" w:hAnsi="Times New Roman"/>
                <w:szCs w:val="24"/>
                <w:lang w:eastAsia="lv-LV"/>
              </w:rPr>
            </w:pPr>
            <w:r w:rsidRPr="005228E6">
              <w:rPr>
                <w:rFonts w:ascii="Times New Roman" w:hAnsi="Times New Roman"/>
                <w:szCs w:val="24"/>
                <w:lang w:eastAsia="lv-LV"/>
              </w:rPr>
              <w:t>Stikls</w:t>
            </w:r>
          </w:p>
        </w:tc>
      </w:tr>
      <w:tr w:rsidR="005228E6" w:rsidRPr="005228E6" w14:paraId="33420183"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0BFAE45F" w14:textId="51D8246F" w:rsidR="006579FA" w:rsidRPr="005228E6" w:rsidRDefault="006579FA" w:rsidP="002A79FC">
            <w:pPr>
              <w:jc w:val="center"/>
              <w:rPr>
                <w:rFonts w:ascii="Times New Roman" w:hAnsi="Times New Roman"/>
                <w:szCs w:val="24"/>
                <w:lang w:eastAsia="lv-LV"/>
              </w:rPr>
            </w:pPr>
            <w:r w:rsidRPr="005228E6">
              <w:rPr>
                <w:rFonts w:ascii="Times New Roman" w:hAnsi="Times New Roman"/>
                <w:szCs w:val="24"/>
                <w:lang w:eastAsia="lv-LV"/>
              </w:rPr>
              <w:t>160199</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3317CDE1" w14:textId="068B8398" w:rsidR="006579FA" w:rsidRPr="005228E6" w:rsidRDefault="00A3167E" w:rsidP="006579FA">
            <w:pPr>
              <w:rPr>
                <w:rFonts w:ascii="Times New Roman" w:hAnsi="Times New Roman"/>
                <w:szCs w:val="24"/>
                <w:lang w:eastAsia="lv-LV"/>
              </w:rPr>
            </w:pPr>
            <w:r w:rsidRPr="005228E6">
              <w:rPr>
                <w:rFonts w:ascii="Times New Roman" w:hAnsi="Times New Roman"/>
                <w:szCs w:val="24"/>
                <w:shd w:val="clear" w:color="auto" w:fill="FFFFFF"/>
              </w:rPr>
              <w:t>Citi šīs grupas atkritumi</w:t>
            </w:r>
          </w:p>
        </w:tc>
      </w:tr>
    </w:tbl>
    <w:p w14:paraId="74B981EC" w14:textId="77777777" w:rsidR="00B829F3" w:rsidRPr="005228E6" w:rsidRDefault="00B829F3" w:rsidP="00B829F3">
      <w:pPr>
        <w:jc w:val="center"/>
        <w:rPr>
          <w:rFonts w:ascii="Times New Roman" w:hAnsi="Times New Roman"/>
          <w:szCs w:val="24"/>
        </w:rPr>
      </w:pPr>
    </w:p>
    <w:p w14:paraId="0BBA34DF" w14:textId="1CAF076E" w:rsidR="00B829F3" w:rsidRPr="005228E6" w:rsidRDefault="003E0000" w:rsidP="00B829F3">
      <w:pPr>
        <w:jc w:val="center"/>
        <w:rPr>
          <w:rFonts w:ascii="Times New Roman" w:hAnsi="Times New Roman"/>
          <w:szCs w:val="24"/>
        </w:rPr>
      </w:pPr>
      <w:r>
        <w:rPr>
          <w:rFonts w:ascii="Times New Roman" w:hAnsi="Times New Roman"/>
          <w:szCs w:val="24"/>
        </w:rPr>
        <w:t>I</w:t>
      </w:r>
      <w:r w:rsidR="00A3167E" w:rsidRPr="005228E6">
        <w:rPr>
          <w:rFonts w:ascii="Times New Roman" w:hAnsi="Times New Roman"/>
          <w:szCs w:val="24"/>
        </w:rPr>
        <w:t>V</w:t>
      </w:r>
      <w:r w:rsidR="00B829F3" w:rsidRPr="005228E6">
        <w:rPr>
          <w:rFonts w:ascii="Times New Roman" w:hAnsi="Times New Roman"/>
          <w:szCs w:val="24"/>
        </w:rPr>
        <w:t xml:space="preserve"> LOTE</w:t>
      </w:r>
    </w:p>
    <w:p w14:paraId="018B057D" w14:textId="2A278EB1" w:rsidR="00B829F3" w:rsidRPr="005228E6" w:rsidRDefault="00B56FF5" w:rsidP="00B829F3">
      <w:pPr>
        <w:jc w:val="center"/>
        <w:rPr>
          <w:rFonts w:ascii="Times New Roman" w:hAnsi="Times New Roman"/>
          <w:szCs w:val="24"/>
        </w:rPr>
      </w:pPr>
      <w:r w:rsidRPr="005228E6">
        <w:rPr>
          <w:rFonts w:ascii="Times New Roman" w:hAnsi="Times New Roman"/>
          <w:szCs w:val="24"/>
          <w:shd w:val="clear" w:color="auto" w:fill="FFFFFF"/>
        </w:rPr>
        <w:t>1709.</w:t>
      </w:r>
      <w:r w:rsidR="00AB4606" w:rsidRPr="005228E6">
        <w:rPr>
          <w:rFonts w:ascii="Times New Roman" w:hAnsi="Times New Roman"/>
          <w:szCs w:val="24"/>
          <w:shd w:val="clear" w:color="auto" w:fill="FFFFFF"/>
        </w:rPr>
        <w:t xml:space="preserve"> </w:t>
      </w:r>
      <w:r w:rsidRPr="005228E6">
        <w:rPr>
          <w:rFonts w:ascii="Times New Roman" w:hAnsi="Times New Roman"/>
          <w:szCs w:val="24"/>
          <w:shd w:val="clear" w:color="auto" w:fill="FFFFFF"/>
        </w:rPr>
        <w:t>grupas atkritumi (Citi būvniecības un būvju nojaukšanas atkritumi)</w:t>
      </w:r>
    </w:p>
    <w:tbl>
      <w:tblPr>
        <w:tblW w:w="5000" w:type="pct"/>
        <w:jc w:val="center"/>
        <w:tblLayout w:type="fixed"/>
        <w:tblLook w:val="04A0" w:firstRow="1" w:lastRow="0" w:firstColumn="1" w:lastColumn="0" w:noHBand="0" w:noVBand="1"/>
      </w:tblPr>
      <w:tblGrid>
        <w:gridCol w:w="1413"/>
        <w:gridCol w:w="7933"/>
      </w:tblGrid>
      <w:tr w:rsidR="005228E6" w:rsidRPr="005228E6" w14:paraId="21CB14B9"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355A6"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auto"/>
            <w:noWrap/>
            <w:vAlign w:val="bottom"/>
            <w:hideMark/>
          </w:tcPr>
          <w:p w14:paraId="64C9839D" w14:textId="77777777" w:rsidR="00B829F3" w:rsidRPr="005228E6" w:rsidRDefault="00B829F3" w:rsidP="00B829F3">
            <w:pPr>
              <w:jc w:val="center"/>
              <w:rPr>
                <w:rFonts w:ascii="Times New Roman" w:hAnsi="Times New Roman"/>
                <w:szCs w:val="24"/>
                <w:lang w:eastAsia="lv-LV"/>
              </w:rPr>
            </w:pPr>
            <w:r w:rsidRPr="005228E6">
              <w:rPr>
                <w:rFonts w:ascii="Times New Roman" w:hAnsi="Times New Roman"/>
                <w:szCs w:val="24"/>
                <w:lang w:eastAsia="lv-LV"/>
              </w:rPr>
              <w:t>Atkritumu nosaukums</w:t>
            </w:r>
          </w:p>
        </w:tc>
      </w:tr>
      <w:tr w:rsidR="005228E6" w:rsidRPr="005228E6" w14:paraId="542FB10A" w14:textId="77777777" w:rsidTr="002A79FC">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06E6CC43" w14:textId="77777777" w:rsidR="00B829F3" w:rsidRPr="005228E6" w:rsidRDefault="00B829F3" w:rsidP="002A79FC">
            <w:pPr>
              <w:jc w:val="center"/>
              <w:rPr>
                <w:rFonts w:ascii="Times New Roman" w:hAnsi="Times New Roman"/>
                <w:szCs w:val="24"/>
                <w:lang w:eastAsia="lv-LV"/>
              </w:rPr>
            </w:pPr>
            <w:r w:rsidRPr="005228E6">
              <w:rPr>
                <w:rFonts w:ascii="Times New Roman" w:hAnsi="Times New Roman"/>
                <w:szCs w:val="24"/>
                <w:lang w:eastAsia="lv-LV"/>
              </w:rPr>
              <w:t>170904</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5F36CBA7" w14:textId="77777777" w:rsidR="00B829F3" w:rsidRPr="005228E6" w:rsidRDefault="00B829F3" w:rsidP="00B829F3">
            <w:pPr>
              <w:rPr>
                <w:rFonts w:ascii="Times New Roman" w:hAnsi="Times New Roman"/>
                <w:szCs w:val="24"/>
                <w:lang w:eastAsia="lv-LV"/>
              </w:rPr>
            </w:pPr>
            <w:r w:rsidRPr="005228E6">
              <w:rPr>
                <w:rFonts w:ascii="Times New Roman" w:hAnsi="Times New Roman"/>
                <w:szCs w:val="24"/>
                <w:lang w:eastAsia="lv-LV"/>
              </w:rPr>
              <w:t>Būvniecības atkritumi, kuri neatbilst 170901, 170902 un 170903 klasei</w:t>
            </w:r>
          </w:p>
        </w:tc>
      </w:tr>
    </w:tbl>
    <w:p w14:paraId="44A7B1A3" w14:textId="77777777" w:rsidR="00B829F3" w:rsidRPr="005228E6" w:rsidRDefault="00B829F3" w:rsidP="00B829F3">
      <w:pPr>
        <w:jc w:val="center"/>
        <w:rPr>
          <w:rFonts w:ascii="Times New Roman" w:hAnsi="Times New Roman"/>
          <w:szCs w:val="24"/>
        </w:rPr>
      </w:pPr>
    </w:p>
    <w:p w14:paraId="5CCA529A" w14:textId="77777777" w:rsidR="000E01D3" w:rsidRPr="00366BE4" w:rsidRDefault="000E01D3" w:rsidP="000E01D3">
      <w:pPr>
        <w:ind w:left="1440"/>
        <w:contextualSpacing/>
        <w:jc w:val="both"/>
        <w:rPr>
          <w:rFonts w:ascii="Times New Roman" w:eastAsia="Calibri" w:hAnsi="Times New Roman"/>
          <w:szCs w:val="24"/>
        </w:rPr>
        <w:sectPr w:rsidR="000E01D3" w:rsidRPr="00366BE4" w:rsidSect="002A79FC">
          <w:footnotePr>
            <w:numRestart w:val="eachPage"/>
          </w:footnotePr>
          <w:type w:val="continuous"/>
          <w:pgSz w:w="11906" w:h="16838" w:code="9"/>
          <w:pgMar w:top="1134" w:right="849" w:bottom="1134" w:left="1701" w:header="720" w:footer="601" w:gutter="0"/>
          <w:cols w:space="720"/>
          <w:noEndnote/>
          <w:titlePg/>
          <w:docGrid w:linePitch="381"/>
        </w:sectPr>
      </w:pPr>
    </w:p>
    <w:p w14:paraId="08E20FC5" w14:textId="77777777" w:rsidR="00B829F3" w:rsidRPr="005228E6" w:rsidRDefault="00B829F3" w:rsidP="009121ED">
      <w:pPr>
        <w:jc w:val="right"/>
        <w:rPr>
          <w:rFonts w:ascii="Times New Roman" w:hAnsi="Times New Roman"/>
          <w:szCs w:val="24"/>
        </w:rPr>
      </w:pPr>
    </w:p>
    <w:p w14:paraId="51266208" w14:textId="08778A0C" w:rsidR="00AF2BFA" w:rsidRPr="005228E6" w:rsidRDefault="00AF2BFA" w:rsidP="000A61C2">
      <w:pPr>
        <w:jc w:val="right"/>
        <w:rPr>
          <w:rFonts w:ascii="Times New Roman" w:hAnsi="Times New Roman"/>
          <w:szCs w:val="24"/>
        </w:rPr>
      </w:pPr>
    </w:p>
    <w:sectPr w:rsidR="00AF2BFA" w:rsidRPr="005228E6" w:rsidSect="009F52F2">
      <w:footerReference w:type="even" r:id="rId12"/>
      <w:footerReference w:type="default" r:id="rId13"/>
      <w:footnotePr>
        <w:numRestart w:val="eachPage"/>
      </w:footnotePr>
      <w:type w:val="continuous"/>
      <w:pgSz w:w="11906" w:h="16838"/>
      <w:pgMar w:top="719" w:right="851" w:bottom="851" w:left="1276"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2A8D" w14:textId="77777777" w:rsidR="000C0C7E" w:rsidRDefault="000C0C7E">
      <w:r>
        <w:separator/>
      </w:r>
    </w:p>
  </w:endnote>
  <w:endnote w:type="continuationSeparator" w:id="0">
    <w:p w14:paraId="03F25E7A" w14:textId="77777777" w:rsidR="000C0C7E" w:rsidRDefault="000C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BaltHelvetic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8C" w14:textId="77777777" w:rsidR="00EF05EF" w:rsidRDefault="00EF05E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14ECC" w14:textId="77777777" w:rsidR="00EF05EF" w:rsidRDefault="00EF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48547"/>
      <w:docPartObj>
        <w:docPartGallery w:val="Page Numbers (Bottom of Page)"/>
        <w:docPartUnique/>
      </w:docPartObj>
    </w:sdtPr>
    <w:sdtEndPr>
      <w:rPr>
        <w:noProof/>
      </w:rPr>
    </w:sdtEndPr>
    <w:sdtContent>
      <w:p w14:paraId="71E37D0E" w14:textId="65B7092E" w:rsidR="009C5DD2" w:rsidRDefault="009C5DD2">
        <w:pPr>
          <w:pStyle w:val="Footer"/>
          <w:jc w:val="center"/>
        </w:pPr>
        <w:r w:rsidRPr="009C5DD2">
          <w:rPr>
            <w:rFonts w:ascii="Times New Roman" w:hAnsi="Times New Roman"/>
          </w:rPr>
          <w:fldChar w:fldCharType="begin"/>
        </w:r>
        <w:r w:rsidRPr="009C5DD2">
          <w:rPr>
            <w:rFonts w:ascii="Times New Roman" w:hAnsi="Times New Roman"/>
          </w:rPr>
          <w:instrText xml:space="preserve"> PAGE   \* MERGEFORMAT </w:instrText>
        </w:r>
        <w:r w:rsidRPr="009C5DD2">
          <w:rPr>
            <w:rFonts w:ascii="Times New Roman" w:hAnsi="Times New Roman"/>
          </w:rPr>
          <w:fldChar w:fldCharType="separate"/>
        </w:r>
        <w:r w:rsidRPr="009C5DD2">
          <w:rPr>
            <w:rFonts w:ascii="Times New Roman" w:hAnsi="Times New Roman"/>
            <w:noProof/>
          </w:rPr>
          <w:t>2</w:t>
        </w:r>
        <w:r w:rsidRPr="009C5DD2">
          <w:rPr>
            <w:rFonts w:ascii="Times New Roman" w:hAnsi="Times New Roman"/>
            <w:noProof/>
          </w:rPr>
          <w:fldChar w:fldCharType="end"/>
        </w:r>
      </w:p>
    </w:sdtContent>
  </w:sdt>
  <w:p w14:paraId="0B9604AD" w14:textId="77777777" w:rsidR="009C5DD2" w:rsidRDefault="009C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B3FF" w14:textId="77777777" w:rsidR="000C0C7E" w:rsidRDefault="000C0C7E">
      <w:r>
        <w:separator/>
      </w:r>
    </w:p>
  </w:footnote>
  <w:footnote w:type="continuationSeparator" w:id="0">
    <w:p w14:paraId="74561BF5" w14:textId="77777777" w:rsidR="000C0C7E" w:rsidRDefault="000C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56F7B68"/>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18093893"/>
    <w:multiLevelType w:val="hybridMultilevel"/>
    <w:tmpl w:val="EE4A0AC6"/>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20896A9F"/>
    <w:multiLevelType w:val="hybridMultilevel"/>
    <w:tmpl w:val="62306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14A3943"/>
    <w:multiLevelType w:val="multilevel"/>
    <w:tmpl w:val="F264AFEC"/>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6229A"/>
    <w:multiLevelType w:val="hybridMultilevel"/>
    <w:tmpl w:val="1D54732C"/>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82511EA"/>
    <w:multiLevelType w:val="multilevel"/>
    <w:tmpl w:val="6F0C7B8E"/>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3B5726CA"/>
    <w:multiLevelType w:val="multilevel"/>
    <w:tmpl w:val="BD1E9BD6"/>
    <w:lvl w:ilvl="0">
      <w:start w:val="1"/>
      <w:numFmt w:val="decimal"/>
      <w:lvlText w:val="%1."/>
      <w:lvlJc w:val="left"/>
      <w:pPr>
        <w:ind w:left="1070" w:hanging="360"/>
      </w:pPr>
      <w:rPr>
        <w:b w:val="0"/>
        <w:bCs w:val="0"/>
      </w:rPr>
    </w:lvl>
    <w:lvl w:ilvl="1">
      <w:start w:val="1"/>
      <w:numFmt w:val="decimal"/>
      <w:isLgl/>
      <w:lvlText w:val="%1.%2."/>
      <w:lvlJc w:val="left"/>
      <w:pPr>
        <w:ind w:left="1893" w:hanging="4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07A2BB4"/>
    <w:multiLevelType w:val="multilevel"/>
    <w:tmpl w:val="4B48983A"/>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61E7BA5"/>
    <w:multiLevelType w:val="multilevel"/>
    <w:tmpl w:val="5E4626E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40"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B156CD"/>
    <w:multiLevelType w:val="hybridMultilevel"/>
    <w:tmpl w:val="54D4C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7A0090"/>
    <w:multiLevelType w:val="multilevel"/>
    <w:tmpl w:val="259E8CA2"/>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9"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CE078F8"/>
    <w:multiLevelType w:val="multilevel"/>
    <w:tmpl w:val="948C552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strike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D3A61A3"/>
    <w:multiLevelType w:val="multilevel"/>
    <w:tmpl w:val="C4BCEAD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82919520">
    <w:abstractNumId w:val="16"/>
  </w:num>
  <w:num w:numId="2" w16cid:durableId="570968423">
    <w:abstractNumId w:val="24"/>
  </w:num>
  <w:num w:numId="3" w16cid:durableId="341401588">
    <w:abstractNumId w:val="33"/>
  </w:num>
  <w:num w:numId="4" w16cid:durableId="2067561901">
    <w:abstractNumId w:val="32"/>
    <w:lvlOverride w:ilvl="0">
      <w:startOverride w:val="1"/>
    </w:lvlOverride>
  </w:num>
  <w:num w:numId="5" w16cid:durableId="774254982">
    <w:abstractNumId w:val="23"/>
    <w:lvlOverride w:ilvl="0">
      <w:startOverride w:val="1"/>
    </w:lvlOverride>
  </w:num>
  <w:num w:numId="6" w16cid:durableId="1012413241">
    <w:abstractNumId w:val="7"/>
  </w:num>
  <w:num w:numId="7" w16cid:durableId="1555776830">
    <w:abstractNumId w:val="5"/>
  </w:num>
  <w:num w:numId="8" w16cid:durableId="334188450">
    <w:abstractNumId w:val="4"/>
  </w:num>
  <w:num w:numId="9" w16cid:durableId="1754006268">
    <w:abstractNumId w:val="3"/>
  </w:num>
  <w:num w:numId="10" w16cid:durableId="405494040">
    <w:abstractNumId w:val="6"/>
  </w:num>
  <w:num w:numId="11" w16cid:durableId="509612043">
    <w:abstractNumId w:val="2"/>
  </w:num>
  <w:num w:numId="12" w16cid:durableId="1061832588">
    <w:abstractNumId w:val="1"/>
  </w:num>
  <w:num w:numId="13" w16cid:durableId="1796562397">
    <w:abstractNumId w:val="0"/>
  </w:num>
  <w:num w:numId="14" w16cid:durableId="173419172">
    <w:abstractNumId w:val="14"/>
  </w:num>
  <w:num w:numId="15" w16cid:durableId="177237489">
    <w:abstractNumId w:val="36"/>
  </w:num>
  <w:num w:numId="16" w16cid:durableId="1092627844">
    <w:abstractNumId w:val="20"/>
  </w:num>
  <w:num w:numId="17" w16cid:durableId="1431656916">
    <w:abstractNumId w:val="25"/>
  </w:num>
  <w:num w:numId="18" w16cid:durableId="2004159699">
    <w:abstractNumId w:val="10"/>
  </w:num>
  <w:num w:numId="19" w16cid:durableId="336733437">
    <w:abstractNumId w:val="26"/>
  </w:num>
  <w:num w:numId="20" w16cid:durableId="967323942">
    <w:abstractNumId w:val="30"/>
  </w:num>
  <w:num w:numId="21" w16cid:durableId="794374343">
    <w:abstractNumId w:val="31"/>
  </w:num>
  <w:num w:numId="22" w16cid:durableId="1810781725">
    <w:abstractNumId w:val="19"/>
  </w:num>
  <w:num w:numId="23" w16cid:durableId="1016733579">
    <w:abstractNumId w:val="28"/>
  </w:num>
  <w:num w:numId="24" w16cid:durableId="1149054338">
    <w:abstractNumId w:val="40"/>
  </w:num>
  <w:num w:numId="25" w16cid:durableId="1246305956">
    <w:abstractNumId w:val="43"/>
  </w:num>
  <w:num w:numId="26" w16cid:durableId="1821775961">
    <w:abstractNumId w:val="42"/>
  </w:num>
  <w:num w:numId="27" w16cid:durableId="970671325">
    <w:abstractNumId w:val="34"/>
  </w:num>
  <w:num w:numId="28" w16cid:durableId="2110347270">
    <w:abstractNumId w:val="11"/>
  </w:num>
  <w:num w:numId="29" w16cid:durableId="849180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872389">
    <w:abstractNumId w:val="21"/>
  </w:num>
  <w:num w:numId="31" w16cid:durableId="1439451585">
    <w:abstractNumId w:val="27"/>
  </w:num>
  <w:num w:numId="32" w16cid:durableId="2073889395">
    <w:abstractNumId w:val="2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432"/>
          </w:tabs>
          <w:ind w:left="432" w:hanging="432"/>
        </w:pPr>
        <w:rPr>
          <w:b w:val="0"/>
          <w:i w:val="0"/>
          <w:color w:val="auto"/>
          <w:sz w:val="24"/>
          <w:szCs w:val="24"/>
        </w:rPr>
      </w:lvl>
    </w:lvlOverride>
    <w:lvlOverride w:ilvl="2">
      <w:lvl w:ilvl="2">
        <w:start w:val="1"/>
        <w:numFmt w:val="decimal"/>
        <w:lvlText w:val="%1.%2.%3."/>
        <w:lvlJc w:val="left"/>
        <w:pPr>
          <w:tabs>
            <w:tab w:val="num" w:pos="1997"/>
          </w:tabs>
          <w:ind w:left="1781"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4"/>
          <w:szCs w:val="24"/>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2130540612">
    <w:abstractNumId w:val="13"/>
  </w:num>
  <w:num w:numId="34" w16cid:durableId="2143570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7843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012699">
    <w:abstractNumId w:val="37"/>
  </w:num>
  <w:num w:numId="37" w16cid:durableId="658921350">
    <w:abstractNumId w:val="9"/>
  </w:num>
  <w:num w:numId="38" w16cid:durableId="297614523">
    <w:abstractNumId w:val="18"/>
  </w:num>
  <w:num w:numId="39" w16cid:durableId="1713994358">
    <w:abstractNumId w:val="12"/>
  </w:num>
  <w:num w:numId="40" w16cid:durableId="674454956">
    <w:abstractNumId w:val="38"/>
  </w:num>
  <w:num w:numId="41" w16cid:durableId="1148865963">
    <w:abstractNumId w:val="8"/>
  </w:num>
  <w:num w:numId="42" w16cid:durableId="2038652870">
    <w:abstractNumId w:val="41"/>
  </w:num>
  <w:num w:numId="43" w16cid:durableId="393092061">
    <w:abstractNumId w:val="17"/>
  </w:num>
  <w:num w:numId="44" w16cid:durableId="1307200008">
    <w:abstractNumId w:val="22"/>
  </w:num>
  <w:num w:numId="45" w16cid:durableId="1077554820">
    <w:abstractNumId w:val="39"/>
  </w:num>
  <w:num w:numId="46" w16cid:durableId="126650295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0C6"/>
    <w:rsid w:val="00002E14"/>
    <w:rsid w:val="0000500D"/>
    <w:rsid w:val="0000552F"/>
    <w:rsid w:val="0000586F"/>
    <w:rsid w:val="0000608A"/>
    <w:rsid w:val="00007DEA"/>
    <w:rsid w:val="000103A6"/>
    <w:rsid w:val="000105E7"/>
    <w:rsid w:val="00010FF5"/>
    <w:rsid w:val="0001106A"/>
    <w:rsid w:val="00013065"/>
    <w:rsid w:val="000131A9"/>
    <w:rsid w:val="0001335E"/>
    <w:rsid w:val="00013A0E"/>
    <w:rsid w:val="00013FCC"/>
    <w:rsid w:val="00014C7E"/>
    <w:rsid w:val="00016289"/>
    <w:rsid w:val="0001636E"/>
    <w:rsid w:val="00016704"/>
    <w:rsid w:val="00016B29"/>
    <w:rsid w:val="00022701"/>
    <w:rsid w:val="00023827"/>
    <w:rsid w:val="000255AA"/>
    <w:rsid w:val="00025F77"/>
    <w:rsid w:val="000311D8"/>
    <w:rsid w:val="0003125D"/>
    <w:rsid w:val="0003345C"/>
    <w:rsid w:val="00034B9D"/>
    <w:rsid w:val="00034E76"/>
    <w:rsid w:val="0003641F"/>
    <w:rsid w:val="00036955"/>
    <w:rsid w:val="00037905"/>
    <w:rsid w:val="00040067"/>
    <w:rsid w:val="00040228"/>
    <w:rsid w:val="0004085F"/>
    <w:rsid w:val="00040D9D"/>
    <w:rsid w:val="00040F88"/>
    <w:rsid w:val="000411B5"/>
    <w:rsid w:val="0004159B"/>
    <w:rsid w:val="00043F36"/>
    <w:rsid w:val="00045F74"/>
    <w:rsid w:val="00047F92"/>
    <w:rsid w:val="00050F7A"/>
    <w:rsid w:val="00051458"/>
    <w:rsid w:val="00051874"/>
    <w:rsid w:val="000551D0"/>
    <w:rsid w:val="00055D3A"/>
    <w:rsid w:val="0005651E"/>
    <w:rsid w:val="0005733C"/>
    <w:rsid w:val="00057B23"/>
    <w:rsid w:val="00060CC4"/>
    <w:rsid w:val="00060F4C"/>
    <w:rsid w:val="000616B7"/>
    <w:rsid w:val="00062200"/>
    <w:rsid w:val="000630C2"/>
    <w:rsid w:val="00064BA7"/>
    <w:rsid w:val="00065A8F"/>
    <w:rsid w:val="000677B2"/>
    <w:rsid w:val="00071A01"/>
    <w:rsid w:val="0007350E"/>
    <w:rsid w:val="00075F6E"/>
    <w:rsid w:val="0007651D"/>
    <w:rsid w:val="000770B2"/>
    <w:rsid w:val="00080F58"/>
    <w:rsid w:val="00081258"/>
    <w:rsid w:val="0008213C"/>
    <w:rsid w:val="00082820"/>
    <w:rsid w:val="00083447"/>
    <w:rsid w:val="000834C6"/>
    <w:rsid w:val="000848AE"/>
    <w:rsid w:val="00085440"/>
    <w:rsid w:val="0008673E"/>
    <w:rsid w:val="00086798"/>
    <w:rsid w:val="00086D3E"/>
    <w:rsid w:val="0009162B"/>
    <w:rsid w:val="00092CA0"/>
    <w:rsid w:val="00094CEE"/>
    <w:rsid w:val="000952D0"/>
    <w:rsid w:val="00095611"/>
    <w:rsid w:val="00096871"/>
    <w:rsid w:val="00097729"/>
    <w:rsid w:val="000A0C26"/>
    <w:rsid w:val="000A1301"/>
    <w:rsid w:val="000A1890"/>
    <w:rsid w:val="000A27B4"/>
    <w:rsid w:val="000A412F"/>
    <w:rsid w:val="000A4FFB"/>
    <w:rsid w:val="000A61C2"/>
    <w:rsid w:val="000A62FD"/>
    <w:rsid w:val="000A6AF8"/>
    <w:rsid w:val="000A6E62"/>
    <w:rsid w:val="000A758A"/>
    <w:rsid w:val="000A7EDF"/>
    <w:rsid w:val="000B0EE0"/>
    <w:rsid w:val="000B1AE1"/>
    <w:rsid w:val="000B1CEA"/>
    <w:rsid w:val="000B4DAC"/>
    <w:rsid w:val="000B5555"/>
    <w:rsid w:val="000B618C"/>
    <w:rsid w:val="000B6364"/>
    <w:rsid w:val="000B659F"/>
    <w:rsid w:val="000B7D95"/>
    <w:rsid w:val="000C0C7E"/>
    <w:rsid w:val="000C1909"/>
    <w:rsid w:val="000C1DF4"/>
    <w:rsid w:val="000C239D"/>
    <w:rsid w:val="000C4302"/>
    <w:rsid w:val="000C47A6"/>
    <w:rsid w:val="000C4E0D"/>
    <w:rsid w:val="000C606B"/>
    <w:rsid w:val="000C62EA"/>
    <w:rsid w:val="000C64D7"/>
    <w:rsid w:val="000C7F3C"/>
    <w:rsid w:val="000D0054"/>
    <w:rsid w:val="000D20C6"/>
    <w:rsid w:val="000D2F73"/>
    <w:rsid w:val="000D3303"/>
    <w:rsid w:val="000D3581"/>
    <w:rsid w:val="000D3661"/>
    <w:rsid w:val="000D3C7D"/>
    <w:rsid w:val="000D5310"/>
    <w:rsid w:val="000D5368"/>
    <w:rsid w:val="000D54CA"/>
    <w:rsid w:val="000D5F44"/>
    <w:rsid w:val="000D6613"/>
    <w:rsid w:val="000E01D3"/>
    <w:rsid w:val="000E08D6"/>
    <w:rsid w:val="000E1DF1"/>
    <w:rsid w:val="000E532E"/>
    <w:rsid w:val="000E6945"/>
    <w:rsid w:val="000E6B9D"/>
    <w:rsid w:val="000E6EEF"/>
    <w:rsid w:val="000E73E2"/>
    <w:rsid w:val="000E761E"/>
    <w:rsid w:val="000F0361"/>
    <w:rsid w:val="000F0F01"/>
    <w:rsid w:val="000F1149"/>
    <w:rsid w:val="000F11BE"/>
    <w:rsid w:val="000F29A8"/>
    <w:rsid w:val="000F2FBB"/>
    <w:rsid w:val="000F3598"/>
    <w:rsid w:val="000F3E89"/>
    <w:rsid w:val="000F4233"/>
    <w:rsid w:val="000F4590"/>
    <w:rsid w:val="000F60E3"/>
    <w:rsid w:val="000F759E"/>
    <w:rsid w:val="0010045B"/>
    <w:rsid w:val="00100C52"/>
    <w:rsid w:val="00101507"/>
    <w:rsid w:val="00102C5F"/>
    <w:rsid w:val="001032EA"/>
    <w:rsid w:val="00103D9A"/>
    <w:rsid w:val="00103FA4"/>
    <w:rsid w:val="00104061"/>
    <w:rsid w:val="00104B76"/>
    <w:rsid w:val="00105087"/>
    <w:rsid w:val="001067E1"/>
    <w:rsid w:val="001067F7"/>
    <w:rsid w:val="00107965"/>
    <w:rsid w:val="00110266"/>
    <w:rsid w:val="00111983"/>
    <w:rsid w:val="001120CF"/>
    <w:rsid w:val="001130FA"/>
    <w:rsid w:val="00113373"/>
    <w:rsid w:val="001133DD"/>
    <w:rsid w:val="00115B3F"/>
    <w:rsid w:val="001212E1"/>
    <w:rsid w:val="001218C0"/>
    <w:rsid w:val="001220B7"/>
    <w:rsid w:val="00122146"/>
    <w:rsid w:val="00124822"/>
    <w:rsid w:val="00131C78"/>
    <w:rsid w:val="00131E05"/>
    <w:rsid w:val="0013206A"/>
    <w:rsid w:val="0013259C"/>
    <w:rsid w:val="00132DD2"/>
    <w:rsid w:val="001333DD"/>
    <w:rsid w:val="00133608"/>
    <w:rsid w:val="0013471E"/>
    <w:rsid w:val="00135526"/>
    <w:rsid w:val="00135C01"/>
    <w:rsid w:val="001360C6"/>
    <w:rsid w:val="00136149"/>
    <w:rsid w:val="00136537"/>
    <w:rsid w:val="001375D3"/>
    <w:rsid w:val="00140366"/>
    <w:rsid w:val="001414DE"/>
    <w:rsid w:val="00143779"/>
    <w:rsid w:val="00144397"/>
    <w:rsid w:val="0014473A"/>
    <w:rsid w:val="00144FEB"/>
    <w:rsid w:val="00146EE4"/>
    <w:rsid w:val="00150085"/>
    <w:rsid w:val="0015240D"/>
    <w:rsid w:val="00152724"/>
    <w:rsid w:val="001538EF"/>
    <w:rsid w:val="001546A3"/>
    <w:rsid w:val="00155D78"/>
    <w:rsid w:val="00156457"/>
    <w:rsid w:val="001565A3"/>
    <w:rsid w:val="00157D11"/>
    <w:rsid w:val="001627AD"/>
    <w:rsid w:val="00164FBD"/>
    <w:rsid w:val="00167738"/>
    <w:rsid w:val="00167754"/>
    <w:rsid w:val="00167D9B"/>
    <w:rsid w:val="00170770"/>
    <w:rsid w:val="00172B1D"/>
    <w:rsid w:val="00173305"/>
    <w:rsid w:val="001739ED"/>
    <w:rsid w:val="00174156"/>
    <w:rsid w:val="0017425B"/>
    <w:rsid w:val="00175A1E"/>
    <w:rsid w:val="00177B1A"/>
    <w:rsid w:val="00177F02"/>
    <w:rsid w:val="00177FC8"/>
    <w:rsid w:val="001809D6"/>
    <w:rsid w:val="00180AF4"/>
    <w:rsid w:val="00182BE9"/>
    <w:rsid w:val="00182C09"/>
    <w:rsid w:val="00183F1D"/>
    <w:rsid w:val="00185AB4"/>
    <w:rsid w:val="00186617"/>
    <w:rsid w:val="001866D2"/>
    <w:rsid w:val="00187CE9"/>
    <w:rsid w:val="00190AC8"/>
    <w:rsid w:val="00191650"/>
    <w:rsid w:val="00191ECC"/>
    <w:rsid w:val="001936DC"/>
    <w:rsid w:val="00193976"/>
    <w:rsid w:val="00193DC7"/>
    <w:rsid w:val="0019425D"/>
    <w:rsid w:val="001966EB"/>
    <w:rsid w:val="00197CB8"/>
    <w:rsid w:val="001A175E"/>
    <w:rsid w:val="001A225D"/>
    <w:rsid w:val="001A2714"/>
    <w:rsid w:val="001A4B80"/>
    <w:rsid w:val="001A4CE9"/>
    <w:rsid w:val="001A56D9"/>
    <w:rsid w:val="001A5C48"/>
    <w:rsid w:val="001A61F7"/>
    <w:rsid w:val="001A66B2"/>
    <w:rsid w:val="001A78F8"/>
    <w:rsid w:val="001B107D"/>
    <w:rsid w:val="001B1455"/>
    <w:rsid w:val="001B2A48"/>
    <w:rsid w:val="001B2C58"/>
    <w:rsid w:val="001B39A7"/>
    <w:rsid w:val="001B6381"/>
    <w:rsid w:val="001B65EF"/>
    <w:rsid w:val="001B6793"/>
    <w:rsid w:val="001B6D44"/>
    <w:rsid w:val="001C0D56"/>
    <w:rsid w:val="001C3893"/>
    <w:rsid w:val="001C4B40"/>
    <w:rsid w:val="001C4F78"/>
    <w:rsid w:val="001C5CED"/>
    <w:rsid w:val="001C6966"/>
    <w:rsid w:val="001C6D71"/>
    <w:rsid w:val="001C784D"/>
    <w:rsid w:val="001D06D0"/>
    <w:rsid w:val="001D268D"/>
    <w:rsid w:val="001D2717"/>
    <w:rsid w:val="001D3A45"/>
    <w:rsid w:val="001D3BA3"/>
    <w:rsid w:val="001D5858"/>
    <w:rsid w:val="001D5F2B"/>
    <w:rsid w:val="001D6170"/>
    <w:rsid w:val="001D61A8"/>
    <w:rsid w:val="001D6BED"/>
    <w:rsid w:val="001D70AC"/>
    <w:rsid w:val="001E022A"/>
    <w:rsid w:val="001E11C0"/>
    <w:rsid w:val="001E14FE"/>
    <w:rsid w:val="001E1D42"/>
    <w:rsid w:val="001E2091"/>
    <w:rsid w:val="001E30BD"/>
    <w:rsid w:val="001E3511"/>
    <w:rsid w:val="001E5B11"/>
    <w:rsid w:val="001E6FDC"/>
    <w:rsid w:val="001E71BF"/>
    <w:rsid w:val="001E7B83"/>
    <w:rsid w:val="001E7F8D"/>
    <w:rsid w:val="001F04E6"/>
    <w:rsid w:val="001F0B7C"/>
    <w:rsid w:val="001F0BA3"/>
    <w:rsid w:val="001F0F5B"/>
    <w:rsid w:val="001F1B3A"/>
    <w:rsid w:val="001F3309"/>
    <w:rsid w:val="001F3AF7"/>
    <w:rsid w:val="001F5972"/>
    <w:rsid w:val="001F69C6"/>
    <w:rsid w:val="001F6F6C"/>
    <w:rsid w:val="001F752D"/>
    <w:rsid w:val="001F78B2"/>
    <w:rsid w:val="0020052F"/>
    <w:rsid w:val="00201678"/>
    <w:rsid w:val="00202FAB"/>
    <w:rsid w:val="00204349"/>
    <w:rsid w:val="002075CC"/>
    <w:rsid w:val="00210E7D"/>
    <w:rsid w:val="00210EF0"/>
    <w:rsid w:val="002110A3"/>
    <w:rsid w:val="00211997"/>
    <w:rsid w:val="00211BC0"/>
    <w:rsid w:val="0021303E"/>
    <w:rsid w:val="00214F72"/>
    <w:rsid w:val="00217B60"/>
    <w:rsid w:val="00221458"/>
    <w:rsid w:val="0022201D"/>
    <w:rsid w:val="00222CCA"/>
    <w:rsid w:val="00222CDF"/>
    <w:rsid w:val="0022556D"/>
    <w:rsid w:val="0022571F"/>
    <w:rsid w:val="00225A3C"/>
    <w:rsid w:val="00225B9C"/>
    <w:rsid w:val="00226064"/>
    <w:rsid w:val="00226114"/>
    <w:rsid w:val="00227E3F"/>
    <w:rsid w:val="002320A3"/>
    <w:rsid w:val="00233000"/>
    <w:rsid w:val="00233BD2"/>
    <w:rsid w:val="002346FA"/>
    <w:rsid w:val="00236FC2"/>
    <w:rsid w:val="00240348"/>
    <w:rsid w:val="002412C1"/>
    <w:rsid w:val="00242551"/>
    <w:rsid w:val="002426B0"/>
    <w:rsid w:val="00244941"/>
    <w:rsid w:val="0024563D"/>
    <w:rsid w:val="00245803"/>
    <w:rsid w:val="00247056"/>
    <w:rsid w:val="002528A4"/>
    <w:rsid w:val="00252A95"/>
    <w:rsid w:val="00252BA1"/>
    <w:rsid w:val="0025422C"/>
    <w:rsid w:val="0025678C"/>
    <w:rsid w:val="002568BD"/>
    <w:rsid w:val="00257BF6"/>
    <w:rsid w:val="00261C0C"/>
    <w:rsid w:val="00262541"/>
    <w:rsid w:val="00262F45"/>
    <w:rsid w:val="00264681"/>
    <w:rsid w:val="00265846"/>
    <w:rsid w:val="00265E93"/>
    <w:rsid w:val="002674E9"/>
    <w:rsid w:val="002679F8"/>
    <w:rsid w:val="0027062C"/>
    <w:rsid w:val="00271592"/>
    <w:rsid w:val="0027235F"/>
    <w:rsid w:val="00272380"/>
    <w:rsid w:val="002726F0"/>
    <w:rsid w:val="00272776"/>
    <w:rsid w:val="002728F7"/>
    <w:rsid w:val="00274E93"/>
    <w:rsid w:val="00276240"/>
    <w:rsid w:val="00277EBA"/>
    <w:rsid w:val="002808AE"/>
    <w:rsid w:val="00280B33"/>
    <w:rsid w:val="0028194C"/>
    <w:rsid w:val="00282F51"/>
    <w:rsid w:val="0028308C"/>
    <w:rsid w:val="00284234"/>
    <w:rsid w:val="00287DC9"/>
    <w:rsid w:val="0029209D"/>
    <w:rsid w:val="00292953"/>
    <w:rsid w:val="002934DE"/>
    <w:rsid w:val="00293A7F"/>
    <w:rsid w:val="00293E72"/>
    <w:rsid w:val="00296DCF"/>
    <w:rsid w:val="002A0E69"/>
    <w:rsid w:val="002A1DEB"/>
    <w:rsid w:val="002A2DE7"/>
    <w:rsid w:val="002A3FD2"/>
    <w:rsid w:val="002A471F"/>
    <w:rsid w:val="002A531E"/>
    <w:rsid w:val="002A616A"/>
    <w:rsid w:val="002A64FE"/>
    <w:rsid w:val="002A6D66"/>
    <w:rsid w:val="002A6E36"/>
    <w:rsid w:val="002A7620"/>
    <w:rsid w:val="002A79FC"/>
    <w:rsid w:val="002A7FE1"/>
    <w:rsid w:val="002B0CFC"/>
    <w:rsid w:val="002B0F30"/>
    <w:rsid w:val="002B194C"/>
    <w:rsid w:val="002B1A2F"/>
    <w:rsid w:val="002B2C9E"/>
    <w:rsid w:val="002B2F36"/>
    <w:rsid w:val="002B3355"/>
    <w:rsid w:val="002B3503"/>
    <w:rsid w:val="002B3720"/>
    <w:rsid w:val="002B385C"/>
    <w:rsid w:val="002C04EF"/>
    <w:rsid w:val="002C1077"/>
    <w:rsid w:val="002C2083"/>
    <w:rsid w:val="002C2666"/>
    <w:rsid w:val="002C2BA0"/>
    <w:rsid w:val="002C2D1B"/>
    <w:rsid w:val="002C32EE"/>
    <w:rsid w:val="002C3B88"/>
    <w:rsid w:val="002C3D34"/>
    <w:rsid w:val="002C4236"/>
    <w:rsid w:val="002C4E16"/>
    <w:rsid w:val="002C5552"/>
    <w:rsid w:val="002C5F48"/>
    <w:rsid w:val="002C74DE"/>
    <w:rsid w:val="002D032C"/>
    <w:rsid w:val="002D0870"/>
    <w:rsid w:val="002D1134"/>
    <w:rsid w:val="002D1AB7"/>
    <w:rsid w:val="002D1D67"/>
    <w:rsid w:val="002D1F4B"/>
    <w:rsid w:val="002D37CF"/>
    <w:rsid w:val="002D40AA"/>
    <w:rsid w:val="002D4B2E"/>
    <w:rsid w:val="002D68D3"/>
    <w:rsid w:val="002D7B01"/>
    <w:rsid w:val="002E05EA"/>
    <w:rsid w:val="002E1ECF"/>
    <w:rsid w:val="002E1FD8"/>
    <w:rsid w:val="002E3586"/>
    <w:rsid w:val="002E49D5"/>
    <w:rsid w:val="002E5669"/>
    <w:rsid w:val="002E587B"/>
    <w:rsid w:val="002E5FF0"/>
    <w:rsid w:val="002E71B9"/>
    <w:rsid w:val="002E78E4"/>
    <w:rsid w:val="002F06C3"/>
    <w:rsid w:val="002F1534"/>
    <w:rsid w:val="002F2A3E"/>
    <w:rsid w:val="002F3A31"/>
    <w:rsid w:val="002F456B"/>
    <w:rsid w:val="002F4629"/>
    <w:rsid w:val="002F46A1"/>
    <w:rsid w:val="002F7CAB"/>
    <w:rsid w:val="00300FAD"/>
    <w:rsid w:val="00301763"/>
    <w:rsid w:val="00301C4B"/>
    <w:rsid w:val="00302395"/>
    <w:rsid w:val="00302531"/>
    <w:rsid w:val="0030278C"/>
    <w:rsid w:val="003027B7"/>
    <w:rsid w:val="00304FE6"/>
    <w:rsid w:val="003053B0"/>
    <w:rsid w:val="003060F4"/>
    <w:rsid w:val="003073C0"/>
    <w:rsid w:val="00307DAD"/>
    <w:rsid w:val="00310092"/>
    <w:rsid w:val="00310304"/>
    <w:rsid w:val="00311E9E"/>
    <w:rsid w:val="0031268F"/>
    <w:rsid w:val="00312CF6"/>
    <w:rsid w:val="00313CBA"/>
    <w:rsid w:val="00314B46"/>
    <w:rsid w:val="003157C9"/>
    <w:rsid w:val="003158B4"/>
    <w:rsid w:val="003160B7"/>
    <w:rsid w:val="00316A5C"/>
    <w:rsid w:val="00316BE1"/>
    <w:rsid w:val="00316C29"/>
    <w:rsid w:val="00316E1A"/>
    <w:rsid w:val="00321A1E"/>
    <w:rsid w:val="003220B1"/>
    <w:rsid w:val="00322A27"/>
    <w:rsid w:val="00323C41"/>
    <w:rsid w:val="00323DC2"/>
    <w:rsid w:val="00324D4A"/>
    <w:rsid w:val="0032656B"/>
    <w:rsid w:val="003271DD"/>
    <w:rsid w:val="003277D4"/>
    <w:rsid w:val="003302C9"/>
    <w:rsid w:val="00332966"/>
    <w:rsid w:val="00332B8D"/>
    <w:rsid w:val="00332D9A"/>
    <w:rsid w:val="00333E40"/>
    <w:rsid w:val="00334842"/>
    <w:rsid w:val="00335E7F"/>
    <w:rsid w:val="00336525"/>
    <w:rsid w:val="003370DF"/>
    <w:rsid w:val="003372D7"/>
    <w:rsid w:val="00340425"/>
    <w:rsid w:val="0034044B"/>
    <w:rsid w:val="00340620"/>
    <w:rsid w:val="00341BC2"/>
    <w:rsid w:val="00342397"/>
    <w:rsid w:val="00343CC9"/>
    <w:rsid w:val="00343D53"/>
    <w:rsid w:val="003440C8"/>
    <w:rsid w:val="00344360"/>
    <w:rsid w:val="003444FF"/>
    <w:rsid w:val="0034463E"/>
    <w:rsid w:val="003447C5"/>
    <w:rsid w:val="00344816"/>
    <w:rsid w:val="00345454"/>
    <w:rsid w:val="00345E8D"/>
    <w:rsid w:val="0034624D"/>
    <w:rsid w:val="00347A4D"/>
    <w:rsid w:val="00347FBD"/>
    <w:rsid w:val="00350383"/>
    <w:rsid w:val="0035153A"/>
    <w:rsid w:val="00351D13"/>
    <w:rsid w:val="00352288"/>
    <w:rsid w:val="003527FC"/>
    <w:rsid w:val="00352916"/>
    <w:rsid w:val="003547E5"/>
    <w:rsid w:val="00355669"/>
    <w:rsid w:val="00355726"/>
    <w:rsid w:val="003574C5"/>
    <w:rsid w:val="00360208"/>
    <w:rsid w:val="003608C1"/>
    <w:rsid w:val="003609B7"/>
    <w:rsid w:val="00360AC3"/>
    <w:rsid w:val="003618D3"/>
    <w:rsid w:val="00362E7B"/>
    <w:rsid w:val="00363F62"/>
    <w:rsid w:val="00364EA7"/>
    <w:rsid w:val="00364F78"/>
    <w:rsid w:val="00365CD9"/>
    <w:rsid w:val="0036615E"/>
    <w:rsid w:val="00367716"/>
    <w:rsid w:val="0037332F"/>
    <w:rsid w:val="003739AF"/>
    <w:rsid w:val="00373B9C"/>
    <w:rsid w:val="00374334"/>
    <w:rsid w:val="003766AA"/>
    <w:rsid w:val="00377767"/>
    <w:rsid w:val="003801B9"/>
    <w:rsid w:val="00380BC5"/>
    <w:rsid w:val="00382211"/>
    <w:rsid w:val="003857B3"/>
    <w:rsid w:val="00385D3D"/>
    <w:rsid w:val="003860C3"/>
    <w:rsid w:val="003863DE"/>
    <w:rsid w:val="003866A6"/>
    <w:rsid w:val="00387C10"/>
    <w:rsid w:val="00387C53"/>
    <w:rsid w:val="00390018"/>
    <w:rsid w:val="003920F0"/>
    <w:rsid w:val="003923F4"/>
    <w:rsid w:val="003924EB"/>
    <w:rsid w:val="00392E78"/>
    <w:rsid w:val="00392EAD"/>
    <w:rsid w:val="003934DB"/>
    <w:rsid w:val="00394995"/>
    <w:rsid w:val="00395BEC"/>
    <w:rsid w:val="00396705"/>
    <w:rsid w:val="00397BEA"/>
    <w:rsid w:val="003A05CB"/>
    <w:rsid w:val="003A1F52"/>
    <w:rsid w:val="003A2473"/>
    <w:rsid w:val="003A2EF9"/>
    <w:rsid w:val="003A3964"/>
    <w:rsid w:val="003A49C1"/>
    <w:rsid w:val="003A56B1"/>
    <w:rsid w:val="003A60C9"/>
    <w:rsid w:val="003A7762"/>
    <w:rsid w:val="003A7A5A"/>
    <w:rsid w:val="003B1139"/>
    <w:rsid w:val="003B3352"/>
    <w:rsid w:val="003B42ED"/>
    <w:rsid w:val="003B44AE"/>
    <w:rsid w:val="003B4802"/>
    <w:rsid w:val="003B58CE"/>
    <w:rsid w:val="003B68A2"/>
    <w:rsid w:val="003B69C8"/>
    <w:rsid w:val="003B73D2"/>
    <w:rsid w:val="003B766A"/>
    <w:rsid w:val="003C2EC4"/>
    <w:rsid w:val="003C3904"/>
    <w:rsid w:val="003C39D0"/>
    <w:rsid w:val="003C3AAC"/>
    <w:rsid w:val="003C3E74"/>
    <w:rsid w:val="003C4361"/>
    <w:rsid w:val="003C443D"/>
    <w:rsid w:val="003C5A6B"/>
    <w:rsid w:val="003C6508"/>
    <w:rsid w:val="003C75E1"/>
    <w:rsid w:val="003D0403"/>
    <w:rsid w:val="003D0FE1"/>
    <w:rsid w:val="003D27D8"/>
    <w:rsid w:val="003D2A97"/>
    <w:rsid w:val="003D58D7"/>
    <w:rsid w:val="003E0000"/>
    <w:rsid w:val="003E026F"/>
    <w:rsid w:val="003E093C"/>
    <w:rsid w:val="003E1745"/>
    <w:rsid w:val="003E1B5C"/>
    <w:rsid w:val="003E1B8C"/>
    <w:rsid w:val="003E1E66"/>
    <w:rsid w:val="003E1EB2"/>
    <w:rsid w:val="003E24E3"/>
    <w:rsid w:val="003E2D8C"/>
    <w:rsid w:val="003E3740"/>
    <w:rsid w:val="003E46FD"/>
    <w:rsid w:val="003E47E8"/>
    <w:rsid w:val="003E5868"/>
    <w:rsid w:val="003E60E1"/>
    <w:rsid w:val="003E7E43"/>
    <w:rsid w:val="003F0CF0"/>
    <w:rsid w:val="003F12A3"/>
    <w:rsid w:val="003F16CB"/>
    <w:rsid w:val="003F2139"/>
    <w:rsid w:val="003F2231"/>
    <w:rsid w:val="003F2581"/>
    <w:rsid w:val="003F3B8A"/>
    <w:rsid w:val="003F52CE"/>
    <w:rsid w:val="003F6AC5"/>
    <w:rsid w:val="003F72F9"/>
    <w:rsid w:val="003F736E"/>
    <w:rsid w:val="003F742D"/>
    <w:rsid w:val="003F7905"/>
    <w:rsid w:val="00400032"/>
    <w:rsid w:val="0040148E"/>
    <w:rsid w:val="0040153E"/>
    <w:rsid w:val="00402F6A"/>
    <w:rsid w:val="004034D9"/>
    <w:rsid w:val="00404416"/>
    <w:rsid w:val="004046D5"/>
    <w:rsid w:val="00404747"/>
    <w:rsid w:val="00404E22"/>
    <w:rsid w:val="00405724"/>
    <w:rsid w:val="00405750"/>
    <w:rsid w:val="004071C9"/>
    <w:rsid w:val="004072F5"/>
    <w:rsid w:val="004079A6"/>
    <w:rsid w:val="00410164"/>
    <w:rsid w:val="00410420"/>
    <w:rsid w:val="004105DD"/>
    <w:rsid w:val="0041200B"/>
    <w:rsid w:val="0041272A"/>
    <w:rsid w:val="00412DE9"/>
    <w:rsid w:val="00413222"/>
    <w:rsid w:val="004133DA"/>
    <w:rsid w:val="00414075"/>
    <w:rsid w:val="00414383"/>
    <w:rsid w:val="004150D1"/>
    <w:rsid w:val="00415345"/>
    <w:rsid w:val="00415DBE"/>
    <w:rsid w:val="0041625A"/>
    <w:rsid w:val="00417C34"/>
    <w:rsid w:val="00421071"/>
    <w:rsid w:val="00422924"/>
    <w:rsid w:val="004231E3"/>
    <w:rsid w:val="004262D4"/>
    <w:rsid w:val="004264DF"/>
    <w:rsid w:val="004266BC"/>
    <w:rsid w:val="00427671"/>
    <w:rsid w:val="004276CB"/>
    <w:rsid w:val="00427BB7"/>
    <w:rsid w:val="00427C19"/>
    <w:rsid w:val="00427F86"/>
    <w:rsid w:val="00430F0C"/>
    <w:rsid w:val="00431641"/>
    <w:rsid w:val="00432729"/>
    <w:rsid w:val="00433DE5"/>
    <w:rsid w:val="004353F7"/>
    <w:rsid w:val="004358D6"/>
    <w:rsid w:val="0043639D"/>
    <w:rsid w:val="00436E8B"/>
    <w:rsid w:val="00437337"/>
    <w:rsid w:val="004375A3"/>
    <w:rsid w:val="0043781E"/>
    <w:rsid w:val="00437BAF"/>
    <w:rsid w:val="0044068B"/>
    <w:rsid w:val="00440F76"/>
    <w:rsid w:val="00441C37"/>
    <w:rsid w:val="0044289F"/>
    <w:rsid w:val="00443CFE"/>
    <w:rsid w:val="00445DC1"/>
    <w:rsid w:val="00446D04"/>
    <w:rsid w:val="00446F68"/>
    <w:rsid w:val="00447E11"/>
    <w:rsid w:val="00450785"/>
    <w:rsid w:val="00450B6C"/>
    <w:rsid w:val="004510BB"/>
    <w:rsid w:val="0045121A"/>
    <w:rsid w:val="00452AF8"/>
    <w:rsid w:val="004542E5"/>
    <w:rsid w:val="00454333"/>
    <w:rsid w:val="00454360"/>
    <w:rsid w:val="004546E5"/>
    <w:rsid w:val="00455DF7"/>
    <w:rsid w:val="00456BB3"/>
    <w:rsid w:val="0046070B"/>
    <w:rsid w:val="0046138F"/>
    <w:rsid w:val="00462352"/>
    <w:rsid w:val="00464672"/>
    <w:rsid w:val="00464EF8"/>
    <w:rsid w:val="00464F68"/>
    <w:rsid w:val="004661C1"/>
    <w:rsid w:val="004667D2"/>
    <w:rsid w:val="00466AFA"/>
    <w:rsid w:val="00467615"/>
    <w:rsid w:val="004679BD"/>
    <w:rsid w:val="00467CB4"/>
    <w:rsid w:val="004700A0"/>
    <w:rsid w:val="00470EA4"/>
    <w:rsid w:val="00472442"/>
    <w:rsid w:val="00472E0F"/>
    <w:rsid w:val="0047357B"/>
    <w:rsid w:val="00473F35"/>
    <w:rsid w:val="00474384"/>
    <w:rsid w:val="00474527"/>
    <w:rsid w:val="0047527E"/>
    <w:rsid w:val="004758A2"/>
    <w:rsid w:val="004800B9"/>
    <w:rsid w:val="00481363"/>
    <w:rsid w:val="0048334B"/>
    <w:rsid w:val="00483846"/>
    <w:rsid w:val="00483B55"/>
    <w:rsid w:val="0048462B"/>
    <w:rsid w:val="00485AE1"/>
    <w:rsid w:val="00486DBD"/>
    <w:rsid w:val="00487D6F"/>
    <w:rsid w:val="0049197E"/>
    <w:rsid w:val="0049258E"/>
    <w:rsid w:val="00494469"/>
    <w:rsid w:val="00495314"/>
    <w:rsid w:val="00496713"/>
    <w:rsid w:val="00497226"/>
    <w:rsid w:val="004A028F"/>
    <w:rsid w:val="004A0AF4"/>
    <w:rsid w:val="004A23AF"/>
    <w:rsid w:val="004A267B"/>
    <w:rsid w:val="004A2A08"/>
    <w:rsid w:val="004A2F0C"/>
    <w:rsid w:val="004A3ABF"/>
    <w:rsid w:val="004A5D4F"/>
    <w:rsid w:val="004A606F"/>
    <w:rsid w:val="004A6B88"/>
    <w:rsid w:val="004A6C80"/>
    <w:rsid w:val="004A7607"/>
    <w:rsid w:val="004A7AD6"/>
    <w:rsid w:val="004B32E8"/>
    <w:rsid w:val="004B41EC"/>
    <w:rsid w:val="004B5270"/>
    <w:rsid w:val="004B544B"/>
    <w:rsid w:val="004B6EE0"/>
    <w:rsid w:val="004B77DD"/>
    <w:rsid w:val="004C016E"/>
    <w:rsid w:val="004C0DF6"/>
    <w:rsid w:val="004C192B"/>
    <w:rsid w:val="004C2080"/>
    <w:rsid w:val="004C23C7"/>
    <w:rsid w:val="004C32C6"/>
    <w:rsid w:val="004C3C00"/>
    <w:rsid w:val="004C3FD4"/>
    <w:rsid w:val="004C7F0A"/>
    <w:rsid w:val="004D079B"/>
    <w:rsid w:val="004D098E"/>
    <w:rsid w:val="004D0F81"/>
    <w:rsid w:val="004D2B38"/>
    <w:rsid w:val="004D5A2A"/>
    <w:rsid w:val="004D6AF3"/>
    <w:rsid w:val="004D6DC8"/>
    <w:rsid w:val="004D7178"/>
    <w:rsid w:val="004D758E"/>
    <w:rsid w:val="004E0B85"/>
    <w:rsid w:val="004E0C8C"/>
    <w:rsid w:val="004E10EF"/>
    <w:rsid w:val="004E1DE2"/>
    <w:rsid w:val="004E322F"/>
    <w:rsid w:val="004E676F"/>
    <w:rsid w:val="004E67A1"/>
    <w:rsid w:val="004F0C92"/>
    <w:rsid w:val="004F0FDF"/>
    <w:rsid w:val="004F1328"/>
    <w:rsid w:val="004F2355"/>
    <w:rsid w:val="004F3CEE"/>
    <w:rsid w:val="004F4405"/>
    <w:rsid w:val="004F4F10"/>
    <w:rsid w:val="004F58A8"/>
    <w:rsid w:val="004F5AC3"/>
    <w:rsid w:val="004F5E1F"/>
    <w:rsid w:val="004F60FE"/>
    <w:rsid w:val="004F6815"/>
    <w:rsid w:val="004F77C9"/>
    <w:rsid w:val="004F7D0C"/>
    <w:rsid w:val="00500E56"/>
    <w:rsid w:val="0050146D"/>
    <w:rsid w:val="00502964"/>
    <w:rsid w:val="00502FBE"/>
    <w:rsid w:val="0050313B"/>
    <w:rsid w:val="005045ED"/>
    <w:rsid w:val="00504843"/>
    <w:rsid w:val="00504ECD"/>
    <w:rsid w:val="005068E3"/>
    <w:rsid w:val="0050769F"/>
    <w:rsid w:val="00507739"/>
    <w:rsid w:val="005078C7"/>
    <w:rsid w:val="00507D2C"/>
    <w:rsid w:val="00510291"/>
    <w:rsid w:val="00510A77"/>
    <w:rsid w:val="00511D62"/>
    <w:rsid w:val="00511ECF"/>
    <w:rsid w:val="0051291C"/>
    <w:rsid w:val="00513811"/>
    <w:rsid w:val="00513D97"/>
    <w:rsid w:val="00514233"/>
    <w:rsid w:val="005147E9"/>
    <w:rsid w:val="00514898"/>
    <w:rsid w:val="00516714"/>
    <w:rsid w:val="00520D94"/>
    <w:rsid w:val="00521390"/>
    <w:rsid w:val="005228E6"/>
    <w:rsid w:val="00522CF4"/>
    <w:rsid w:val="00522FBC"/>
    <w:rsid w:val="005234B2"/>
    <w:rsid w:val="00525C77"/>
    <w:rsid w:val="0052616B"/>
    <w:rsid w:val="00527AEC"/>
    <w:rsid w:val="005300B1"/>
    <w:rsid w:val="005303F0"/>
    <w:rsid w:val="005304C0"/>
    <w:rsid w:val="00531E80"/>
    <w:rsid w:val="00532F61"/>
    <w:rsid w:val="005332D2"/>
    <w:rsid w:val="00534A82"/>
    <w:rsid w:val="005362C8"/>
    <w:rsid w:val="00537277"/>
    <w:rsid w:val="00542F9F"/>
    <w:rsid w:val="005433F5"/>
    <w:rsid w:val="005438C5"/>
    <w:rsid w:val="00546907"/>
    <w:rsid w:val="00547245"/>
    <w:rsid w:val="005477DE"/>
    <w:rsid w:val="005478D1"/>
    <w:rsid w:val="00547B8F"/>
    <w:rsid w:val="005513D8"/>
    <w:rsid w:val="00551543"/>
    <w:rsid w:val="00551CE2"/>
    <w:rsid w:val="005533B4"/>
    <w:rsid w:val="005534DB"/>
    <w:rsid w:val="00553E54"/>
    <w:rsid w:val="00554AF8"/>
    <w:rsid w:val="00556D06"/>
    <w:rsid w:val="00556F7B"/>
    <w:rsid w:val="005578DF"/>
    <w:rsid w:val="0056435C"/>
    <w:rsid w:val="00564377"/>
    <w:rsid w:val="00564C53"/>
    <w:rsid w:val="005651AD"/>
    <w:rsid w:val="00565204"/>
    <w:rsid w:val="00566536"/>
    <w:rsid w:val="005667A5"/>
    <w:rsid w:val="00567899"/>
    <w:rsid w:val="005678DA"/>
    <w:rsid w:val="0056794A"/>
    <w:rsid w:val="0056795F"/>
    <w:rsid w:val="00571036"/>
    <w:rsid w:val="0057248F"/>
    <w:rsid w:val="0057276C"/>
    <w:rsid w:val="00572B78"/>
    <w:rsid w:val="00572C40"/>
    <w:rsid w:val="00573CAD"/>
    <w:rsid w:val="00574034"/>
    <w:rsid w:val="00575250"/>
    <w:rsid w:val="00576D87"/>
    <w:rsid w:val="00577496"/>
    <w:rsid w:val="0058055E"/>
    <w:rsid w:val="005818CE"/>
    <w:rsid w:val="005837F2"/>
    <w:rsid w:val="00584347"/>
    <w:rsid w:val="00584A98"/>
    <w:rsid w:val="005862CB"/>
    <w:rsid w:val="005865F3"/>
    <w:rsid w:val="0058660E"/>
    <w:rsid w:val="0058709F"/>
    <w:rsid w:val="00591EA3"/>
    <w:rsid w:val="00592AD8"/>
    <w:rsid w:val="005954A1"/>
    <w:rsid w:val="005962AD"/>
    <w:rsid w:val="00596A11"/>
    <w:rsid w:val="00596A65"/>
    <w:rsid w:val="00597CAF"/>
    <w:rsid w:val="005A101E"/>
    <w:rsid w:val="005A2A74"/>
    <w:rsid w:val="005A3A59"/>
    <w:rsid w:val="005A548D"/>
    <w:rsid w:val="005A706C"/>
    <w:rsid w:val="005B0FF7"/>
    <w:rsid w:val="005B150D"/>
    <w:rsid w:val="005B1BEB"/>
    <w:rsid w:val="005B2E8D"/>
    <w:rsid w:val="005B670C"/>
    <w:rsid w:val="005B69BA"/>
    <w:rsid w:val="005B6A8C"/>
    <w:rsid w:val="005B6DAE"/>
    <w:rsid w:val="005B7459"/>
    <w:rsid w:val="005B7EDB"/>
    <w:rsid w:val="005C00DB"/>
    <w:rsid w:val="005C010E"/>
    <w:rsid w:val="005C08A2"/>
    <w:rsid w:val="005C1AE5"/>
    <w:rsid w:val="005C27CD"/>
    <w:rsid w:val="005C28A3"/>
    <w:rsid w:val="005C5339"/>
    <w:rsid w:val="005C5CD2"/>
    <w:rsid w:val="005D09D7"/>
    <w:rsid w:val="005D3776"/>
    <w:rsid w:val="005D6EC5"/>
    <w:rsid w:val="005E0518"/>
    <w:rsid w:val="005E1C39"/>
    <w:rsid w:val="005E33A6"/>
    <w:rsid w:val="005E49CD"/>
    <w:rsid w:val="005E5BF2"/>
    <w:rsid w:val="005E6780"/>
    <w:rsid w:val="005F0A8B"/>
    <w:rsid w:val="005F1818"/>
    <w:rsid w:val="005F182F"/>
    <w:rsid w:val="005F1C3A"/>
    <w:rsid w:val="005F252A"/>
    <w:rsid w:val="005F48B6"/>
    <w:rsid w:val="005F4C57"/>
    <w:rsid w:val="005F4D53"/>
    <w:rsid w:val="005F4FFC"/>
    <w:rsid w:val="005F5ECC"/>
    <w:rsid w:val="005F6F9A"/>
    <w:rsid w:val="005F7CE1"/>
    <w:rsid w:val="005F7EA0"/>
    <w:rsid w:val="00600172"/>
    <w:rsid w:val="006019CA"/>
    <w:rsid w:val="00601C41"/>
    <w:rsid w:val="00602818"/>
    <w:rsid w:val="006029F7"/>
    <w:rsid w:val="006032F6"/>
    <w:rsid w:val="0060388C"/>
    <w:rsid w:val="00603C7C"/>
    <w:rsid w:val="006041A7"/>
    <w:rsid w:val="00606163"/>
    <w:rsid w:val="006068C2"/>
    <w:rsid w:val="006071D1"/>
    <w:rsid w:val="006108A3"/>
    <w:rsid w:val="00611261"/>
    <w:rsid w:val="0061176D"/>
    <w:rsid w:val="00612DB9"/>
    <w:rsid w:val="00612DD5"/>
    <w:rsid w:val="00613B1C"/>
    <w:rsid w:val="00613E97"/>
    <w:rsid w:val="00614273"/>
    <w:rsid w:val="00614912"/>
    <w:rsid w:val="00616872"/>
    <w:rsid w:val="00616BC2"/>
    <w:rsid w:val="00617436"/>
    <w:rsid w:val="006242D4"/>
    <w:rsid w:val="006244B2"/>
    <w:rsid w:val="00624EB0"/>
    <w:rsid w:val="006270E6"/>
    <w:rsid w:val="00627189"/>
    <w:rsid w:val="00630DAE"/>
    <w:rsid w:val="00631F55"/>
    <w:rsid w:val="006327FD"/>
    <w:rsid w:val="0063289F"/>
    <w:rsid w:val="00632B27"/>
    <w:rsid w:val="006332F2"/>
    <w:rsid w:val="00633347"/>
    <w:rsid w:val="006356A3"/>
    <w:rsid w:val="00636AD8"/>
    <w:rsid w:val="00641481"/>
    <w:rsid w:val="00641B8B"/>
    <w:rsid w:val="0064221B"/>
    <w:rsid w:val="006427E5"/>
    <w:rsid w:val="00642FBF"/>
    <w:rsid w:val="0064348F"/>
    <w:rsid w:val="0064400A"/>
    <w:rsid w:val="006447AD"/>
    <w:rsid w:val="00645BB9"/>
    <w:rsid w:val="00647576"/>
    <w:rsid w:val="0064772F"/>
    <w:rsid w:val="00647928"/>
    <w:rsid w:val="00647A45"/>
    <w:rsid w:val="006519AB"/>
    <w:rsid w:val="00653130"/>
    <w:rsid w:val="006533B1"/>
    <w:rsid w:val="0065376E"/>
    <w:rsid w:val="00654B5C"/>
    <w:rsid w:val="00655758"/>
    <w:rsid w:val="00656C46"/>
    <w:rsid w:val="00656D03"/>
    <w:rsid w:val="006579FA"/>
    <w:rsid w:val="00660E19"/>
    <w:rsid w:val="00660F6D"/>
    <w:rsid w:val="0066288D"/>
    <w:rsid w:val="00663F41"/>
    <w:rsid w:val="00664254"/>
    <w:rsid w:val="006669B8"/>
    <w:rsid w:val="0067031B"/>
    <w:rsid w:val="00670607"/>
    <w:rsid w:val="00670ED9"/>
    <w:rsid w:val="00674225"/>
    <w:rsid w:val="006744BC"/>
    <w:rsid w:val="00674BD2"/>
    <w:rsid w:val="006751A5"/>
    <w:rsid w:val="00676153"/>
    <w:rsid w:val="00676A31"/>
    <w:rsid w:val="00676A33"/>
    <w:rsid w:val="00676BAE"/>
    <w:rsid w:val="00681345"/>
    <w:rsid w:val="00681D5D"/>
    <w:rsid w:val="006823FD"/>
    <w:rsid w:val="0068300F"/>
    <w:rsid w:val="00683045"/>
    <w:rsid w:val="00683509"/>
    <w:rsid w:val="006839B0"/>
    <w:rsid w:val="00683D7A"/>
    <w:rsid w:val="00683E1E"/>
    <w:rsid w:val="006840B0"/>
    <w:rsid w:val="00684F94"/>
    <w:rsid w:val="0068507D"/>
    <w:rsid w:val="00686BC2"/>
    <w:rsid w:val="00687A7C"/>
    <w:rsid w:val="00691025"/>
    <w:rsid w:val="006919FE"/>
    <w:rsid w:val="00691CE2"/>
    <w:rsid w:val="0069254D"/>
    <w:rsid w:val="00693331"/>
    <w:rsid w:val="0069562B"/>
    <w:rsid w:val="00695C26"/>
    <w:rsid w:val="00696B70"/>
    <w:rsid w:val="006A02BA"/>
    <w:rsid w:val="006A0E0B"/>
    <w:rsid w:val="006A23EB"/>
    <w:rsid w:val="006A439A"/>
    <w:rsid w:val="006A4494"/>
    <w:rsid w:val="006A44A2"/>
    <w:rsid w:val="006A4587"/>
    <w:rsid w:val="006A47A1"/>
    <w:rsid w:val="006A6FF7"/>
    <w:rsid w:val="006A7CA8"/>
    <w:rsid w:val="006B0495"/>
    <w:rsid w:val="006B12A3"/>
    <w:rsid w:val="006B1D37"/>
    <w:rsid w:val="006B1FF4"/>
    <w:rsid w:val="006B4C18"/>
    <w:rsid w:val="006B57A1"/>
    <w:rsid w:val="006B6414"/>
    <w:rsid w:val="006B64C2"/>
    <w:rsid w:val="006B6974"/>
    <w:rsid w:val="006B74A2"/>
    <w:rsid w:val="006C29F3"/>
    <w:rsid w:val="006C366E"/>
    <w:rsid w:val="006C394C"/>
    <w:rsid w:val="006C40E3"/>
    <w:rsid w:val="006C7592"/>
    <w:rsid w:val="006C7CF1"/>
    <w:rsid w:val="006D3FBF"/>
    <w:rsid w:val="006D4DCD"/>
    <w:rsid w:val="006D4F71"/>
    <w:rsid w:val="006D5F49"/>
    <w:rsid w:val="006D606F"/>
    <w:rsid w:val="006D656E"/>
    <w:rsid w:val="006D70E5"/>
    <w:rsid w:val="006D771A"/>
    <w:rsid w:val="006D791D"/>
    <w:rsid w:val="006E0852"/>
    <w:rsid w:val="006E1252"/>
    <w:rsid w:val="006E488A"/>
    <w:rsid w:val="006E5807"/>
    <w:rsid w:val="006E6EFE"/>
    <w:rsid w:val="006F0405"/>
    <w:rsid w:val="006F2A71"/>
    <w:rsid w:val="006F32C4"/>
    <w:rsid w:val="006F3F3B"/>
    <w:rsid w:val="006F4A57"/>
    <w:rsid w:val="006F4A8E"/>
    <w:rsid w:val="006F4B14"/>
    <w:rsid w:val="006F4D07"/>
    <w:rsid w:val="006F5CD7"/>
    <w:rsid w:val="006F639A"/>
    <w:rsid w:val="006F6736"/>
    <w:rsid w:val="006F673A"/>
    <w:rsid w:val="006F6874"/>
    <w:rsid w:val="006F6A60"/>
    <w:rsid w:val="006F6C92"/>
    <w:rsid w:val="006F7DE8"/>
    <w:rsid w:val="00701BD5"/>
    <w:rsid w:val="00702D7C"/>
    <w:rsid w:val="00703362"/>
    <w:rsid w:val="0070377E"/>
    <w:rsid w:val="00703C7C"/>
    <w:rsid w:val="007049D1"/>
    <w:rsid w:val="00705160"/>
    <w:rsid w:val="007065A3"/>
    <w:rsid w:val="00706E2E"/>
    <w:rsid w:val="007073AB"/>
    <w:rsid w:val="00710FD1"/>
    <w:rsid w:val="007117E3"/>
    <w:rsid w:val="00712F4F"/>
    <w:rsid w:val="00713862"/>
    <w:rsid w:val="00716F09"/>
    <w:rsid w:val="00716F12"/>
    <w:rsid w:val="00716F90"/>
    <w:rsid w:val="007171C2"/>
    <w:rsid w:val="0071764F"/>
    <w:rsid w:val="007176C2"/>
    <w:rsid w:val="00717CD0"/>
    <w:rsid w:val="00722A3A"/>
    <w:rsid w:val="00723821"/>
    <w:rsid w:val="00724524"/>
    <w:rsid w:val="00724D98"/>
    <w:rsid w:val="00725B16"/>
    <w:rsid w:val="007269CB"/>
    <w:rsid w:val="00726BCE"/>
    <w:rsid w:val="00727DF1"/>
    <w:rsid w:val="007304C7"/>
    <w:rsid w:val="0073053D"/>
    <w:rsid w:val="007307EE"/>
    <w:rsid w:val="00730AB6"/>
    <w:rsid w:val="007315FC"/>
    <w:rsid w:val="00734898"/>
    <w:rsid w:val="00736392"/>
    <w:rsid w:val="00736536"/>
    <w:rsid w:val="00736DA5"/>
    <w:rsid w:val="00737267"/>
    <w:rsid w:val="00737ABE"/>
    <w:rsid w:val="00740365"/>
    <w:rsid w:val="00740922"/>
    <w:rsid w:val="00740ADB"/>
    <w:rsid w:val="00741521"/>
    <w:rsid w:val="00741A17"/>
    <w:rsid w:val="007428DB"/>
    <w:rsid w:val="00743CCE"/>
    <w:rsid w:val="0074439E"/>
    <w:rsid w:val="00745620"/>
    <w:rsid w:val="0074610B"/>
    <w:rsid w:val="007471D5"/>
    <w:rsid w:val="00747CF1"/>
    <w:rsid w:val="007511D6"/>
    <w:rsid w:val="00755AC9"/>
    <w:rsid w:val="00757797"/>
    <w:rsid w:val="00760115"/>
    <w:rsid w:val="00761D04"/>
    <w:rsid w:val="00764F19"/>
    <w:rsid w:val="00765382"/>
    <w:rsid w:val="00766CE6"/>
    <w:rsid w:val="00767369"/>
    <w:rsid w:val="00767803"/>
    <w:rsid w:val="00767A03"/>
    <w:rsid w:val="00767DBF"/>
    <w:rsid w:val="00770234"/>
    <w:rsid w:val="007705B7"/>
    <w:rsid w:val="00770958"/>
    <w:rsid w:val="00770D7F"/>
    <w:rsid w:val="00771284"/>
    <w:rsid w:val="0077354F"/>
    <w:rsid w:val="00773D09"/>
    <w:rsid w:val="0077435D"/>
    <w:rsid w:val="00774ABD"/>
    <w:rsid w:val="00774D0B"/>
    <w:rsid w:val="00775469"/>
    <w:rsid w:val="00775A43"/>
    <w:rsid w:val="007764F1"/>
    <w:rsid w:val="00776593"/>
    <w:rsid w:val="00776993"/>
    <w:rsid w:val="0078146A"/>
    <w:rsid w:val="0078149E"/>
    <w:rsid w:val="0078190B"/>
    <w:rsid w:val="00781B36"/>
    <w:rsid w:val="00782914"/>
    <w:rsid w:val="007833F5"/>
    <w:rsid w:val="007835DB"/>
    <w:rsid w:val="00783D67"/>
    <w:rsid w:val="007848E3"/>
    <w:rsid w:val="00785F69"/>
    <w:rsid w:val="00786AEA"/>
    <w:rsid w:val="007876DA"/>
    <w:rsid w:val="00790D14"/>
    <w:rsid w:val="00793100"/>
    <w:rsid w:val="007A1F3D"/>
    <w:rsid w:val="007A2011"/>
    <w:rsid w:val="007A331A"/>
    <w:rsid w:val="007A3496"/>
    <w:rsid w:val="007A3E56"/>
    <w:rsid w:val="007A4907"/>
    <w:rsid w:val="007A56A2"/>
    <w:rsid w:val="007A6A23"/>
    <w:rsid w:val="007A7061"/>
    <w:rsid w:val="007A7E93"/>
    <w:rsid w:val="007B076F"/>
    <w:rsid w:val="007B0823"/>
    <w:rsid w:val="007B128A"/>
    <w:rsid w:val="007B27AE"/>
    <w:rsid w:val="007B4C1E"/>
    <w:rsid w:val="007B56C2"/>
    <w:rsid w:val="007B586A"/>
    <w:rsid w:val="007C03CB"/>
    <w:rsid w:val="007C0A98"/>
    <w:rsid w:val="007C0B11"/>
    <w:rsid w:val="007C1A5C"/>
    <w:rsid w:val="007C1DF2"/>
    <w:rsid w:val="007C2190"/>
    <w:rsid w:val="007C26CE"/>
    <w:rsid w:val="007C4189"/>
    <w:rsid w:val="007C58F3"/>
    <w:rsid w:val="007C78A0"/>
    <w:rsid w:val="007C7982"/>
    <w:rsid w:val="007D0443"/>
    <w:rsid w:val="007D1421"/>
    <w:rsid w:val="007D381C"/>
    <w:rsid w:val="007D45C0"/>
    <w:rsid w:val="007D4D7C"/>
    <w:rsid w:val="007D5893"/>
    <w:rsid w:val="007D5D7D"/>
    <w:rsid w:val="007D5E9B"/>
    <w:rsid w:val="007D6135"/>
    <w:rsid w:val="007D7D9F"/>
    <w:rsid w:val="007E1417"/>
    <w:rsid w:val="007E1611"/>
    <w:rsid w:val="007E1836"/>
    <w:rsid w:val="007E1F05"/>
    <w:rsid w:val="007E4BA7"/>
    <w:rsid w:val="007E5260"/>
    <w:rsid w:val="007E5285"/>
    <w:rsid w:val="007E63A2"/>
    <w:rsid w:val="007F0764"/>
    <w:rsid w:val="007F0CDD"/>
    <w:rsid w:val="007F16B4"/>
    <w:rsid w:val="007F195B"/>
    <w:rsid w:val="007F22DE"/>
    <w:rsid w:val="007F2617"/>
    <w:rsid w:val="007F28C0"/>
    <w:rsid w:val="007F2A24"/>
    <w:rsid w:val="007F3806"/>
    <w:rsid w:val="007F5F26"/>
    <w:rsid w:val="007F7106"/>
    <w:rsid w:val="00801F1D"/>
    <w:rsid w:val="008020AA"/>
    <w:rsid w:val="00804F73"/>
    <w:rsid w:val="0080507B"/>
    <w:rsid w:val="008052DF"/>
    <w:rsid w:val="0080746B"/>
    <w:rsid w:val="008108DF"/>
    <w:rsid w:val="00811C2E"/>
    <w:rsid w:val="00813A09"/>
    <w:rsid w:val="008149A1"/>
    <w:rsid w:val="00815390"/>
    <w:rsid w:val="008165DD"/>
    <w:rsid w:val="00817DE4"/>
    <w:rsid w:val="008204D0"/>
    <w:rsid w:val="00821594"/>
    <w:rsid w:val="00823618"/>
    <w:rsid w:val="0082414D"/>
    <w:rsid w:val="0082445C"/>
    <w:rsid w:val="00824658"/>
    <w:rsid w:val="008253F8"/>
    <w:rsid w:val="00826479"/>
    <w:rsid w:val="00827AE0"/>
    <w:rsid w:val="0083068F"/>
    <w:rsid w:val="00832755"/>
    <w:rsid w:val="0083411C"/>
    <w:rsid w:val="00834AF5"/>
    <w:rsid w:val="0083536F"/>
    <w:rsid w:val="0083566F"/>
    <w:rsid w:val="00836001"/>
    <w:rsid w:val="00836C8C"/>
    <w:rsid w:val="0083784E"/>
    <w:rsid w:val="0083788D"/>
    <w:rsid w:val="00840574"/>
    <w:rsid w:val="00840D1F"/>
    <w:rsid w:val="00841A47"/>
    <w:rsid w:val="00843E0E"/>
    <w:rsid w:val="00844EB8"/>
    <w:rsid w:val="00845B6B"/>
    <w:rsid w:val="00845F37"/>
    <w:rsid w:val="0084655D"/>
    <w:rsid w:val="0084717F"/>
    <w:rsid w:val="0084726E"/>
    <w:rsid w:val="008473FD"/>
    <w:rsid w:val="008478DF"/>
    <w:rsid w:val="00847A22"/>
    <w:rsid w:val="00851D28"/>
    <w:rsid w:val="008525C5"/>
    <w:rsid w:val="00852683"/>
    <w:rsid w:val="0085422C"/>
    <w:rsid w:val="00855EC3"/>
    <w:rsid w:val="0085745D"/>
    <w:rsid w:val="008604D0"/>
    <w:rsid w:val="00860870"/>
    <w:rsid w:val="00861DB7"/>
    <w:rsid w:val="00862E3A"/>
    <w:rsid w:val="008641A9"/>
    <w:rsid w:val="008664A9"/>
    <w:rsid w:val="00866B32"/>
    <w:rsid w:val="00867785"/>
    <w:rsid w:val="00870375"/>
    <w:rsid w:val="00870E65"/>
    <w:rsid w:val="008711A1"/>
    <w:rsid w:val="00873129"/>
    <w:rsid w:val="008736DB"/>
    <w:rsid w:val="00873B78"/>
    <w:rsid w:val="00873F42"/>
    <w:rsid w:val="0087416D"/>
    <w:rsid w:val="008745E7"/>
    <w:rsid w:val="00875775"/>
    <w:rsid w:val="00875DF7"/>
    <w:rsid w:val="008807D4"/>
    <w:rsid w:val="00880B2B"/>
    <w:rsid w:val="00881A4B"/>
    <w:rsid w:val="00881DAD"/>
    <w:rsid w:val="00881FF4"/>
    <w:rsid w:val="00882101"/>
    <w:rsid w:val="008830DB"/>
    <w:rsid w:val="00883138"/>
    <w:rsid w:val="00883B6E"/>
    <w:rsid w:val="00884417"/>
    <w:rsid w:val="008845D1"/>
    <w:rsid w:val="008852D2"/>
    <w:rsid w:val="00885488"/>
    <w:rsid w:val="00886B42"/>
    <w:rsid w:val="00892D70"/>
    <w:rsid w:val="00894025"/>
    <w:rsid w:val="00894555"/>
    <w:rsid w:val="00894A45"/>
    <w:rsid w:val="00894E9B"/>
    <w:rsid w:val="00897955"/>
    <w:rsid w:val="008A0E62"/>
    <w:rsid w:val="008A173C"/>
    <w:rsid w:val="008A1A34"/>
    <w:rsid w:val="008A2D0A"/>
    <w:rsid w:val="008A3155"/>
    <w:rsid w:val="008A4924"/>
    <w:rsid w:val="008A579C"/>
    <w:rsid w:val="008A71CF"/>
    <w:rsid w:val="008A7A00"/>
    <w:rsid w:val="008B01E6"/>
    <w:rsid w:val="008B1A63"/>
    <w:rsid w:val="008B28A0"/>
    <w:rsid w:val="008B4E77"/>
    <w:rsid w:val="008B594C"/>
    <w:rsid w:val="008B7D49"/>
    <w:rsid w:val="008C1347"/>
    <w:rsid w:val="008C1CE7"/>
    <w:rsid w:val="008C1DF9"/>
    <w:rsid w:val="008C1F9E"/>
    <w:rsid w:val="008C2197"/>
    <w:rsid w:val="008C5107"/>
    <w:rsid w:val="008C59E6"/>
    <w:rsid w:val="008C6A13"/>
    <w:rsid w:val="008C7B4A"/>
    <w:rsid w:val="008D0D9A"/>
    <w:rsid w:val="008D45FE"/>
    <w:rsid w:val="008D5D4E"/>
    <w:rsid w:val="008D5E53"/>
    <w:rsid w:val="008D69F7"/>
    <w:rsid w:val="008D6F63"/>
    <w:rsid w:val="008E0B84"/>
    <w:rsid w:val="008E2E52"/>
    <w:rsid w:val="008E5C24"/>
    <w:rsid w:val="008E7915"/>
    <w:rsid w:val="008E7A94"/>
    <w:rsid w:val="008E7CBE"/>
    <w:rsid w:val="008F462B"/>
    <w:rsid w:val="00900472"/>
    <w:rsid w:val="00900570"/>
    <w:rsid w:val="00900E15"/>
    <w:rsid w:val="009016B7"/>
    <w:rsid w:val="00901B3E"/>
    <w:rsid w:val="0090218A"/>
    <w:rsid w:val="00903511"/>
    <w:rsid w:val="009064FA"/>
    <w:rsid w:val="00906CCC"/>
    <w:rsid w:val="00907EAC"/>
    <w:rsid w:val="00911C79"/>
    <w:rsid w:val="009121ED"/>
    <w:rsid w:val="009126DB"/>
    <w:rsid w:val="00912F78"/>
    <w:rsid w:val="00914E37"/>
    <w:rsid w:val="00915025"/>
    <w:rsid w:val="009165F0"/>
    <w:rsid w:val="00916985"/>
    <w:rsid w:val="00916DFB"/>
    <w:rsid w:val="00922836"/>
    <w:rsid w:val="00922F41"/>
    <w:rsid w:val="009236C9"/>
    <w:rsid w:val="00926BBB"/>
    <w:rsid w:val="009308D4"/>
    <w:rsid w:val="00932297"/>
    <w:rsid w:val="0093286A"/>
    <w:rsid w:val="009329BA"/>
    <w:rsid w:val="009344BC"/>
    <w:rsid w:val="00934A3A"/>
    <w:rsid w:val="009379A4"/>
    <w:rsid w:val="00937F74"/>
    <w:rsid w:val="0094012B"/>
    <w:rsid w:val="0094086B"/>
    <w:rsid w:val="00940F65"/>
    <w:rsid w:val="00941BFD"/>
    <w:rsid w:val="00942FBB"/>
    <w:rsid w:val="009444EA"/>
    <w:rsid w:val="0094453D"/>
    <w:rsid w:val="00953824"/>
    <w:rsid w:val="00953FBD"/>
    <w:rsid w:val="0095429C"/>
    <w:rsid w:val="009571DA"/>
    <w:rsid w:val="009575E0"/>
    <w:rsid w:val="00957D47"/>
    <w:rsid w:val="00960575"/>
    <w:rsid w:val="00960659"/>
    <w:rsid w:val="009612F0"/>
    <w:rsid w:val="00961535"/>
    <w:rsid w:val="00961CCE"/>
    <w:rsid w:val="00962109"/>
    <w:rsid w:val="009639CB"/>
    <w:rsid w:val="00963A2D"/>
    <w:rsid w:val="00964697"/>
    <w:rsid w:val="00965ADE"/>
    <w:rsid w:val="00966263"/>
    <w:rsid w:val="009676A3"/>
    <w:rsid w:val="00970AEC"/>
    <w:rsid w:val="00971DE1"/>
    <w:rsid w:val="00974186"/>
    <w:rsid w:val="00974A6B"/>
    <w:rsid w:val="00974CA8"/>
    <w:rsid w:val="00974E4D"/>
    <w:rsid w:val="00975682"/>
    <w:rsid w:val="00977223"/>
    <w:rsid w:val="00977696"/>
    <w:rsid w:val="00980EBF"/>
    <w:rsid w:val="00981046"/>
    <w:rsid w:val="00981239"/>
    <w:rsid w:val="00981C39"/>
    <w:rsid w:val="00982034"/>
    <w:rsid w:val="0098236D"/>
    <w:rsid w:val="00983157"/>
    <w:rsid w:val="00983AD5"/>
    <w:rsid w:val="00985533"/>
    <w:rsid w:val="00985B94"/>
    <w:rsid w:val="0098710F"/>
    <w:rsid w:val="0099008A"/>
    <w:rsid w:val="00991EE5"/>
    <w:rsid w:val="00992E6B"/>
    <w:rsid w:val="00992EF3"/>
    <w:rsid w:val="00992EFD"/>
    <w:rsid w:val="00994261"/>
    <w:rsid w:val="00995D65"/>
    <w:rsid w:val="00996001"/>
    <w:rsid w:val="0099675F"/>
    <w:rsid w:val="00996B0B"/>
    <w:rsid w:val="00997B4B"/>
    <w:rsid w:val="009A09B1"/>
    <w:rsid w:val="009A1A05"/>
    <w:rsid w:val="009A4A9F"/>
    <w:rsid w:val="009A500E"/>
    <w:rsid w:val="009A5A08"/>
    <w:rsid w:val="009A6B0C"/>
    <w:rsid w:val="009B08EE"/>
    <w:rsid w:val="009B14E7"/>
    <w:rsid w:val="009B1940"/>
    <w:rsid w:val="009B28AF"/>
    <w:rsid w:val="009B337B"/>
    <w:rsid w:val="009B370F"/>
    <w:rsid w:val="009B442B"/>
    <w:rsid w:val="009B5541"/>
    <w:rsid w:val="009B568A"/>
    <w:rsid w:val="009B7127"/>
    <w:rsid w:val="009C00EB"/>
    <w:rsid w:val="009C0229"/>
    <w:rsid w:val="009C03C6"/>
    <w:rsid w:val="009C07D9"/>
    <w:rsid w:val="009C0834"/>
    <w:rsid w:val="009C1B66"/>
    <w:rsid w:val="009C2B1C"/>
    <w:rsid w:val="009C4C71"/>
    <w:rsid w:val="009C58F1"/>
    <w:rsid w:val="009C5DD2"/>
    <w:rsid w:val="009C62F5"/>
    <w:rsid w:val="009D004C"/>
    <w:rsid w:val="009D01F9"/>
    <w:rsid w:val="009D04EB"/>
    <w:rsid w:val="009D2216"/>
    <w:rsid w:val="009D60BA"/>
    <w:rsid w:val="009D6552"/>
    <w:rsid w:val="009D6B01"/>
    <w:rsid w:val="009E0860"/>
    <w:rsid w:val="009E2064"/>
    <w:rsid w:val="009E519F"/>
    <w:rsid w:val="009E597A"/>
    <w:rsid w:val="009E605B"/>
    <w:rsid w:val="009E6CF4"/>
    <w:rsid w:val="009E7276"/>
    <w:rsid w:val="009F0D0C"/>
    <w:rsid w:val="009F1BAF"/>
    <w:rsid w:val="009F2806"/>
    <w:rsid w:val="009F2908"/>
    <w:rsid w:val="009F303F"/>
    <w:rsid w:val="009F33D5"/>
    <w:rsid w:val="009F342C"/>
    <w:rsid w:val="009F422C"/>
    <w:rsid w:val="009F4A19"/>
    <w:rsid w:val="009F4D61"/>
    <w:rsid w:val="009F50E8"/>
    <w:rsid w:val="009F52F2"/>
    <w:rsid w:val="009F61EF"/>
    <w:rsid w:val="009F62BB"/>
    <w:rsid w:val="009F779A"/>
    <w:rsid w:val="00A00377"/>
    <w:rsid w:val="00A00C44"/>
    <w:rsid w:val="00A01B10"/>
    <w:rsid w:val="00A01C2E"/>
    <w:rsid w:val="00A01C94"/>
    <w:rsid w:val="00A045EF"/>
    <w:rsid w:val="00A06675"/>
    <w:rsid w:val="00A0701A"/>
    <w:rsid w:val="00A0727F"/>
    <w:rsid w:val="00A07999"/>
    <w:rsid w:val="00A07AEB"/>
    <w:rsid w:val="00A10232"/>
    <w:rsid w:val="00A116AD"/>
    <w:rsid w:val="00A121D8"/>
    <w:rsid w:val="00A12215"/>
    <w:rsid w:val="00A12940"/>
    <w:rsid w:val="00A132A2"/>
    <w:rsid w:val="00A13E54"/>
    <w:rsid w:val="00A14520"/>
    <w:rsid w:val="00A158DB"/>
    <w:rsid w:val="00A17013"/>
    <w:rsid w:val="00A1715A"/>
    <w:rsid w:val="00A17376"/>
    <w:rsid w:val="00A173E8"/>
    <w:rsid w:val="00A2068E"/>
    <w:rsid w:val="00A229DF"/>
    <w:rsid w:val="00A23009"/>
    <w:rsid w:val="00A23B44"/>
    <w:rsid w:val="00A24AC4"/>
    <w:rsid w:val="00A24B3F"/>
    <w:rsid w:val="00A25262"/>
    <w:rsid w:val="00A25B0B"/>
    <w:rsid w:val="00A26C9C"/>
    <w:rsid w:val="00A2785D"/>
    <w:rsid w:val="00A30D91"/>
    <w:rsid w:val="00A313F3"/>
    <w:rsid w:val="00A3167E"/>
    <w:rsid w:val="00A32151"/>
    <w:rsid w:val="00A32BEC"/>
    <w:rsid w:val="00A33D92"/>
    <w:rsid w:val="00A345E1"/>
    <w:rsid w:val="00A35064"/>
    <w:rsid w:val="00A36862"/>
    <w:rsid w:val="00A36AA6"/>
    <w:rsid w:val="00A37221"/>
    <w:rsid w:val="00A37A65"/>
    <w:rsid w:val="00A40C7B"/>
    <w:rsid w:val="00A41393"/>
    <w:rsid w:val="00A4257C"/>
    <w:rsid w:val="00A43DCE"/>
    <w:rsid w:val="00A440D8"/>
    <w:rsid w:val="00A44DD2"/>
    <w:rsid w:val="00A4783F"/>
    <w:rsid w:val="00A50B59"/>
    <w:rsid w:val="00A52FAA"/>
    <w:rsid w:val="00A533AF"/>
    <w:rsid w:val="00A54755"/>
    <w:rsid w:val="00A54D05"/>
    <w:rsid w:val="00A54FCA"/>
    <w:rsid w:val="00A55AD9"/>
    <w:rsid w:val="00A60039"/>
    <w:rsid w:val="00A60A23"/>
    <w:rsid w:val="00A61D77"/>
    <w:rsid w:val="00A62085"/>
    <w:rsid w:val="00A63291"/>
    <w:rsid w:val="00A633F3"/>
    <w:rsid w:val="00A641CC"/>
    <w:rsid w:val="00A65A75"/>
    <w:rsid w:val="00A66111"/>
    <w:rsid w:val="00A723CC"/>
    <w:rsid w:val="00A72CE4"/>
    <w:rsid w:val="00A732E6"/>
    <w:rsid w:val="00A737D4"/>
    <w:rsid w:val="00A74BD7"/>
    <w:rsid w:val="00A751FB"/>
    <w:rsid w:val="00A758D3"/>
    <w:rsid w:val="00A75F0D"/>
    <w:rsid w:val="00A81BBE"/>
    <w:rsid w:val="00A82589"/>
    <w:rsid w:val="00A8635D"/>
    <w:rsid w:val="00A86813"/>
    <w:rsid w:val="00A86E48"/>
    <w:rsid w:val="00A879F3"/>
    <w:rsid w:val="00A90554"/>
    <w:rsid w:val="00A90DBC"/>
    <w:rsid w:val="00A90E77"/>
    <w:rsid w:val="00A919BF"/>
    <w:rsid w:val="00A922C2"/>
    <w:rsid w:val="00A92A97"/>
    <w:rsid w:val="00A930EB"/>
    <w:rsid w:val="00A93AE1"/>
    <w:rsid w:val="00A944A1"/>
    <w:rsid w:val="00A952F8"/>
    <w:rsid w:val="00A957D9"/>
    <w:rsid w:val="00A97968"/>
    <w:rsid w:val="00A97CBB"/>
    <w:rsid w:val="00A97D6D"/>
    <w:rsid w:val="00AA38F4"/>
    <w:rsid w:val="00AA4A88"/>
    <w:rsid w:val="00AA7C29"/>
    <w:rsid w:val="00AB068F"/>
    <w:rsid w:val="00AB0E4D"/>
    <w:rsid w:val="00AB2117"/>
    <w:rsid w:val="00AB28F5"/>
    <w:rsid w:val="00AB385C"/>
    <w:rsid w:val="00AB40C7"/>
    <w:rsid w:val="00AB4606"/>
    <w:rsid w:val="00AB46B8"/>
    <w:rsid w:val="00AB4B6C"/>
    <w:rsid w:val="00AB4F24"/>
    <w:rsid w:val="00AB6811"/>
    <w:rsid w:val="00AB6CD9"/>
    <w:rsid w:val="00AB77F5"/>
    <w:rsid w:val="00AB7919"/>
    <w:rsid w:val="00AB7FE8"/>
    <w:rsid w:val="00AC06A9"/>
    <w:rsid w:val="00AC0CF0"/>
    <w:rsid w:val="00AC0F6E"/>
    <w:rsid w:val="00AC10BF"/>
    <w:rsid w:val="00AC1B02"/>
    <w:rsid w:val="00AC209D"/>
    <w:rsid w:val="00AC23F9"/>
    <w:rsid w:val="00AC2719"/>
    <w:rsid w:val="00AC382B"/>
    <w:rsid w:val="00AC4454"/>
    <w:rsid w:val="00AC512F"/>
    <w:rsid w:val="00AC5730"/>
    <w:rsid w:val="00AC5781"/>
    <w:rsid w:val="00AC696B"/>
    <w:rsid w:val="00AC6A2E"/>
    <w:rsid w:val="00AC6C81"/>
    <w:rsid w:val="00AC7B3E"/>
    <w:rsid w:val="00AC7D90"/>
    <w:rsid w:val="00AD0BAA"/>
    <w:rsid w:val="00AD12FA"/>
    <w:rsid w:val="00AD1654"/>
    <w:rsid w:val="00AD18E2"/>
    <w:rsid w:val="00AD21D8"/>
    <w:rsid w:val="00AD3A85"/>
    <w:rsid w:val="00AD3B61"/>
    <w:rsid w:val="00AD5F1F"/>
    <w:rsid w:val="00AD5F6A"/>
    <w:rsid w:val="00AD7ACF"/>
    <w:rsid w:val="00AE37F7"/>
    <w:rsid w:val="00AE4A6F"/>
    <w:rsid w:val="00AE6808"/>
    <w:rsid w:val="00AE6A2E"/>
    <w:rsid w:val="00AE7032"/>
    <w:rsid w:val="00AF00F8"/>
    <w:rsid w:val="00AF02FD"/>
    <w:rsid w:val="00AF2318"/>
    <w:rsid w:val="00AF2BFA"/>
    <w:rsid w:val="00AF3139"/>
    <w:rsid w:val="00AF47CF"/>
    <w:rsid w:val="00AF5BDE"/>
    <w:rsid w:val="00AF6968"/>
    <w:rsid w:val="00AF6CE1"/>
    <w:rsid w:val="00AF706F"/>
    <w:rsid w:val="00AF7D5B"/>
    <w:rsid w:val="00B00A5C"/>
    <w:rsid w:val="00B0122E"/>
    <w:rsid w:val="00B0242E"/>
    <w:rsid w:val="00B039F8"/>
    <w:rsid w:val="00B05FFB"/>
    <w:rsid w:val="00B06BE2"/>
    <w:rsid w:val="00B06C08"/>
    <w:rsid w:val="00B07E7B"/>
    <w:rsid w:val="00B10A3D"/>
    <w:rsid w:val="00B10BC7"/>
    <w:rsid w:val="00B11112"/>
    <w:rsid w:val="00B130F5"/>
    <w:rsid w:val="00B1400A"/>
    <w:rsid w:val="00B145A0"/>
    <w:rsid w:val="00B16224"/>
    <w:rsid w:val="00B16648"/>
    <w:rsid w:val="00B17005"/>
    <w:rsid w:val="00B17331"/>
    <w:rsid w:val="00B1756C"/>
    <w:rsid w:val="00B2031D"/>
    <w:rsid w:val="00B20773"/>
    <w:rsid w:val="00B20CCA"/>
    <w:rsid w:val="00B22356"/>
    <w:rsid w:val="00B22606"/>
    <w:rsid w:val="00B2449D"/>
    <w:rsid w:val="00B24D0C"/>
    <w:rsid w:val="00B26509"/>
    <w:rsid w:val="00B275AF"/>
    <w:rsid w:val="00B276F2"/>
    <w:rsid w:val="00B30179"/>
    <w:rsid w:val="00B309FE"/>
    <w:rsid w:val="00B31C60"/>
    <w:rsid w:val="00B32AE2"/>
    <w:rsid w:val="00B32EFA"/>
    <w:rsid w:val="00B32F5E"/>
    <w:rsid w:val="00B33B15"/>
    <w:rsid w:val="00B34513"/>
    <w:rsid w:val="00B37F77"/>
    <w:rsid w:val="00B412CA"/>
    <w:rsid w:val="00B41C13"/>
    <w:rsid w:val="00B41EAF"/>
    <w:rsid w:val="00B42469"/>
    <w:rsid w:val="00B425EB"/>
    <w:rsid w:val="00B4365B"/>
    <w:rsid w:val="00B43AC0"/>
    <w:rsid w:val="00B4626C"/>
    <w:rsid w:val="00B46AA0"/>
    <w:rsid w:val="00B46D7A"/>
    <w:rsid w:val="00B47949"/>
    <w:rsid w:val="00B50513"/>
    <w:rsid w:val="00B513F7"/>
    <w:rsid w:val="00B52D1F"/>
    <w:rsid w:val="00B536A6"/>
    <w:rsid w:val="00B54418"/>
    <w:rsid w:val="00B544EC"/>
    <w:rsid w:val="00B549DE"/>
    <w:rsid w:val="00B55129"/>
    <w:rsid w:val="00B5544E"/>
    <w:rsid w:val="00B55F40"/>
    <w:rsid w:val="00B560AF"/>
    <w:rsid w:val="00B56FF5"/>
    <w:rsid w:val="00B617FC"/>
    <w:rsid w:val="00B61DE8"/>
    <w:rsid w:val="00B625B3"/>
    <w:rsid w:val="00B645FE"/>
    <w:rsid w:val="00B67104"/>
    <w:rsid w:val="00B6726A"/>
    <w:rsid w:val="00B67C04"/>
    <w:rsid w:val="00B67D14"/>
    <w:rsid w:val="00B708BB"/>
    <w:rsid w:val="00B712AF"/>
    <w:rsid w:val="00B71A3B"/>
    <w:rsid w:val="00B71BAE"/>
    <w:rsid w:val="00B729E3"/>
    <w:rsid w:val="00B73206"/>
    <w:rsid w:val="00B7610F"/>
    <w:rsid w:val="00B768C6"/>
    <w:rsid w:val="00B80136"/>
    <w:rsid w:val="00B829F3"/>
    <w:rsid w:val="00B82B3B"/>
    <w:rsid w:val="00B83D0C"/>
    <w:rsid w:val="00B844B8"/>
    <w:rsid w:val="00B846CB"/>
    <w:rsid w:val="00B84D46"/>
    <w:rsid w:val="00B86F33"/>
    <w:rsid w:val="00B907FD"/>
    <w:rsid w:val="00B91329"/>
    <w:rsid w:val="00B91F60"/>
    <w:rsid w:val="00B92BD9"/>
    <w:rsid w:val="00B93A05"/>
    <w:rsid w:val="00B93D39"/>
    <w:rsid w:val="00B952F3"/>
    <w:rsid w:val="00B95A08"/>
    <w:rsid w:val="00B96A1B"/>
    <w:rsid w:val="00B97784"/>
    <w:rsid w:val="00BA14BD"/>
    <w:rsid w:val="00BA38F0"/>
    <w:rsid w:val="00BA3CC2"/>
    <w:rsid w:val="00BA417B"/>
    <w:rsid w:val="00BA4B1D"/>
    <w:rsid w:val="00BA5664"/>
    <w:rsid w:val="00BA5A6B"/>
    <w:rsid w:val="00BA64E7"/>
    <w:rsid w:val="00BA6786"/>
    <w:rsid w:val="00BA697D"/>
    <w:rsid w:val="00BA7E09"/>
    <w:rsid w:val="00BB00C4"/>
    <w:rsid w:val="00BB18A3"/>
    <w:rsid w:val="00BB2057"/>
    <w:rsid w:val="00BB4B7B"/>
    <w:rsid w:val="00BB6216"/>
    <w:rsid w:val="00BC04B7"/>
    <w:rsid w:val="00BC0ADE"/>
    <w:rsid w:val="00BC114C"/>
    <w:rsid w:val="00BC12B2"/>
    <w:rsid w:val="00BC3AF5"/>
    <w:rsid w:val="00BC4394"/>
    <w:rsid w:val="00BC5DCA"/>
    <w:rsid w:val="00BC621A"/>
    <w:rsid w:val="00BC682D"/>
    <w:rsid w:val="00BC70A1"/>
    <w:rsid w:val="00BD09CA"/>
    <w:rsid w:val="00BD354D"/>
    <w:rsid w:val="00BD62D0"/>
    <w:rsid w:val="00BD7336"/>
    <w:rsid w:val="00BE00B4"/>
    <w:rsid w:val="00BE0CA5"/>
    <w:rsid w:val="00BE1CB7"/>
    <w:rsid w:val="00BE3C99"/>
    <w:rsid w:val="00BE3D85"/>
    <w:rsid w:val="00BE4B6E"/>
    <w:rsid w:val="00BE5F43"/>
    <w:rsid w:val="00BE73DF"/>
    <w:rsid w:val="00BE753A"/>
    <w:rsid w:val="00BE7B35"/>
    <w:rsid w:val="00BF01D4"/>
    <w:rsid w:val="00BF0FED"/>
    <w:rsid w:val="00BF323C"/>
    <w:rsid w:val="00BF47F4"/>
    <w:rsid w:val="00BF4B06"/>
    <w:rsid w:val="00BF5FDC"/>
    <w:rsid w:val="00BF6074"/>
    <w:rsid w:val="00BF6F9D"/>
    <w:rsid w:val="00C00301"/>
    <w:rsid w:val="00C00AD4"/>
    <w:rsid w:val="00C011EA"/>
    <w:rsid w:val="00C014B4"/>
    <w:rsid w:val="00C01759"/>
    <w:rsid w:val="00C01D2F"/>
    <w:rsid w:val="00C0217C"/>
    <w:rsid w:val="00C02897"/>
    <w:rsid w:val="00C03637"/>
    <w:rsid w:val="00C03B47"/>
    <w:rsid w:val="00C0583E"/>
    <w:rsid w:val="00C063AD"/>
    <w:rsid w:val="00C06D72"/>
    <w:rsid w:val="00C06E9A"/>
    <w:rsid w:val="00C06EB5"/>
    <w:rsid w:val="00C07B7E"/>
    <w:rsid w:val="00C101BA"/>
    <w:rsid w:val="00C1493C"/>
    <w:rsid w:val="00C149FF"/>
    <w:rsid w:val="00C15820"/>
    <w:rsid w:val="00C15B01"/>
    <w:rsid w:val="00C162BB"/>
    <w:rsid w:val="00C16867"/>
    <w:rsid w:val="00C16A0E"/>
    <w:rsid w:val="00C17887"/>
    <w:rsid w:val="00C20CDE"/>
    <w:rsid w:val="00C21A4E"/>
    <w:rsid w:val="00C21A8D"/>
    <w:rsid w:val="00C21B23"/>
    <w:rsid w:val="00C21E65"/>
    <w:rsid w:val="00C223A1"/>
    <w:rsid w:val="00C22937"/>
    <w:rsid w:val="00C234FD"/>
    <w:rsid w:val="00C24206"/>
    <w:rsid w:val="00C24D3A"/>
    <w:rsid w:val="00C25BA4"/>
    <w:rsid w:val="00C279D8"/>
    <w:rsid w:val="00C305B6"/>
    <w:rsid w:val="00C312A6"/>
    <w:rsid w:val="00C34722"/>
    <w:rsid w:val="00C37195"/>
    <w:rsid w:val="00C372A5"/>
    <w:rsid w:val="00C40D49"/>
    <w:rsid w:val="00C4211B"/>
    <w:rsid w:val="00C42CC3"/>
    <w:rsid w:val="00C46322"/>
    <w:rsid w:val="00C477CC"/>
    <w:rsid w:val="00C50E15"/>
    <w:rsid w:val="00C50FFF"/>
    <w:rsid w:val="00C51470"/>
    <w:rsid w:val="00C51D9A"/>
    <w:rsid w:val="00C5282D"/>
    <w:rsid w:val="00C530A3"/>
    <w:rsid w:val="00C53569"/>
    <w:rsid w:val="00C5405B"/>
    <w:rsid w:val="00C54DBD"/>
    <w:rsid w:val="00C5680D"/>
    <w:rsid w:val="00C56994"/>
    <w:rsid w:val="00C5757F"/>
    <w:rsid w:val="00C57ACC"/>
    <w:rsid w:val="00C57B9F"/>
    <w:rsid w:val="00C57BF1"/>
    <w:rsid w:val="00C57EFA"/>
    <w:rsid w:val="00C6189B"/>
    <w:rsid w:val="00C61A36"/>
    <w:rsid w:val="00C61B8C"/>
    <w:rsid w:val="00C62060"/>
    <w:rsid w:val="00C623EE"/>
    <w:rsid w:val="00C62C21"/>
    <w:rsid w:val="00C633E5"/>
    <w:rsid w:val="00C633F0"/>
    <w:rsid w:val="00C639E0"/>
    <w:rsid w:val="00C64FFD"/>
    <w:rsid w:val="00C65753"/>
    <w:rsid w:val="00C65E6F"/>
    <w:rsid w:val="00C67F3A"/>
    <w:rsid w:val="00C70D13"/>
    <w:rsid w:val="00C724B1"/>
    <w:rsid w:val="00C72FE6"/>
    <w:rsid w:val="00C756AE"/>
    <w:rsid w:val="00C75C4F"/>
    <w:rsid w:val="00C77260"/>
    <w:rsid w:val="00C8018D"/>
    <w:rsid w:val="00C826F9"/>
    <w:rsid w:val="00C83906"/>
    <w:rsid w:val="00C83CF3"/>
    <w:rsid w:val="00C85D17"/>
    <w:rsid w:val="00C86455"/>
    <w:rsid w:val="00C865DC"/>
    <w:rsid w:val="00C86A41"/>
    <w:rsid w:val="00C8740D"/>
    <w:rsid w:val="00C87842"/>
    <w:rsid w:val="00C87A5C"/>
    <w:rsid w:val="00C9166B"/>
    <w:rsid w:val="00C92458"/>
    <w:rsid w:val="00C929DA"/>
    <w:rsid w:val="00C93767"/>
    <w:rsid w:val="00C94557"/>
    <w:rsid w:val="00C95385"/>
    <w:rsid w:val="00C96644"/>
    <w:rsid w:val="00C966FE"/>
    <w:rsid w:val="00C97602"/>
    <w:rsid w:val="00C977AE"/>
    <w:rsid w:val="00C97F66"/>
    <w:rsid w:val="00CA1B17"/>
    <w:rsid w:val="00CA1D33"/>
    <w:rsid w:val="00CA20A7"/>
    <w:rsid w:val="00CA28E4"/>
    <w:rsid w:val="00CA403D"/>
    <w:rsid w:val="00CA4176"/>
    <w:rsid w:val="00CA5E03"/>
    <w:rsid w:val="00CA5E31"/>
    <w:rsid w:val="00CA61D6"/>
    <w:rsid w:val="00CA6B86"/>
    <w:rsid w:val="00CB02F8"/>
    <w:rsid w:val="00CB13B0"/>
    <w:rsid w:val="00CB1B9A"/>
    <w:rsid w:val="00CB397A"/>
    <w:rsid w:val="00CB3D85"/>
    <w:rsid w:val="00CB412F"/>
    <w:rsid w:val="00CB47B3"/>
    <w:rsid w:val="00CB4A48"/>
    <w:rsid w:val="00CB52A6"/>
    <w:rsid w:val="00CB53D4"/>
    <w:rsid w:val="00CB57C2"/>
    <w:rsid w:val="00CB64F0"/>
    <w:rsid w:val="00CB690B"/>
    <w:rsid w:val="00CB72D4"/>
    <w:rsid w:val="00CB75FA"/>
    <w:rsid w:val="00CB7C47"/>
    <w:rsid w:val="00CC0CE1"/>
    <w:rsid w:val="00CC213C"/>
    <w:rsid w:val="00CC22FE"/>
    <w:rsid w:val="00CC2C53"/>
    <w:rsid w:val="00CC37B2"/>
    <w:rsid w:val="00CC4AB4"/>
    <w:rsid w:val="00CC4B60"/>
    <w:rsid w:val="00CC7914"/>
    <w:rsid w:val="00CC7F0E"/>
    <w:rsid w:val="00CD1290"/>
    <w:rsid w:val="00CD147D"/>
    <w:rsid w:val="00CD2A1C"/>
    <w:rsid w:val="00CD433E"/>
    <w:rsid w:val="00CD56E3"/>
    <w:rsid w:val="00CD589E"/>
    <w:rsid w:val="00CD690A"/>
    <w:rsid w:val="00CD6BE7"/>
    <w:rsid w:val="00CE17FE"/>
    <w:rsid w:val="00CE1D18"/>
    <w:rsid w:val="00CE2990"/>
    <w:rsid w:val="00CE3D52"/>
    <w:rsid w:val="00CE4990"/>
    <w:rsid w:val="00CE552B"/>
    <w:rsid w:val="00CE5710"/>
    <w:rsid w:val="00CE5A39"/>
    <w:rsid w:val="00CE6068"/>
    <w:rsid w:val="00CE71D6"/>
    <w:rsid w:val="00CE7B2D"/>
    <w:rsid w:val="00CF0151"/>
    <w:rsid w:val="00CF0229"/>
    <w:rsid w:val="00CF1E0C"/>
    <w:rsid w:val="00CF23C0"/>
    <w:rsid w:val="00CF2A53"/>
    <w:rsid w:val="00CF3178"/>
    <w:rsid w:val="00CF3A18"/>
    <w:rsid w:val="00CF3EFD"/>
    <w:rsid w:val="00CF44E8"/>
    <w:rsid w:val="00CF5BD9"/>
    <w:rsid w:val="00CF60DC"/>
    <w:rsid w:val="00CF6816"/>
    <w:rsid w:val="00D0007F"/>
    <w:rsid w:val="00D00BCB"/>
    <w:rsid w:val="00D010A9"/>
    <w:rsid w:val="00D02A84"/>
    <w:rsid w:val="00D039C7"/>
    <w:rsid w:val="00D04542"/>
    <w:rsid w:val="00D04CD4"/>
    <w:rsid w:val="00D063A5"/>
    <w:rsid w:val="00D11D2C"/>
    <w:rsid w:val="00D126B6"/>
    <w:rsid w:val="00D12945"/>
    <w:rsid w:val="00D129A6"/>
    <w:rsid w:val="00D14D34"/>
    <w:rsid w:val="00D14EEF"/>
    <w:rsid w:val="00D15005"/>
    <w:rsid w:val="00D158E3"/>
    <w:rsid w:val="00D15E6A"/>
    <w:rsid w:val="00D16E47"/>
    <w:rsid w:val="00D16F2A"/>
    <w:rsid w:val="00D20078"/>
    <w:rsid w:val="00D2041E"/>
    <w:rsid w:val="00D207A1"/>
    <w:rsid w:val="00D20ACC"/>
    <w:rsid w:val="00D21188"/>
    <w:rsid w:val="00D2398E"/>
    <w:rsid w:val="00D247F5"/>
    <w:rsid w:val="00D2676E"/>
    <w:rsid w:val="00D2710D"/>
    <w:rsid w:val="00D27633"/>
    <w:rsid w:val="00D27800"/>
    <w:rsid w:val="00D278C8"/>
    <w:rsid w:val="00D27938"/>
    <w:rsid w:val="00D30A02"/>
    <w:rsid w:val="00D31190"/>
    <w:rsid w:val="00D32FB1"/>
    <w:rsid w:val="00D35D8B"/>
    <w:rsid w:val="00D3774F"/>
    <w:rsid w:val="00D4075E"/>
    <w:rsid w:val="00D40D8A"/>
    <w:rsid w:val="00D41421"/>
    <w:rsid w:val="00D415AE"/>
    <w:rsid w:val="00D42151"/>
    <w:rsid w:val="00D42ABD"/>
    <w:rsid w:val="00D43AD1"/>
    <w:rsid w:val="00D43F2F"/>
    <w:rsid w:val="00D44B77"/>
    <w:rsid w:val="00D46B0D"/>
    <w:rsid w:val="00D46B4D"/>
    <w:rsid w:val="00D470BE"/>
    <w:rsid w:val="00D475FB"/>
    <w:rsid w:val="00D50AFC"/>
    <w:rsid w:val="00D52DCD"/>
    <w:rsid w:val="00D5353E"/>
    <w:rsid w:val="00D53D0F"/>
    <w:rsid w:val="00D567F9"/>
    <w:rsid w:val="00D57450"/>
    <w:rsid w:val="00D5753F"/>
    <w:rsid w:val="00D57F26"/>
    <w:rsid w:val="00D60BD7"/>
    <w:rsid w:val="00D62E16"/>
    <w:rsid w:val="00D63B3C"/>
    <w:rsid w:val="00D64BFE"/>
    <w:rsid w:val="00D65C47"/>
    <w:rsid w:val="00D66640"/>
    <w:rsid w:val="00D66C27"/>
    <w:rsid w:val="00D67992"/>
    <w:rsid w:val="00D707B6"/>
    <w:rsid w:val="00D73BF7"/>
    <w:rsid w:val="00D74969"/>
    <w:rsid w:val="00D74AE0"/>
    <w:rsid w:val="00D754B1"/>
    <w:rsid w:val="00D76367"/>
    <w:rsid w:val="00D81654"/>
    <w:rsid w:val="00D82AAB"/>
    <w:rsid w:val="00D831BF"/>
    <w:rsid w:val="00D835BB"/>
    <w:rsid w:val="00D83954"/>
    <w:rsid w:val="00D83E87"/>
    <w:rsid w:val="00D8402D"/>
    <w:rsid w:val="00D8434C"/>
    <w:rsid w:val="00D850A5"/>
    <w:rsid w:val="00D90F40"/>
    <w:rsid w:val="00D90FCE"/>
    <w:rsid w:val="00D91169"/>
    <w:rsid w:val="00D93B2C"/>
    <w:rsid w:val="00D94652"/>
    <w:rsid w:val="00D95152"/>
    <w:rsid w:val="00D953F9"/>
    <w:rsid w:val="00D97817"/>
    <w:rsid w:val="00DA022E"/>
    <w:rsid w:val="00DA1318"/>
    <w:rsid w:val="00DA20D5"/>
    <w:rsid w:val="00DA2F04"/>
    <w:rsid w:val="00DA32D9"/>
    <w:rsid w:val="00DA3B50"/>
    <w:rsid w:val="00DA46BB"/>
    <w:rsid w:val="00DA49CA"/>
    <w:rsid w:val="00DA4DF9"/>
    <w:rsid w:val="00DA6830"/>
    <w:rsid w:val="00DB0927"/>
    <w:rsid w:val="00DB0B39"/>
    <w:rsid w:val="00DB15DE"/>
    <w:rsid w:val="00DB2600"/>
    <w:rsid w:val="00DB27F7"/>
    <w:rsid w:val="00DB4488"/>
    <w:rsid w:val="00DB4772"/>
    <w:rsid w:val="00DB5267"/>
    <w:rsid w:val="00DB571F"/>
    <w:rsid w:val="00DB638F"/>
    <w:rsid w:val="00DB6407"/>
    <w:rsid w:val="00DB69B2"/>
    <w:rsid w:val="00DB7254"/>
    <w:rsid w:val="00DC0209"/>
    <w:rsid w:val="00DC0AAF"/>
    <w:rsid w:val="00DC0FFD"/>
    <w:rsid w:val="00DC1402"/>
    <w:rsid w:val="00DC1AC3"/>
    <w:rsid w:val="00DC1E9E"/>
    <w:rsid w:val="00DC31B1"/>
    <w:rsid w:val="00DC3DD7"/>
    <w:rsid w:val="00DC4A0C"/>
    <w:rsid w:val="00DC54E5"/>
    <w:rsid w:val="00DC56BE"/>
    <w:rsid w:val="00DC6974"/>
    <w:rsid w:val="00DC7154"/>
    <w:rsid w:val="00DC73D0"/>
    <w:rsid w:val="00DC73EA"/>
    <w:rsid w:val="00DD15CB"/>
    <w:rsid w:val="00DD201C"/>
    <w:rsid w:val="00DD25CB"/>
    <w:rsid w:val="00DD2D76"/>
    <w:rsid w:val="00DD6131"/>
    <w:rsid w:val="00DD7F2C"/>
    <w:rsid w:val="00DE1A0E"/>
    <w:rsid w:val="00DE26CC"/>
    <w:rsid w:val="00DE2813"/>
    <w:rsid w:val="00DE3192"/>
    <w:rsid w:val="00DE3599"/>
    <w:rsid w:val="00DE40C6"/>
    <w:rsid w:val="00DE41B6"/>
    <w:rsid w:val="00DE54DC"/>
    <w:rsid w:val="00DE65CD"/>
    <w:rsid w:val="00DE7274"/>
    <w:rsid w:val="00DE766D"/>
    <w:rsid w:val="00DF37CF"/>
    <w:rsid w:val="00DF4B6C"/>
    <w:rsid w:val="00DF5139"/>
    <w:rsid w:val="00DF523D"/>
    <w:rsid w:val="00DF6547"/>
    <w:rsid w:val="00DF6BFF"/>
    <w:rsid w:val="00E014BD"/>
    <w:rsid w:val="00E01F51"/>
    <w:rsid w:val="00E02123"/>
    <w:rsid w:val="00E0220A"/>
    <w:rsid w:val="00E02BF0"/>
    <w:rsid w:val="00E057C9"/>
    <w:rsid w:val="00E05AF2"/>
    <w:rsid w:val="00E05E20"/>
    <w:rsid w:val="00E07DD8"/>
    <w:rsid w:val="00E1075F"/>
    <w:rsid w:val="00E11C9D"/>
    <w:rsid w:val="00E13EE3"/>
    <w:rsid w:val="00E15C4B"/>
    <w:rsid w:val="00E16B27"/>
    <w:rsid w:val="00E21B5B"/>
    <w:rsid w:val="00E21F81"/>
    <w:rsid w:val="00E228B2"/>
    <w:rsid w:val="00E23C60"/>
    <w:rsid w:val="00E2535F"/>
    <w:rsid w:val="00E269B3"/>
    <w:rsid w:val="00E27A8D"/>
    <w:rsid w:val="00E302E7"/>
    <w:rsid w:val="00E313D0"/>
    <w:rsid w:val="00E32CF4"/>
    <w:rsid w:val="00E3546D"/>
    <w:rsid w:val="00E35971"/>
    <w:rsid w:val="00E36250"/>
    <w:rsid w:val="00E36FA8"/>
    <w:rsid w:val="00E376C4"/>
    <w:rsid w:val="00E42C7C"/>
    <w:rsid w:val="00E43919"/>
    <w:rsid w:val="00E446CB"/>
    <w:rsid w:val="00E44B65"/>
    <w:rsid w:val="00E45A9D"/>
    <w:rsid w:val="00E466B4"/>
    <w:rsid w:val="00E46B21"/>
    <w:rsid w:val="00E47ECB"/>
    <w:rsid w:val="00E50D3A"/>
    <w:rsid w:val="00E516CF"/>
    <w:rsid w:val="00E519BA"/>
    <w:rsid w:val="00E51FF6"/>
    <w:rsid w:val="00E52287"/>
    <w:rsid w:val="00E52EF2"/>
    <w:rsid w:val="00E52FBD"/>
    <w:rsid w:val="00E53E50"/>
    <w:rsid w:val="00E550C9"/>
    <w:rsid w:val="00E55EA8"/>
    <w:rsid w:val="00E56159"/>
    <w:rsid w:val="00E5729C"/>
    <w:rsid w:val="00E57412"/>
    <w:rsid w:val="00E602FE"/>
    <w:rsid w:val="00E63DC1"/>
    <w:rsid w:val="00E66F15"/>
    <w:rsid w:val="00E70381"/>
    <w:rsid w:val="00E712E1"/>
    <w:rsid w:val="00E729E9"/>
    <w:rsid w:val="00E73138"/>
    <w:rsid w:val="00E7343E"/>
    <w:rsid w:val="00E74ED4"/>
    <w:rsid w:val="00E75342"/>
    <w:rsid w:val="00E7590B"/>
    <w:rsid w:val="00E76A96"/>
    <w:rsid w:val="00E76B15"/>
    <w:rsid w:val="00E82BBB"/>
    <w:rsid w:val="00E8316F"/>
    <w:rsid w:val="00E83412"/>
    <w:rsid w:val="00E8469C"/>
    <w:rsid w:val="00E84A30"/>
    <w:rsid w:val="00E85C96"/>
    <w:rsid w:val="00E8608F"/>
    <w:rsid w:val="00E86FC9"/>
    <w:rsid w:val="00E87D8A"/>
    <w:rsid w:val="00E90D6D"/>
    <w:rsid w:val="00E919C4"/>
    <w:rsid w:val="00E91A9C"/>
    <w:rsid w:val="00E92900"/>
    <w:rsid w:val="00E92D83"/>
    <w:rsid w:val="00E93034"/>
    <w:rsid w:val="00E930E3"/>
    <w:rsid w:val="00E9624A"/>
    <w:rsid w:val="00E97AE5"/>
    <w:rsid w:val="00EA10FA"/>
    <w:rsid w:val="00EA37B5"/>
    <w:rsid w:val="00EA59BC"/>
    <w:rsid w:val="00EA785B"/>
    <w:rsid w:val="00EB134E"/>
    <w:rsid w:val="00EB137A"/>
    <w:rsid w:val="00EB24D4"/>
    <w:rsid w:val="00EB2F65"/>
    <w:rsid w:val="00EB32F3"/>
    <w:rsid w:val="00EB3D1F"/>
    <w:rsid w:val="00EB5686"/>
    <w:rsid w:val="00EB56E1"/>
    <w:rsid w:val="00EB6095"/>
    <w:rsid w:val="00EB6486"/>
    <w:rsid w:val="00EB6DDC"/>
    <w:rsid w:val="00EB7487"/>
    <w:rsid w:val="00EC0DA9"/>
    <w:rsid w:val="00EC2550"/>
    <w:rsid w:val="00EC2F98"/>
    <w:rsid w:val="00EC36D9"/>
    <w:rsid w:val="00EC3AB5"/>
    <w:rsid w:val="00EC3F45"/>
    <w:rsid w:val="00EC3F68"/>
    <w:rsid w:val="00EC451F"/>
    <w:rsid w:val="00EC4A2F"/>
    <w:rsid w:val="00EC5523"/>
    <w:rsid w:val="00EC5BDB"/>
    <w:rsid w:val="00EC68B9"/>
    <w:rsid w:val="00EC707C"/>
    <w:rsid w:val="00ED10AC"/>
    <w:rsid w:val="00ED2CC1"/>
    <w:rsid w:val="00ED5A90"/>
    <w:rsid w:val="00ED725B"/>
    <w:rsid w:val="00EE0C96"/>
    <w:rsid w:val="00EE1254"/>
    <w:rsid w:val="00EE171A"/>
    <w:rsid w:val="00EE29D3"/>
    <w:rsid w:val="00EE44AF"/>
    <w:rsid w:val="00EE477E"/>
    <w:rsid w:val="00EE6D31"/>
    <w:rsid w:val="00EE75F9"/>
    <w:rsid w:val="00EE76B4"/>
    <w:rsid w:val="00EF05EF"/>
    <w:rsid w:val="00EF06B7"/>
    <w:rsid w:val="00EF1397"/>
    <w:rsid w:val="00EF1998"/>
    <w:rsid w:val="00EF2242"/>
    <w:rsid w:val="00EF239A"/>
    <w:rsid w:val="00EF3055"/>
    <w:rsid w:val="00EF3911"/>
    <w:rsid w:val="00EF5A90"/>
    <w:rsid w:val="00EF672C"/>
    <w:rsid w:val="00EF7053"/>
    <w:rsid w:val="00EF717B"/>
    <w:rsid w:val="00EF79B1"/>
    <w:rsid w:val="00EF7B62"/>
    <w:rsid w:val="00F02E71"/>
    <w:rsid w:val="00F04DF8"/>
    <w:rsid w:val="00F06F9D"/>
    <w:rsid w:val="00F07499"/>
    <w:rsid w:val="00F074FA"/>
    <w:rsid w:val="00F07AC7"/>
    <w:rsid w:val="00F12724"/>
    <w:rsid w:val="00F12FBA"/>
    <w:rsid w:val="00F13AD9"/>
    <w:rsid w:val="00F13B10"/>
    <w:rsid w:val="00F1437C"/>
    <w:rsid w:val="00F14701"/>
    <w:rsid w:val="00F14D30"/>
    <w:rsid w:val="00F14D81"/>
    <w:rsid w:val="00F1658A"/>
    <w:rsid w:val="00F16D43"/>
    <w:rsid w:val="00F1744D"/>
    <w:rsid w:val="00F20A7E"/>
    <w:rsid w:val="00F2125A"/>
    <w:rsid w:val="00F227D1"/>
    <w:rsid w:val="00F22B62"/>
    <w:rsid w:val="00F24C1D"/>
    <w:rsid w:val="00F2794B"/>
    <w:rsid w:val="00F27D49"/>
    <w:rsid w:val="00F303D8"/>
    <w:rsid w:val="00F325B7"/>
    <w:rsid w:val="00F337F3"/>
    <w:rsid w:val="00F33A1E"/>
    <w:rsid w:val="00F33BB9"/>
    <w:rsid w:val="00F33BF6"/>
    <w:rsid w:val="00F34121"/>
    <w:rsid w:val="00F34ACE"/>
    <w:rsid w:val="00F34B94"/>
    <w:rsid w:val="00F35A6B"/>
    <w:rsid w:val="00F36516"/>
    <w:rsid w:val="00F36703"/>
    <w:rsid w:val="00F3680E"/>
    <w:rsid w:val="00F376C6"/>
    <w:rsid w:val="00F410AD"/>
    <w:rsid w:val="00F43811"/>
    <w:rsid w:val="00F43C76"/>
    <w:rsid w:val="00F440D3"/>
    <w:rsid w:val="00F448C5"/>
    <w:rsid w:val="00F44F22"/>
    <w:rsid w:val="00F45B74"/>
    <w:rsid w:val="00F45FC0"/>
    <w:rsid w:val="00F464AB"/>
    <w:rsid w:val="00F468D6"/>
    <w:rsid w:val="00F4767C"/>
    <w:rsid w:val="00F50002"/>
    <w:rsid w:val="00F506B2"/>
    <w:rsid w:val="00F517DB"/>
    <w:rsid w:val="00F53D02"/>
    <w:rsid w:val="00F550FE"/>
    <w:rsid w:val="00F60A5B"/>
    <w:rsid w:val="00F60BDF"/>
    <w:rsid w:val="00F61EA0"/>
    <w:rsid w:val="00F633F3"/>
    <w:rsid w:val="00F64CD5"/>
    <w:rsid w:val="00F64D24"/>
    <w:rsid w:val="00F6573A"/>
    <w:rsid w:val="00F65EA8"/>
    <w:rsid w:val="00F66626"/>
    <w:rsid w:val="00F66BCF"/>
    <w:rsid w:val="00F67227"/>
    <w:rsid w:val="00F70FBD"/>
    <w:rsid w:val="00F72F24"/>
    <w:rsid w:val="00F741A4"/>
    <w:rsid w:val="00F74DA4"/>
    <w:rsid w:val="00F75575"/>
    <w:rsid w:val="00F77B00"/>
    <w:rsid w:val="00F801B7"/>
    <w:rsid w:val="00F81767"/>
    <w:rsid w:val="00F81A0F"/>
    <w:rsid w:val="00F83C6D"/>
    <w:rsid w:val="00F83CC7"/>
    <w:rsid w:val="00F84799"/>
    <w:rsid w:val="00F85305"/>
    <w:rsid w:val="00F85E80"/>
    <w:rsid w:val="00F86E72"/>
    <w:rsid w:val="00F90935"/>
    <w:rsid w:val="00F90B10"/>
    <w:rsid w:val="00F94B5B"/>
    <w:rsid w:val="00F970A6"/>
    <w:rsid w:val="00F9713C"/>
    <w:rsid w:val="00FA0093"/>
    <w:rsid w:val="00FA19AC"/>
    <w:rsid w:val="00FA1BB0"/>
    <w:rsid w:val="00FA31D9"/>
    <w:rsid w:val="00FA35A4"/>
    <w:rsid w:val="00FA58E0"/>
    <w:rsid w:val="00FA5A91"/>
    <w:rsid w:val="00FA61EF"/>
    <w:rsid w:val="00FA6CE4"/>
    <w:rsid w:val="00FA708E"/>
    <w:rsid w:val="00FA793A"/>
    <w:rsid w:val="00FA7D46"/>
    <w:rsid w:val="00FB1230"/>
    <w:rsid w:val="00FB1D5D"/>
    <w:rsid w:val="00FB33D3"/>
    <w:rsid w:val="00FB39B3"/>
    <w:rsid w:val="00FB3F1B"/>
    <w:rsid w:val="00FB473F"/>
    <w:rsid w:val="00FB64A3"/>
    <w:rsid w:val="00FC00F7"/>
    <w:rsid w:val="00FC0468"/>
    <w:rsid w:val="00FC11D3"/>
    <w:rsid w:val="00FC1F96"/>
    <w:rsid w:val="00FC28E5"/>
    <w:rsid w:val="00FC3233"/>
    <w:rsid w:val="00FC4688"/>
    <w:rsid w:val="00FC4C30"/>
    <w:rsid w:val="00FC5307"/>
    <w:rsid w:val="00FC55E6"/>
    <w:rsid w:val="00FC6CA3"/>
    <w:rsid w:val="00FD01EE"/>
    <w:rsid w:val="00FD1F60"/>
    <w:rsid w:val="00FD264C"/>
    <w:rsid w:val="00FD67CE"/>
    <w:rsid w:val="00FD69C7"/>
    <w:rsid w:val="00FD71DC"/>
    <w:rsid w:val="00FD755A"/>
    <w:rsid w:val="00FD7C9C"/>
    <w:rsid w:val="00FE00C6"/>
    <w:rsid w:val="00FE015B"/>
    <w:rsid w:val="00FE01A2"/>
    <w:rsid w:val="00FE21B5"/>
    <w:rsid w:val="00FE2AE4"/>
    <w:rsid w:val="00FE3124"/>
    <w:rsid w:val="00FE6AFD"/>
    <w:rsid w:val="00FF1078"/>
    <w:rsid w:val="00FF2147"/>
    <w:rsid w:val="00FF2150"/>
    <w:rsid w:val="00FF31BB"/>
    <w:rsid w:val="00FF33BB"/>
    <w:rsid w:val="00FF3DF9"/>
    <w:rsid w:val="00FF3F3D"/>
    <w:rsid w:val="00FF439F"/>
    <w:rsid w:val="00FF4BA0"/>
    <w:rsid w:val="00FF572E"/>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2575"/>
  <w15:docId w15:val="{F8B0D38C-C395-4FCE-8D13-9DF3D28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76"/>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CA4176"/>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111983"/>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CA41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CA4176"/>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CA4176"/>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character" w:customStyle="1" w:styleId="UnresolvedMention1">
    <w:name w:val="Unresolved Mention1"/>
    <w:basedOn w:val="DefaultParagraphFont"/>
    <w:uiPriority w:val="99"/>
    <w:semiHidden/>
    <w:unhideWhenUsed/>
    <w:rsid w:val="00E057C9"/>
    <w:rPr>
      <w:color w:val="605E5C"/>
      <w:shd w:val="clear" w:color="auto" w:fill="E1DFDD"/>
    </w:rPr>
  </w:style>
  <w:style w:type="paragraph" w:customStyle="1" w:styleId="Virsraksts1">
    <w:name w:val="Virsraksts 1"/>
    <w:basedOn w:val="Parasts"/>
    <w:next w:val="Parasts"/>
    <w:rsid w:val="00E50D3A"/>
    <w:pPr>
      <w:keepNext/>
      <w:outlineLvl w:val="0"/>
    </w:pPr>
    <w:rPr>
      <w:rFonts w:ascii="Arial" w:hAnsi="Arial"/>
      <w:i/>
      <w:sz w:val="36"/>
    </w:rPr>
  </w:style>
  <w:style w:type="paragraph" w:customStyle="1" w:styleId="Parasts">
    <w:name w:val="Parasts"/>
    <w:rsid w:val="00E50D3A"/>
    <w:pPr>
      <w:suppressAutoHyphens/>
      <w:autoSpaceDN w:val="0"/>
      <w:textAlignment w:val="baseline"/>
    </w:pPr>
    <w:rPr>
      <w:lang w:val="de-DE" w:eastAsia="de-DE"/>
    </w:rPr>
  </w:style>
  <w:style w:type="paragraph" w:customStyle="1" w:styleId="Virsraksts2">
    <w:name w:val="Virsraksts 2"/>
    <w:basedOn w:val="Parasts"/>
    <w:next w:val="Parasts"/>
    <w:rsid w:val="00E50D3A"/>
    <w:pPr>
      <w:keepNext/>
      <w:outlineLvl w:val="1"/>
    </w:pPr>
    <w:rPr>
      <w:rFonts w:ascii="Arial" w:hAnsi="Arial"/>
      <w:b/>
      <w:sz w:val="56"/>
    </w:rPr>
  </w:style>
  <w:style w:type="character" w:customStyle="1" w:styleId="Noklusjumarindkopasfonts">
    <w:name w:val="Noklusējuma rindkopas fonts"/>
    <w:rsid w:val="00E50D3A"/>
  </w:style>
  <w:style w:type="character" w:customStyle="1" w:styleId="UnresolvedMention2">
    <w:name w:val="Unresolved Mention2"/>
    <w:basedOn w:val="DefaultParagraphFont"/>
    <w:uiPriority w:val="99"/>
    <w:semiHidden/>
    <w:unhideWhenUsed/>
    <w:rsid w:val="00EC36D9"/>
    <w:rPr>
      <w:color w:val="808080"/>
      <w:shd w:val="clear" w:color="auto" w:fill="E6E6E6"/>
    </w:rPr>
  </w:style>
  <w:style w:type="character" w:customStyle="1" w:styleId="UnresolvedMention3">
    <w:name w:val="Unresolved Mention3"/>
    <w:basedOn w:val="DefaultParagraphFont"/>
    <w:uiPriority w:val="99"/>
    <w:semiHidden/>
    <w:unhideWhenUsed/>
    <w:rsid w:val="00B17005"/>
    <w:rPr>
      <w:color w:val="808080"/>
      <w:shd w:val="clear" w:color="auto" w:fill="E6E6E6"/>
    </w:rPr>
  </w:style>
  <w:style w:type="paragraph" w:customStyle="1" w:styleId="msonormal0">
    <w:name w:val="msonormal"/>
    <w:basedOn w:val="Normal"/>
    <w:rsid w:val="007A6A23"/>
    <w:pPr>
      <w:spacing w:before="100" w:beforeAutospacing="1" w:after="100" w:afterAutospacing="1"/>
    </w:pPr>
    <w:rPr>
      <w:rFonts w:ascii="Times New Roman" w:hAnsi="Times New Roman"/>
      <w:szCs w:val="24"/>
      <w:lang w:eastAsia="lv-LV"/>
    </w:rPr>
  </w:style>
  <w:style w:type="paragraph" w:customStyle="1" w:styleId="font5">
    <w:name w:val="font5"/>
    <w:basedOn w:val="Normal"/>
    <w:rsid w:val="007A6A23"/>
    <w:pPr>
      <w:spacing w:before="100" w:beforeAutospacing="1" w:after="100" w:afterAutospacing="1"/>
    </w:pPr>
    <w:rPr>
      <w:rFonts w:cs="Arial"/>
      <w:sz w:val="20"/>
      <w:lang w:eastAsia="lv-LV"/>
    </w:rPr>
  </w:style>
  <w:style w:type="paragraph" w:customStyle="1" w:styleId="font6">
    <w:name w:val="font6"/>
    <w:basedOn w:val="Normal"/>
    <w:rsid w:val="007A6A23"/>
    <w:pPr>
      <w:spacing w:before="100" w:beforeAutospacing="1" w:after="100" w:afterAutospacing="1"/>
    </w:pPr>
    <w:rPr>
      <w:rFonts w:ascii="Calibri" w:hAnsi="Calibri" w:cs="Calibri"/>
      <w:sz w:val="20"/>
      <w:lang w:eastAsia="lv-LV"/>
    </w:rPr>
  </w:style>
  <w:style w:type="paragraph" w:customStyle="1" w:styleId="xl65">
    <w:name w:val="xl65"/>
    <w:basedOn w:val="Normal"/>
    <w:rsid w:val="007A6A23"/>
    <w:pPr>
      <w:spacing w:before="100" w:beforeAutospacing="1" w:after="100" w:afterAutospacing="1"/>
    </w:pPr>
    <w:rPr>
      <w:rFonts w:ascii="Times New Roman" w:hAnsi="Times New Roman"/>
      <w:b/>
      <w:bCs/>
      <w:color w:val="000000"/>
      <w:szCs w:val="24"/>
      <w:lang w:eastAsia="lv-LV"/>
    </w:rPr>
  </w:style>
  <w:style w:type="paragraph" w:customStyle="1" w:styleId="xl66">
    <w:name w:val="xl66"/>
    <w:basedOn w:val="Normal"/>
    <w:rsid w:val="007A6A23"/>
    <w:pPr>
      <w:spacing w:before="100" w:beforeAutospacing="1" w:after="100" w:afterAutospacing="1"/>
      <w:jc w:val="center"/>
    </w:pPr>
    <w:rPr>
      <w:rFonts w:ascii="Times New Roman" w:hAnsi="Times New Roman"/>
      <w:b/>
      <w:bCs/>
      <w:color w:val="000000"/>
      <w:szCs w:val="24"/>
      <w:lang w:eastAsia="lv-LV"/>
    </w:rPr>
  </w:style>
  <w:style w:type="paragraph" w:customStyle="1" w:styleId="xl67">
    <w:name w:val="xl67"/>
    <w:basedOn w:val="Normal"/>
    <w:rsid w:val="007A6A23"/>
    <w:pPr>
      <w:spacing w:before="100" w:beforeAutospacing="1" w:after="100" w:afterAutospacing="1"/>
      <w:jc w:val="center"/>
    </w:pPr>
    <w:rPr>
      <w:rFonts w:ascii="Times New Roman" w:hAnsi="Times New Roman"/>
      <w:szCs w:val="24"/>
      <w:lang w:eastAsia="lv-LV"/>
    </w:rPr>
  </w:style>
  <w:style w:type="paragraph" w:customStyle="1" w:styleId="xl68">
    <w:name w:val="xl68"/>
    <w:basedOn w:val="Normal"/>
    <w:rsid w:val="007A6A23"/>
    <w:pPr>
      <w:spacing w:before="100" w:beforeAutospacing="1" w:after="100" w:afterAutospacing="1"/>
    </w:pPr>
    <w:rPr>
      <w:rFonts w:ascii="Times New Roman" w:hAnsi="Times New Roman"/>
      <w:i/>
      <w:iCs/>
      <w:color w:val="000000"/>
      <w:szCs w:val="24"/>
      <w:lang w:eastAsia="lv-LV"/>
    </w:rPr>
  </w:style>
  <w:style w:type="paragraph" w:customStyle="1" w:styleId="xl69">
    <w:name w:val="xl69"/>
    <w:basedOn w:val="Normal"/>
    <w:rsid w:val="007A6A23"/>
    <w:pPr>
      <w:spacing w:before="100" w:beforeAutospacing="1" w:after="100" w:afterAutospacing="1"/>
    </w:pPr>
    <w:rPr>
      <w:rFonts w:ascii="Times New Roman" w:hAnsi="Times New Roman"/>
      <w:szCs w:val="24"/>
      <w:lang w:eastAsia="lv-LV"/>
    </w:rPr>
  </w:style>
  <w:style w:type="paragraph" w:customStyle="1" w:styleId="xl70">
    <w:name w:val="xl70"/>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1">
    <w:name w:val="xl71"/>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2">
    <w:name w:val="xl72"/>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000000"/>
      <w:szCs w:val="24"/>
      <w:lang w:eastAsia="lv-LV"/>
    </w:rPr>
  </w:style>
  <w:style w:type="paragraph" w:customStyle="1" w:styleId="xl73">
    <w:name w:val="xl73"/>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Cs w:val="24"/>
      <w:lang w:eastAsia="lv-LV"/>
    </w:rPr>
  </w:style>
  <w:style w:type="paragraph" w:customStyle="1" w:styleId="xl74">
    <w:name w:val="xl74"/>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lv-LV"/>
    </w:rPr>
  </w:style>
  <w:style w:type="paragraph" w:customStyle="1" w:styleId="xl75">
    <w:name w:val="xl75"/>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6">
    <w:name w:val="xl76"/>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7">
    <w:name w:val="xl77"/>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8">
    <w:name w:val="xl78"/>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9">
    <w:name w:val="xl79"/>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lang w:eastAsia="lv-LV"/>
    </w:rPr>
  </w:style>
  <w:style w:type="paragraph" w:customStyle="1" w:styleId="xl80">
    <w:name w:val="xl80"/>
    <w:basedOn w:val="Normal"/>
    <w:rsid w:val="007A6A23"/>
    <w:pPr>
      <w:spacing w:before="100" w:beforeAutospacing="1" w:after="100" w:afterAutospacing="1"/>
    </w:pPr>
    <w:rPr>
      <w:rFonts w:cs="Arial"/>
      <w:sz w:val="20"/>
      <w:lang w:eastAsia="lv-LV"/>
    </w:rPr>
  </w:style>
  <w:style w:type="paragraph" w:customStyle="1" w:styleId="xl81">
    <w:name w:val="xl81"/>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paragraph" w:customStyle="1" w:styleId="xl82">
    <w:name w:val="xl82"/>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uiPriority w:val="34"/>
    <w:locked/>
    <w:rsid w:val="00FD01EE"/>
    <w:rPr>
      <w:sz w:val="24"/>
      <w:szCs w:val="24"/>
    </w:rPr>
  </w:style>
  <w:style w:type="numbering" w:customStyle="1" w:styleId="Style141">
    <w:name w:val="Style141"/>
    <w:rsid w:val="00F77B00"/>
    <w:pPr>
      <w:numPr>
        <w:numId w:val="31"/>
      </w:numPr>
    </w:pPr>
  </w:style>
  <w:style w:type="paragraph" w:customStyle="1" w:styleId="xl83">
    <w:name w:val="xl83"/>
    <w:basedOn w:val="Normal"/>
    <w:rsid w:val="00983157"/>
    <w:pPr>
      <w:spacing w:before="100" w:beforeAutospacing="1" w:after="100" w:afterAutospacing="1"/>
    </w:pPr>
    <w:rPr>
      <w:rFonts w:ascii="Times New Roman" w:hAnsi="Times New Roman"/>
      <w:szCs w:val="24"/>
      <w:lang w:eastAsia="lv-LV"/>
    </w:rPr>
  </w:style>
  <w:style w:type="paragraph" w:customStyle="1" w:styleId="xl84">
    <w:name w:val="xl84"/>
    <w:basedOn w:val="Normal"/>
    <w:rsid w:val="00983157"/>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20"/>
      <w:lang w:eastAsia="lv-LV"/>
    </w:rPr>
  </w:style>
  <w:style w:type="paragraph" w:customStyle="1" w:styleId="xl85">
    <w:name w:val="xl85"/>
    <w:basedOn w:val="Normal"/>
    <w:rsid w:val="009831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0"/>
      <w:lang w:eastAsia="lv-LV"/>
    </w:rPr>
  </w:style>
  <w:style w:type="paragraph" w:customStyle="1" w:styleId="xl86">
    <w:name w:val="xl86"/>
    <w:basedOn w:val="Normal"/>
    <w:rsid w:val="00983157"/>
    <w:pPr>
      <w:shd w:val="clear" w:color="000000" w:fill="FFFFFF"/>
      <w:spacing w:before="100" w:beforeAutospacing="1" w:after="100" w:afterAutospacing="1"/>
      <w:jc w:val="center"/>
      <w:textAlignment w:val="center"/>
    </w:pPr>
    <w:rPr>
      <w:rFonts w:ascii="Times New Roman" w:hAnsi="Times New Roman"/>
      <w:sz w:val="20"/>
      <w:lang w:eastAsia="lv-LV"/>
    </w:rPr>
  </w:style>
  <w:style w:type="paragraph" w:customStyle="1" w:styleId="xl87">
    <w:name w:val="xl87"/>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88">
    <w:name w:val="xl88"/>
    <w:basedOn w:val="Normal"/>
    <w:rsid w:val="00983157"/>
    <w:pPr>
      <w:spacing w:before="100" w:beforeAutospacing="1" w:after="100" w:afterAutospacing="1"/>
      <w:jc w:val="right"/>
      <w:textAlignment w:val="center"/>
    </w:pPr>
    <w:rPr>
      <w:rFonts w:ascii="Times New Roman" w:hAnsi="Times New Roman"/>
      <w:b/>
      <w:bCs/>
      <w:i/>
      <w:iCs/>
      <w:sz w:val="20"/>
      <w:lang w:eastAsia="lv-LV"/>
    </w:rPr>
  </w:style>
  <w:style w:type="paragraph" w:customStyle="1" w:styleId="xl89">
    <w:name w:val="xl89"/>
    <w:basedOn w:val="Normal"/>
    <w:rsid w:val="00983157"/>
    <w:pPr>
      <w:spacing w:before="100" w:beforeAutospacing="1" w:after="100" w:afterAutospacing="1"/>
    </w:pPr>
    <w:rPr>
      <w:rFonts w:ascii="Times New Roman" w:hAnsi="Times New Roman"/>
      <w:szCs w:val="24"/>
      <w:lang w:eastAsia="lv-LV"/>
    </w:rPr>
  </w:style>
  <w:style w:type="paragraph" w:customStyle="1" w:styleId="xl90">
    <w:name w:val="xl90"/>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1">
    <w:name w:val="xl91"/>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2">
    <w:name w:val="xl92"/>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3">
    <w:name w:val="xl93"/>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4">
    <w:name w:val="xl94"/>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5">
    <w:name w:val="xl95"/>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6">
    <w:name w:val="xl96"/>
    <w:basedOn w:val="Normal"/>
    <w:rsid w:val="00983157"/>
    <w:pPr>
      <w:spacing w:before="100" w:beforeAutospacing="1" w:after="100" w:afterAutospacing="1"/>
      <w:jc w:val="center"/>
    </w:pPr>
    <w:rPr>
      <w:rFonts w:ascii="Times New Roman" w:hAnsi="Times New Roman"/>
      <w:szCs w:val="24"/>
      <w:lang w:eastAsia="lv-LV"/>
    </w:rPr>
  </w:style>
  <w:style w:type="paragraph" w:customStyle="1" w:styleId="xl97">
    <w:name w:val="xl97"/>
    <w:basedOn w:val="Normal"/>
    <w:rsid w:val="0098315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8">
    <w:name w:val="xl98"/>
    <w:basedOn w:val="Normal"/>
    <w:rsid w:val="0098315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9">
    <w:name w:val="xl99"/>
    <w:basedOn w:val="Normal"/>
    <w:rsid w:val="0098315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100">
    <w:name w:val="xl100"/>
    <w:basedOn w:val="Normal"/>
    <w:rsid w:val="00983157"/>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Iauiue1">
    <w:name w:val="Iau?iue1"/>
    <w:rsid w:val="00736536"/>
    <w:pPr>
      <w:suppressAutoHyphens/>
    </w:pPr>
    <w:rPr>
      <w:rFonts w:ascii="BaltHelvetica" w:eastAsia="Arial" w:hAnsi="BaltHelvetica"/>
      <w:sz w:val="24"/>
      <w:lang w:val="ru-RU" w:eastAsia="ar-SA"/>
    </w:rPr>
  </w:style>
  <w:style w:type="paragraph" w:customStyle="1" w:styleId="Iauiue2">
    <w:name w:val="Iau?iue2"/>
    <w:rsid w:val="00736536"/>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75179097">
      <w:bodyDiv w:val="1"/>
      <w:marLeft w:val="0"/>
      <w:marRight w:val="0"/>
      <w:marTop w:val="0"/>
      <w:marBottom w:val="0"/>
      <w:divBdr>
        <w:top w:val="none" w:sz="0" w:space="0" w:color="auto"/>
        <w:left w:val="none" w:sz="0" w:space="0" w:color="auto"/>
        <w:bottom w:val="none" w:sz="0" w:space="0" w:color="auto"/>
        <w:right w:val="none" w:sz="0" w:space="0" w:color="auto"/>
      </w:divBdr>
    </w:div>
    <w:div w:id="93668022">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98199774">
      <w:bodyDiv w:val="1"/>
      <w:marLeft w:val="0"/>
      <w:marRight w:val="0"/>
      <w:marTop w:val="0"/>
      <w:marBottom w:val="0"/>
      <w:divBdr>
        <w:top w:val="none" w:sz="0" w:space="0" w:color="auto"/>
        <w:left w:val="none" w:sz="0" w:space="0" w:color="auto"/>
        <w:bottom w:val="none" w:sz="0" w:space="0" w:color="auto"/>
        <w:right w:val="none" w:sz="0" w:space="0" w:color="auto"/>
      </w:divBdr>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361591732">
      <w:bodyDiv w:val="1"/>
      <w:marLeft w:val="0"/>
      <w:marRight w:val="0"/>
      <w:marTop w:val="0"/>
      <w:marBottom w:val="0"/>
      <w:divBdr>
        <w:top w:val="none" w:sz="0" w:space="0" w:color="auto"/>
        <w:left w:val="none" w:sz="0" w:space="0" w:color="auto"/>
        <w:bottom w:val="none" w:sz="0" w:space="0" w:color="auto"/>
        <w:right w:val="none" w:sz="0" w:space="0" w:color="auto"/>
      </w:divBdr>
    </w:div>
    <w:div w:id="392509586">
      <w:bodyDiv w:val="1"/>
      <w:marLeft w:val="0"/>
      <w:marRight w:val="0"/>
      <w:marTop w:val="0"/>
      <w:marBottom w:val="0"/>
      <w:divBdr>
        <w:top w:val="none" w:sz="0" w:space="0" w:color="auto"/>
        <w:left w:val="none" w:sz="0" w:space="0" w:color="auto"/>
        <w:bottom w:val="none" w:sz="0" w:space="0" w:color="auto"/>
        <w:right w:val="none" w:sz="0" w:space="0" w:color="auto"/>
      </w:divBdr>
    </w:div>
    <w:div w:id="42022293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53989072">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94575013">
      <w:bodyDiv w:val="1"/>
      <w:marLeft w:val="0"/>
      <w:marRight w:val="0"/>
      <w:marTop w:val="0"/>
      <w:marBottom w:val="0"/>
      <w:divBdr>
        <w:top w:val="none" w:sz="0" w:space="0" w:color="auto"/>
        <w:left w:val="none" w:sz="0" w:space="0" w:color="auto"/>
        <w:bottom w:val="none" w:sz="0" w:space="0" w:color="auto"/>
        <w:right w:val="none" w:sz="0" w:space="0" w:color="auto"/>
      </w:divBdr>
    </w:div>
    <w:div w:id="707684710">
      <w:bodyDiv w:val="1"/>
      <w:marLeft w:val="0"/>
      <w:marRight w:val="0"/>
      <w:marTop w:val="0"/>
      <w:marBottom w:val="0"/>
      <w:divBdr>
        <w:top w:val="none" w:sz="0" w:space="0" w:color="auto"/>
        <w:left w:val="none" w:sz="0" w:space="0" w:color="auto"/>
        <w:bottom w:val="none" w:sz="0" w:space="0" w:color="auto"/>
        <w:right w:val="none" w:sz="0" w:space="0" w:color="auto"/>
      </w:divBdr>
    </w:div>
    <w:div w:id="733700694">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72823344">
      <w:bodyDiv w:val="1"/>
      <w:marLeft w:val="0"/>
      <w:marRight w:val="0"/>
      <w:marTop w:val="0"/>
      <w:marBottom w:val="0"/>
      <w:divBdr>
        <w:top w:val="none" w:sz="0" w:space="0" w:color="auto"/>
        <w:left w:val="none" w:sz="0" w:space="0" w:color="auto"/>
        <w:bottom w:val="none" w:sz="0" w:space="0" w:color="auto"/>
        <w:right w:val="none" w:sz="0" w:space="0" w:color="auto"/>
      </w:divBdr>
    </w:div>
    <w:div w:id="81587828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8465041">
      <w:bodyDiv w:val="1"/>
      <w:marLeft w:val="0"/>
      <w:marRight w:val="0"/>
      <w:marTop w:val="0"/>
      <w:marBottom w:val="0"/>
      <w:divBdr>
        <w:top w:val="none" w:sz="0" w:space="0" w:color="auto"/>
        <w:left w:val="none" w:sz="0" w:space="0" w:color="auto"/>
        <w:bottom w:val="none" w:sz="0" w:space="0" w:color="auto"/>
        <w:right w:val="none" w:sz="0" w:space="0" w:color="auto"/>
      </w:divBdr>
    </w:div>
    <w:div w:id="1044057649">
      <w:bodyDiv w:val="1"/>
      <w:marLeft w:val="0"/>
      <w:marRight w:val="0"/>
      <w:marTop w:val="0"/>
      <w:marBottom w:val="0"/>
      <w:divBdr>
        <w:top w:val="none" w:sz="0" w:space="0" w:color="auto"/>
        <w:left w:val="none" w:sz="0" w:space="0" w:color="auto"/>
        <w:bottom w:val="none" w:sz="0" w:space="0" w:color="auto"/>
        <w:right w:val="none" w:sz="0" w:space="0" w:color="auto"/>
      </w:divBdr>
    </w:div>
    <w:div w:id="1057438735">
      <w:bodyDiv w:val="1"/>
      <w:marLeft w:val="0"/>
      <w:marRight w:val="0"/>
      <w:marTop w:val="0"/>
      <w:marBottom w:val="0"/>
      <w:divBdr>
        <w:top w:val="none" w:sz="0" w:space="0" w:color="auto"/>
        <w:left w:val="none" w:sz="0" w:space="0" w:color="auto"/>
        <w:bottom w:val="none" w:sz="0" w:space="0" w:color="auto"/>
        <w:right w:val="none" w:sz="0" w:space="0" w:color="auto"/>
      </w:divBdr>
    </w:div>
    <w:div w:id="1063715719">
      <w:bodyDiv w:val="1"/>
      <w:marLeft w:val="0"/>
      <w:marRight w:val="0"/>
      <w:marTop w:val="0"/>
      <w:marBottom w:val="0"/>
      <w:divBdr>
        <w:top w:val="none" w:sz="0" w:space="0" w:color="auto"/>
        <w:left w:val="none" w:sz="0" w:space="0" w:color="auto"/>
        <w:bottom w:val="none" w:sz="0" w:space="0" w:color="auto"/>
        <w:right w:val="none" w:sz="0" w:space="0" w:color="auto"/>
      </w:divBdr>
    </w:div>
    <w:div w:id="1166432047">
      <w:bodyDiv w:val="1"/>
      <w:marLeft w:val="0"/>
      <w:marRight w:val="0"/>
      <w:marTop w:val="0"/>
      <w:marBottom w:val="0"/>
      <w:divBdr>
        <w:top w:val="none" w:sz="0" w:space="0" w:color="auto"/>
        <w:left w:val="none" w:sz="0" w:space="0" w:color="auto"/>
        <w:bottom w:val="none" w:sz="0" w:space="0" w:color="auto"/>
        <w:right w:val="none" w:sz="0" w:space="0" w:color="auto"/>
      </w:divBdr>
    </w:div>
    <w:div w:id="1206992193">
      <w:bodyDiv w:val="1"/>
      <w:marLeft w:val="0"/>
      <w:marRight w:val="0"/>
      <w:marTop w:val="0"/>
      <w:marBottom w:val="0"/>
      <w:divBdr>
        <w:top w:val="none" w:sz="0" w:space="0" w:color="auto"/>
        <w:left w:val="none" w:sz="0" w:space="0" w:color="auto"/>
        <w:bottom w:val="none" w:sz="0" w:space="0" w:color="auto"/>
        <w:right w:val="none" w:sz="0" w:space="0" w:color="auto"/>
      </w:divBdr>
    </w:div>
    <w:div w:id="1223906880">
      <w:bodyDiv w:val="1"/>
      <w:marLeft w:val="0"/>
      <w:marRight w:val="0"/>
      <w:marTop w:val="0"/>
      <w:marBottom w:val="0"/>
      <w:divBdr>
        <w:top w:val="none" w:sz="0" w:space="0" w:color="auto"/>
        <w:left w:val="none" w:sz="0" w:space="0" w:color="auto"/>
        <w:bottom w:val="none" w:sz="0" w:space="0" w:color="auto"/>
        <w:right w:val="none" w:sz="0" w:space="0" w:color="auto"/>
      </w:divBdr>
    </w:div>
    <w:div w:id="1266227213">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8801649">
      <w:bodyDiv w:val="1"/>
      <w:marLeft w:val="0"/>
      <w:marRight w:val="0"/>
      <w:marTop w:val="0"/>
      <w:marBottom w:val="0"/>
      <w:divBdr>
        <w:top w:val="none" w:sz="0" w:space="0" w:color="auto"/>
        <w:left w:val="none" w:sz="0" w:space="0" w:color="auto"/>
        <w:bottom w:val="none" w:sz="0" w:space="0" w:color="auto"/>
        <w:right w:val="none" w:sz="0" w:space="0" w:color="auto"/>
      </w:divBdr>
    </w:div>
    <w:div w:id="1373768586">
      <w:bodyDiv w:val="1"/>
      <w:marLeft w:val="0"/>
      <w:marRight w:val="0"/>
      <w:marTop w:val="0"/>
      <w:marBottom w:val="0"/>
      <w:divBdr>
        <w:top w:val="none" w:sz="0" w:space="0" w:color="auto"/>
        <w:left w:val="none" w:sz="0" w:space="0" w:color="auto"/>
        <w:bottom w:val="none" w:sz="0" w:space="0" w:color="auto"/>
        <w:right w:val="none" w:sz="0" w:space="0" w:color="auto"/>
      </w:divBdr>
    </w:div>
    <w:div w:id="1384407163">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245271">
      <w:bodyDiv w:val="1"/>
      <w:marLeft w:val="0"/>
      <w:marRight w:val="0"/>
      <w:marTop w:val="0"/>
      <w:marBottom w:val="0"/>
      <w:divBdr>
        <w:top w:val="none" w:sz="0" w:space="0" w:color="auto"/>
        <w:left w:val="none" w:sz="0" w:space="0" w:color="auto"/>
        <w:bottom w:val="none" w:sz="0" w:space="0" w:color="auto"/>
        <w:right w:val="none" w:sz="0" w:space="0" w:color="auto"/>
      </w:divBdr>
    </w:div>
    <w:div w:id="1814830854">
      <w:bodyDiv w:val="1"/>
      <w:marLeft w:val="0"/>
      <w:marRight w:val="0"/>
      <w:marTop w:val="0"/>
      <w:marBottom w:val="0"/>
      <w:divBdr>
        <w:top w:val="none" w:sz="0" w:space="0" w:color="auto"/>
        <w:left w:val="none" w:sz="0" w:space="0" w:color="auto"/>
        <w:bottom w:val="none" w:sz="0" w:space="0" w:color="auto"/>
        <w:right w:val="none" w:sz="0" w:space="0" w:color="auto"/>
      </w:divBdr>
    </w:div>
    <w:div w:id="1886485227">
      <w:bodyDiv w:val="1"/>
      <w:marLeft w:val="0"/>
      <w:marRight w:val="0"/>
      <w:marTop w:val="0"/>
      <w:marBottom w:val="0"/>
      <w:divBdr>
        <w:top w:val="none" w:sz="0" w:space="0" w:color="auto"/>
        <w:left w:val="none" w:sz="0" w:space="0" w:color="auto"/>
        <w:bottom w:val="none" w:sz="0" w:space="0" w:color="auto"/>
        <w:right w:val="none" w:sz="0" w:space="0" w:color="auto"/>
      </w:divBdr>
    </w:div>
    <w:div w:id="1911381029">
      <w:bodyDiv w:val="1"/>
      <w:marLeft w:val="0"/>
      <w:marRight w:val="0"/>
      <w:marTop w:val="0"/>
      <w:marBottom w:val="0"/>
      <w:divBdr>
        <w:top w:val="none" w:sz="0" w:space="0" w:color="auto"/>
        <w:left w:val="none" w:sz="0" w:space="0" w:color="auto"/>
        <w:bottom w:val="none" w:sz="0" w:space="0" w:color="auto"/>
        <w:right w:val="none" w:sz="0" w:space="0" w:color="auto"/>
      </w:divBdr>
    </w:div>
    <w:div w:id="1931425743">
      <w:bodyDiv w:val="1"/>
      <w:marLeft w:val="0"/>
      <w:marRight w:val="0"/>
      <w:marTop w:val="0"/>
      <w:marBottom w:val="0"/>
      <w:divBdr>
        <w:top w:val="none" w:sz="0" w:space="0" w:color="auto"/>
        <w:left w:val="none" w:sz="0" w:space="0" w:color="auto"/>
        <w:bottom w:val="none" w:sz="0" w:space="0" w:color="auto"/>
        <w:right w:val="none" w:sz="0" w:space="0" w:color="auto"/>
      </w:divBdr>
    </w:div>
    <w:div w:id="1973906318">
      <w:bodyDiv w:val="1"/>
      <w:marLeft w:val="0"/>
      <w:marRight w:val="0"/>
      <w:marTop w:val="0"/>
      <w:marBottom w:val="0"/>
      <w:divBdr>
        <w:top w:val="none" w:sz="0" w:space="0" w:color="auto"/>
        <w:left w:val="none" w:sz="0" w:space="0" w:color="auto"/>
        <w:bottom w:val="none" w:sz="0" w:space="0" w:color="auto"/>
        <w:right w:val="none" w:sz="0" w:space="0" w:color="auto"/>
      </w:divBdr>
    </w:div>
    <w:div w:id="1990597291">
      <w:bodyDiv w:val="1"/>
      <w:marLeft w:val="0"/>
      <w:marRight w:val="0"/>
      <w:marTop w:val="0"/>
      <w:marBottom w:val="0"/>
      <w:divBdr>
        <w:top w:val="none" w:sz="0" w:space="0" w:color="auto"/>
        <w:left w:val="none" w:sz="0" w:space="0" w:color="auto"/>
        <w:bottom w:val="none" w:sz="0" w:space="0" w:color="auto"/>
        <w:right w:val="none" w:sz="0" w:space="0" w:color="auto"/>
      </w:divBdr>
    </w:div>
    <w:div w:id="2043551339">
      <w:bodyDiv w:val="1"/>
      <w:marLeft w:val="0"/>
      <w:marRight w:val="0"/>
      <w:marTop w:val="0"/>
      <w:marBottom w:val="0"/>
      <w:divBdr>
        <w:top w:val="none" w:sz="0" w:space="0" w:color="auto"/>
        <w:left w:val="none" w:sz="0" w:space="0" w:color="auto"/>
        <w:bottom w:val="none" w:sz="0" w:space="0" w:color="auto"/>
        <w:right w:val="none" w:sz="0" w:space="0" w:color="auto"/>
      </w:divBdr>
    </w:div>
    <w:div w:id="21164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nta.golevsk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7" ma:contentTypeDescription="Izveidot jaunu dokumentu." ma:contentTypeScope="" ma:versionID="9f7aba6edc9a3a4518f77fe837760068">
  <xsd:schema xmlns:xsd="http://www.w3.org/2001/XMLSchema" xmlns:xs="http://www.w3.org/2001/XMLSchema" xmlns:p="http://schemas.microsoft.com/office/2006/metadata/properties" xmlns:ns3="6e8af54f-37a3-4179-b2ce-85d568299097" targetNamespace="http://schemas.microsoft.com/office/2006/metadata/properties" ma:root="true" ma:fieldsID="a39f1cf294dfebc20a69fca7d878e439"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D04AA-A1E0-4D0B-93CB-C77658AF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5E161-DA15-421F-803C-E92780827903}">
  <ds:schemaRefs>
    <ds:schemaRef ds:uri="http://schemas.openxmlformats.org/officeDocument/2006/bibliography"/>
  </ds:schemaRefs>
</ds:datastoreItem>
</file>

<file path=customXml/itemProps3.xml><?xml version="1.0" encoding="utf-8"?>
<ds:datastoreItem xmlns:ds="http://schemas.openxmlformats.org/officeDocument/2006/customXml" ds:itemID="{B0D5F4B2-6564-4C0C-9130-E86F6936B0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85338-83DE-42D9-840A-529F7B48D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4107</Characters>
  <Application>Microsoft Office Word</Application>
  <DocSecurity>0</DocSecurity>
  <Lines>34</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4656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Sandra Čakša</cp:lastModifiedBy>
  <cp:revision>2</cp:revision>
  <cp:lastPrinted>2020-03-05T06:48:00Z</cp:lastPrinted>
  <dcterms:created xsi:type="dcterms:W3CDTF">2024-12-09T12:42:00Z</dcterms:created>
  <dcterms:modified xsi:type="dcterms:W3CDTF">2024-12-09T12:42:00Z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