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D20F" w14:textId="77777777" w:rsidR="00887F90" w:rsidRDefault="00887F90" w:rsidP="00887F90">
      <w:pPr>
        <w:tabs>
          <w:tab w:val="left" w:pos="340"/>
          <w:tab w:val="right" w:pos="9355"/>
        </w:tabs>
        <w:ind w:right="-45"/>
        <w:jc w:val="right"/>
        <w:rPr>
          <w:lang w:val="lv-LV" w:eastAsia="lv-LV"/>
        </w:rPr>
      </w:pPr>
    </w:p>
    <w:p w14:paraId="66E22240" w14:textId="77777777" w:rsidR="00887F90" w:rsidRPr="0030172B" w:rsidRDefault="00887F90" w:rsidP="00887F90">
      <w:pPr>
        <w:tabs>
          <w:tab w:val="left" w:pos="340"/>
          <w:tab w:val="right" w:pos="9355"/>
        </w:tabs>
        <w:ind w:right="-45"/>
        <w:jc w:val="right"/>
        <w:rPr>
          <w:lang w:val="lv-LV" w:eastAsia="lv-LV"/>
        </w:rPr>
      </w:pPr>
    </w:p>
    <w:p w14:paraId="05447E2E" w14:textId="499857C8" w:rsidR="00F84E18" w:rsidRPr="0030172B" w:rsidRDefault="00F84E18" w:rsidP="00887F90">
      <w:pPr>
        <w:ind w:right="3253"/>
        <w:jc w:val="both"/>
        <w:rPr>
          <w:i/>
          <w:lang w:val="lv-LV"/>
        </w:rPr>
      </w:pPr>
      <w:r w:rsidRPr="0030172B">
        <w:rPr>
          <w:i/>
          <w:lang w:val="lv-LV"/>
        </w:rPr>
        <w:t>Par iepirkumu procedūras “</w:t>
      </w:r>
      <w:bookmarkStart w:id="0" w:name="_Hlk190949043"/>
      <w:r w:rsidR="00B141DC" w:rsidRPr="0030172B">
        <w:rPr>
          <w:i/>
          <w:lang w:val="lv-LV"/>
        </w:rPr>
        <w:t>Rīgas pašvaldības SIA “Rīga satiksme” oficiālās tīmekļa vietnes attīstība</w:t>
      </w:r>
      <w:r w:rsidRPr="0030172B">
        <w:rPr>
          <w:i/>
          <w:lang w:val="lv-LV"/>
        </w:rPr>
        <w:t xml:space="preserve">” </w:t>
      </w:r>
      <w:bookmarkEnd w:id="0"/>
      <w:r w:rsidRPr="0030172B">
        <w:rPr>
          <w:i/>
          <w:lang w:val="lv-LV"/>
        </w:rPr>
        <w:t xml:space="preserve">(ID Nr. </w:t>
      </w:r>
      <w:r w:rsidR="004E3DE4" w:rsidRPr="0030172B">
        <w:rPr>
          <w:i/>
          <w:lang w:val="lv-LV"/>
        </w:rPr>
        <w:t>RS 202</w:t>
      </w:r>
      <w:r w:rsidR="00AF3423" w:rsidRPr="0030172B">
        <w:rPr>
          <w:i/>
          <w:lang w:val="lv-LV"/>
        </w:rPr>
        <w:t>5</w:t>
      </w:r>
      <w:r w:rsidR="004E3DE4" w:rsidRPr="0030172B">
        <w:rPr>
          <w:i/>
          <w:lang w:val="lv-LV"/>
        </w:rPr>
        <w:t>/</w:t>
      </w:r>
      <w:r w:rsidR="00131D84" w:rsidRPr="0030172B">
        <w:rPr>
          <w:i/>
          <w:lang w:val="lv-LV"/>
        </w:rPr>
        <w:t>12</w:t>
      </w:r>
      <w:r w:rsidRPr="0030172B">
        <w:rPr>
          <w:i/>
          <w:lang w:val="lv-LV"/>
        </w:rPr>
        <w:t>) nolikuma prasībām</w:t>
      </w:r>
    </w:p>
    <w:p w14:paraId="2FA968AE" w14:textId="77777777" w:rsidR="00F84E18" w:rsidRPr="0030172B" w:rsidRDefault="00F84E18" w:rsidP="00887F90">
      <w:pPr>
        <w:tabs>
          <w:tab w:val="right" w:pos="9355"/>
        </w:tabs>
        <w:ind w:right="-45"/>
        <w:jc w:val="both"/>
        <w:rPr>
          <w:lang w:val="lv-LV"/>
        </w:rPr>
      </w:pPr>
    </w:p>
    <w:p w14:paraId="11219702" w14:textId="44AB815E" w:rsidR="00F84E18" w:rsidRPr="0030172B" w:rsidRDefault="00F84E18" w:rsidP="00887F90">
      <w:pPr>
        <w:tabs>
          <w:tab w:val="right" w:pos="9355"/>
        </w:tabs>
        <w:ind w:right="-45" w:firstLine="426"/>
        <w:jc w:val="both"/>
        <w:rPr>
          <w:lang w:val="lv-LV"/>
        </w:rPr>
      </w:pPr>
      <w:r w:rsidRPr="0030172B">
        <w:rPr>
          <w:lang w:val="lv-LV"/>
        </w:rPr>
        <w:t xml:space="preserve">Rīgas pašvaldības sabiedrības ar ierobežotu atbildību „Rīgas satiksme” (turpmāk – Pasūtītājs) Iepirkuma komisija no iespējamā pretendenta ir saņēmusi </w:t>
      </w:r>
      <w:r w:rsidR="00C568F5" w:rsidRPr="0030172B">
        <w:rPr>
          <w:lang w:val="lv-LV"/>
        </w:rPr>
        <w:t>vēstuli</w:t>
      </w:r>
      <w:r w:rsidRPr="0030172B">
        <w:rPr>
          <w:lang w:val="lv-LV"/>
        </w:rPr>
        <w:t xml:space="preserve"> ar lūgumu sniegt atbildes uz jautājumu par iepirkuma procedūras “</w:t>
      </w:r>
      <w:r w:rsidR="00F46250" w:rsidRPr="0030172B">
        <w:rPr>
          <w:lang w:val="lv-LV"/>
        </w:rPr>
        <w:t>Rīgas pašvaldības SIA “Rīga satiksme” oficiālās tīmekļa vietnes attīstība”</w:t>
      </w:r>
      <w:r w:rsidRPr="0030172B">
        <w:rPr>
          <w:lang w:val="lv-LV"/>
        </w:rPr>
        <w:t xml:space="preserve">” (ID Nr. </w:t>
      </w:r>
      <w:r w:rsidR="004E3DE4" w:rsidRPr="0030172B">
        <w:rPr>
          <w:lang w:val="lv-LV"/>
        </w:rPr>
        <w:t>RS 202</w:t>
      </w:r>
      <w:r w:rsidR="00AF3423" w:rsidRPr="0030172B">
        <w:rPr>
          <w:lang w:val="lv-LV"/>
        </w:rPr>
        <w:t>5</w:t>
      </w:r>
      <w:r w:rsidR="004E3DE4" w:rsidRPr="0030172B">
        <w:rPr>
          <w:lang w:val="lv-LV"/>
        </w:rPr>
        <w:t>/</w:t>
      </w:r>
      <w:r w:rsidR="00F46250" w:rsidRPr="0030172B">
        <w:rPr>
          <w:lang w:val="lv-LV"/>
        </w:rPr>
        <w:t>12</w:t>
      </w:r>
      <w:r w:rsidRPr="0030172B">
        <w:rPr>
          <w:lang w:val="lv-LV"/>
        </w:rPr>
        <w:t xml:space="preserve">) (turpmāk – iepirkuma procedūra) nolikuma prasībām. </w:t>
      </w:r>
    </w:p>
    <w:p w14:paraId="1B3E17AE" w14:textId="77777777" w:rsidR="002916E0" w:rsidRPr="0030172B" w:rsidRDefault="002916E0" w:rsidP="00887F90">
      <w:pPr>
        <w:ind w:right="372"/>
        <w:jc w:val="both"/>
        <w:rPr>
          <w:lang w:val="lv-LV"/>
        </w:rPr>
      </w:pPr>
    </w:p>
    <w:p w14:paraId="548BFFD1" w14:textId="4185AF37" w:rsidR="00570002" w:rsidRPr="0030172B" w:rsidRDefault="00887F90" w:rsidP="00887F90">
      <w:pPr>
        <w:tabs>
          <w:tab w:val="right" w:pos="9355"/>
        </w:tabs>
        <w:ind w:right="-45"/>
        <w:jc w:val="both"/>
        <w:rPr>
          <w:b/>
          <w:bCs/>
          <w:lang w:val="lv-LV"/>
        </w:rPr>
      </w:pPr>
      <w:r>
        <w:rPr>
          <w:b/>
          <w:bCs/>
          <w:lang w:val="lv-LV"/>
        </w:rPr>
        <w:t>J</w:t>
      </w:r>
      <w:r w:rsidR="00570002" w:rsidRPr="0030172B">
        <w:rPr>
          <w:b/>
          <w:bCs/>
          <w:lang w:val="lv-LV"/>
        </w:rPr>
        <w:t>autājums:</w:t>
      </w:r>
    </w:p>
    <w:p w14:paraId="2A3A6903" w14:textId="6BF5B6A7" w:rsidR="00DF5E7A" w:rsidRPr="0030172B" w:rsidRDefault="00DF5E7A" w:rsidP="00887F90">
      <w:pPr>
        <w:ind w:firstLine="567"/>
        <w:jc w:val="both"/>
        <w:rPr>
          <w:bCs/>
          <w:lang w:val="lv-LV"/>
        </w:rPr>
      </w:pPr>
      <w:r w:rsidRPr="0030172B">
        <w:rPr>
          <w:bCs/>
          <w:lang w:val="lv-LV"/>
        </w:rPr>
        <w:t>1)Lūgums izņemt no tehniskajām prasībām Symfony ietvaru vai papildināt arī ar Laravel ietvaru kā alternatīvu, jo tas ir būvēts uz Symfony bāzes un pēc būtības ir ļoti līdzīgs.</w:t>
      </w:r>
    </w:p>
    <w:p w14:paraId="038042A2" w14:textId="11071DF4" w:rsidR="00DF5E7A" w:rsidRPr="0030172B" w:rsidRDefault="00DF5E7A" w:rsidP="00887F90">
      <w:pPr>
        <w:ind w:firstLine="567"/>
        <w:jc w:val="both"/>
        <w:rPr>
          <w:bCs/>
          <w:lang w:val="lv-LV"/>
        </w:rPr>
      </w:pPr>
      <w:r w:rsidRPr="0030172B">
        <w:rPr>
          <w:bCs/>
          <w:lang w:val="lv-LV"/>
        </w:rPr>
        <w:t>2)Lūgums no prasībām izņemt Azure pieredzi vai papildināt ar Amazon Web Services kā alternatīvu, jo šāda tipa mākoņservisi pēc būtības ir līdzīgi un gūstot pieredzi darbā ar vienu no tiem, ir viegli strādāt arī ar citiem.</w:t>
      </w:r>
    </w:p>
    <w:p w14:paraId="6652748E" w14:textId="77777777" w:rsidR="00DF5E7A" w:rsidRDefault="00DF5E7A" w:rsidP="00887F90">
      <w:pPr>
        <w:jc w:val="both"/>
        <w:rPr>
          <w:bCs/>
          <w:lang w:val="lv-LV"/>
        </w:rPr>
      </w:pPr>
    </w:p>
    <w:p w14:paraId="5FEB77F3" w14:textId="77777777" w:rsidR="00887F90" w:rsidRPr="0030172B" w:rsidRDefault="00887F90" w:rsidP="00887F90">
      <w:pPr>
        <w:jc w:val="both"/>
        <w:rPr>
          <w:bCs/>
          <w:lang w:val="lv-LV"/>
        </w:rPr>
      </w:pPr>
    </w:p>
    <w:p w14:paraId="1D1E5D6A" w14:textId="3171F5E8" w:rsidR="00272914" w:rsidRPr="0030172B" w:rsidRDefault="00887F90" w:rsidP="00887F90">
      <w:pPr>
        <w:tabs>
          <w:tab w:val="right" w:pos="9355"/>
        </w:tabs>
        <w:ind w:right="-45"/>
        <w:jc w:val="both"/>
        <w:outlineLvl w:val="0"/>
        <w:rPr>
          <w:b/>
          <w:bCs/>
          <w:iCs/>
          <w:lang w:val="lv-LV"/>
        </w:rPr>
      </w:pPr>
      <w:r>
        <w:rPr>
          <w:b/>
          <w:bCs/>
          <w:iCs/>
          <w:lang w:val="lv-LV"/>
        </w:rPr>
        <w:t>A</w:t>
      </w:r>
      <w:r w:rsidR="00272914" w:rsidRPr="0030172B">
        <w:rPr>
          <w:b/>
          <w:bCs/>
          <w:iCs/>
          <w:lang w:val="lv-LV"/>
        </w:rPr>
        <w:t>tbilde:</w:t>
      </w:r>
    </w:p>
    <w:p w14:paraId="4F4AB438" w14:textId="31050150" w:rsidR="00C6469F" w:rsidRPr="0030172B" w:rsidRDefault="00201D25" w:rsidP="00887F90">
      <w:pPr>
        <w:pStyle w:val="tv213"/>
        <w:shd w:val="clear" w:color="auto" w:fill="FFFFFF"/>
        <w:spacing w:before="0" w:beforeAutospacing="0" w:after="0" w:afterAutospacing="0"/>
        <w:ind w:firstLine="567"/>
        <w:jc w:val="both"/>
        <w:rPr>
          <w:lang w:val="lv-LV"/>
        </w:rPr>
      </w:pPr>
      <w:r w:rsidRPr="0030172B">
        <w:rPr>
          <w:lang w:val="lv-LV"/>
        </w:rPr>
        <w:t>Informējam, ka</w:t>
      </w:r>
      <w:r w:rsidR="001A1E3C" w:rsidRPr="0030172B">
        <w:rPr>
          <w:lang w:val="lv-LV"/>
        </w:rPr>
        <w:t xml:space="preserve"> </w:t>
      </w:r>
      <w:r w:rsidR="001138EF" w:rsidRPr="0030172B">
        <w:rPr>
          <w:lang w:val="lv-LV"/>
        </w:rPr>
        <w:t>Pasūtītājs neplāno veikt iepirkuma procedūras nolikuma grozījumus.</w:t>
      </w:r>
    </w:p>
    <w:p w14:paraId="40C13181" w14:textId="18294C00" w:rsidR="00991136" w:rsidRPr="0030172B" w:rsidRDefault="00BC73C5" w:rsidP="00887F90">
      <w:pPr>
        <w:pStyle w:val="tv213"/>
        <w:shd w:val="clear" w:color="auto" w:fill="FFFFFF"/>
        <w:spacing w:before="0" w:beforeAutospacing="0" w:after="0" w:afterAutospacing="0"/>
        <w:ind w:firstLine="567"/>
        <w:jc w:val="both"/>
        <w:rPr>
          <w:lang w:val="lv-LV"/>
        </w:rPr>
      </w:pPr>
      <w:r w:rsidRPr="0030172B">
        <w:rPr>
          <w:lang w:val="lv-LV"/>
        </w:rPr>
        <w:t xml:space="preserve">Vienlaikus Pasūtītājs paskaidro, ka </w:t>
      </w:r>
      <w:r w:rsidR="00F2757B" w:rsidRPr="0030172B">
        <w:rPr>
          <w:lang w:val="lv-LV"/>
        </w:rPr>
        <w:t>potenciālajiem pretendentiem</w:t>
      </w:r>
      <w:r w:rsidR="002B3898" w:rsidRPr="0030172B">
        <w:rPr>
          <w:lang w:val="lv-LV"/>
        </w:rPr>
        <w:t xml:space="preserve"> ir jāievēro un jāatbilst </w:t>
      </w:r>
      <w:r w:rsidR="00A822EA">
        <w:rPr>
          <w:lang w:val="lv-LV"/>
        </w:rPr>
        <w:t xml:space="preserve">iepirkuma procedūras </w:t>
      </w:r>
      <w:r w:rsidR="00E76F64">
        <w:rPr>
          <w:lang w:val="lv-LV"/>
        </w:rPr>
        <w:t xml:space="preserve">nolikumā noteiktajām prasībām (tajā skaitā </w:t>
      </w:r>
      <w:r w:rsidR="002B3898" w:rsidRPr="0030172B">
        <w:rPr>
          <w:lang w:val="lv-LV"/>
        </w:rPr>
        <w:t>jautājumā minētajām prasībām</w:t>
      </w:r>
      <w:r w:rsidR="00E76F64">
        <w:rPr>
          <w:lang w:val="lv-LV"/>
        </w:rPr>
        <w:t>)</w:t>
      </w:r>
      <w:r w:rsidR="002B4758" w:rsidRPr="0030172B">
        <w:rPr>
          <w:lang w:val="lv-LV"/>
        </w:rPr>
        <w:t xml:space="preserve">, lai pretendents noslēdzot līgumu varētu to izpildīt </w:t>
      </w:r>
      <w:r w:rsidR="00843D8B">
        <w:rPr>
          <w:lang w:val="lv-LV"/>
        </w:rPr>
        <w:t>tehniskajā specifikācijā noteiktā kārtībā</w:t>
      </w:r>
      <w:r w:rsidR="00A822EA">
        <w:rPr>
          <w:lang w:val="lv-LV"/>
        </w:rPr>
        <w:t xml:space="preserve"> un</w:t>
      </w:r>
      <w:r w:rsidR="00843D8B">
        <w:rPr>
          <w:lang w:val="lv-LV"/>
        </w:rPr>
        <w:t xml:space="preserve"> </w:t>
      </w:r>
      <w:r w:rsidR="001809DD" w:rsidRPr="0030172B">
        <w:rPr>
          <w:lang w:val="lv-LV"/>
        </w:rPr>
        <w:t>termiņos.</w:t>
      </w:r>
      <w:r w:rsidR="000E6AA0">
        <w:rPr>
          <w:lang w:val="lv-LV"/>
        </w:rPr>
        <w:t xml:space="preserve"> Papildu Pasūtītājs paskaidro, ka:</w:t>
      </w:r>
    </w:p>
    <w:p w14:paraId="67C1F799" w14:textId="1D938C0B" w:rsidR="0030172B" w:rsidRDefault="0030172B" w:rsidP="00887F90">
      <w:pPr>
        <w:pStyle w:val="tv213"/>
        <w:numPr>
          <w:ilvl w:val="0"/>
          <w:numId w:val="9"/>
        </w:numPr>
        <w:tabs>
          <w:tab w:val="clear" w:pos="720"/>
          <w:tab w:val="num" w:pos="567"/>
        </w:tabs>
        <w:spacing w:before="0" w:beforeAutospacing="0" w:after="0" w:afterAutospacing="0"/>
        <w:ind w:left="567"/>
        <w:jc w:val="both"/>
        <w:rPr>
          <w:lang w:val="lv-LV"/>
        </w:rPr>
      </w:pPr>
      <w:r w:rsidRPr="0030172B">
        <w:rPr>
          <w:lang w:val="lv-LV"/>
        </w:rPr>
        <w:t xml:space="preserve">Ņemot vērā to, ka Pasūtītāja tīmekļa vietne ir veidota uz Symfony bāzes, </w:t>
      </w:r>
      <w:r w:rsidR="004E3DD9">
        <w:rPr>
          <w:lang w:val="lv-LV"/>
        </w:rPr>
        <w:t xml:space="preserve">tādēļ </w:t>
      </w:r>
      <w:r w:rsidR="000715AD">
        <w:rPr>
          <w:lang w:val="lv-LV"/>
        </w:rPr>
        <w:t>P</w:t>
      </w:r>
      <w:r w:rsidR="004E3DD9">
        <w:rPr>
          <w:lang w:val="lv-LV"/>
        </w:rPr>
        <w:t xml:space="preserve">asūtītājam ir būtiski, ka potenciālajiem pretendentiem </w:t>
      </w:r>
      <w:r w:rsidR="0014249D">
        <w:rPr>
          <w:lang w:val="lv-LV"/>
        </w:rPr>
        <w:t>ir</w:t>
      </w:r>
      <w:r w:rsidRPr="0030172B">
        <w:rPr>
          <w:lang w:val="lv-LV"/>
        </w:rPr>
        <w:t xml:space="preserve"> pieredze tieši darbā ar Symfony, nevis Laravel. Otrkārt</w:t>
      </w:r>
      <w:r w:rsidR="0014249D">
        <w:rPr>
          <w:lang w:val="lv-LV"/>
        </w:rPr>
        <w:t>,</w:t>
      </w:r>
      <w:r w:rsidRPr="0030172B">
        <w:rPr>
          <w:lang w:val="lv-LV"/>
        </w:rPr>
        <w:t xml:space="preserve"> Sympony ir ar plašāku funkcionalitāti, tas nav tikai ietvars, bet tajā ir arī gatavu PHP komponenšu kopa, kuras var izmantot atkārtoti. Vēl viena Sympony priekšrocība ir nopietnāka pieeja drošībai,</w:t>
      </w:r>
      <w:r w:rsidR="00896F56">
        <w:rPr>
          <w:lang w:val="lv-LV"/>
        </w:rPr>
        <w:t xml:space="preserve"> taču lai pielietotu</w:t>
      </w:r>
      <w:r w:rsidRPr="0030172B">
        <w:rPr>
          <w:lang w:val="lv-LV"/>
        </w:rPr>
        <w:t xml:space="preserve"> šo funkcionalitāti</w:t>
      </w:r>
      <w:r w:rsidR="00896F56">
        <w:rPr>
          <w:lang w:val="lv-LV"/>
        </w:rPr>
        <w:t xml:space="preserve"> praksē, jābūt attiecīgai pieredzei</w:t>
      </w:r>
      <w:r w:rsidRPr="0030172B">
        <w:rPr>
          <w:lang w:val="lv-LV"/>
        </w:rPr>
        <w:t>. Avots: </w:t>
      </w:r>
      <w:hyperlink r:id="rId12" w:tgtFrame="_blank" w:tooltip="https://radixweb.com/blog/laravel-vs-symfony" w:history="1">
        <w:r w:rsidRPr="0030172B">
          <w:rPr>
            <w:rStyle w:val="Hyperlink"/>
            <w:lang w:val="lv-LV"/>
          </w:rPr>
          <w:t>What's the Difference Between the Most Popular PHP Frameworks - Laravel and Symfony?</w:t>
        </w:r>
      </w:hyperlink>
    </w:p>
    <w:p w14:paraId="699861D4" w14:textId="1C69305B" w:rsidR="005122C5" w:rsidRDefault="0030172B" w:rsidP="00887F90">
      <w:pPr>
        <w:pStyle w:val="tv213"/>
        <w:numPr>
          <w:ilvl w:val="0"/>
          <w:numId w:val="9"/>
        </w:numPr>
        <w:tabs>
          <w:tab w:val="clear" w:pos="720"/>
          <w:tab w:val="num" w:pos="567"/>
        </w:tabs>
        <w:spacing w:before="0" w:beforeAutospacing="0" w:after="0" w:afterAutospacing="0"/>
        <w:ind w:left="567"/>
        <w:jc w:val="both"/>
        <w:rPr>
          <w:lang w:val="lv-LV"/>
        </w:rPr>
      </w:pPr>
      <w:r w:rsidRPr="0030172B">
        <w:rPr>
          <w:lang w:val="lv-LV"/>
        </w:rPr>
        <w:t xml:space="preserve">Azure un Amazon Web Services nav viens un tas pats, kā arī </w:t>
      </w:r>
      <w:r w:rsidR="00633601" w:rsidRPr="005122C5">
        <w:rPr>
          <w:lang w:val="lv-LV"/>
        </w:rPr>
        <w:t>iepirkuma procedūras nolikuma tehnisk</w:t>
      </w:r>
      <w:r w:rsidR="00824495" w:rsidRPr="005122C5">
        <w:rPr>
          <w:lang w:val="lv-LV"/>
        </w:rPr>
        <w:t>aj</w:t>
      </w:r>
      <w:r w:rsidR="00633601" w:rsidRPr="005122C5">
        <w:rPr>
          <w:lang w:val="lv-LV"/>
        </w:rPr>
        <w:t>ā specifikācij</w:t>
      </w:r>
      <w:r w:rsidR="00824495" w:rsidRPr="005122C5">
        <w:rPr>
          <w:lang w:val="lv-LV"/>
        </w:rPr>
        <w:t>ā</w:t>
      </w:r>
      <w:r w:rsidRPr="0030172B">
        <w:rPr>
          <w:lang w:val="lv-LV"/>
        </w:rPr>
        <w:t xml:space="preserve"> ir prasība, ka piegādes vide ir DevOps, kas ir specifisks repozitorijs tieši Azur</w:t>
      </w:r>
      <w:r w:rsidR="00313EC9">
        <w:rPr>
          <w:lang w:val="lv-LV"/>
        </w:rPr>
        <w:t>e</w:t>
      </w:r>
      <w:r w:rsidRPr="0030172B">
        <w:rPr>
          <w:lang w:val="lv-LV"/>
        </w:rPr>
        <w:t xml:space="preserve">. </w:t>
      </w:r>
    </w:p>
    <w:p w14:paraId="1F53E6E1" w14:textId="5B831409" w:rsidR="00991136" w:rsidRPr="005122C5" w:rsidRDefault="00991136" w:rsidP="00887F90">
      <w:pPr>
        <w:pStyle w:val="tv213"/>
        <w:numPr>
          <w:ilvl w:val="0"/>
          <w:numId w:val="9"/>
        </w:numPr>
        <w:tabs>
          <w:tab w:val="clear" w:pos="720"/>
          <w:tab w:val="num" w:pos="567"/>
        </w:tabs>
        <w:spacing w:before="0" w:beforeAutospacing="0" w:after="0" w:afterAutospacing="0"/>
        <w:ind w:left="567"/>
        <w:jc w:val="both"/>
        <w:rPr>
          <w:lang w:val="lv-LV"/>
        </w:rPr>
      </w:pPr>
      <w:r w:rsidRPr="005122C5">
        <w:rPr>
          <w:lang w:val="lv-LV"/>
        </w:rPr>
        <w:t xml:space="preserve">Iepirkuma procedūras ietvaros izstrādājamais privātais kabinets būs </w:t>
      </w:r>
      <w:r w:rsidR="00AD7C03" w:rsidRPr="005122C5">
        <w:rPr>
          <w:lang w:val="lv-LV"/>
        </w:rPr>
        <w:t xml:space="preserve">Pasūtītāja </w:t>
      </w:r>
      <w:r w:rsidRPr="005122C5">
        <w:rPr>
          <w:lang w:val="lv-LV"/>
        </w:rPr>
        <w:t xml:space="preserve">jaunās </w:t>
      </w:r>
      <w:r w:rsidR="00AD7C03" w:rsidRPr="005122C5">
        <w:rPr>
          <w:lang w:val="lv-LV"/>
        </w:rPr>
        <w:t>tīmekļa vietnes</w:t>
      </w:r>
      <w:r w:rsidRPr="005122C5">
        <w:rPr>
          <w:lang w:val="lv-LV"/>
        </w:rPr>
        <w:t xml:space="preserve"> sastāvdaļa, tāpēc tas nevar atrasties citā </w:t>
      </w:r>
      <w:r w:rsidR="00313EC9">
        <w:rPr>
          <w:lang w:val="lv-LV"/>
        </w:rPr>
        <w:t>“</w:t>
      </w:r>
      <w:r w:rsidRPr="005122C5">
        <w:rPr>
          <w:lang w:val="lv-LV"/>
        </w:rPr>
        <w:t>mākonī</w:t>
      </w:r>
      <w:r w:rsidR="00313EC9">
        <w:rPr>
          <w:lang w:val="lv-LV"/>
        </w:rPr>
        <w:t>”</w:t>
      </w:r>
      <w:r w:rsidR="008A6069">
        <w:rPr>
          <w:lang w:val="lv-LV"/>
        </w:rPr>
        <w:t xml:space="preserve"> jeb mākoņservisā</w:t>
      </w:r>
      <w:r w:rsidRPr="005122C5">
        <w:rPr>
          <w:lang w:val="lv-LV"/>
        </w:rPr>
        <w:t xml:space="preserve"> (Amazon Web Services) un nevar būt izstrādāts citā ietvarā (Laravel)</w:t>
      </w:r>
      <w:r w:rsidR="00586049" w:rsidRPr="005122C5">
        <w:rPr>
          <w:lang w:val="lv-LV"/>
        </w:rPr>
        <w:t>.</w:t>
      </w:r>
    </w:p>
    <w:p w14:paraId="79B9A579" w14:textId="386130CC" w:rsidR="00991136" w:rsidRPr="0030172B" w:rsidRDefault="00656C5A" w:rsidP="00887F90">
      <w:pPr>
        <w:pStyle w:val="tv213"/>
        <w:numPr>
          <w:ilvl w:val="0"/>
          <w:numId w:val="9"/>
        </w:numPr>
        <w:tabs>
          <w:tab w:val="clear" w:pos="720"/>
          <w:tab w:val="num" w:pos="567"/>
        </w:tabs>
        <w:spacing w:before="0" w:beforeAutospacing="0" w:after="0" w:afterAutospacing="0"/>
        <w:ind w:left="567"/>
        <w:jc w:val="both"/>
        <w:rPr>
          <w:lang w:val="lv-LV"/>
        </w:rPr>
      </w:pPr>
      <w:r>
        <w:rPr>
          <w:lang w:val="lv-LV"/>
        </w:rPr>
        <w:t>Potenciālo pretendentu p</w:t>
      </w:r>
      <w:r w:rsidR="00991136" w:rsidRPr="0030172B">
        <w:rPr>
          <w:lang w:val="lv-LV"/>
        </w:rPr>
        <w:t>ieredzes trūkums minēt</w:t>
      </w:r>
      <w:r w:rsidR="006A1D5C">
        <w:rPr>
          <w:lang w:val="lv-LV"/>
        </w:rPr>
        <w:t>o</w:t>
      </w:r>
      <w:r w:rsidR="00991136" w:rsidRPr="0030172B">
        <w:rPr>
          <w:lang w:val="lv-LV"/>
        </w:rPr>
        <w:t xml:space="preserve"> tehnoloģij</w:t>
      </w:r>
      <w:r w:rsidR="006A1D5C">
        <w:rPr>
          <w:lang w:val="lv-LV"/>
        </w:rPr>
        <w:t>u izmantošanā</w:t>
      </w:r>
      <w:r w:rsidR="00991136" w:rsidRPr="0030172B">
        <w:rPr>
          <w:lang w:val="lv-LV"/>
        </w:rPr>
        <w:t xml:space="preserve"> paaugstina risku neiekļauties</w:t>
      </w:r>
      <w:r w:rsidR="00BB1EDF" w:rsidRPr="0030172B">
        <w:rPr>
          <w:lang w:val="lv-LV"/>
        </w:rPr>
        <w:t xml:space="preserve"> līgumā noteiktos</w:t>
      </w:r>
      <w:r w:rsidR="00991136" w:rsidRPr="0030172B">
        <w:rPr>
          <w:lang w:val="lv-LV"/>
        </w:rPr>
        <w:t xml:space="preserve"> termiņ</w:t>
      </w:r>
      <w:r w:rsidR="00BB1EDF" w:rsidRPr="0030172B">
        <w:rPr>
          <w:lang w:val="lv-LV"/>
        </w:rPr>
        <w:t>os</w:t>
      </w:r>
      <w:r w:rsidR="00517B73" w:rsidRPr="0030172B">
        <w:rPr>
          <w:lang w:val="lv-LV"/>
        </w:rPr>
        <w:t>.</w:t>
      </w:r>
    </w:p>
    <w:p w14:paraId="1079218D" w14:textId="63B97362" w:rsidR="00F75272" w:rsidRDefault="00F75272" w:rsidP="00887F90">
      <w:pPr>
        <w:pStyle w:val="tv213"/>
        <w:shd w:val="clear" w:color="auto" w:fill="FFFFFF"/>
        <w:spacing w:before="0" w:beforeAutospacing="0" w:after="0" w:afterAutospacing="0"/>
        <w:ind w:firstLine="720"/>
        <w:jc w:val="both"/>
        <w:rPr>
          <w:color w:val="414142"/>
          <w:lang w:val="lv-LV"/>
        </w:rPr>
      </w:pPr>
    </w:p>
    <w:p w14:paraId="1E3C6486" w14:textId="77777777" w:rsidR="002916E0" w:rsidRPr="0030172B" w:rsidRDefault="002916E0" w:rsidP="00887F90">
      <w:pPr>
        <w:ind w:right="372"/>
        <w:jc w:val="both"/>
        <w:rPr>
          <w:lang w:val="lv-LV"/>
        </w:rPr>
      </w:pPr>
    </w:p>
    <w:p w14:paraId="0DE93389" w14:textId="7403A418" w:rsidR="002916E0" w:rsidRPr="0030172B" w:rsidRDefault="002916E0" w:rsidP="00887F90">
      <w:pPr>
        <w:jc w:val="both"/>
        <w:outlineLvl w:val="0"/>
        <w:rPr>
          <w:lang w:val="lv-LV"/>
        </w:rPr>
      </w:pPr>
      <w:bookmarkStart w:id="1" w:name="_Hlk45878414"/>
      <w:bookmarkStart w:id="2" w:name="_Hlk45876149"/>
      <w:bookmarkStart w:id="3" w:name="_Hlk142577346"/>
      <w:r w:rsidRPr="0030172B">
        <w:rPr>
          <w:lang w:val="lv-LV"/>
        </w:rPr>
        <w:t>Iepirkumu komisijas priekšsēdētāja</w:t>
      </w:r>
      <w:bookmarkEnd w:id="1"/>
      <w:bookmarkEnd w:id="2"/>
      <w:r w:rsidRPr="0030172B">
        <w:rPr>
          <w:lang w:val="lv-LV"/>
        </w:rPr>
        <w:tab/>
      </w:r>
      <w:r w:rsidRPr="0030172B">
        <w:rPr>
          <w:lang w:val="lv-LV"/>
        </w:rPr>
        <w:tab/>
      </w:r>
      <w:r w:rsidRPr="0030172B">
        <w:rPr>
          <w:lang w:val="lv-LV"/>
        </w:rPr>
        <w:tab/>
      </w:r>
      <w:r w:rsidR="00AC054F" w:rsidRPr="0030172B">
        <w:rPr>
          <w:lang w:val="lv-LV"/>
        </w:rPr>
        <w:tab/>
      </w:r>
      <w:r w:rsidR="00AC054F" w:rsidRPr="0030172B">
        <w:rPr>
          <w:lang w:val="lv-LV"/>
        </w:rPr>
        <w:tab/>
      </w:r>
      <w:r w:rsidR="00AC054F" w:rsidRPr="0030172B">
        <w:rPr>
          <w:lang w:val="lv-LV"/>
        </w:rPr>
        <w:tab/>
        <w:t>K</w:t>
      </w:r>
      <w:r w:rsidR="005461CE" w:rsidRPr="0030172B">
        <w:rPr>
          <w:lang w:val="lv-LV"/>
        </w:rPr>
        <w:t>.</w:t>
      </w:r>
      <w:r w:rsidR="00ED6737" w:rsidRPr="0030172B">
        <w:rPr>
          <w:lang w:val="lv-LV"/>
        </w:rPr>
        <w:t xml:space="preserve"> </w:t>
      </w:r>
      <w:r w:rsidR="00AC054F" w:rsidRPr="0030172B">
        <w:rPr>
          <w:lang w:val="lv-LV"/>
        </w:rPr>
        <w:t>Meiberga</w:t>
      </w:r>
    </w:p>
    <w:bookmarkEnd w:id="3"/>
    <w:p w14:paraId="308A2A73" w14:textId="77777777" w:rsidR="002916E0" w:rsidRPr="0030172B" w:rsidRDefault="002916E0" w:rsidP="00887F90">
      <w:pPr>
        <w:pStyle w:val="Footer"/>
        <w:jc w:val="center"/>
        <w:rPr>
          <w:lang w:val="lv-LV"/>
        </w:rPr>
      </w:pPr>
    </w:p>
    <w:p w14:paraId="2EE61468" w14:textId="077BBF0F" w:rsidR="00AD6E80" w:rsidRPr="0030172B" w:rsidRDefault="00AD6E80" w:rsidP="00D97670">
      <w:pPr>
        <w:pStyle w:val="Footer"/>
        <w:rPr>
          <w:lang w:val="lv-LV"/>
        </w:rPr>
      </w:pPr>
    </w:p>
    <w:sectPr w:rsidR="00AD6E80" w:rsidRPr="0030172B" w:rsidSect="00D97670">
      <w:headerReference w:type="even" r:id="rId13"/>
      <w:headerReference w:type="default" r:id="rId14"/>
      <w:footerReference w:type="default" r:id="rId15"/>
      <w:headerReference w:type="first" r:id="rId16"/>
      <w:footerReference w:type="first" r:id="rId17"/>
      <w:pgSz w:w="11900" w:h="16840" w:code="9"/>
      <w:pgMar w:top="1134" w:right="1134" w:bottom="28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0F43" w14:textId="77777777" w:rsidR="001F4FE2" w:rsidRDefault="001F4FE2">
      <w:r>
        <w:separator/>
      </w:r>
    </w:p>
  </w:endnote>
  <w:endnote w:type="continuationSeparator" w:id="0">
    <w:p w14:paraId="3627CA8C" w14:textId="77777777" w:rsidR="001F4FE2" w:rsidRDefault="001F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86100853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414E" w14:textId="77777777" w:rsidR="001F4FE2" w:rsidRDefault="001F4FE2">
      <w:r>
        <w:separator/>
      </w:r>
    </w:p>
  </w:footnote>
  <w:footnote w:type="continuationSeparator" w:id="0">
    <w:p w14:paraId="04894D3E" w14:textId="77777777" w:rsidR="001F4FE2" w:rsidRDefault="001F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311CF258">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288550311" name="Picture 28855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EF54FD0" w:rsidR="00BA1D4B" w:rsidRDefault="00BA1D4B" w:rsidP="00BA1D4B">
    <w:pPr>
      <w:pStyle w:val="Header"/>
      <w:tabs>
        <w:tab w:val="left" w:pos="426"/>
        <w:tab w:val="left" w:pos="1418"/>
      </w:tabs>
      <w:jc w:val="both"/>
    </w:pPr>
    <w:r>
      <w:t>21.02.2025</w:t>
    </w:r>
    <w:r w:rsidR="00D9767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969D2"/>
    <w:multiLevelType w:val="multilevel"/>
    <w:tmpl w:val="DC0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8"/>
  </w:num>
  <w:num w:numId="5" w16cid:durableId="507645777">
    <w:abstractNumId w:val="5"/>
  </w:num>
  <w:num w:numId="6" w16cid:durableId="1786344621">
    <w:abstractNumId w:val="3"/>
  </w:num>
  <w:num w:numId="7" w16cid:durableId="380137759">
    <w:abstractNumId w:val="6"/>
  </w:num>
  <w:num w:numId="8" w16cid:durableId="1077090998">
    <w:abstractNumId w:val="2"/>
  </w:num>
  <w:num w:numId="9" w16cid:durableId="1318073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6B8D"/>
    <w:rsid w:val="00030E23"/>
    <w:rsid w:val="0004286D"/>
    <w:rsid w:val="000525F0"/>
    <w:rsid w:val="000577A0"/>
    <w:rsid w:val="000602E5"/>
    <w:rsid w:val="0006415F"/>
    <w:rsid w:val="00067893"/>
    <w:rsid w:val="0007156E"/>
    <w:rsid w:val="000715AD"/>
    <w:rsid w:val="000723B4"/>
    <w:rsid w:val="00083E27"/>
    <w:rsid w:val="000878EE"/>
    <w:rsid w:val="00095653"/>
    <w:rsid w:val="0009674E"/>
    <w:rsid w:val="000A5177"/>
    <w:rsid w:val="000B35FF"/>
    <w:rsid w:val="000B75CA"/>
    <w:rsid w:val="000C3C5D"/>
    <w:rsid w:val="000C5CAC"/>
    <w:rsid w:val="000E098F"/>
    <w:rsid w:val="000E0DFF"/>
    <w:rsid w:val="000E1E7A"/>
    <w:rsid w:val="000E362C"/>
    <w:rsid w:val="000E6AA0"/>
    <w:rsid w:val="000F1FDD"/>
    <w:rsid w:val="000F22A7"/>
    <w:rsid w:val="00100C20"/>
    <w:rsid w:val="001135C2"/>
    <w:rsid w:val="001138EF"/>
    <w:rsid w:val="00114C7C"/>
    <w:rsid w:val="00124AE7"/>
    <w:rsid w:val="001259FA"/>
    <w:rsid w:val="00131D84"/>
    <w:rsid w:val="00133B29"/>
    <w:rsid w:val="00136386"/>
    <w:rsid w:val="0014249D"/>
    <w:rsid w:val="00147B2C"/>
    <w:rsid w:val="00152D8F"/>
    <w:rsid w:val="0016319C"/>
    <w:rsid w:val="00163C1F"/>
    <w:rsid w:val="00166AA6"/>
    <w:rsid w:val="00170B47"/>
    <w:rsid w:val="0017114D"/>
    <w:rsid w:val="00175A7E"/>
    <w:rsid w:val="00176AEB"/>
    <w:rsid w:val="001809DD"/>
    <w:rsid w:val="00186654"/>
    <w:rsid w:val="00193B2B"/>
    <w:rsid w:val="00196947"/>
    <w:rsid w:val="00196F4D"/>
    <w:rsid w:val="00197303"/>
    <w:rsid w:val="001975DF"/>
    <w:rsid w:val="001A1E3C"/>
    <w:rsid w:val="001A4E64"/>
    <w:rsid w:val="001B000D"/>
    <w:rsid w:val="001B7703"/>
    <w:rsid w:val="001C1098"/>
    <w:rsid w:val="001D14FD"/>
    <w:rsid w:val="001D43D0"/>
    <w:rsid w:val="001E24AC"/>
    <w:rsid w:val="001E2C3B"/>
    <w:rsid w:val="001E4447"/>
    <w:rsid w:val="001E7222"/>
    <w:rsid w:val="001F11D3"/>
    <w:rsid w:val="001F4FE2"/>
    <w:rsid w:val="00201D25"/>
    <w:rsid w:val="002023EF"/>
    <w:rsid w:val="00204B0C"/>
    <w:rsid w:val="00205DC8"/>
    <w:rsid w:val="00207A00"/>
    <w:rsid w:val="00211C4A"/>
    <w:rsid w:val="00212108"/>
    <w:rsid w:val="00216935"/>
    <w:rsid w:val="00220C8F"/>
    <w:rsid w:val="00224B24"/>
    <w:rsid w:val="002275A9"/>
    <w:rsid w:val="00233FCE"/>
    <w:rsid w:val="0023676D"/>
    <w:rsid w:val="00237F2D"/>
    <w:rsid w:val="00252A63"/>
    <w:rsid w:val="00265BD1"/>
    <w:rsid w:val="00272914"/>
    <w:rsid w:val="00274B64"/>
    <w:rsid w:val="00281D81"/>
    <w:rsid w:val="002834F7"/>
    <w:rsid w:val="002916E0"/>
    <w:rsid w:val="00292390"/>
    <w:rsid w:val="00296EEA"/>
    <w:rsid w:val="002B23F6"/>
    <w:rsid w:val="002B3898"/>
    <w:rsid w:val="002B4758"/>
    <w:rsid w:val="002B5B4D"/>
    <w:rsid w:val="002B61D0"/>
    <w:rsid w:val="002C183E"/>
    <w:rsid w:val="002C5EDE"/>
    <w:rsid w:val="002C73AB"/>
    <w:rsid w:val="002D1968"/>
    <w:rsid w:val="002D48D5"/>
    <w:rsid w:val="002E0214"/>
    <w:rsid w:val="002E6358"/>
    <w:rsid w:val="002E786C"/>
    <w:rsid w:val="00300BDE"/>
    <w:rsid w:val="0030172B"/>
    <w:rsid w:val="00312DBC"/>
    <w:rsid w:val="00313EC9"/>
    <w:rsid w:val="00317140"/>
    <w:rsid w:val="00317892"/>
    <w:rsid w:val="00325855"/>
    <w:rsid w:val="00325A6F"/>
    <w:rsid w:val="0032765C"/>
    <w:rsid w:val="0033786B"/>
    <w:rsid w:val="00344F2B"/>
    <w:rsid w:val="0034688D"/>
    <w:rsid w:val="00351576"/>
    <w:rsid w:val="0035785B"/>
    <w:rsid w:val="003609A8"/>
    <w:rsid w:val="00366B11"/>
    <w:rsid w:val="00370A1E"/>
    <w:rsid w:val="00375931"/>
    <w:rsid w:val="003777C7"/>
    <w:rsid w:val="00382525"/>
    <w:rsid w:val="00384C24"/>
    <w:rsid w:val="003877B2"/>
    <w:rsid w:val="00387DBC"/>
    <w:rsid w:val="00394CA8"/>
    <w:rsid w:val="003A48F3"/>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36972"/>
    <w:rsid w:val="00440FCB"/>
    <w:rsid w:val="0044160F"/>
    <w:rsid w:val="00443886"/>
    <w:rsid w:val="00446224"/>
    <w:rsid w:val="00454D63"/>
    <w:rsid w:val="00462BCD"/>
    <w:rsid w:val="00480D98"/>
    <w:rsid w:val="00490B71"/>
    <w:rsid w:val="00495061"/>
    <w:rsid w:val="004979B4"/>
    <w:rsid w:val="004A0D6C"/>
    <w:rsid w:val="004A37E7"/>
    <w:rsid w:val="004A3AC4"/>
    <w:rsid w:val="004C2F01"/>
    <w:rsid w:val="004C4EA1"/>
    <w:rsid w:val="004C4EEB"/>
    <w:rsid w:val="004D33C0"/>
    <w:rsid w:val="004E3DD9"/>
    <w:rsid w:val="004E3DE4"/>
    <w:rsid w:val="004F3A69"/>
    <w:rsid w:val="004F581B"/>
    <w:rsid w:val="004F58C0"/>
    <w:rsid w:val="00502302"/>
    <w:rsid w:val="005065AA"/>
    <w:rsid w:val="00507665"/>
    <w:rsid w:val="005122C5"/>
    <w:rsid w:val="00515201"/>
    <w:rsid w:val="00516AA2"/>
    <w:rsid w:val="00517B73"/>
    <w:rsid w:val="00522465"/>
    <w:rsid w:val="00524D1D"/>
    <w:rsid w:val="00524FDC"/>
    <w:rsid w:val="0053039A"/>
    <w:rsid w:val="00536A35"/>
    <w:rsid w:val="00536DF6"/>
    <w:rsid w:val="0054525F"/>
    <w:rsid w:val="005461CE"/>
    <w:rsid w:val="00570002"/>
    <w:rsid w:val="00570BA1"/>
    <w:rsid w:val="005721A6"/>
    <w:rsid w:val="0057707C"/>
    <w:rsid w:val="00583BE1"/>
    <w:rsid w:val="0058458B"/>
    <w:rsid w:val="0058548A"/>
    <w:rsid w:val="00586049"/>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5F678D"/>
    <w:rsid w:val="00603969"/>
    <w:rsid w:val="00606361"/>
    <w:rsid w:val="00607687"/>
    <w:rsid w:val="00610F5E"/>
    <w:rsid w:val="00611305"/>
    <w:rsid w:val="006117FF"/>
    <w:rsid w:val="00614E6D"/>
    <w:rsid w:val="006228B5"/>
    <w:rsid w:val="00623767"/>
    <w:rsid w:val="00623B71"/>
    <w:rsid w:val="00633601"/>
    <w:rsid w:val="006339F1"/>
    <w:rsid w:val="006453E9"/>
    <w:rsid w:val="006454C9"/>
    <w:rsid w:val="00645B26"/>
    <w:rsid w:val="0064688F"/>
    <w:rsid w:val="00647753"/>
    <w:rsid w:val="00650567"/>
    <w:rsid w:val="00656C5A"/>
    <w:rsid w:val="006635B6"/>
    <w:rsid w:val="006705FE"/>
    <w:rsid w:val="006738A3"/>
    <w:rsid w:val="0067642E"/>
    <w:rsid w:val="00680EF3"/>
    <w:rsid w:val="00681D93"/>
    <w:rsid w:val="006859A9"/>
    <w:rsid w:val="006874A7"/>
    <w:rsid w:val="00695BEF"/>
    <w:rsid w:val="00697421"/>
    <w:rsid w:val="006975A2"/>
    <w:rsid w:val="00697E87"/>
    <w:rsid w:val="006A107E"/>
    <w:rsid w:val="006A1D5C"/>
    <w:rsid w:val="006A59A7"/>
    <w:rsid w:val="006A672C"/>
    <w:rsid w:val="006A6832"/>
    <w:rsid w:val="006B34D8"/>
    <w:rsid w:val="006C0C98"/>
    <w:rsid w:val="006C45DA"/>
    <w:rsid w:val="006C4F39"/>
    <w:rsid w:val="006D11FD"/>
    <w:rsid w:val="006E349D"/>
    <w:rsid w:val="006E68D8"/>
    <w:rsid w:val="006F015E"/>
    <w:rsid w:val="006F589D"/>
    <w:rsid w:val="006F7D4A"/>
    <w:rsid w:val="0070162C"/>
    <w:rsid w:val="00703FC1"/>
    <w:rsid w:val="007060CF"/>
    <w:rsid w:val="00712459"/>
    <w:rsid w:val="00712997"/>
    <w:rsid w:val="0072149F"/>
    <w:rsid w:val="00731065"/>
    <w:rsid w:val="00740D62"/>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A6CC1"/>
    <w:rsid w:val="007B0327"/>
    <w:rsid w:val="007B6020"/>
    <w:rsid w:val="007B794D"/>
    <w:rsid w:val="007D219A"/>
    <w:rsid w:val="007D62F7"/>
    <w:rsid w:val="007E0C74"/>
    <w:rsid w:val="00800AF3"/>
    <w:rsid w:val="008034ED"/>
    <w:rsid w:val="00806272"/>
    <w:rsid w:val="00807296"/>
    <w:rsid w:val="0080767A"/>
    <w:rsid w:val="008209A5"/>
    <w:rsid w:val="0082115A"/>
    <w:rsid w:val="00824495"/>
    <w:rsid w:val="00832355"/>
    <w:rsid w:val="008415AF"/>
    <w:rsid w:val="00843D8B"/>
    <w:rsid w:val="00847A4A"/>
    <w:rsid w:val="008533C8"/>
    <w:rsid w:val="00862FFE"/>
    <w:rsid w:val="00865460"/>
    <w:rsid w:val="00866B27"/>
    <w:rsid w:val="0087213F"/>
    <w:rsid w:val="008731BB"/>
    <w:rsid w:val="0087386D"/>
    <w:rsid w:val="0087612C"/>
    <w:rsid w:val="00886F38"/>
    <w:rsid w:val="00887F90"/>
    <w:rsid w:val="00896F56"/>
    <w:rsid w:val="008977B7"/>
    <w:rsid w:val="008A6069"/>
    <w:rsid w:val="008A616C"/>
    <w:rsid w:val="008A7B0C"/>
    <w:rsid w:val="008B65C2"/>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001D"/>
    <w:rsid w:val="0093109F"/>
    <w:rsid w:val="00931322"/>
    <w:rsid w:val="00931737"/>
    <w:rsid w:val="00932DF3"/>
    <w:rsid w:val="00943032"/>
    <w:rsid w:val="00944AC2"/>
    <w:rsid w:val="0095071F"/>
    <w:rsid w:val="0095711C"/>
    <w:rsid w:val="0096309E"/>
    <w:rsid w:val="00964083"/>
    <w:rsid w:val="0097064E"/>
    <w:rsid w:val="00977F51"/>
    <w:rsid w:val="00984CCB"/>
    <w:rsid w:val="00991040"/>
    <w:rsid w:val="00991136"/>
    <w:rsid w:val="00991B8F"/>
    <w:rsid w:val="00995111"/>
    <w:rsid w:val="009A3FEC"/>
    <w:rsid w:val="009D4AB2"/>
    <w:rsid w:val="009E07A7"/>
    <w:rsid w:val="009E0C91"/>
    <w:rsid w:val="009E2DB8"/>
    <w:rsid w:val="009F56DC"/>
    <w:rsid w:val="009F5F76"/>
    <w:rsid w:val="00A014EC"/>
    <w:rsid w:val="00A05096"/>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2EA"/>
    <w:rsid w:val="00A82F57"/>
    <w:rsid w:val="00A90154"/>
    <w:rsid w:val="00A95E33"/>
    <w:rsid w:val="00AA0E4F"/>
    <w:rsid w:val="00AA30E5"/>
    <w:rsid w:val="00AA5F83"/>
    <w:rsid w:val="00AB152E"/>
    <w:rsid w:val="00AB3A39"/>
    <w:rsid w:val="00AC054F"/>
    <w:rsid w:val="00AD00A7"/>
    <w:rsid w:val="00AD6E80"/>
    <w:rsid w:val="00AD7C03"/>
    <w:rsid w:val="00AE3E78"/>
    <w:rsid w:val="00AE76E8"/>
    <w:rsid w:val="00AF3423"/>
    <w:rsid w:val="00B01A81"/>
    <w:rsid w:val="00B033E6"/>
    <w:rsid w:val="00B11AAB"/>
    <w:rsid w:val="00B1292E"/>
    <w:rsid w:val="00B133E5"/>
    <w:rsid w:val="00B141DC"/>
    <w:rsid w:val="00B146A9"/>
    <w:rsid w:val="00B17037"/>
    <w:rsid w:val="00B17738"/>
    <w:rsid w:val="00B2004E"/>
    <w:rsid w:val="00B23738"/>
    <w:rsid w:val="00B27A5F"/>
    <w:rsid w:val="00B27FAD"/>
    <w:rsid w:val="00B31B05"/>
    <w:rsid w:val="00B31E15"/>
    <w:rsid w:val="00B45519"/>
    <w:rsid w:val="00B6004D"/>
    <w:rsid w:val="00B65583"/>
    <w:rsid w:val="00B67B48"/>
    <w:rsid w:val="00B8068A"/>
    <w:rsid w:val="00B9098E"/>
    <w:rsid w:val="00B9382A"/>
    <w:rsid w:val="00B96019"/>
    <w:rsid w:val="00BA0601"/>
    <w:rsid w:val="00BA0E91"/>
    <w:rsid w:val="00BA1D4B"/>
    <w:rsid w:val="00BA375B"/>
    <w:rsid w:val="00BA5CFA"/>
    <w:rsid w:val="00BB1EDF"/>
    <w:rsid w:val="00BC73C5"/>
    <w:rsid w:val="00BD05FF"/>
    <w:rsid w:val="00BD52CF"/>
    <w:rsid w:val="00BE0693"/>
    <w:rsid w:val="00BE0DAF"/>
    <w:rsid w:val="00BE5AD3"/>
    <w:rsid w:val="00BF0CFE"/>
    <w:rsid w:val="00BF3045"/>
    <w:rsid w:val="00C05525"/>
    <w:rsid w:val="00C13453"/>
    <w:rsid w:val="00C162D5"/>
    <w:rsid w:val="00C21022"/>
    <w:rsid w:val="00C2117D"/>
    <w:rsid w:val="00C2667A"/>
    <w:rsid w:val="00C26CE9"/>
    <w:rsid w:val="00C34C4C"/>
    <w:rsid w:val="00C371AA"/>
    <w:rsid w:val="00C565FF"/>
    <w:rsid w:val="00C568F5"/>
    <w:rsid w:val="00C57137"/>
    <w:rsid w:val="00C608ED"/>
    <w:rsid w:val="00C63352"/>
    <w:rsid w:val="00C6469F"/>
    <w:rsid w:val="00C66246"/>
    <w:rsid w:val="00C73370"/>
    <w:rsid w:val="00C75BDF"/>
    <w:rsid w:val="00C776E5"/>
    <w:rsid w:val="00C81191"/>
    <w:rsid w:val="00C84969"/>
    <w:rsid w:val="00C950CD"/>
    <w:rsid w:val="00C96B4F"/>
    <w:rsid w:val="00CA2618"/>
    <w:rsid w:val="00CA537C"/>
    <w:rsid w:val="00CA73ED"/>
    <w:rsid w:val="00CB2C12"/>
    <w:rsid w:val="00CB6249"/>
    <w:rsid w:val="00CB6DB1"/>
    <w:rsid w:val="00CD2449"/>
    <w:rsid w:val="00CD344E"/>
    <w:rsid w:val="00CD682F"/>
    <w:rsid w:val="00CE2A46"/>
    <w:rsid w:val="00CE5415"/>
    <w:rsid w:val="00CF2BED"/>
    <w:rsid w:val="00CF34EE"/>
    <w:rsid w:val="00CF4CBE"/>
    <w:rsid w:val="00CF6C7E"/>
    <w:rsid w:val="00D02E79"/>
    <w:rsid w:val="00D07788"/>
    <w:rsid w:val="00D16CB6"/>
    <w:rsid w:val="00D17AAC"/>
    <w:rsid w:val="00D22747"/>
    <w:rsid w:val="00D264FB"/>
    <w:rsid w:val="00D33090"/>
    <w:rsid w:val="00D356F7"/>
    <w:rsid w:val="00D3664D"/>
    <w:rsid w:val="00D43D83"/>
    <w:rsid w:val="00D54B55"/>
    <w:rsid w:val="00D65827"/>
    <w:rsid w:val="00D81F1C"/>
    <w:rsid w:val="00D82EF2"/>
    <w:rsid w:val="00D86507"/>
    <w:rsid w:val="00D87351"/>
    <w:rsid w:val="00D87AB7"/>
    <w:rsid w:val="00D90CD9"/>
    <w:rsid w:val="00D93802"/>
    <w:rsid w:val="00D962D6"/>
    <w:rsid w:val="00D973CF"/>
    <w:rsid w:val="00D97670"/>
    <w:rsid w:val="00DA0C26"/>
    <w:rsid w:val="00DA28C1"/>
    <w:rsid w:val="00DA341B"/>
    <w:rsid w:val="00DA413F"/>
    <w:rsid w:val="00DA66DF"/>
    <w:rsid w:val="00DB0DF0"/>
    <w:rsid w:val="00DB20E9"/>
    <w:rsid w:val="00DB3640"/>
    <w:rsid w:val="00DB5369"/>
    <w:rsid w:val="00DB53A4"/>
    <w:rsid w:val="00DC6352"/>
    <w:rsid w:val="00DD0777"/>
    <w:rsid w:val="00DE7BA9"/>
    <w:rsid w:val="00DF0675"/>
    <w:rsid w:val="00DF5E7A"/>
    <w:rsid w:val="00DF68AD"/>
    <w:rsid w:val="00E01DBC"/>
    <w:rsid w:val="00E06122"/>
    <w:rsid w:val="00E11F85"/>
    <w:rsid w:val="00E2132B"/>
    <w:rsid w:val="00E2611E"/>
    <w:rsid w:val="00E3203C"/>
    <w:rsid w:val="00E4199E"/>
    <w:rsid w:val="00E4793F"/>
    <w:rsid w:val="00E520EE"/>
    <w:rsid w:val="00E531DF"/>
    <w:rsid w:val="00E53EBD"/>
    <w:rsid w:val="00E56A01"/>
    <w:rsid w:val="00E60BF3"/>
    <w:rsid w:val="00E625DF"/>
    <w:rsid w:val="00E6592A"/>
    <w:rsid w:val="00E751C9"/>
    <w:rsid w:val="00E76F64"/>
    <w:rsid w:val="00E9117F"/>
    <w:rsid w:val="00E93497"/>
    <w:rsid w:val="00E942AE"/>
    <w:rsid w:val="00EA4BAE"/>
    <w:rsid w:val="00EB089E"/>
    <w:rsid w:val="00EB24A5"/>
    <w:rsid w:val="00EC3D3B"/>
    <w:rsid w:val="00EC4BA7"/>
    <w:rsid w:val="00ED4413"/>
    <w:rsid w:val="00ED6737"/>
    <w:rsid w:val="00ED75E1"/>
    <w:rsid w:val="00EE149B"/>
    <w:rsid w:val="00EE3B1E"/>
    <w:rsid w:val="00EE3E21"/>
    <w:rsid w:val="00EF07BF"/>
    <w:rsid w:val="00EF0D3D"/>
    <w:rsid w:val="00EF70AC"/>
    <w:rsid w:val="00F01C15"/>
    <w:rsid w:val="00F1077E"/>
    <w:rsid w:val="00F213A8"/>
    <w:rsid w:val="00F21AD0"/>
    <w:rsid w:val="00F2550A"/>
    <w:rsid w:val="00F2757B"/>
    <w:rsid w:val="00F314E5"/>
    <w:rsid w:val="00F403FD"/>
    <w:rsid w:val="00F43AB0"/>
    <w:rsid w:val="00F4625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92868"/>
    <w:rsid w:val="00FC745C"/>
    <w:rsid w:val="00FD470F"/>
    <w:rsid w:val="00FD629E"/>
    <w:rsid w:val="00FE0013"/>
    <w:rsid w:val="00FE1A7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244">
      <w:bodyDiv w:val="1"/>
      <w:marLeft w:val="0"/>
      <w:marRight w:val="0"/>
      <w:marTop w:val="0"/>
      <w:marBottom w:val="0"/>
      <w:divBdr>
        <w:top w:val="none" w:sz="0" w:space="0" w:color="auto"/>
        <w:left w:val="none" w:sz="0" w:space="0" w:color="auto"/>
        <w:bottom w:val="none" w:sz="0" w:space="0" w:color="auto"/>
        <w:right w:val="none" w:sz="0" w:space="0" w:color="auto"/>
      </w:divBdr>
    </w:div>
    <w:div w:id="72240352">
      <w:bodyDiv w:val="1"/>
      <w:marLeft w:val="0"/>
      <w:marRight w:val="0"/>
      <w:marTop w:val="0"/>
      <w:marBottom w:val="0"/>
      <w:divBdr>
        <w:top w:val="none" w:sz="0" w:space="0" w:color="auto"/>
        <w:left w:val="none" w:sz="0" w:space="0" w:color="auto"/>
        <w:bottom w:val="none" w:sz="0" w:space="0" w:color="auto"/>
        <w:right w:val="none" w:sz="0" w:space="0" w:color="auto"/>
      </w:divBdr>
    </w:div>
    <w:div w:id="11491139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 w:id="21193329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adixweb.com/blog/laravel-vs-symfon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B6229814-71F3-4768-B45C-F0866139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2312</Characters>
  <Application>Microsoft Office Word</Application>
  <DocSecurity>0</DocSecurity>
  <Lines>19</Lines>
  <Paragraphs>5</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1.atbilde:</vt:lpstr>
      <vt:lpstr>Iepirkumu komisijas priekšsēdētāja						*K. Meiberga</vt:lpstr>
      <vt:lpstr/>
    </vt:vector>
  </TitlesOfParts>
  <Company>Rigas Satiksme</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2025-02-21T06:28:00Z</dcterms:created>
  <dcterms:modified xsi:type="dcterms:W3CDTF">2025-02-21T06:28:00Z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