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C8E2" w14:textId="77777777" w:rsidR="00FA759D" w:rsidRDefault="00EC1BA5" w:rsidP="00146967">
      <w:pPr>
        <w:tabs>
          <w:tab w:val="left" w:pos="6237"/>
        </w:tabs>
        <w:ind w:right="372"/>
        <w:jc w:val="right"/>
        <w:rPr>
          <w:lang w:val="lv-LV"/>
        </w:rPr>
      </w:pPr>
      <w:r w:rsidRPr="00E80785">
        <w:rPr>
          <w:lang w:val="lv-LV"/>
        </w:rPr>
        <w:t xml:space="preserve">                                                                                            </w:t>
      </w:r>
    </w:p>
    <w:p w14:paraId="6EB70CAC" w14:textId="5449C2D9" w:rsidR="00ED287C" w:rsidRPr="008F56C0" w:rsidRDefault="00ED287C" w:rsidP="00146967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Par </w:t>
      </w:r>
      <w:r w:rsidR="002E5BC5" w:rsidRPr="008F56C0">
        <w:rPr>
          <w:i/>
          <w:lang w:val="lv-LV"/>
        </w:rPr>
        <w:t>iepirkuma procedūras</w:t>
      </w:r>
      <w:r w:rsidRPr="008F56C0">
        <w:rPr>
          <w:i/>
          <w:lang w:val="lv-LV"/>
        </w:rPr>
        <w:t xml:space="preserve"> </w:t>
      </w:r>
    </w:p>
    <w:p w14:paraId="6E7DF1F2" w14:textId="37325465" w:rsidR="00C71D15" w:rsidRPr="008F56C0" w:rsidRDefault="00C71D15" w:rsidP="00146967">
      <w:pPr>
        <w:pStyle w:val="Caption"/>
        <w:ind w:right="372"/>
        <w:jc w:val="left"/>
        <w:rPr>
          <w:b w:val="0"/>
          <w:i/>
          <w:sz w:val="24"/>
          <w:szCs w:val="24"/>
        </w:rPr>
      </w:pPr>
      <w:r w:rsidRPr="008F56C0">
        <w:rPr>
          <w:b w:val="0"/>
          <w:i/>
          <w:sz w:val="24"/>
          <w:szCs w:val="24"/>
        </w:rPr>
        <w:t>“</w:t>
      </w:r>
      <w:proofErr w:type="spellStart"/>
      <w:r w:rsidR="00402CE9" w:rsidRPr="008F56C0">
        <w:rPr>
          <w:b w:val="0"/>
          <w:i/>
          <w:color w:val="000000"/>
          <w:sz w:val="24"/>
          <w:szCs w:val="24"/>
        </w:rPr>
        <w:t>Elektroautobusu</w:t>
      </w:r>
      <w:proofErr w:type="spellEnd"/>
      <w:r w:rsidR="00402CE9" w:rsidRPr="008F56C0">
        <w:rPr>
          <w:b w:val="0"/>
          <w:i/>
          <w:color w:val="000000"/>
          <w:sz w:val="24"/>
          <w:szCs w:val="24"/>
        </w:rPr>
        <w:t xml:space="preserve"> uzlādes stacijas infrastruktūras izbūve</w:t>
      </w:r>
      <w:r w:rsidRPr="008F56C0">
        <w:rPr>
          <w:b w:val="0"/>
          <w:i/>
          <w:sz w:val="24"/>
          <w:szCs w:val="24"/>
        </w:rPr>
        <w:t>”</w:t>
      </w:r>
    </w:p>
    <w:p w14:paraId="01E5FD02" w14:textId="350EDA6A" w:rsidR="00ED287C" w:rsidRPr="008F56C0" w:rsidRDefault="00C71D15" w:rsidP="00146967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 </w:t>
      </w:r>
      <w:r w:rsidR="00ED287C" w:rsidRPr="008F56C0">
        <w:rPr>
          <w:i/>
          <w:lang w:val="lv-LV"/>
        </w:rPr>
        <w:t>(ID Nr.RS/202</w:t>
      </w:r>
      <w:r w:rsidR="00C540E8" w:rsidRPr="008F56C0">
        <w:rPr>
          <w:i/>
          <w:lang w:val="lv-LV"/>
        </w:rPr>
        <w:t>2</w:t>
      </w:r>
      <w:r w:rsidR="00ED287C" w:rsidRPr="008F56C0">
        <w:rPr>
          <w:i/>
          <w:lang w:val="lv-LV"/>
        </w:rPr>
        <w:t>/</w:t>
      </w:r>
      <w:r w:rsidR="009950FF" w:rsidRPr="008F56C0">
        <w:rPr>
          <w:i/>
          <w:lang w:val="lv-LV"/>
        </w:rPr>
        <w:t>7</w:t>
      </w:r>
      <w:r w:rsidR="00F30181">
        <w:rPr>
          <w:i/>
          <w:lang w:val="lv-LV"/>
        </w:rPr>
        <w:t>5</w:t>
      </w:r>
      <w:r w:rsidR="00ED287C" w:rsidRPr="008F56C0">
        <w:rPr>
          <w:i/>
          <w:lang w:val="lv-LV"/>
        </w:rPr>
        <w:t>) nolikuma prasībām</w:t>
      </w:r>
    </w:p>
    <w:p w14:paraId="6F27DAAA" w14:textId="77777777" w:rsidR="00ED287C" w:rsidRPr="00ED287C" w:rsidRDefault="00ED287C" w:rsidP="00146967">
      <w:pPr>
        <w:ind w:right="372"/>
        <w:jc w:val="both"/>
        <w:rPr>
          <w:lang w:val="lv-LV"/>
        </w:rPr>
      </w:pPr>
    </w:p>
    <w:p w14:paraId="66FC9AA7" w14:textId="77777777" w:rsidR="00ED287C" w:rsidRPr="00855A6C" w:rsidRDefault="00ED287C" w:rsidP="00146967">
      <w:pPr>
        <w:ind w:right="372" w:firstLine="426"/>
        <w:jc w:val="both"/>
        <w:rPr>
          <w:lang w:val="lv-LV"/>
        </w:rPr>
      </w:pPr>
      <w:r w:rsidRPr="00811234">
        <w:rPr>
          <w:lang w:val="lv-LV"/>
        </w:rPr>
        <w:t>Rīgas pašvaldības sabiedrības ar ierobežotu atbildību „Rīgas satiksme” Iepirkuma komisija (</w:t>
      </w:r>
      <w:r w:rsidRPr="00F23C58">
        <w:rPr>
          <w:lang w:val="lv-LV"/>
        </w:rPr>
        <w:t xml:space="preserve">turpmāk – Pasūtītājs) no iespējamā piegādātāja ir saņēmusi vēstuli ar lūgumu sniegt skaidrojumu </w:t>
      </w:r>
      <w:r w:rsidRPr="00855A6C">
        <w:rPr>
          <w:lang w:val="lv-LV"/>
        </w:rPr>
        <w:t xml:space="preserve">par nolikumā ietvertajām prasībām. </w:t>
      </w:r>
    </w:p>
    <w:p w14:paraId="03C5E2FF" w14:textId="77777777" w:rsidR="00ED287C" w:rsidRPr="00855A6C" w:rsidRDefault="00ED287C" w:rsidP="00146967">
      <w:pPr>
        <w:ind w:right="372"/>
        <w:jc w:val="both"/>
        <w:rPr>
          <w:lang w:val="lv-LV"/>
        </w:rPr>
      </w:pPr>
    </w:p>
    <w:p w14:paraId="7CF066A9" w14:textId="6BC5D04A" w:rsidR="00781934" w:rsidRPr="00855A6C" w:rsidRDefault="00C05968" w:rsidP="00146967">
      <w:pPr>
        <w:ind w:right="372"/>
        <w:jc w:val="both"/>
        <w:rPr>
          <w:i/>
          <w:iCs/>
          <w:lang w:val="lv-LV" w:eastAsia="lv-LV"/>
        </w:rPr>
      </w:pPr>
      <w:r w:rsidRPr="00855A6C">
        <w:rPr>
          <w:i/>
          <w:iCs/>
          <w:lang w:val="lv-LV" w:eastAsia="lv-LV"/>
        </w:rPr>
        <w:t>1</w:t>
      </w:r>
      <w:r w:rsidR="00781934" w:rsidRPr="00855A6C">
        <w:rPr>
          <w:i/>
          <w:iCs/>
          <w:lang w:val="lv-LV" w:eastAsia="lv-LV"/>
        </w:rPr>
        <w:t xml:space="preserve">.jautājums: </w:t>
      </w:r>
    </w:p>
    <w:p w14:paraId="2EFB04AD" w14:textId="3C2CFB21" w:rsidR="00DE6850" w:rsidRPr="00855A6C" w:rsidRDefault="002744EA" w:rsidP="001F15A5">
      <w:pPr>
        <w:spacing w:before="60" w:after="60"/>
        <w:jc w:val="both"/>
        <w:rPr>
          <w:b/>
          <w:bCs/>
          <w:i/>
          <w:iCs/>
          <w:lang w:val="lv-LV" w:eastAsia="lv-LV"/>
        </w:rPr>
      </w:pPr>
      <w:r w:rsidRPr="00855A6C">
        <w:rPr>
          <w:rStyle w:val="Strong"/>
          <w:b w:val="0"/>
          <w:bCs w:val="0"/>
          <w:i/>
          <w:iCs/>
          <w:lang w:val="lv-LV"/>
        </w:rPr>
        <w:t>C</w:t>
      </w:r>
      <w:r w:rsidR="00291E8D" w:rsidRPr="00855A6C">
        <w:rPr>
          <w:rStyle w:val="Strong"/>
          <w:b w:val="0"/>
          <w:bCs w:val="0"/>
          <w:i/>
          <w:iCs/>
          <w:lang w:val="lv-LV"/>
        </w:rPr>
        <w:t>ik</w:t>
      </w:r>
      <w:r w:rsidRPr="00855A6C">
        <w:rPr>
          <w:rStyle w:val="Strong"/>
          <w:b w:val="0"/>
          <w:bCs w:val="0"/>
          <w:i/>
          <w:iCs/>
          <w:lang w:val="lv-LV"/>
        </w:rPr>
        <w:t xml:space="preserve"> uzlādes stacijas (skaits) ir jāpiedāvā pirmajā sarunu posmā?</w:t>
      </w:r>
    </w:p>
    <w:p w14:paraId="3C864159" w14:textId="77777777" w:rsidR="002744EA" w:rsidRPr="00855A6C" w:rsidRDefault="002744EA" w:rsidP="00F23C58">
      <w:pPr>
        <w:spacing w:before="60" w:after="60"/>
        <w:ind w:left="66"/>
        <w:jc w:val="both"/>
        <w:rPr>
          <w:lang w:val="lv-LV" w:eastAsia="lv-LV"/>
        </w:rPr>
      </w:pPr>
    </w:p>
    <w:p w14:paraId="51F11C3F" w14:textId="77777777" w:rsidR="00F30181" w:rsidRDefault="00F23C58" w:rsidP="001F15A5">
      <w:pPr>
        <w:spacing w:before="60" w:after="60"/>
        <w:jc w:val="both"/>
        <w:rPr>
          <w:lang w:val="lv-LV" w:eastAsia="lv-LV"/>
        </w:rPr>
      </w:pPr>
      <w:r w:rsidRPr="00F23C58">
        <w:rPr>
          <w:lang w:val="lv-LV" w:eastAsia="lv-LV"/>
        </w:rPr>
        <w:t xml:space="preserve">Atbilde: </w:t>
      </w:r>
    </w:p>
    <w:p w14:paraId="6BC92C54" w14:textId="29D57454" w:rsidR="002744EA" w:rsidRPr="00E0372E" w:rsidRDefault="00F30181" w:rsidP="001F15A5">
      <w:pPr>
        <w:spacing w:before="60" w:after="60"/>
        <w:jc w:val="both"/>
        <w:rPr>
          <w:lang w:val="lv-LV" w:eastAsia="lv-LV"/>
        </w:rPr>
      </w:pPr>
      <w:r>
        <w:rPr>
          <w:lang w:val="lv-LV" w:eastAsia="lv-LV"/>
        </w:rPr>
        <w:t>P</w:t>
      </w:r>
      <w:r w:rsidR="00291E8D" w:rsidRPr="00855A6C">
        <w:rPr>
          <w:lang w:val="lv-LV" w:eastAsia="lv-LV"/>
        </w:rPr>
        <w:t>askaidrojam, ka saskaņā ar</w:t>
      </w:r>
      <w:r w:rsidR="00DD5223" w:rsidRPr="00855A6C">
        <w:rPr>
          <w:lang w:val="lv-LV" w:eastAsia="lv-LV"/>
        </w:rPr>
        <w:t xml:space="preserve"> iepirkuma procedūras nolikumu, </w:t>
      </w:r>
      <w:proofErr w:type="spellStart"/>
      <w:r w:rsidR="00C410BA">
        <w:rPr>
          <w:color w:val="000000"/>
          <w:lang w:val="lv-LV"/>
        </w:rPr>
        <w:t>e</w:t>
      </w:r>
      <w:r w:rsidR="004857F1" w:rsidRPr="00855A6C">
        <w:rPr>
          <w:color w:val="000000"/>
          <w:lang w:val="lv-LV"/>
        </w:rPr>
        <w:t>lektroautobusu</w:t>
      </w:r>
      <w:proofErr w:type="spellEnd"/>
      <w:r w:rsidR="004857F1" w:rsidRPr="00855A6C">
        <w:rPr>
          <w:color w:val="000000"/>
          <w:lang w:val="lv-LV"/>
        </w:rPr>
        <w:t xml:space="preserve"> uzlādes stacijas infrastruktūras izbūve</w:t>
      </w:r>
      <w:r w:rsidR="00C410BA">
        <w:rPr>
          <w:color w:val="000000"/>
          <w:lang w:val="lv-LV"/>
        </w:rPr>
        <w:t>s</w:t>
      </w:r>
      <w:r w:rsidR="004857F1" w:rsidRPr="00855A6C">
        <w:rPr>
          <w:color w:val="000000"/>
          <w:lang w:val="lv-LV"/>
        </w:rPr>
        <w:t xml:space="preserve"> 7.autobusu parka teritorijā Vestienas ielā 35, Rīgā 1.kārtā ir </w:t>
      </w:r>
      <w:r w:rsidR="00F66730" w:rsidRPr="00855A6C">
        <w:rPr>
          <w:color w:val="000000"/>
          <w:lang w:val="lv-LV"/>
        </w:rPr>
        <w:t>jā</w:t>
      </w:r>
      <w:r w:rsidR="00C410BA">
        <w:rPr>
          <w:color w:val="000000"/>
          <w:lang w:val="lv-LV"/>
        </w:rPr>
        <w:t>piegādā</w:t>
      </w:r>
      <w:r w:rsidR="00F66730" w:rsidRPr="00855A6C">
        <w:rPr>
          <w:color w:val="000000"/>
          <w:lang w:val="lv-LV"/>
        </w:rPr>
        <w:t xml:space="preserve"> 21</w:t>
      </w:r>
      <w:r w:rsidR="00CA778B" w:rsidRPr="00855A6C">
        <w:rPr>
          <w:color w:val="000000"/>
          <w:lang w:val="lv-LV"/>
        </w:rPr>
        <w:t xml:space="preserve"> (divdesmit viena) uzlādes stacija (iekārtas), k</w:t>
      </w:r>
      <w:r w:rsidR="00855A6C" w:rsidRPr="00855A6C">
        <w:rPr>
          <w:color w:val="000000"/>
          <w:lang w:val="lv-LV"/>
        </w:rPr>
        <w:t>uras</w:t>
      </w:r>
      <w:r w:rsidR="00CA778B" w:rsidRPr="00855A6C">
        <w:rPr>
          <w:color w:val="000000"/>
          <w:lang w:val="lv-LV"/>
        </w:rPr>
        <w:t xml:space="preserve"> atbilst nolikuma Tehni</w:t>
      </w:r>
      <w:r w:rsidR="00E73513">
        <w:rPr>
          <w:color w:val="000000"/>
          <w:lang w:val="lv-LV"/>
        </w:rPr>
        <w:t>s</w:t>
      </w:r>
      <w:r w:rsidR="00855A6C" w:rsidRPr="00855A6C">
        <w:rPr>
          <w:color w:val="000000"/>
          <w:lang w:val="lv-LV"/>
        </w:rPr>
        <w:t>k</w:t>
      </w:r>
      <w:r w:rsidR="00E73513">
        <w:rPr>
          <w:color w:val="000000"/>
          <w:lang w:val="lv-LV"/>
        </w:rPr>
        <w:t xml:space="preserve">ajā </w:t>
      </w:r>
      <w:r w:rsidR="00855A6C" w:rsidRPr="00855A6C">
        <w:rPr>
          <w:color w:val="000000"/>
          <w:lang w:val="lv-LV"/>
        </w:rPr>
        <w:t>specifikācijā norādītajām prasībām</w:t>
      </w:r>
      <w:r w:rsidR="00855A6C">
        <w:rPr>
          <w:color w:val="000000"/>
        </w:rPr>
        <w:t xml:space="preserve">. </w:t>
      </w:r>
    </w:p>
    <w:p w14:paraId="0AF43E3C" w14:textId="4ED4AAF2" w:rsidR="00FA622C" w:rsidRDefault="00FA622C" w:rsidP="00146967">
      <w:pPr>
        <w:ind w:right="372"/>
        <w:jc w:val="both"/>
        <w:rPr>
          <w:i/>
          <w:iCs/>
          <w:lang w:val="lv-LV"/>
        </w:rPr>
      </w:pPr>
    </w:p>
    <w:p w14:paraId="4FAED5F0" w14:textId="015231BB" w:rsidR="00855A6C" w:rsidRDefault="00855A6C" w:rsidP="00146967">
      <w:pPr>
        <w:ind w:right="372"/>
        <w:jc w:val="both"/>
        <w:rPr>
          <w:i/>
          <w:iCs/>
          <w:lang w:val="lv-LV"/>
        </w:rPr>
      </w:pPr>
    </w:p>
    <w:p w14:paraId="494A88BB" w14:textId="77777777" w:rsidR="00855A6C" w:rsidRDefault="00855A6C" w:rsidP="00146967">
      <w:pPr>
        <w:ind w:right="372"/>
        <w:jc w:val="both"/>
        <w:rPr>
          <w:i/>
          <w:iCs/>
          <w:lang w:val="lv-LV"/>
        </w:rPr>
      </w:pPr>
    </w:p>
    <w:p w14:paraId="7054CEC5" w14:textId="64AF98E6" w:rsidR="00ED287C" w:rsidRPr="00ED287C" w:rsidRDefault="00ED287C" w:rsidP="00146967">
      <w:pPr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="0061319C">
        <w:rPr>
          <w:lang w:val="lv-LV"/>
        </w:rPr>
        <w:t xml:space="preserve">       </w:t>
      </w:r>
      <w:r w:rsidRPr="00ED287C">
        <w:rPr>
          <w:lang w:val="lv-LV"/>
        </w:rPr>
        <w:t xml:space="preserve"> </w:t>
      </w:r>
      <w:r w:rsidR="00483476">
        <w:rPr>
          <w:lang w:val="lv-LV"/>
        </w:rPr>
        <w:t>Inta Novika</w:t>
      </w:r>
    </w:p>
    <w:p w14:paraId="55ADFC89" w14:textId="77777777" w:rsidR="00684FF7" w:rsidRPr="00E80785" w:rsidRDefault="00684FF7" w:rsidP="00146967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FD377A">
      <w:headerReference w:type="even" r:id="rId12"/>
      <w:headerReference w:type="default" r:id="rId13"/>
      <w:headerReference w:type="first" r:id="rId14"/>
      <w:pgSz w:w="11900" w:h="16840" w:code="9"/>
      <w:pgMar w:top="1134" w:right="567" w:bottom="993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388A" w14:textId="77777777" w:rsidR="00335EEB" w:rsidRDefault="00335EEB">
      <w:r>
        <w:separator/>
      </w:r>
    </w:p>
  </w:endnote>
  <w:endnote w:type="continuationSeparator" w:id="0">
    <w:p w14:paraId="3E570F9C" w14:textId="77777777" w:rsidR="00335EEB" w:rsidRDefault="0033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8B6A" w14:textId="77777777" w:rsidR="00335EEB" w:rsidRDefault="00335EEB">
      <w:r>
        <w:separator/>
      </w:r>
    </w:p>
  </w:footnote>
  <w:footnote w:type="continuationSeparator" w:id="0">
    <w:p w14:paraId="7C67E3AD" w14:textId="77777777" w:rsidR="00335EEB" w:rsidRDefault="0033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9A3D006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652F0A1A" w:rsidR="001B6FD9" w:rsidRDefault="007F1C39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06.01.2023.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F21"/>
    <w:multiLevelType w:val="hybridMultilevel"/>
    <w:tmpl w:val="BD3095F0"/>
    <w:lvl w:ilvl="0" w:tplc="8484204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E96CAE"/>
    <w:multiLevelType w:val="multilevel"/>
    <w:tmpl w:val="18EEB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A4636"/>
    <w:multiLevelType w:val="multilevel"/>
    <w:tmpl w:val="913C38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9A4B21"/>
    <w:multiLevelType w:val="hybridMultilevel"/>
    <w:tmpl w:val="43BABE98"/>
    <w:lvl w:ilvl="0" w:tplc="DEDC1E3C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B1F"/>
    <w:multiLevelType w:val="hybridMultilevel"/>
    <w:tmpl w:val="2C245FB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ECF7E8E"/>
    <w:multiLevelType w:val="hybridMultilevel"/>
    <w:tmpl w:val="1D743512"/>
    <w:lvl w:ilvl="0" w:tplc="B576E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13D0E"/>
    <w:multiLevelType w:val="hybridMultilevel"/>
    <w:tmpl w:val="196240B2"/>
    <w:lvl w:ilvl="0" w:tplc="0A165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2579E"/>
    <w:multiLevelType w:val="multilevel"/>
    <w:tmpl w:val="1DF47598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17" w15:restartNumberingAfterBreak="0">
    <w:nsid w:val="6D6C111E"/>
    <w:multiLevelType w:val="multilevel"/>
    <w:tmpl w:val="B644B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3"/>
  </w:num>
  <w:num w:numId="11">
    <w:abstractNumId w:val="17"/>
  </w:num>
  <w:num w:numId="12">
    <w:abstractNumId w:val="6"/>
  </w:num>
  <w:num w:numId="13">
    <w:abstractNumId w:val="11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6BA"/>
    <w:rsid w:val="00011A1E"/>
    <w:rsid w:val="00012860"/>
    <w:rsid w:val="0001357B"/>
    <w:rsid w:val="0001453B"/>
    <w:rsid w:val="00014AAA"/>
    <w:rsid w:val="0001723B"/>
    <w:rsid w:val="0004076F"/>
    <w:rsid w:val="0004286D"/>
    <w:rsid w:val="00044AEE"/>
    <w:rsid w:val="000513F6"/>
    <w:rsid w:val="000525F0"/>
    <w:rsid w:val="00052CD7"/>
    <w:rsid w:val="000604EE"/>
    <w:rsid w:val="000616A3"/>
    <w:rsid w:val="00063833"/>
    <w:rsid w:val="00072933"/>
    <w:rsid w:val="0008411B"/>
    <w:rsid w:val="000B0105"/>
    <w:rsid w:val="000B6FD1"/>
    <w:rsid w:val="000C2044"/>
    <w:rsid w:val="000C2F69"/>
    <w:rsid w:val="000D371C"/>
    <w:rsid w:val="000D558A"/>
    <w:rsid w:val="000D6732"/>
    <w:rsid w:val="000E1AA8"/>
    <w:rsid w:val="000E35C8"/>
    <w:rsid w:val="000E35F8"/>
    <w:rsid w:val="000E7E1F"/>
    <w:rsid w:val="000F4D1B"/>
    <w:rsid w:val="0010646A"/>
    <w:rsid w:val="00122A4B"/>
    <w:rsid w:val="00127A43"/>
    <w:rsid w:val="00143E88"/>
    <w:rsid w:val="00145341"/>
    <w:rsid w:val="00146967"/>
    <w:rsid w:val="00182883"/>
    <w:rsid w:val="00185A7E"/>
    <w:rsid w:val="00191138"/>
    <w:rsid w:val="001A4C62"/>
    <w:rsid w:val="001A6133"/>
    <w:rsid w:val="001A6A27"/>
    <w:rsid w:val="001A72BC"/>
    <w:rsid w:val="001B000D"/>
    <w:rsid w:val="001B2AD7"/>
    <w:rsid w:val="001B6718"/>
    <w:rsid w:val="001B6FD9"/>
    <w:rsid w:val="001C0A83"/>
    <w:rsid w:val="001C1653"/>
    <w:rsid w:val="001C5053"/>
    <w:rsid w:val="001F15A5"/>
    <w:rsid w:val="002001E4"/>
    <w:rsid w:val="002136C8"/>
    <w:rsid w:val="002222DE"/>
    <w:rsid w:val="00233FCE"/>
    <w:rsid w:val="00234157"/>
    <w:rsid w:val="00234C11"/>
    <w:rsid w:val="002410DE"/>
    <w:rsid w:val="00250C8B"/>
    <w:rsid w:val="002519F8"/>
    <w:rsid w:val="0026220C"/>
    <w:rsid w:val="00263228"/>
    <w:rsid w:val="002671CE"/>
    <w:rsid w:val="00274245"/>
    <w:rsid w:val="002744EA"/>
    <w:rsid w:val="002747E5"/>
    <w:rsid w:val="00291E8D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130A2"/>
    <w:rsid w:val="00325A6F"/>
    <w:rsid w:val="00333E82"/>
    <w:rsid w:val="003351CC"/>
    <w:rsid w:val="00335EEB"/>
    <w:rsid w:val="00336D5E"/>
    <w:rsid w:val="0034617A"/>
    <w:rsid w:val="0035193C"/>
    <w:rsid w:val="0036064C"/>
    <w:rsid w:val="00361C55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138E"/>
    <w:rsid w:val="00443CA7"/>
    <w:rsid w:val="00446224"/>
    <w:rsid w:val="00454749"/>
    <w:rsid w:val="00454D63"/>
    <w:rsid w:val="00455984"/>
    <w:rsid w:val="00477D5C"/>
    <w:rsid w:val="00483476"/>
    <w:rsid w:val="004857F1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29CC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10D9"/>
    <w:rsid w:val="00573C21"/>
    <w:rsid w:val="00574553"/>
    <w:rsid w:val="00576258"/>
    <w:rsid w:val="005764D6"/>
    <w:rsid w:val="00576EBE"/>
    <w:rsid w:val="005A0903"/>
    <w:rsid w:val="005B1FDE"/>
    <w:rsid w:val="005B4082"/>
    <w:rsid w:val="005B7C15"/>
    <w:rsid w:val="005D3F37"/>
    <w:rsid w:val="005D47D5"/>
    <w:rsid w:val="005E3B0A"/>
    <w:rsid w:val="005F3ACE"/>
    <w:rsid w:val="00605FE2"/>
    <w:rsid w:val="006075F6"/>
    <w:rsid w:val="0061319C"/>
    <w:rsid w:val="00620886"/>
    <w:rsid w:val="006223E9"/>
    <w:rsid w:val="00624E1C"/>
    <w:rsid w:val="006312F4"/>
    <w:rsid w:val="00632A53"/>
    <w:rsid w:val="006339F1"/>
    <w:rsid w:val="006414CC"/>
    <w:rsid w:val="00654B52"/>
    <w:rsid w:val="00663534"/>
    <w:rsid w:val="00675848"/>
    <w:rsid w:val="006765C4"/>
    <w:rsid w:val="00684FF7"/>
    <w:rsid w:val="006874A7"/>
    <w:rsid w:val="006968E4"/>
    <w:rsid w:val="006A3C1B"/>
    <w:rsid w:val="006A6145"/>
    <w:rsid w:val="006A672C"/>
    <w:rsid w:val="006B0D98"/>
    <w:rsid w:val="006B52BC"/>
    <w:rsid w:val="006B5782"/>
    <w:rsid w:val="006C4115"/>
    <w:rsid w:val="006D3BDA"/>
    <w:rsid w:val="006E03D2"/>
    <w:rsid w:val="00706549"/>
    <w:rsid w:val="00712459"/>
    <w:rsid w:val="00713AD3"/>
    <w:rsid w:val="0071685A"/>
    <w:rsid w:val="00720501"/>
    <w:rsid w:val="00732D57"/>
    <w:rsid w:val="00735447"/>
    <w:rsid w:val="00737061"/>
    <w:rsid w:val="00740A47"/>
    <w:rsid w:val="00741397"/>
    <w:rsid w:val="0075033F"/>
    <w:rsid w:val="00756CAE"/>
    <w:rsid w:val="00761DC2"/>
    <w:rsid w:val="007666D6"/>
    <w:rsid w:val="00772FA7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1C39"/>
    <w:rsid w:val="007F411B"/>
    <w:rsid w:val="00800A08"/>
    <w:rsid w:val="00803136"/>
    <w:rsid w:val="00803A1A"/>
    <w:rsid w:val="008100AA"/>
    <w:rsid w:val="00811234"/>
    <w:rsid w:val="0082594E"/>
    <w:rsid w:val="00825FA6"/>
    <w:rsid w:val="00830C0F"/>
    <w:rsid w:val="008324A5"/>
    <w:rsid w:val="00832A03"/>
    <w:rsid w:val="00847BEB"/>
    <w:rsid w:val="008533C8"/>
    <w:rsid w:val="00855A6C"/>
    <w:rsid w:val="00857D3F"/>
    <w:rsid w:val="00872B40"/>
    <w:rsid w:val="00877CF0"/>
    <w:rsid w:val="008A1BCE"/>
    <w:rsid w:val="008A3C61"/>
    <w:rsid w:val="008C1996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12FF0"/>
    <w:rsid w:val="0091748D"/>
    <w:rsid w:val="00933542"/>
    <w:rsid w:val="00940141"/>
    <w:rsid w:val="00940EF4"/>
    <w:rsid w:val="0094369A"/>
    <w:rsid w:val="00956FC7"/>
    <w:rsid w:val="00964FE8"/>
    <w:rsid w:val="009724A8"/>
    <w:rsid w:val="00975730"/>
    <w:rsid w:val="00982FA2"/>
    <w:rsid w:val="00983AFB"/>
    <w:rsid w:val="00984992"/>
    <w:rsid w:val="009950FF"/>
    <w:rsid w:val="00996DDD"/>
    <w:rsid w:val="009A3987"/>
    <w:rsid w:val="009A74D8"/>
    <w:rsid w:val="009B03BA"/>
    <w:rsid w:val="009B2B03"/>
    <w:rsid w:val="009B6D80"/>
    <w:rsid w:val="009C289F"/>
    <w:rsid w:val="009D1FF6"/>
    <w:rsid w:val="009D4658"/>
    <w:rsid w:val="009E2111"/>
    <w:rsid w:val="009E75C3"/>
    <w:rsid w:val="00A075D3"/>
    <w:rsid w:val="00A13FCD"/>
    <w:rsid w:val="00A14F6B"/>
    <w:rsid w:val="00A23EA6"/>
    <w:rsid w:val="00A25856"/>
    <w:rsid w:val="00A26288"/>
    <w:rsid w:val="00A3285A"/>
    <w:rsid w:val="00A42309"/>
    <w:rsid w:val="00A43418"/>
    <w:rsid w:val="00A435F3"/>
    <w:rsid w:val="00A470A8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9636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5EB4"/>
    <w:rsid w:val="00B17037"/>
    <w:rsid w:val="00B20B4D"/>
    <w:rsid w:val="00B26469"/>
    <w:rsid w:val="00B36E79"/>
    <w:rsid w:val="00B40C08"/>
    <w:rsid w:val="00B45069"/>
    <w:rsid w:val="00B549CB"/>
    <w:rsid w:val="00B6333C"/>
    <w:rsid w:val="00B67B48"/>
    <w:rsid w:val="00B84DE7"/>
    <w:rsid w:val="00B90E98"/>
    <w:rsid w:val="00B9217F"/>
    <w:rsid w:val="00B93FB9"/>
    <w:rsid w:val="00BA3806"/>
    <w:rsid w:val="00BB402A"/>
    <w:rsid w:val="00BC2049"/>
    <w:rsid w:val="00BC2E48"/>
    <w:rsid w:val="00BC6127"/>
    <w:rsid w:val="00BE279A"/>
    <w:rsid w:val="00BE5EC0"/>
    <w:rsid w:val="00BE690F"/>
    <w:rsid w:val="00BE69EA"/>
    <w:rsid w:val="00BE6EB3"/>
    <w:rsid w:val="00BF56E0"/>
    <w:rsid w:val="00BF7D80"/>
    <w:rsid w:val="00C05968"/>
    <w:rsid w:val="00C10D35"/>
    <w:rsid w:val="00C20551"/>
    <w:rsid w:val="00C234E1"/>
    <w:rsid w:val="00C27E7A"/>
    <w:rsid w:val="00C3119D"/>
    <w:rsid w:val="00C31C54"/>
    <w:rsid w:val="00C4109D"/>
    <w:rsid w:val="00C410BA"/>
    <w:rsid w:val="00C52E8C"/>
    <w:rsid w:val="00C540E8"/>
    <w:rsid w:val="00C653CC"/>
    <w:rsid w:val="00C71D15"/>
    <w:rsid w:val="00C82B02"/>
    <w:rsid w:val="00C91D95"/>
    <w:rsid w:val="00C950CD"/>
    <w:rsid w:val="00CA0385"/>
    <w:rsid w:val="00CA2F6D"/>
    <w:rsid w:val="00CA73ED"/>
    <w:rsid w:val="00CA778B"/>
    <w:rsid w:val="00CB24A1"/>
    <w:rsid w:val="00CB3ACB"/>
    <w:rsid w:val="00CB7671"/>
    <w:rsid w:val="00CC5B28"/>
    <w:rsid w:val="00CD01E0"/>
    <w:rsid w:val="00CD154C"/>
    <w:rsid w:val="00CD1D0F"/>
    <w:rsid w:val="00CE03A1"/>
    <w:rsid w:val="00D019CA"/>
    <w:rsid w:val="00D05222"/>
    <w:rsid w:val="00D317EC"/>
    <w:rsid w:val="00D34A22"/>
    <w:rsid w:val="00D35504"/>
    <w:rsid w:val="00D35507"/>
    <w:rsid w:val="00D408A4"/>
    <w:rsid w:val="00D43D83"/>
    <w:rsid w:val="00D54443"/>
    <w:rsid w:val="00D56440"/>
    <w:rsid w:val="00D77F55"/>
    <w:rsid w:val="00D81F1C"/>
    <w:rsid w:val="00D838D0"/>
    <w:rsid w:val="00D86507"/>
    <w:rsid w:val="00DB2C78"/>
    <w:rsid w:val="00DB6249"/>
    <w:rsid w:val="00DC04D9"/>
    <w:rsid w:val="00DC6EAE"/>
    <w:rsid w:val="00DC7523"/>
    <w:rsid w:val="00DD5223"/>
    <w:rsid w:val="00DD52F8"/>
    <w:rsid w:val="00DD6FE2"/>
    <w:rsid w:val="00DE6850"/>
    <w:rsid w:val="00DE6FD5"/>
    <w:rsid w:val="00DF0040"/>
    <w:rsid w:val="00DF0270"/>
    <w:rsid w:val="00DF14C4"/>
    <w:rsid w:val="00DF6D93"/>
    <w:rsid w:val="00E00F55"/>
    <w:rsid w:val="00E030A1"/>
    <w:rsid w:val="00E0372E"/>
    <w:rsid w:val="00E064E9"/>
    <w:rsid w:val="00E249EE"/>
    <w:rsid w:val="00E36D7A"/>
    <w:rsid w:val="00E42D5D"/>
    <w:rsid w:val="00E43013"/>
    <w:rsid w:val="00E47F88"/>
    <w:rsid w:val="00E50CF3"/>
    <w:rsid w:val="00E718B5"/>
    <w:rsid w:val="00E71B3D"/>
    <w:rsid w:val="00E71DD0"/>
    <w:rsid w:val="00E73513"/>
    <w:rsid w:val="00E80785"/>
    <w:rsid w:val="00E842ED"/>
    <w:rsid w:val="00E867A2"/>
    <w:rsid w:val="00E874EE"/>
    <w:rsid w:val="00E9092A"/>
    <w:rsid w:val="00E9346D"/>
    <w:rsid w:val="00E934DF"/>
    <w:rsid w:val="00E959CF"/>
    <w:rsid w:val="00EA303A"/>
    <w:rsid w:val="00EB089E"/>
    <w:rsid w:val="00EB1274"/>
    <w:rsid w:val="00EC1BA5"/>
    <w:rsid w:val="00ED0F5E"/>
    <w:rsid w:val="00ED1C42"/>
    <w:rsid w:val="00ED287C"/>
    <w:rsid w:val="00EE2231"/>
    <w:rsid w:val="00EE4C25"/>
    <w:rsid w:val="00F00E4E"/>
    <w:rsid w:val="00F01C15"/>
    <w:rsid w:val="00F16EDA"/>
    <w:rsid w:val="00F213A8"/>
    <w:rsid w:val="00F2385E"/>
    <w:rsid w:val="00F23C58"/>
    <w:rsid w:val="00F30181"/>
    <w:rsid w:val="00F321BF"/>
    <w:rsid w:val="00F428CF"/>
    <w:rsid w:val="00F627F4"/>
    <w:rsid w:val="00F631D4"/>
    <w:rsid w:val="00F63849"/>
    <w:rsid w:val="00F66730"/>
    <w:rsid w:val="00F717A2"/>
    <w:rsid w:val="00F73987"/>
    <w:rsid w:val="00F74039"/>
    <w:rsid w:val="00F92ACD"/>
    <w:rsid w:val="00F96A7A"/>
    <w:rsid w:val="00FA622C"/>
    <w:rsid w:val="00FA759D"/>
    <w:rsid w:val="00FB4415"/>
    <w:rsid w:val="00FC00B7"/>
    <w:rsid w:val="00FC48B6"/>
    <w:rsid w:val="00FD377A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2,Buletai,Bullet 1,Bullet EY,ERP-List Paragraph,List Paragraph Red,List Paragraph11,List Paragraph111,List Paragraph2,List Paragraph21,List Paragraph3,Numbering,Paragraph,Sąrašo pastraipa1,Use Case List Paragraph,Virsraksti,lp1,Syle 1,Str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character" w:customStyle="1" w:styleId="ListParagraphChar">
    <w:name w:val="List Paragraph Char"/>
    <w:aliases w:val="2 Char,Buletai Char,Bullet 1 Char,Bullet EY Char,ERP-List Paragraph Char,List Paragraph Red Char,List Paragraph11 Char,List Paragraph111 Char,List Paragraph2 Char,List Paragraph21 Char,List Paragraph3 Char,Numbering Char,lp1 Char"/>
    <w:basedOn w:val="DefaultParagraphFont"/>
    <w:link w:val="ListParagraph"/>
    <w:uiPriority w:val="34"/>
    <w:locked/>
    <w:rsid w:val="00800A08"/>
    <w:rPr>
      <w:rFonts w:ascii="Calibri" w:eastAsiaTheme="minorHAnsi" w:hAnsi="Calibri" w:cs="Calibri"/>
      <w:sz w:val="22"/>
      <w:szCs w:val="22"/>
      <w:lang w:val="lv-LV" w:eastAsia="en-US"/>
    </w:rPr>
  </w:style>
  <w:style w:type="paragraph" w:customStyle="1" w:styleId="Default">
    <w:name w:val="Default"/>
    <w:basedOn w:val="Normal"/>
    <w:rsid w:val="00D838D0"/>
    <w:pPr>
      <w:autoSpaceDE w:val="0"/>
      <w:autoSpaceDN w:val="0"/>
    </w:pPr>
    <w:rPr>
      <w:rFonts w:ascii="Calibri" w:eastAsiaTheme="minorHAnsi" w:hAnsi="Calibri" w:cs="Calibri"/>
      <w:color w:val="00000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4" ma:contentTypeDescription="Izveidot jaunu dokumentu." ma:contentTypeScope="" ma:versionID="47bc4d23e6e89d08bf103af1bf1f3636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7c9b32087357acebd80bf72872b61896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2ECC6-9ED6-46F1-AC58-979260C0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407fae41-c47b-43cc-966a-01b838070d44"/>
    <ds:schemaRef ds:uri="6e8af54f-37a3-4179-b2ce-85d56829909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3B33024-8112-48CF-A84D-B1C2CB47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2023-01-06T07:24:00Z</dcterms:created>
  <dcterms:modified xsi:type="dcterms:W3CDTF">2023-01-06T07:24:00Z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