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D8F2" w14:textId="77777777" w:rsidR="00712FA2" w:rsidRPr="00A93C34" w:rsidRDefault="00712FA2" w:rsidP="000770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384D9EF3" w14:textId="77777777" w:rsidR="00333093" w:rsidRPr="00A93C34" w:rsidRDefault="00333093" w:rsidP="000770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2DE1C17F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202</w:t>
      </w:r>
      <w:r w:rsidR="009B33B7">
        <w:rPr>
          <w:rFonts w:ascii="Times New Roman" w:hAnsi="Times New Roman"/>
          <w:sz w:val="24"/>
          <w:szCs w:val="24"/>
        </w:rPr>
        <w:t>3</w:t>
      </w:r>
      <w:r w:rsidRPr="00FA63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308">
        <w:rPr>
          <w:rFonts w:ascii="Times New Roman" w:hAnsi="Times New Roman"/>
          <w:sz w:val="24"/>
          <w:szCs w:val="24"/>
        </w:rPr>
        <w:t>gada</w:t>
      </w:r>
      <w:r w:rsidR="00EE026C">
        <w:rPr>
          <w:rFonts w:ascii="Times New Roman" w:hAnsi="Times New Roman"/>
          <w:sz w:val="24"/>
          <w:szCs w:val="24"/>
        </w:rPr>
        <w:t xml:space="preserve"> </w:t>
      </w:r>
      <w:r w:rsidR="009B33B7">
        <w:rPr>
          <w:rFonts w:ascii="Times New Roman" w:hAnsi="Times New Roman"/>
          <w:sz w:val="24"/>
          <w:szCs w:val="24"/>
        </w:rPr>
        <w:t>16. janvāra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3EEE3F" w14:textId="77777777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3F46BFD4" w14:textId="77777777" w:rsidR="00333093" w:rsidRPr="0068403E" w:rsidRDefault="00333093" w:rsidP="00077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39F2CC" w14:textId="77777777" w:rsidR="00333093" w:rsidRPr="0068403E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68403E">
        <w:rPr>
          <w:rFonts w:ascii="Times New Roman" w:hAnsi="Times New Roman"/>
          <w:b/>
          <w:sz w:val="24"/>
          <w:szCs w:val="24"/>
        </w:rPr>
        <w:t>GROZĪJUMI</w:t>
      </w:r>
    </w:p>
    <w:p w14:paraId="02243A3B" w14:textId="5B71A825" w:rsidR="00333093" w:rsidRPr="0098114D" w:rsidRDefault="00D93D89" w:rsidP="000770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Atklāta konkursa</w:t>
      </w:r>
    </w:p>
    <w:p w14:paraId="27F030A6" w14:textId="77777777" w:rsidR="009B33B7" w:rsidRDefault="009240FD" w:rsidP="00D93D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11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33B7">
        <w:rPr>
          <w:rFonts w:ascii="Times New Roman" w:hAnsi="Times New Roman"/>
          <w:b/>
          <w:bCs/>
          <w:sz w:val="24"/>
          <w:szCs w:val="24"/>
        </w:rPr>
        <w:t>“</w:t>
      </w:r>
      <w:r w:rsidR="009B33B7" w:rsidRPr="00394E84">
        <w:rPr>
          <w:rFonts w:ascii="Times New Roman" w:hAnsi="Times New Roman"/>
          <w:b/>
          <w:sz w:val="24"/>
          <w:szCs w:val="24"/>
        </w:rPr>
        <w:t>Par tiesībām noslēgt vispārīgo vienošanos par dīzeļdegvielas piegādi”</w:t>
      </w:r>
    </w:p>
    <w:p w14:paraId="659DBB67" w14:textId="0DC23DA3" w:rsidR="00D93D89" w:rsidRPr="00D93D89" w:rsidRDefault="0098114D" w:rsidP="00D93D89">
      <w:pPr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8114D">
        <w:rPr>
          <w:rFonts w:ascii="Times New Roman" w:hAnsi="Times New Roman"/>
          <w:sz w:val="24"/>
          <w:szCs w:val="24"/>
        </w:rPr>
        <w:t>Identifikācijas Nr. RS/2022/7</w:t>
      </w:r>
      <w:r w:rsidR="009B33B7">
        <w:rPr>
          <w:rFonts w:ascii="Times New Roman" w:hAnsi="Times New Roman"/>
          <w:sz w:val="24"/>
          <w:szCs w:val="24"/>
        </w:rPr>
        <w:t>3</w:t>
      </w:r>
      <w:r w:rsidR="00D93D89" w:rsidRPr="00D93D89">
        <w:rPr>
          <w:rFonts w:ascii="Times New Roman" w:hAnsi="Times New Roman"/>
          <w:b/>
          <w:sz w:val="24"/>
          <w:szCs w:val="24"/>
        </w:rPr>
        <w:t xml:space="preserve"> </w:t>
      </w:r>
      <w:r w:rsidR="00D93D89" w:rsidRPr="00D93D89">
        <w:rPr>
          <w:rFonts w:ascii="Times New Roman" w:hAnsi="Times New Roman"/>
          <w:bCs/>
          <w:sz w:val="24"/>
          <w:szCs w:val="24"/>
        </w:rPr>
        <w:t>nolikumā</w:t>
      </w:r>
    </w:p>
    <w:p w14:paraId="42FA5227" w14:textId="35EC7E25" w:rsidR="00333093" w:rsidRPr="00A048C2" w:rsidRDefault="00333093" w:rsidP="00981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2E6FF2" w14:textId="10EBC025" w:rsidR="00333093" w:rsidRPr="007D385E" w:rsidRDefault="00333093" w:rsidP="00D93D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3D89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D93D89" w:rsidRPr="00D93D89">
        <w:rPr>
          <w:rFonts w:ascii="Times New Roman" w:hAnsi="Times New Roman"/>
          <w:sz w:val="24"/>
          <w:szCs w:val="24"/>
        </w:rPr>
        <w:t>atklāta konkursa</w:t>
      </w:r>
      <w:r w:rsidRPr="00D93D89">
        <w:rPr>
          <w:rFonts w:ascii="Times New Roman" w:hAnsi="Times New Roman"/>
          <w:sz w:val="24"/>
          <w:szCs w:val="24"/>
        </w:rPr>
        <w:t xml:space="preserve"> </w:t>
      </w:r>
      <w:r w:rsidRPr="00D93D89">
        <w:rPr>
          <w:rFonts w:ascii="Times New Roman" w:eastAsia="Times New Roman" w:hAnsi="Times New Roman"/>
          <w:sz w:val="24"/>
          <w:szCs w:val="24"/>
        </w:rPr>
        <w:t>“</w:t>
      </w:r>
      <w:r w:rsidR="009B33B7" w:rsidRPr="009B33B7">
        <w:rPr>
          <w:rFonts w:ascii="Times New Roman" w:hAnsi="Times New Roman"/>
          <w:bCs/>
          <w:sz w:val="24"/>
          <w:szCs w:val="24"/>
        </w:rPr>
        <w:t>Par tiesībām noslēgt vispārīgo vienošanos par dīzeļdegvielas piegādi</w:t>
      </w:r>
      <w:r w:rsidR="00D93D89" w:rsidRPr="00D93D89">
        <w:rPr>
          <w:rFonts w:ascii="Times New Roman" w:hAnsi="Times New Roman"/>
          <w:sz w:val="24"/>
          <w:szCs w:val="24"/>
        </w:rPr>
        <w:t>” Identifikācijas Nr. RS/2022/7</w:t>
      </w:r>
      <w:bookmarkEnd w:id="0"/>
      <w:r w:rsidR="009B33B7">
        <w:rPr>
          <w:rFonts w:ascii="Times New Roman" w:hAnsi="Times New Roman"/>
          <w:sz w:val="24"/>
          <w:szCs w:val="24"/>
        </w:rPr>
        <w:t>3</w:t>
      </w:r>
      <w:r w:rsidR="00B613AB">
        <w:rPr>
          <w:rFonts w:ascii="Times New Roman" w:hAnsi="Times New Roman"/>
          <w:sz w:val="24"/>
          <w:szCs w:val="24"/>
        </w:rPr>
        <w:t xml:space="preserve">, </w:t>
      </w:r>
      <w:r w:rsidRPr="00D93D89">
        <w:rPr>
          <w:rFonts w:ascii="Times New Roman" w:hAnsi="Times New Roman"/>
          <w:sz w:val="24"/>
          <w:szCs w:val="24"/>
        </w:rPr>
        <w:t>Iepirkuma komisijas 202</w:t>
      </w:r>
      <w:r w:rsidR="009B33B7">
        <w:rPr>
          <w:rFonts w:ascii="Times New Roman" w:hAnsi="Times New Roman"/>
          <w:sz w:val="24"/>
          <w:szCs w:val="24"/>
        </w:rPr>
        <w:t>3</w:t>
      </w:r>
      <w:r w:rsidRPr="00D93D89">
        <w:rPr>
          <w:rFonts w:ascii="Times New Roman" w:hAnsi="Times New Roman"/>
          <w:sz w:val="24"/>
          <w:szCs w:val="24"/>
        </w:rPr>
        <w:t>. gada</w:t>
      </w:r>
      <w:r w:rsidR="00EE026C" w:rsidRPr="00D93D89">
        <w:rPr>
          <w:rFonts w:ascii="Times New Roman" w:hAnsi="Times New Roman"/>
          <w:sz w:val="24"/>
          <w:szCs w:val="24"/>
        </w:rPr>
        <w:t xml:space="preserve"> </w:t>
      </w:r>
      <w:r w:rsidR="009B33B7">
        <w:rPr>
          <w:rFonts w:ascii="Times New Roman" w:hAnsi="Times New Roman"/>
          <w:sz w:val="24"/>
          <w:szCs w:val="24"/>
        </w:rPr>
        <w:t>16. janvāra</w:t>
      </w:r>
      <w:r w:rsidRPr="00D93D89">
        <w:rPr>
          <w:rFonts w:ascii="Times New Roman" w:hAnsi="Times New Roman"/>
          <w:sz w:val="24"/>
          <w:szCs w:val="24"/>
        </w:rPr>
        <w:t xml:space="preserve"> lēmumu, izdarīt </w:t>
      </w:r>
      <w:r w:rsidR="00B613AB" w:rsidRPr="00D93D89">
        <w:rPr>
          <w:rFonts w:ascii="Times New Roman" w:hAnsi="Times New Roman"/>
          <w:sz w:val="24"/>
          <w:szCs w:val="24"/>
        </w:rPr>
        <w:t xml:space="preserve">atklāta konkursa </w:t>
      </w:r>
      <w:r w:rsidR="00B613AB" w:rsidRPr="00D93D89">
        <w:rPr>
          <w:rFonts w:ascii="Times New Roman" w:eastAsia="Times New Roman" w:hAnsi="Times New Roman"/>
          <w:sz w:val="24"/>
          <w:szCs w:val="24"/>
        </w:rPr>
        <w:t>“</w:t>
      </w:r>
      <w:r w:rsidR="009B33B7" w:rsidRPr="009B33B7">
        <w:rPr>
          <w:rFonts w:ascii="Times New Roman" w:hAnsi="Times New Roman"/>
          <w:bCs/>
          <w:sz w:val="24"/>
          <w:szCs w:val="24"/>
        </w:rPr>
        <w:t xml:space="preserve">Par tiesībām noslēgt vispārīgo vienošanos par dīzeļdegvielas piegādi”, </w:t>
      </w:r>
      <w:r w:rsidR="00B613AB" w:rsidRPr="00D93D89">
        <w:rPr>
          <w:rFonts w:ascii="Times New Roman" w:hAnsi="Times New Roman"/>
          <w:sz w:val="24"/>
          <w:szCs w:val="24"/>
        </w:rPr>
        <w:t>Identifikācijas Nr. RS/2022/7</w:t>
      </w:r>
      <w:r w:rsidR="009B33B7">
        <w:rPr>
          <w:rFonts w:ascii="Times New Roman" w:hAnsi="Times New Roman"/>
          <w:sz w:val="24"/>
          <w:szCs w:val="24"/>
        </w:rPr>
        <w:t>3,</w:t>
      </w:r>
      <w:r w:rsidR="00B613AB">
        <w:rPr>
          <w:rFonts w:ascii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>nolikumā (turpmāk</w:t>
      </w:r>
      <w:r w:rsidR="00B50501">
        <w:rPr>
          <w:rFonts w:ascii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>- nolikums) šādus grozījumus:</w:t>
      </w:r>
    </w:p>
    <w:p w14:paraId="5A9EC6FE" w14:textId="77777777" w:rsidR="00333093" w:rsidRPr="00FC42F9" w:rsidRDefault="00333093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8C2474" w14:textId="76F06868" w:rsidR="003B0DC0" w:rsidRDefault="003B0DC0" w:rsidP="003B0DC0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Aizstāt</w:t>
      </w:r>
      <w:r w:rsidR="00554D0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nolikuma tekstā vārdus un ciparus “</w:t>
      </w:r>
      <w:r w:rsidRPr="00503297">
        <w:rPr>
          <w:rFonts w:ascii="Times New Roman" w:eastAsia="Times New Roman" w:hAnsi="Times New Roman"/>
          <w:i/>
          <w:iCs/>
          <w:sz w:val="24"/>
          <w:szCs w:val="24"/>
        </w:rPr>
        <w:t xml:space="preserve">2023.gada </w:t>
      </w:r>
      <w:r>
        <w:rPr>
          <w:rFonts w:ascii="Times New Roman" w:eastAsia="Times New Roman" w:hAnsi="Times New Roman"/>
          <w:i/>
          <w:iCs/>
          <w:sz w:val="24"/>
          <w:szCs w:val="24"/>
        </w:rPr>
        <w:t>1</w:t>
      </w:r>
      <w:r>
        <w:rPr>
          <w:rFonts w:ascii="Times New Roman" w:eastAsia="Times New Roman" w:hAnsi="Times New Roman"/>
          <w:i/>
          <w:iCs/>
          <w:sz w:val="24"/>
          <w:szCs w:val="24"/>
        </w:rPr>
        <w:t>8</w:t>
      </w:r>
      <w:r w:rsidRPr="00503297">
        <w:rPr>
          <w:rFonts w:ascii="Times New Roman" w:eastAsia="Times New Roman" w:hAnsi="Times New Roman"/>
          <w:i/>
          <w:iCs/>
          <w:sz w:val="24"/>
          <w:szCs w:val="24"/>
        </w:rPr>
        <w:t>.janvāris, plkst.1</w:t>
      </w:r>
      <w:r>
        <w:rPr>
          <w:rFonts w:ascii="Times New Roman" w:eastAsia="Times New Roman" w:hAnsi="Times New Roman"/>
          <w:i/>
          <w:iCs/>
          <w:sz w:val="24"/>
          <w:szCs w:val="24"/>
        </w:rPr>
        <w:t>5</w:t>
      </w:r>
      <w:r w:rsidRPr="00503297">
        <w:rPr>
          <w:rFonts w:ascii="Times New Roman" w:eastAsia="Times New Roman" w:hAnsi="Times New Roman"/>
          <w:i/>
          <w:iCs/>
          <w:sz w:val="24"/>
          <w:szCs w:val="24"/>
        </w:rPr>
        <w:t>.00</w:t>
      </w:r>
      <w:r>
        <w:rPr>
          <w:rFonts w:ascii="Times New Roman" w:eastAsia="Times New Roman" w:hAnsi="Times New Roman"/>
          <w:sz w:val="24"/>
          <w:szCs w:val="24"/>
        </w:rPr>
        <w:t>” attiecīgajā locījumā ar vārdiem un cipariem “</w:t>
      </w:r>
      <w:r w:rsidRPr="00503297">
        <w:rPr>
          <w:rFonts w:ascii="Times New Roman" w:eastAsia="Times New Roman" w:hAnsi="Times New Roman"/>
          <w:i/>
          <w:iCs/>
          <w:sz w:val="24"/>
          <w:szCs w:val="24"/>
        </w:rPr>
        <w:t xml:space="preserve">2023.gada </w:t>
      </w:r>
      <w:r w:rsidR="00554D03">
        <w:rPr>
          <w:rFonts w:ascii="Times New Roman" w:eastAsia="Times New Roman" w:hAnsi="Times New Roman"/>
          <w:i/>
          <w:iCs/>
          <w:sz w:val="24"/>
          <w:szCs w:val="24"/>
        </w:rPr>
        <w:t>7. februāris</w:t>
      </w:r>
      <w:r w:rsidRPr="00503297">
        <w:rPr>
          <w:rFonts w:ascii="Times New Roman" w:eastAsia="Times New Roman" w:hAnsi="Times New Roman"/>
          <w:i/>
          <w:iCs/>
          <w:sz w:val="24"/>
          <w:szCs w:val="24"/>
        </w:rPr>
        <w:t>, plkst.10.00</w:t>
      </w:r>
      <w:r>
        <w:rPr>
          <w:rFonts w:ascii="Times New Roman" w:eastAsia="Times New Roman" w:hAnsi="Times New Roman"/>
          <w:sz w:val="24"/>
          <w:szCs w:val="24"/>
        </w:rPr>
        <w:t>” attiecīgajā locījumā.</w:t>
      </w:r>
    </w:p>
    <w:p w14:paraId="68970D37" w14:textId="77777777" w:rsidR="00FC42F9" w:rsidRPr="00FC42F9" w:rsidRDefault="00FC42F9" w:rsidP="00FC42F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5E2E042" w14:textId="7DFA4EB0" w:rsidR="00FC42F9" w:rsidRDefault="00FC42F9" w:rsidP="00FC42F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2F9">
        <w:rPr>
          <w:rFonts w:ascii="Times New Roman" w:hAnsi="Times New Roman"/>
          <w:sz w:val="24"/>
          <w:szCs w:val="24"/>
        </w:rPr>
        <w:t xml:space="preserve">Izteikt nolikuma </w:t>
      </w:r>
      <w:r w:rsidR="0076716C">
        <w:rPr>
          <w:rFonts w:ascii="Times New Roman" w:hAnsi="Times New Roman"/>
          <w:sz w:val="24"/>
          <w:szCs w:val="24"/>
        </w:rPr>
        <w:t>1.pielikumu “TEHNISKĀ SPECIFIKĀCIJA” jaunā redakcijā.</w:t>
      </w:r>
    </w:p>
    <w:p w14:paraId="387DEC3C" w14:textId="77777777" w:rsidR="0076716C" w:rsidRPr="0076716C" w:rsidRDefault="0076716C" w:rsidP="0076716C">
      <w:pPr>
        <w:pStyle w:val="ListParagraph"/>
        <w:rPr>
          <w:rFonts w:ascii="Times New Roman" w:hAnsi="Times New Roman"/>
          <w:sz w:val="24"/>
          <w:szCs w:val="24"/>
        </w:rPr>
      </w:pPr>
    </w:p>
    <w:p w14:paraId="06A9BB2A" w14:textId="77777777" w:rsidR="0076716C" w:rsidRPr="00FC42F9" w:rsidRDefault="0076716C" w:rsidP="0076716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D7F4D9" w14:textId="77777777" w:rsidR="002D2A5E" w:rsidRPr="009E1694" w:rsidRDefault="002D2A5E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917E52" w14:textId="5A2EE58E" w:rsidR="00333093" w:rsidRPr="002E262C" w:rsidRDefault="00333093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Iepirkumu komisijas priekšsēdētāja</w:t>
      </w:r>
      <w:r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     </w:t>
      </w:r>
      <w:r w:rsidR="0073075C"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2E262C">
        <w:rPr>
          <w:rFonts w:ascii="Times New Roman" w:hAnsi="Times New Roman"/>
          <w:i/>
          <w:sz w:val="24"/>
          <w:szCs w:val="24"/>
        </w:rPr>
        <w:tab/>
      </w:r>
      <w:r w:rsidR="0027728A">
        <w:rPr>
          <w:rFonts w:ascii="Times New Roman" w:hAnsi="Times New Roman"/>
          <w:i/>
          <w:sz w:val="24"/>
          <w:szCs w:val="24"/>
        </w:rPr>
        <w:t xml:space="preserve">  </w:t>
      </w:r>
      <w:r w:rsidR="00554D03">
        <w:rPr>
          <w:rFonts w:ascii="Times New Roman" w:hAnsi="Times New Roman"/>
          <w:sz w:val="24"/>
          <w:szCs w:val="24"/>
        </w:rPr>
        <w:t>K. Meiberga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9"/>
      </w:tblGrid>
      <w:tr w:rsidR="00844D85" w:rsidRPr="00844D85" w14:paraId="28DF34EF" w14:textId="77777777" w:rsidTr="0027728A">
        <w:trPr>
          <w:trHeight w:val="119"/>
        </w:trPr>
        <w:tc>
          <w:tcPr>
            <w:tcW w:w="4849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844D85" w:rsidRPr="00844D85" w14:paraId="5DB76F57" w14:textId="77777777" w:rsidTr="0027728A">
        <w:trPr>
          <w:trHeight w:val="99"/>
        </w:trPr>
        <w:tc>
          <w:tcPr>
            <w:tcW w:w="4849" w:type="dxa"/>
          </w:tcPr>
          <w:p w14:paraId="15FE7411" w14:textId="24DE9FCD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9"/>
                <w:szCs w:val="19"/>
              </w:rPr>
            </w:pPr>
          </w:p>
        </w:tc>
      </w:tr>
    </w:tbl>
    <w:p w14:paraId="1F05A07D" w14:textId="4E8DFDC7" w:rsidR="00712FA2" w:rsidRPr="003A27E2" w:rsidRDefault="00712FA2" w:rsidP="009E1694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sectPr w:rsidR="00712FA2" w:rsidRPr="003A27E2" w:rsidSect="009E16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426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5913" w14:textId="77777777" w:rsidR="00C86FB9" w:rsidRDefault="00C86FB9">
      <w:pPr>
        <w:spacing w:after="0" w:line="240" w:lineRule="auto"/>
      </w:pPr>
      <w:r>
        <w:separator/>
      </w:r>
    </w:p>
  </w:endnote>
  <w:endnote w:type="continuationSeparator" w:id="0">
    <w:p w14:paraId="2405913E" w14:textId="77777777" w:rsidR="00C86FB9" w:rsidRDefault="00C8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7B50" w14:textId="77777777" w:rsidR="007D2B73" w:rsidRDefault="007D2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7671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D950" w14:textId="77777777" w:rsidR="007D2B73" w:rsidRDefault="007D2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00D0D" w14:textId="77777777" w:rsidR="00C86FB9" w:rsidRDefault="00C86FB9">
      <w:pPr>
        <w:spacing w:after="0" w:line="240" w:lineRule="auto"/>
      </w:pPr>
      <w:r>
        <w:separator/>
      </w:r>
    </w:p>
  </w:footnote>
  <w:footnote w:type="continuationSeparator" w:id="0">
    <w:p w14:paraId="7DAE8A61" w14:textId="77777777" w:rsidR="00C86FB9" w:rsidRDefault="00C8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86B0" w14:textId="77777777" w:rsidR="007D2B73" w:rsidRDefault="007D2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767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6D5"/>
    <w:multiLevelType w:val="multilevel"/>
    <w:tmpl w:val="3EC446A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2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2603CE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4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9D133E"/>
    <w:multiLevelType w:val="multilevel"/>
    <w:tmpl w:val="EDFA262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278B3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2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B8C2153"/>
    <w:multiLevelType w:val="hybridMultilevel"/>
    <w:tmpl w:val="81AC41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8A04FE"/>
    <w:multiLevelType w:val="multilevel"/>
    <w:tmpl w:val="8AE4E02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16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7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B7049FA"/>
    <w:multiLevelType w:val="multilevel"/>
    <w:tmpl w:val="7C84677A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19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B04E4"/>
    <w:multiLevelType w:val="multilevel"/>
    <w:tmpl w:val="A1D020CA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</w:rPr>
    </w:lvl>
  </w:abstractNum>
  <w:abstractNum w:abstractNumId="25" w15:restartNumberingAfterBreak="0">
    <w:nsid w:val="698A1C79"/>
    <w:multiLevelType w:val="multilevel"/>
    <w:tmpl w:val="FFCE3788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26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E2224"/>
    <w:multiLevelType w:val="multilevel"/>
    <w:tmpl w:val="A50C4C7E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8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0"/>
  </w:num>
  <w:num w:numId="3">
    <w:abstractNumId w:val="26"/>
  </w:num>
  <w:num w:numId="4">
    <w:abstractNumId w:val="17"/>
  </w:num>
  <w:num w:numId="5">
    <w:abstractNumId w:val="12"/>
  </w:num>
  <w:num w:numId="6">
    <w:abstractNumId w:val="10"/>
  </w:num>
  <w:num w:numId="7">
    <w:abstractNumId w:val="1"/>
  </w:num>
  <w:num w:numId="8">
    <w:abstractNumId w:val="6"/>
  </w:num>
  <w:num w:numId="9">
    <w:abstractNumId w:val="2"/>
  </w:num>
  <w:num w:numId="10">
    <w:abstractNumId w:val="20"/>
  </w:num>
  <w:num w:numId="11">
    <w:abstractNumId w:val="22"/>
  </w:num>
  <w:num w:numId="12">
    <w:abstractNumId w:val="5"/>
  </w:num>
  <w:num w:numId="13">
    <w:abstractNumId w:val="29"/>
  </w:num>
  <w:num w:numId="14">
    <w:abstractNumId w:val="16"/>
  </w:num>
  <w:num w:numId="15">
    <w:abstractNumId w:val="7"/>
  </w:num>
  <w:num w:numId="16">
    <w:abstractNumId w:val="23"/>
  </w:num>
  <w:num w:numId="17">
    <w:abstractNumId w:val="28"/>
  </w:num>
  <w:num w:numId="18">
    <w:abstractNumId w:val="19"/>
  </w:num>
  <w:num w:numId="19">
    <w:abstractNumId w:val="14"/>
  </w:num>
  <w:num w:numId="20">
    <w:abstractNumId w:val="21"/>
  </w:num>
  <w:num w:numId="21">
    <w:abstractNumId w:val="9"/>
  </w:num>
  <w:num w:numId="22">
    <w:abstractNumId w:val="13"/>
  </w:num>
  <w:num w:numId="23">
    <w:abstractNumId w:val="0"/>
  </w:num>
  <w:num w:numId="24">
    <w:abstractNumId w:val="3"/>
  </w:num>
  <w:num w:numId="25">
    <w:abstractNumId w:val="11"/>
  </w:num>
  <w:num w:numId="26">
    <w:abstractNumId w:val="15"/>
  </w:num>
  <w:num w:numId="27">
    <w:abstractNumId w:val="18"/>
  </w:num>
  <w:num w:numId="28">
    <w:abstractNumId w:val="27"/>
  </w:num>
  <w:num w:numId="29">
    <w:abstractNumId w:val="25"/>
  </w:num>
  <w:num w:numId="30">
    <w:abstractNumId w:val="8"/>
  </w:num>
  <w:num w:numId="31">
    <w:abstractNumId w:val="24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1769"/>
    <w:rsid w:val="00044F50"/>
    <w:rsid w:val="00045797"/>
    <w:rsid w:val="00072071"/>
    <w:rsid w:val="0007319A"/>
    <w:rsid w:val="00073DF7"/>
    <w:rsid w:val="000770F4"/>
    <w:rsid w:val="00080283"/>
    <w:rsid w:val="00090593"/>
    <w:rsid w:val="000926A0"/>
    <w:rsid w:val="000A4BF7"/>
    <w:rsid w:val="000B703F"/>
    <w:rsid w:val="000F14EB"/>
    <w:rsid w:val="000F251E"/>
    <w:rsid w:val="00102E52"/>
    <w:rsid w:val="0010503E"/>
    <w:rsid w:val="001058C3"/>
    <w:rsid w:val="00107038"/>
    <w:rsid w:val="00107FA6"/>
    <w:rsid w:val="00113E30"/>
    <w:rsid w:val="001150A3"/>
    <w:rsid w:val="001226D1"/>
    <w:rsid w:val="00144B04"/>
    <w:rsid w:val="001510E2"/>
    <w:rsid w:val="00151E62"/>
    <w:rsid w:val="00154F23"/>
    <w:rsid w:val="001749BF"/>
    <w:rsid w:val="001773E0"/>
    <w:rsid w:val="00182D4E"/>
    <w:rsid w:val="00191634"/>
    <w:rsid w:val="00191F0A"/>
    <w:rsid w:val="001A6745"/>
    <w:rsid w:val="001B3E01"/>
    <w:rsid w:val="001B73F3"/>
    <w:rsid w:val="001C3F35"/>
    <w:rsid w:val="001C512C"/>
    <w:rsid w:val="001C6FB2"/>
    <w:rsid w:val="001D4A44"/>
    <w:rsid w:val="002152C6"/>
    <w:rsid w:val="00226864"/>
    <w:rsid w:val="00247125"/>
    <w:rsid w:val="00252040"/>
    <w:rsid w:val="00266FDF"/>
    <w:rsid w:val="00274DA6"/>
    <w:rsid w:val="0027726B"/>
    <w:rsid w:val="0027728A"/>
    <w:rsid w:val="002804A5"/>
    <w:rsid w:val="002929CD"/>
    <w:rsid w:val="00296938"/>
    <w:rsid w:val="002B1DB0"/>
    <w:rsid w:val="002B3194"/>
    <w:rsid w:val="002C54EA"/>
    <w:rsid w:val="002D2A5E"/>
    <w:rsid w:val="002E262C"/>
    <w:rsid w:val="002E3CC2"/>
    <w:rsid w:val="002F1933"/>
    <w:rsid w:val="002F385D"/>
    <w:rsid w:val="002F60F0"/>
    <w:rsid w:val="002F6726"/>
    <w:rsid w:val="0031740D"/>
    <w:rsid w:val="003205DC"/>
    <w:rsid w:val="00320A70"/>
    <w:rsid w:val="003226BB"/>
    <w:rsid w:val="00331533"/>
    <w:rsid w:val="00333093"/>
    <w:rsid w:val="00334705"/>
    <w:rsid w:val="0036106C"/>
    <w:rsid w:val="003650E0"/>
    <w:rsid w:val="00373447"/>
    <w:rsid w:val="00373CED"/>
    <w:rsid w:val="003911D2"/>
    <w:rsid w:val="00397658"/>
    <w:rsid w:val="003A27E2"/>
    <w:rsid w:val="003B0DC0"/>
    <w:rsid w:val="003B0DD2"/>
    <w:rsid w:val="003C2B15"/>
    <w:rsid w:val="003C429F"/>
    <w:rsid w:val="003E3025"/>
    <w:rsid w:val="003E7068"/>
    <w:rsid w:val="004078D3"/>
    <w:rsid w:val="004110BB"/>
    <w:rsid w:val="0041343F"/>
    <w:rsid w:val="004151A0"/>
    <w:rsid w:val="004277A5"/>
    <w:rsid w:val="00433F31"/>
    <w:rsid w:val="00434F9C"/>
    <w:rsid w:val="0046253A"/>
    <w:rsid w:val="00462698"/>
    <w:rsid w:val="00472805"/>
    <w:rsid w:val="0048079A"/>
    <w:rsid w:val="00486079"/>
    <w:rsid w:val="00487C10"/>
    <w:rsid w:val="004A6CDF"/>
    <w:rsid w:val="004B454C"/>
    <w:rsid w:val="004B4A2F"/>
    <w:rsid w:val="004C2D3C"/>
    <w:rsid w:val="004C41C2"/>
    <w:rsid w:val="004C4750"/>
    <w:rsid w:val="004F146B"/>
    <w:rsid w:val="004F229C"/>
    <w:rsid w:val="0051394F"/>
    <w:rsid w:val="00520849"/>
    <w:rsid w:val="00536851"/>
    <w:rsid w:val="00537070"/>
    <w:rsid w:val="00537A1C"/>
    <w:rsid w:val="005445A5"/>
    <w:rsid w:val="00552DDA"/>
    <w:rsid w:val="00554D03"/>
    <w:rsid w:val="005605DF"/>
    <w:rsid w:val="00562B66"/>
    <w:rsid w:val="00566D9A"/>
    <w:rsid w:val="00572CCD"/>
    <w:rsid w:val="00583B12"/>
    <w:rsid w:val="005A1653"/>
    <w:rsid w:val="005B4D05"/>
    <w:rsid w:val="005D67AF"/>
    <w:rsid w:val="005E01EC"/>
    <w:rsid w:val="005E5AAE"/>
    <w:rsid w:val="006034F2"/>
    <w:rsid w:val="0060384E"/>
    <w:rsid w:val="006379F5"/>
    <w:rsid w:val="00637DB9"/>
    <w:rsid w:val="006645EF"/>
    <w:rsid w:val="006655CD"/>
    <w:rsid w:val="00681CFD"/>
    <w:rsid w:val="0068403E"/>
    <w:rsid w:val="006876C4"/>
    <w:rsid w:val="00692A4C"/>
    <w:rsid w:val="00697274"/>
    <w:rsid w:val="006B2BAD"/>
    <w:rsid w:val="006D1A6E"/>
    <w:rsid w:val="006D2C03"/>
    <w:rsid w:val="006F170E"/>
    <w:rsid w:val="00712FA2"/>
    <w:rsid w:val="00714482"/>
    <w:rsid w:val="00720FE9"/>
    <w:rsid w:val="00725182"/>
    <w:rsid w:val="0073075C"/>
    <w:rsid w:val="007375EB"/>
    <w:rsid w:val="00751397"/>
    <w:rsid w:val="007603C6"/>
    <w:rsid w:val="00761638"/>
    <w:rsid w:val="0076716C"/>
    <w:rsid w:val="00767601"/>
    <w:rsid w:val="00784526"/>
    <w:rsid w:val="007907B8"/>
    <w:rsid w:val="007A147C"/>
    <w:rsid w:val="007A1F4D"/>
    <w:rsid w:val="007A7A4E"/>
    <w:rsid w:val="007B1DB8"/>
    <w:rsid w:val="007B2F06"/>
    <w:rsid w:val="007B35CE"/>
    <w:rsid w:val="007B7794"/>
    <w:rsid w:val="007C7382"/>
    <w:rsid w:val="007D2B73"/>
    <w:rsid w:val="007D385E"/>
    <w:rsid w:val="007D7074"/>
    <w:rsid w:val="007E20AF"/>
    <w:rsid w:val="007E6AE9"/>
    <w:rsid w:val="007F0C5A"/>
    <w:rsid w:val="007F2AAB"/>
    <w:rsid w:val="008307B4"/>
    <w:rsid w:val="00832732"/>
    <w:rsid w:val="008377B4"/>
    <w:rsid w:val="00844D85"/>
    <w:rsid w:val="00844EC3"/>
    <w:rsid w:val="00851937"/>
    <w:rsid w:val="00854890"/>
    <w:rsid w:val="00854F23"/>
    <w:rsid w:val="00861B41"/>
    <w:rsid w:val="00873C63"/>
    <w:rsid w:val="00883518"/>
    <w:rsid w:val="008A2B44"/>
    <w:rsid w:val="008A4489"/>
    <w:rsid w:val="008B04B7"/>
    <w:rsid w:val="008C0A0D"/>
    <w:rsid w:val="008D2EC7"/>
    <w:rsid w:val="008F3ABD"/>
    <w:rsid w:val="00904C4A"/>
    <w:rsid w:val="00906089"/>
    <w:rsid w:val="00912074"/>
    <w:rsid w:val="00917F2E"/>
    <w:rsid w:val="009240FD"/>
    <w:rsid w:val="00931C4F"/>
    <w:rsid w:val="00935998"/>
    <w:rsid w:val="0093670D"/>
    <w:rsid w:val="00952635"/>
    <w:rsid w:val="00953857"/>
    <w:rsid w:val="009567C1"/>
    <w:rsid w:val="009577F4"/>
    <w:rsid w:val="009733E7"/>
    <w:rsid w:val="00974431"/>
    <w:rsid w:val="0098114D"/>
    <w:rsid w:val="009A6F0B"/>
    <w:rsid w:val="009B33B7"/>
    <w:rsid w:val="009C22CE"/>
    <w:rsid w:val="009D233D"/>
    <w:rsid w:val="009D4D46"/>
    <w:rsid w:val="009D4F47"/>
    <w:rsid w:val="009E0081"/>
    <w:rsid w:val="009E1694"/>
    <w:rsid w:val="009E5161"/>
    <w:rsid w:val="009F0C71"/>
    <w:rsid w:val="009F3E55"/>
    <w:rsid w:val="00A048C2"/>
    <w:rsid w:val="00A1644A"/>
    <w:rsid w:val="00A16F67"/>
    <w:rsid w:val="00A20500"/>
    <w:rsid w:val="00A2163E"/>
    <w:rsid w:val="00A2707C"/>
    <w:rsid w:val="00A63AB8"/>
    <w:rsid w:val="00A644A5"/>
    <w:rsid w:val="00A70CB8"/>
    <w:rsid w:val="00A71CB5"/>
    <w:rsid w:val="00A72398"/>
    <w:rsid w:val="00A73462"/>
    <w:rsid w:val="00AA4C08"/>
    <w:rsid w:val="00AB248F"/>
    <w:rsid w:val="00AC2D96"/>
    <w:rsid w:val="00AD38EC"/>
    <w:rsid w:val="00AE14F4"/>
    <w:rsid w:val="00AE71E3"/>
    <w:rsid w:val="00B07C4B"/>
    <w:rsid w:val="00B1588A"/>
    <w:rsid w:val="00B167BE"/>
    <w:rsid w:val="00B25E7A"/>
    <w:rsid w:val="00B27699"/>
    <w:rsid w:val="00B50501"/>
    <w:rsid w:val="00B523FC"/>
    <w:rsid w:val="00B613AB"/>
    <w:rsid w:val="00B67AEB"/>
    <w:rsid w:val="00B70DB3"/>
    <w:rsid w:val="00B86137"/>
    <w:rsid w:val="00B92BCA"/>
    <w:rsid w:val="00BB0E50"/>
    <w:rsid w:val="00BB1F82"/>
    <w:rsid w:val="00BC0891"/>
    <w:rsid w:val="00BE514D"/>
    <w:rsid w:val="00C111BC"/>
    <w:rsid w:val="00C112AE"/>
    <w:rsid w:val="00C26A12"/>
    <w:rsid w:val="00C2772C"/>
    <w:rsid w:val="00C32214"/>
    <w:rsid w:val="00C500AE"/>
    <w:rsid w:val="00C5553C"/>
    <w:rsid w:val="00C67F50"/>
    <w:rsid w:val="00C84DAE"/>
    <w:rsid w:val="00C86FB9"/>
    <w:rsid w:val="00CA1691"/>
    <w:rsid w:val="00CA7A4A"/>
    <w:rsid w:val="00CB695E"/>
    <w:rsid w:val="00CC0194"/>
    <w:rsid w:val="00CC027E"/>
    <w:rsid w:val="00CD3076"/>
    <w:rsid w:val="00CF03B6"/>
    <w:rsid w:val="00D10F37"/>
    <w:rsid w:val="00D15871"/>
    <w:rsid w:val="00D172FE"/>
    <w:rsid w:val="00D210B6"/>
    <w:rsid w:val="00D2275D"/>
    <w:rsid w:val="00D308DD"/>
    <w:rsid w:val="00D36FA8"/>
    <w:rsid w:val="00D4501A"/>
    <w:rsid w:val="00D56904"/>
    <w:rsid w:val="00D61DB5"/>
    <w:rsid w:val="00D7705A"/>
    <w:rsid w:val="00D83052"/>
    <w:rsid w:val="00D93D89"/>
    <w:rsid w:val="00DA4C5B"/>
    <w:rsid w:val="00DB211F"/>
    <w:rsid w:val="00DB3B3B"/>
    <w:rsid w:val="00DE4FED"/>
    <w:rsid w:val="00DF57A7"/>
    <w:rsid w:val="00DF5EE8"/>
    <w:rsid w:val="00E23FC5"/>
    <w:rsid w:val="00E256D7"/>
    <w:rsid w:val="00E3171F"/>
    <w:rsid w:val="00E32ABD"/>
    <w:rsid w:val="00E40281"/>
    <w:rsid w:val="00E475BD"/>
    <w:rsid w:val="00E47C4D"/>
    <w:rsid w:val="00E50A8D"/>
    <w:rsid w:val="00E54B57"/>
    <w:rsid w:val="00E65531"/>
    <w:rsid w:val="00E70E7B"/>
    <w:rsid w:val="00E87556"/>
    <w:rsid w:val="00E90FEC"/>
    <w:rsid w:val="00EA3A03"/>
    <w:rsid w:val="00EA5161"/>
    <w:rsid w:val="00EB62A7"/>
    <w:rsid w:val="00EC3B09"/>
    <w:rsid w:val="00ED1456"/>
    <w:rsid w:val="00ED1B8A"/>
    <w:rsid w:val="00ED5458"/>
    <w:rsid w:val="00EE026C"/>
    <w:rsid w:val="00EF420C"/>
    <w:rsid w:val="00EF7A67"/>
    <w:rsid w:val="00F04A3C"/>
    <w:rsid w:val="00F05B09"/>
    <w:rsid w:val="00F12736"/>
    <w:rsid w:val="00F30076"/>
    <w:rsid w:val="00F32FDA"/>
    <w:rsid w:val="00F41F51"/>
    <w:rsid w:val="00F46DFF"/>
    <w:rsid w:val="00F47BF5"/>
    <w:rsid w:val="00F52554"/>
    <w:rsid w:val="00F5344C"/>
    <w:rsid w:val="00F65764"/>
    <w:rsid w:val="00F73820"/>
    <w:rsid w:val="00F740FB"/>
    <w:rsid w:val="00F76BB9"/>
    <w:rsid w:val="00F97737"/>
    <w:rsid w:val="00FB18E3"/>
    <w:rsid w:val="00FB53E7"/>
    <w:rsid w:val="00FB797A"/>
    <w:rsid w:val="00FC42F9"/>
    <w:rsid w:val="00FD760F"/>
    <w:rsid w:val="00FE2395"/>
    <w:rsid w:val="00FE2F9A"/>
    <w:rsid w:val="00FE69C9"/>
    <w:rsid w:val="00FE7742"/>
    <w:rsid w:val="00FE7A87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2D2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F9E6A-4B9D-4139-923D-F81E51AAB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629D62-7C5B-4B21-9685-B70133189F94}">
  <ds:schemaRefs>
    <ds:schemaRef ds:uri="http://schemas.microsoft.com/office/infopath/2007/PartnerControls"/>
    <ds:schemaRef ds:uri="6e8af54f-37a3-4179-b2ce-85d568299097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407fae41-c47b-43cc-966a-01b838070d44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A9AFB3F-6994-417A-8F32-7860C754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4</cp:revision>
  <cp:lastPrinted>2022-04-28T09:51:00Z</cp:lastPrinted>
  <dcterms:created xsi:type="dcterms:W3CDTF">2023-01-13T11:02:00Z</dcterms:created>
  <dcterms:modified xsi:type="dcterms:W3CDTF">2023-01-13T11:20:00Z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