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1969763"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663C7">
        <w:rPr>
          <w:rFonts w:ascii="Times New Roman" w:hAnsi="Times New Roman" w:cs="Times New Roman"/>
          <w:sz w:val="24"/>
          <w:szCs w:val="24"/>
        </w:rPr>
        <w:t>9. februāra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599052DC"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845471" w:rsidRPr="00845471">
        <w:rPr>
          <w:rFonts w:ascii="Times New Roman" w:eastAsia="Times New Roman" w:hAnsi="Times New Roman" w:cs="Times New Roman"/>
          <w:b/>
          <w:bCs/>
          <w:color w:val="000000"/>
          <w:sz w:val="24"/>
          <w:szCs w:val="24"/>
        </w:rPr>
        <w:t>4.apakšstacijas Abrenes ielā 13 ēkas pārbūve, 10kV elektrolīniju atjaunošana un elektroiekārtu nomaiņa</w:t>
      </w:r>
      <w:r>
        <w:rPr>
          <w:rFonts w:ascii="Times New Roman" w:eastAsia="Times New Roman" w:hAnsi="Times New Roman" w:cs="Times New Roman"/>
          <w:b/>
          <w:bCs/>
          <w:color w:val="000000"/>
          <w:sz w:val="24"/>
          <w:szCs w:val="24"/>
        </w:rPr>
        <w:t>”</w:t>
      </w:r>
    </w:p>
    <w:p w14:paraId="3E1D2014" w14:textId="7C3E9434"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B663C7">
        <w:rPr>
          <w:rFonts w:ascii="Times New Roman" w:hAnsi="Times New Roman" w:cs="Times New Roman"/>
          <w:sz w:val="24"/>
          <w:szCs w:val="24"/>
        </w:rPr>
        <w:t>9</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E5FFFAA"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845471" w:rsidRPr="00845471">
        <w:rPr>
          <w:rFonts w:ascii="Times New Roman" w:eastAsia="Times New Roman" w:hAnsi="Times New Roman" w:cs="Times New Roman"/>
          <w:color w:val="000000"/>
          <w:sz w:val="24"/>
          <w:szCs w:val="24"/>
        </w:rPr>
        <w:t>4.apakšstacijas Abrenes ielā 13 ēkas pārbūve, 10kV elektrolīniju atjaunošana un elektroiekārtu nomaiņa</w:t>
      </w:r>
      <w:r w:rsidRPr="00BF5B07">
        <w:rPr>
          <w:rFonts w:ascii="Times New Roman" w:hAnsi="Times New Roman" w:cs="Times New Roman"/>
          <w:sz w:val="24"/>
          <w:szCs w:val="24"/>
        </w:rPr>
        <w:t>.</w:t>
      </w:r>
    </w:p>
    <w:p w14:paraId="6737D4A1" w14:textId="6B20D28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CPV kods: 45454000-4 (Pārbūves darbi). Papildus CVP kods: 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2779C79F"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AE73AA">
        <w:rPr>
          <w:rFonts w:ascii="Times New Roman" w:eastAsia="Times New Roman" w:hAnsi="Times New Roman" w:cs="Times New Roman"/>
          <w:sz w:val="24"/>
          <w:szCs w:val="24"/>
          <w:lang w:eastAsia="ru-RU"/>
        </w:rPr>
        <w:t>1 023 279,08</w:t>
      </w:r>
      <w:r w:rsidR="00D26355" w:rsidRPr="00D26355">
        <w:rPr>
          <w:rFonts w:ascii="Times New Roman" w:eastAsia="Times New Roman" w:hAnsi="Times New Roman" w:cs="Times New Roman"/>
          <w:sz w:val="24"/>
          <w:szCs w:val="24"/>
          <w:lang w:eastAsia="ru-RU"/>
        </w:rPr>
        <w:t xml:space="preserve"> EUR bez PVN (</w:t>
      </w:r>
      <w:r w:rsidR="00AE73AA">
        <w:rPr>
          <w:rFonts w:ascii="Times New Roman" w:eastAsia="Times New Roman" w:hAnsi="Times New Roman" w:cs="Times New Roman"/>
          <w:sz w:val="24"/>
          <w:szCs w:val="24"/>
          <w:lang w:eastAsia="ru-RU"/>
        </w:rPr>
        <w:t>viens miljons</w:t>
      </w:r>
      <w:r w:rsidR="00F92316">
        <w:rPr>
          <w:rFonts w:ascii="Times New Roman" w:eastAsia="Times New Roman" w:hAnsi="Times New Roman" w:cs="Times New Roman"/>
          <w:sz w:val="24"/>
          <w:szCs w:val="24"/>
          <w:lang w:eastAsia="ru-RU"/>
        </w:rPr>
        <w:t xml:space="preserve"> divdesmit trīs tūkstoši divi simti septiņdesmit deviņi</w:t>
      </w:r>
      <w:r w:rsidR="00D26355"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i/>
          <w:iCs/>
          <w:sz w:val="24"/>
          <w:szCs w:val="24"/>
          <w:lang w:eastAsia="ru-RU"/>
        </w:rPr>
        <w:t xml:space="preserve">euro </w:t>
      </w:r>
      <w:r w:rsidR="00D26355" w:rsidRPr="00D26355">
        <w:rPr>
          <w:rFonts w:ascii="Times New Roman" w:eastAsia="Times New Roman" w:hAnsi="Times New Roman" w:cs="Times New Roman"/>
          <w:sz w:val="24"/>
          <w:szCs w:val="24"/>
          <w:lang w:eastAsia="ru-RU"/>
        </w:rPr>
        <w:t xml:space="preserve">un </w:t>
      </w:r>
      <w:r w:rsidR="00F92316">
        <w:rPr>
          <w:rFonts w:ascii="Times New Roman" w:eastAsia="Times New Roman" w:hAnsi="Times New Roman" w:cs="Times New Roman"/>
          <w:sz w:val="24"/>
          <w:szCs w:val="24"/>
          <w:lang w:eastAsia="ru-RU"/>
        </w:rPr>
        <w:t>08</w:t>
      </w:r>
      <w:r w:rsidR="00F92316"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sz w:val="24"/>
          <w:szCs w:val="24"/>
          <w:lang w:eastAsia="ru-RU"/>
        </w:rPr>
        <w:t>centi)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464E78E8" w14:textId="33CF1C95" w:rsidR="006E6B84" w:rsidRPr="006E6B84" w:rsidRDefault="00EE6474" w:rsidP="006E6B84">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B663C7">
        <w:rPr>
          <w:rFonts w:ascii="Times New Roman" w:hAnsi="Times New Roman" w:cs="Times New Roman"/>
          <w:sz w:val="24"/>
          <w:szCs w:val="24"/>
        </w:rPr>
        <w:t>9</w:t>
      </w:r>
      <w:r w:rsidR="006E6B8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D03E029"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5961CD">
        <w:rPr>
          <w:rFonts w:ascii="Times New Roman" w:eastAsia="Times New Roman" w:hAnsi="Times New Roman" w:cs="Times New Roman"/>
          <w:b/>
          <w:sz w:val="24"/>
          <w:szCs w:val="24"/>
        </w:rPr>
        <w:t>20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5961CD">
        <w:rPr>
          <w:rFonts w:ascii="Times New Roman" w:eastAsia="Times New Roman" w:hAnsi="Times New Roman" w:cs="Times New Roman"/>
          <w:sz w:val="24"/>
          <w:szCs w:val="24"/>
        </w:rPr>
        <w:t>divdesmit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 xml:space="preserve">.5.punktā norādītajos gadījumos. Pasūtītājam nav </w:t>
      </w:r>
      <w:r w:rsidRPr="00D13D46">
        <w:rPr>
          <w:rFonts w:ascii="Times New Roman" w:eastAsia="Calibri" w:hAnsi="Times New Roman" w:cs="Times New Roman"/>
          <w:sz w:val="24"/>
          <w:szCs w:val="24"/>
        </w:rPr>
        <w:lastRenderedPageBreak/>
        <w:t>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158E1D7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D401D4">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544B974"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5B5764" w:rsidRPr="005B5764">
        <w:rPr>
          <w:rFonts w:ascii="Times New Roman" w:eastAsia="Times New Roman" w:hAnsi="Times New Roman" w:cs="Times New Roman"/>
          <w:color w:val="000000"/>
          <w:sz w:val="24"/>
          <w:szCs w:val="24"/>
        </w:rPr>
        <w:t>4.apakšstacijas Abrenes ielā 13 ēkas pārbūve, 10kV elektrolīniju atjaunošana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B663C7">
        <w:rPr>
          <w:rFonts w:ascii="Times New Roman" w:hAnsi="Times New Roman" w:cs="Times New Roman"/>
          <w:sz w:val="24"/>
          <w:szCs w:val="24"/>
        </w:rPr>
        <w:t>9</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5AA711D3" w:rsidR="00C406D9" w:rsidRDefault="00C406D9" w:rsidP="00C406D9">
      <w:pPr>
        <w:ind w:left="567" w:hanging="567"/>
        <w:jc w:val="both"/>
        <w:rPr>
          <w:rFonts w:ascii="Times New Roman" w:hAnsi="Times New Roman" w:cs="Times New Roman"/>
          <w:b/>
          <w:sz w:val="24"/>
          <w:szCs w:val="24"/>
          <w:lang w:eastAsia="lv-LV"/>
        </w:rPr>
      </w:pP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7588EDF3"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.gada</w:t>
      </w:r>
      <w:r w:rsidR="00B663C7">
        <w:rPr>
          <w:rFonts w:ascii="Times New Roman" w:hAnsi="Times New Roman" w:cs="Times New Roman"/>
          <w:sz w:val="24"/>
          <w:szCs w:val="24"/>
        </w:rPr>
        <w:t xml:space="preserve"> 2. marta</w:t>
      </w:r>
      <w:r w:rsidRPr="00D401D4">
        <w:rPr>
          <w:rFonts w:ascii="Times New Roman" w:hAnsi="Times New Roman" w:cs="Times New Roman"/>
          <w:sz w:val="24"/>
          <w:szCs w:val="24"/>
        </w:rPr>
        <w:t xml:space="preserve"> plkst. </w:t>
      </w:r>
      <w:r w:rsidR="00B663C7">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0FB39D57"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ED2BC4">
        <w:rPr>
          <w:rFonts w:ascii="Times New Roman" w:hAnsi="Times New Roman" w:cs="Times New Roman"/>
          <w:sz w:val="24"/>
          <w:szCs w:val="24"/>
        </w:rPr>
        <w:t>25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567B2FE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ED2BC4">
        <w:rPr>
          <w:rFonts w:ascii="Times New Roman" w:hAnsi="Times New Roman" w:cs="Times New Roman"/>
          <w:sz w:val="24"/>
          <w:szCs w:val="24"/>
        </w:rPr>
        <w:t>25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67291232"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ED2BC4" w:rsidRPr="00ED2BC4">
        <w:rPr>
          <w:rFonts w:ascii="Times New Roman" w:eastAsia="Times New Roman" w:hAnsi="Times New Roman" w:cs="Times New Roman"/>
          <w:color w:val="000000"/>
          <w:sz w:val="24"/>
          <w:szCs w:val="24"/>
        </w:rPr>
        <w:t>4.apakšstacijas Abrenes ielā 13 ēkas pārbūve, 10kV elektrolīniju atjaunošana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ED2BC4" w:rsidRPr="00ED2BC4">
        <w:rPr>
          <w:rFonts w:ascii="Times New Roman" w:eastAsia="Times New Roman" w:hAnsi="Times New Roman" w:cs="Times New Roman"/>
          <w:color w:val="000000"/>
          <w:sz w:val="24"/>
          <w:szCs w:val="24"/>
        </w:rPr>
        <w:t>4.apakšstacijas Abrenes ielā 13 ēkas pārbūve, 10kV elektrolīniju atjaunošana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r w:rsidR="00A8136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w:t>
      </w:r>
    </w:p>
    <w:p w14:paraId="2C1890A9" w14:textId="3754AEA1" w:rsidR="00043CF1" w:rsidRPr="00C40E01"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A81367">
        <w:rPr>
          <w:rFonts w:ascii="Times New Roman" w:hAnsi="Times New Roman"/>
          <w:color w:val="000000"/>
          <w:sz w:val="24"/>
          <w:szCs w:val="24"/>
        </w:rPr>
        <w:t xml:space="preserve">* </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3A2DDC53" w14:textId="5D12E6F8" w:rsidR="00C40E01" w:rsidRPr="00D92B47" w:rsidRDefault="00C40E01" w:rsidP="00C40E01">
      <w:pPr>
        <w:pStyle w:val="ListParagraph"/>
        <w:spacing w:after="0" w:line="240" w:lineRule="auto"/>
        <w:ind w:left="360"/>
        <w:jc w:val="both"/>
        <w:rPr>
          <w:rFonts w:ascii="Times New Roman" w:hAnsi="Times New Roman"/>
          <w:i/>
          <w:iCs/>
          <w:sz w:val="24"/>
          <w:szCs w:val="24"/>
        </w:rPr>
      </w:pPr>
      <w:r w:rsidRPr="001C60FC">
        <w:rPr>
          <w:rFonts w:ascii="Times New Roman" w:hAnsi="Times New Roman"/>
          <w:i/>
          <w:iCs/>
          <w:sz w:val="24"/>
          <w:szCs w:val="24"/>
        </w:rPr>
        <w:t xml:space="preserve">*Šobrīd </w:t>
      </w:r>
      <w:r w:rsidRPr="00A81367">
        <w:rPr>
          <w:rFonts w:ascii="Times New Roman" w:hAnsi="Times New Roman"/>
          <w:i/>
          <w:iCs/>
          <w:sz w:val="24"/>
          <w:szCs w:val="24"/>
        </w:rPr>
        <w:t xml:space="preserve">būvprojekts </w:t>
      </w:r>
      <w:r w:rsidRPr="00A81367">
        <w:rPr>
          <w:rFonts w:ascii="Times New Roman" w:hAnsi="Times New Roman"/>
          <w:i/>
          <w:iCs/>
          <w:color w:val="000000"/>
          <w:sz w:val="24"/>
          <w:szCs w:val="24"/>
        </w:rPr>
        <w:t>“</w:t>
      </w:r>
      <w:r w:rsidR="00A81367" w:rsidRPr="00A81367">
        <w:rPr>
          <w:rFonts w:ascii="Times New Roman" w:eastAsia="Times New Roman" w:hAnsi="Times New Roman" w:cs="Times New Roman"/>
          <w:i/>
          <w:iCs/>
          <w:color w:val="000000"/>
          <w:sz w:val="24"/>
          <w:szCs w:val="24"/>
        </w:rPr>
        <w:t>4.apakšstacijas Abrenes ielā 13 ēkas pārbūve, 10kV elektrolīniju atjaunošana un elektroiekārtu nomaiņa</w:t>
      </w:r>
      <w:r w:rsidRPr="00A81367">
        <w:rPr>
          <w:rFonts w:ascii="Times New Roman" w:hAnsi="Times New Roman"/>
          <w:i/>
          <w:iCs/>
          <w:color w:val="000000"/>
          <w:sz w:val="24"/>
          <w:szCs w:val="24"/>
        </w:rPr>
        <w:t xml:space="preserve">” ir saskaņots pie Pasūtītāja un ir iesniegts </w:t>
      </w:r>
      <w:r w:rsidRPr="00A81367">
        <w:rPr>
          <w:rFonts w:ascii="Times New Roman" w:hAnsi="Times New Roman"/>
          <w:i/>
          <w:iCs/>
          <w:sz w:val="24"/>
          <w:szCs w:val="24"/>
          <w:lang w:eastAsia="lv-LV"/>
        </w:rPr>
        <w:t>akceptēšanai Rīgas domes Pilsētas attīstības departamentā (atzīmes par projektēšanas nosacījumu izpildi saņemšanai). Gadījumā, ja Rīgas domes Pilsētas attīstības departaments akceptēšanas gaitā grozīs būvprojektu, Pasūtītājs par to informēs pretendentus un  m</w:t>
      </w:r>
      <w:r w:rsidRPr="001C60FC">
        <w:rPr>
          <w:rFonts w:ascii="Times New Roman" w:hAnsi="Times New Roman"/>
          <w:i/>
          <w:iCs/>
          <w:sz w:val="24"/>
          <w:szCs w:val="24"/>
          <w:lang w:eastAsia="lv-LV"/>
        </w:rPr>
        <w:t>inētie grozījumi pretendentiem būs saistoši. Pasūtītājs informēs pretendentus par būvprojekta akceptēšanu Rīgas domes Pilsētas attīstības departamentā (par atzīmes par projektēšanas nosacījumu izpildi saņemšanu) un minētais paziņojumus pretendentiem ir saistošs.</w:t>
      </w:r>
      <w:r w:rsidRPr="00D92B47">
        <w:rPr>
          <w:rFonts w:ascii="Times New Roman" w:hAnsi="Times New Roman"/>
          <w:i/>
          <w:iCs/>
          <w:sz w:val="24"/>
          <w:szCs w:val="24"/>
          <w:lang w:eastAsia="lv-LV"/>
        </w:rPr>
        <w:t xml:space="preserve"> </w:t>
      </w:r>
    </w:p>
    <w:p w14:paraId="398EE682" w14:textId="77777777" w:rsidR="00C40E01" w:rsidRPr="00CC1E54" w:rsidRDefault="00C40E01" w:rsidP="00C40E01">
      <w:pPr>
        <w:pStyle w:val="ListParagraph"/>
        <w:spacing w:after="0" w:line="240" w:lineRule="auto"/>
        <w:jc w:val="both"/>
        <w:rPr>
          <w:rFonts w:ascii="Times New Roman" w:hAnsi="Times New Roman" w:cs="Times New Roman"/>
          <w:sz w:val="24"/>
          <w:szCs w:val="24"/>
        </w:rPr>
      </w:pP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2 (diviem mēnešiem)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9172FE0"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w:t>
      </w:r>
      <w:r w:rsidR="00650B72">
        <w:rPr>
          <w:rFonts w:ascii="Times New Roman" w:hAnsi="Times New Roman" w:cs="Times New Roman"/>
          <w:b/>
          <w:bCs/>
          <w:sz w:val="24"/>
          <w:szCs w:val="24"/>
        </w:rPr>
        <w:t>trīs</w:t>
      </w:r>
      <w:r w:rsidR="002C24B2" w:rsidRPr="00F64CE7">
        <w:rPr>
          <w:rFonts w:ascii="Times New Roman" w:hAnsi="Times New Roman" w:cs="Times New Roman"/>
          <w:b/>
          <w:bCs/>
          <w:sz w:val="24"/>
          <w:szCs w:val="24"/>
        </w:rPr>
        <w:t>)</w:t>
      </w:r>
      <w:r w:rsidR="00726FAB" w:rsidRPr="00F64CE7">
        <w:rPr>
          <w:rFonts w:ascii="Times New Roman" w:hAnsi="Times New Roman" w:cs="Times New Roman"/>
          <w:sz w:val="24"/>
          <w:szCs w:val="24"/>
        </w:rPr>
        <w:t xml:space="preserve"> </w:t>
      </w:r>
      <w:r w:rsidR="00650B72" w:rsidRPr="00F64CE7">
        <w:rPr>
          <w:rFonts w:ascii="Times New Roman" w:hAnsi="Times New Roman" w:cs="Times New Roman"/>
          <w:b/>
          <w:bCs/>
          <w:sz w:val="24"/>
          <w:szCs w:val="24"/>
        </w:rPr>
        <w:t>gadi</w:t>
      </w:r>
      <w:r w:rsidR="00650B72" w:rsidRPr="00F64CE7">
        <w:rPr>
          <w:rFonts w:ascii="Times New Roman" w:hAnsi="Times New Roman" w:cs="Times New Roman"/>
          <w:sz w:val="24"/>
          <w:szCs w:val="24"/>
        </w:rPr>
        <w:t xml:space="preserve"> </w:t>
      </w:r>
      <w:r w:rsidR="00726FAB" w:rsidRPr="00F64CE7">
        <w:rPr>
          <w:rFonts w:ascii="Times New Roman" w:hAnsi="Times New Roman" w:cs="Times New Roman"/>
          <w:sz w:val="24"/>
          <w:szCs w:val="24"/>
        </w:rPr>
        <w:t>objektam</w:t>
      </w:r>
      <w:r w:rsidR="00650B72">
        <w:rPr>
          <w:rFonts w:ascii="Times New Roman" w:hAnsi="Times New Roman" w:cs="Times New Roman"/>
          <w:sz w:val="24"/>
          <w:szCs w:val="24"/>
        </w:rPr>
        <w:t xml:space="preserve"> un </w:t>
      </w:r>
      <w:r w:rsidR="00650B72" w:rsidRPr="00650B72">
        <w:rPr>
          <w:rFonts w:ascii="Times New Roman" w:hAnsi="Times New Roman" w:cs="Times New Roman"/>
          <w:b/>
          <w:bCs/>
          <w:sz w:val="24"/>
          <w:szCs w:val="24"/>
        </w:rPr>
        <w:t>2 (di</w:t>
      </w:r>
      <w:r w:rsidR="00650B72">
        <w:rPr>
          <w:rFonts w:ascii="Times New Roman" w:hAnsi="Times New Roman" w:cs="Times New Roman"/>
          <w:b/>
          <w:bCs/>
          <w:sz w:val="24"/>
          <w:szCs w:val="24"/>
        </w:rPr>
        <w:t xml:space="preserve">vi) gadi </w:t>
      </w:r>
      <w:r w:rsidR="00650B72">
        <w:rPr>
          <w:rFonts w:ascii="Times New Roman" w:hAnsi="Times New Roman" w:cs="Times New Roman"/>
          <w:sz w:val="24"/>
          <w:szCs w:val="24"/>
        </w:rPr>
        <w:t>uzklātajam ceļu horizontālajam apzīmējumam</w:t>
      </w:r>
      <w:r w:rsidR="00F64CE7" w:rsidRPr="00650B72">
        <w:rPr>
          <w:rFonts w:ascii="Times New Roman" w:hAnsi="Times New Roman" w:cs="Times New Roman"/>
          <w:b/>
          <w:bCs/>
          <w:sz w:val="24"/>
          <w:szCs w:val="24"/>
        </w:rPr>
        <w:t>.</w:t>
      </w:r>
    </w:p>
    <w:p w14:paraId="2ED984E5" w14:textId="611C9141"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2C710145" w:rsidR="00DE4027" w:rsidRPr="00650B72"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61DB9AB6" w:rsidR="007B2636" w:rsidRPr="00650B72" w:rsidRDefault="007D5D7D" w:rsidP="00650B72">
      <w:pPr>
        <w:numPr>
          <w:ilvl w:val="2"/>
          <w:numId w:val="33"/>
        </w:numPr>
        <w:suppressAutoHyphens/>
        <w:spacing w:after="0" w:line="240" w:lineRule="auto"/>
        <w:jc w:val="both"/>
        <w:rPr>
          <w:rFonts w:ascii="Times New Roman" w:hAnsi="Times New Roman" w:cs="Times New Roman"/>
          <w:color w:val="000000"/>
          <w:sz w:val="24"/>
          <w:szCs w:val="24"/>
        </w:rPr>
      </w:pPr>
      <w:r w:rsidRPr="00650B72">
        <w:rPr>
          <w:rFonts w:ascii="Times New Roman" w:eastAsia="Times New Roman" w:hAnsi="Times New Roman" w:cs="Times New Roman"/>
          <w:bCs/>
          <w:sz w:val="24"/>
          <w:szCs w:val="24"/>
        </w:rPr>
        <w:t xml:space="preserve">atlikušo </w:t>
      </w:r>
      <w:r w:rsidR="00E13CCD" w:rsidRPr="00650B72">
        <w:rPr>
          <w:rFonts w:ascii="Times New Roman" w:hAnsi="Times New Roman" w:cs="Times New Roman"/>
          <w:bCs/>
          <w:sz w:val="24"/>
          <w:szCs w:val="24"/>
        </w:rPr>
        <w:t xml:space="preserve">maksājumu atbilstoši faktiski izpildīto Darbu apjomam Pasūtītājs apmaksā pēc </w:t>
      </w:r>
      <w:r w:rsidR="002729CF" w:rsidRPr="00650B72">
        <w:rPr>
          <w:rFonts w:ascii="Times New Roman" w:hAnsi="Times New Roman" w:cs="Times New Roman"/>
          <w:bCs/>
          <w:sz w:val="24"/>
          <w:szCs w:val="24"/>
        </w:rPr>
        <w:t xml:space="preserve">objekta </w:t>
      </w:r>
      <w:r w:rsidR="00E13CCD" w:rsidRPr="00650B72">
        <w:rPr>
          <w:rFonts w:ascii="Times New Roman" w:hAnsi="Times New Roman" w:cs="Times New Roman"/>
          <w:bCs/>
          <w:sz w:val="24"/>
          <w:szCs w:val="24"/>
        </w:rPr>
        <w:t>pieņemšanas ekspluatācijā ar nosacījumu, ka</w:t>
      </w:r>
      <w:r w:rsidR="00E13CCD" w:rsidRPr="00650B72">
        <w:rPr>
          <w:rFonts w:ascii="Times New Roman" w:hAnsi="Times New Roman" w:cs="Times New Roman"/>
          <w:sz w:val="24"/>
          <w:szCs w:val="24"/>
        </w:rPr>
        <w:t xml:space="preserve"> uz 5% maksājumiem no izpildīto darbu maksājuma summas Būvuzņēmējs uz Līgumā paredzēto Darbu garantijas termiņu (3 gadi objektam</w:t>
      </w:r>
      <w:r w:rsidR="00650B72" w:rsidRPr="00650B72">
        <w:rPr>
          <w:rFonts w:ascii="Times New Roman" w:hAnsi="Times New Roman" w:cs="Times New Roman"/>
          <w:sz w:val="24"/>
          <w:szCs w:val="24"/>
        </w:rPr>
        <w:t xml:space="preserve"> </w:t>
      </w:r>
      <w:r w:rsidR="00650B72" w:rsidRPr="00650B72">
        <w:rPr>
          <w:rFonts w:ascii="Times New Roman" w:hAnsi="Times New Roman" w:cs="Times New Roman"/>
          <w:sz w:val="24"/>
          <w:szCs w:val="24"/>
        </w:rPr>
        <w:t>un 2 (divi) gadi</w:t>
      </w:r>
      <w:r w:rsidR="00650B72" w:rsidRPr="00650B72">
        <w:rPr>
          <w:rFonts w:ascii="Times New Roman" w:hAnsi="Times New Roman" w:cs="Times New Roman"/>
          <w:b/>
          <w:bCs/>
          <w:sz w:val="24"/>
          <w:szCs w:val="24"/>
        </w:rPr>
        <w:t xml:space="preserve"> </w:t>
      </w:r>
      <w:r w:rsidR="00650B72" w:rsidRPr="00650B72">
        <w:rPr>
          <w:rFonts w:ascii="Times New Roman" w:hAnsi="Times New Roman" w:cs="Times New Roman"/>
          <w:sz w:val="24"/>
          <w:szCs w:val="24"/>
        </w:rPr>
        <w:t>uzklātajam ceļu horizontālajam apzīmējumam</w:t>
      </w:r>
      <w:r w:rsidR="00E13CCD" w:rsidRPr="00650B72">
        <w:rPr>
          <w:rFonts w:ascii="Times New Roman" w:hAnsi="Times New Roman" w:cs="Times New Roman"/>
          <w:sz w:val="24"/>
          <w:szCs w:val="24"/>
        </w:rPr>
        <w:t>) pēc akta par objekta pieņemšanu ekspluatācijā parakstīšanas izsniedz bankas garantiju vai apdrošināšanas sabiedrības polisi, garantijas laikā radušos defektu novēršanai.</w:t>
      </w:r>
    </w:p>
    <w:p w14:paraId="3859A5B8" w14:textId="77777777" w:rsidR="005104C5" w:rsidRPr="009E2CAF" w:rsidRDefault="005104C5" w:rsidP="005104C5">
      <w:pPr>
        <w:pStyle w:val="ListParagraph"/>
        <w:numPr>
          <w:ilvl w:val="0"/>
          <w:numId w:val="33"/>
        </w:numPr>
        <w:spacing w:after="0" w:line="240" w:lineRule="auto"/>
        <w:jc w:val="both"/>
        <w:rPr>
          <w:rFonts w:ascii="Times New Roman" w:hAnsi="Times New Roman" w:cs="Times New Roman"/>
          <w:sz w:val="24"/>
          <w:szCs w:val="24"/>
        </w:rPr>
      </w:pPr>
      <w:bookmarkStart w:id="5"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6" w:name="_Hlk65567142"/>
      <w:r w:rsidRPr="009E2CAF">
        <w:rPr>
          <w:rFonts w:ascii="Times New Roman" w:eastAsia="Calibri" w:hAnsi="Times New Roman" w:cs="Times New Roman"/>
          <w:color w:val="000000"/>
          <w:sz w:val="24"/>
          <w:szCs w:val="24"/>
        </w:rPr>
        <w:t>66.panta piektajai daļai,</w:t>
      </w:r>
      <w:bookmarkEnd w:id="6"/>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5"/>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w:t>
      </w:r>
      <w:r w:rsidRPr="002D15EE">
        <w:rPr>
          <w:rFonts w:ascii="Times New Roman" w:hAnsi="Times New Roman"/>
          <w:spacing w:val="-3"/>
          <w:szCs w:val="24"/>
        </w:rPr>
        <w:lastRenderedPageBreak/>
        <w:t>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D6CC3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8" w:name="_Hlk502922621"/>
      <w:bookmarkEnd w:id="7"/>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9" w:name="_Hlk30407190"/>
      <w:bookmarkStart w:id="10"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7C87C47C"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pārbūves vai 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C3B04">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izbūve vai pārbūve</w:t>
      </w:r>
      <w:r w:rsidR="00205A00" w:rsidRPr="007028C0">
        <w:rPr>
          <w:rFonts w:ascii="Times New Roman" w:hAnsi="Times New Roman" w:cs="Times New Roman"/>
          <w:sz w:val="24"/>
          <w:szCs w:val="24"/>
        </w:rPr>
        <w:t xml:space="preserve"> 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 xml:space="preserve"> elektrotīkli, u</w:t>
      </w:r>
      <w:r w:rsidR="001C3536">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vai pārbūve</w:t>
      </w:r>
      <w:r w:rsidR="00407761" w:rsidRPr="006C30FC">
        <w:rPr>
          <w:rFonts w:ascii="Times New Roman" w:hAnsi="Times New Roman" w:cs="Times New Roman"/>
          <w:sz w:val="24"/>
          <w:szCs w:val="24"/>
        </w:rPr>
        <w:t xml:space="preserve"> </w:t>
      </w:r>
      <w:r w:rsidR="000007E9" w:rsidRPr="006C30FC">
        <w:rPr>
          <w:rFonts w:ascii="Times New Roman" w:hAnsi="Times New Roman" w:cs="Times New Roman"/>
          <w:sz w:val="24"/>
          <w:szCs w:val="24"/>
        </w:rPr>
        <w:t>un objekti ir pilnībā pabeigti un nodoti ekspluatācijā;</w:t>
      </w:r>
    </w:p>
    <w:p w14:paraId="13B01A85" w14:textId="622BA2E4" w:rsidR="00C614E1" w:rsidRPr="006C30FC" w:rsidRDefault="008420BB" w:rsidP="004F5474">
      <w:pPr>
        <w:pStyle w:val="ListParagraph"/>
        <w:numPr>
          <w:ilvl w:val="2"/>
          <w:numId w:val="33"/>
        </w:numPr>
        <w:spacing w:after="120" w:line="240" w:lineRule="auto"/>
        <w:jc w:val="both"/>
        <w:rPr>
          <w:rFonts w:ascii="Times New Roman" w:hAnsi="Times New Roman" w:cs="Times New Roman"/>
          <w:sz w:val="24"/>
          <w:szCs w:val="24"/>
        </w:rPr>
      </w:pPr>
      <w:r w:rsidRPr="006C30FC">
        <w:rPr>
          <w:rFonts w:ascii="Times New Roman" w:hAnsi="Times New Roman" w:cs="Times New Roman"/>
          <w:sz w:val="24"/>
          <w:szCs w:val="24"/>
        </w:rPr>
        <w:t xml:space="preserve">ne </w:t>
      </w:r>
      <w:r w:rsidR="00E13CCD" w:rsidRPr="006C30FC">
        <w:rPr>
          <w:rFonts w:ascii="Times New Roman" w:hAnsi="Times New Roman" w:cs="Times New Roman"/>
          <w:sz w:val="24"/>
          <w:szCs w:val="24"/>
        </w:rPr>
        <w:t xml:space="preserve">vairāk kā </w:t>
      </w:r>
      <w:r w:rsidR="00432CDA" w:rsidRPr="006C30FC">
        <w:rPr>
          <w:rFonts w:ascii="Times New Roman" w:hAnsi="Times New Roman" w:cs="Times New Roman"/>
          <w:sz w:val="24"/>
          <w:szCs w:val="24"/>
        </w:rPr>
        <w:t>5</w:t>
      </w:r>
      <w:r w:rsidR="00E13CCD" w:rsidRPr="006C30FC">
        <w:rPr>
          <w:rFonts w:ascii="Times New Roman" w:hAnsi="Times New Roman" w:cs="Times New Roman"/>
          <w:sz w:val="24"/>
          <w:szCs w:val="24"/>
        </w:rPr>
        <w:t xml:space="preserve"> (</w:t>
      </w:r>
      <w:r w:rsidR="00432CDA" w:rsidRPr="006C30FC">
        <w:rPr>
          <w:rFonts w:ascii="Times New Roman" w:hAnsi="Times New Roman" w:cs="Times New Roman"/>
          <w:sz w:val="24"/>
          <w:szCs w:val="24"/>
        </w:rPr>
        <w:t>piecos</w:t>
      </w:r>
      <w:r w:rsidR="00E13CCD" w:rsidRPr="006C30FC">
        <w:rPr>
          <w:rFonts w:ascii="Times New Roman" w:hAnsi="Times New Roman" w:cs="Times New Roman"/>
          <w:sz w:val="24"/>
          <w:szCs w:val="24"/>
        </w:rPr>
        <w:t xml:space="preserve">) iepriekšējos gados </w:t>
      </w:r>
      <w:r w:rsidR="00E13CCD" w:rsidRPr="006C30FC">
        <w:rPr>
          <w:rFonts w:ascii="Times New Roman" w:eastAsia="Calibri" w:hAnsi="Times New Roman" w:cs="Times New Roman"/>
          <w:sz w:val="24"/>
          <w:szCs w:val="24"/>
        </w:rPr>
        <w:t>(kā arī periodā līdz piedāvājumu iesniegšanas brīdim)</w:t>
      </w:r>
      <w:r w:rsidR="00E13CCD" w:rsidRPr="006C30FC">
        <w:rPr>
          <w:rFonts w:ascii="Times New Roman" w:hAnsi="Times New Roman" w:cs="Times New Roman"/>
          <w:sz w:val="24"/>
          <w:szCs w:val="24"/>
        </w:rPr>
        <w:t xml:space="preserve"> ir veicis</w:t>
      </w:r>
      <w:r w:rsidR="00435904" w:rsidRPr="006C30FC">
        <w:rPr>
          <w:rFonts w:ascii="Times New Roman" w:hAnsi="Times New Roman" w:cs="Times New Roman"/>
          <w:sz w:val="24"/>
          <w:szCs w:val="24"/>
        </w:rPr>
        <w:t xml:space="preserve"> vismaz </w:t>
      </w:r>
      <w:r w:rsidR="006C30FC" w:rsidRPr="006C30FC">
        <w:rPr>
          <w:rFonts w:ascii="Times New Roman" w:hAnsi="Times New Roman" w:cs="Times New Roman"/>
          <w:sz w:val="24"/>
          <w:szCs w:val="24"/>
        </w:rPr>
        <w:t>2</w:t>
      </w:r>
      <w:r w:rsidR="00435904" w:rsidRPr="006C30FC">
        <w:rPr>
          <w:rFonts w:ascii="Times New Roman" w:hAnsi="Times New Roman" w:cs="Times New Roman"/>
          <w:sz w:val="24"/>
          <w:szCs w:val="24"/>
        </w:rPr>
        <w:t xml:space="preserve"> (</w:t>
      </w:r>
      <w:r w:rsidR="006C30FC" w:rsidRPr="006C30FC">
        <w:rPr>
          <w:rFonts w:ascii="Times New Roman" w:hAnsi="Times New Roman" w:cs="Times New Roman"/>
          <w:sz w:val="24"/>
          <w:szCs w:val="24"/>
        </w:rPr>
        <w:t>divu</w:t>
      </w:r>
      <w:r w:rsidR="00435904" w:rsidRPr="006C30FC">
        <w:rPr>
          <w:rFonts w:ascii="Times New Roman" w:hAnsi="Times New Roman" w:cs="Times New Roman"/>
          <w:sz w:val="24"/>
          <w:szCs w:val="24"/>
        </w:rPr>
        <w:t xml:space="preserve">) </w:t>
      </w:r>
      <w:r w:rsidR="001753D1" w:rsidRPr="006C30FC">
        <w:rPr>
          <w:rFonts w:ascii="Times New Roman" w:hAnsi="Times New Roman" w:cs="Times New Roman"/>
          <w:sz w:val="24"/>
          <w:szCs w:val="24"/>
        </w:rPr>
        <w:t xml:space="preserve">6 </w:t>
      </w:r>
      <w:proofErr w:type="spellStart"/>
      <w:r w:rsidR="001753D1" w:rsidRPr="006C30FC">
        <w:rPr>
          <w:rFonts w:ascii="Times New Roman" w:hAnsi="Times New Roman" w:cs="Times New Roman"/>
          <w:sz w:val="24"/>
          <w:szCs w:val="24"/>
        </w:rPr>
        <w:t>kV</w:t>
      </w:r>
      <w:proofErr w:type="spellEnd"/>
      <w:r w:rsidR="001753D1" w:rsidRPr="006C30FC">
        <w:rPr>
          <w:rFonts w:ascii="Times New Roman" w:hAnsi="Times New Roman" w:cs="Times New Roman"/>
          <w:sz w:val="24"/>
          <w:szCs w:val="24"/>
        </w:rPr>
        <w:t xml:space="preserve"> vai augstāka sprieguma apakšstacij</w:t>
      </w:r>
      <w:r w:rsidR="006C30FC" w:rsidRPr="006C30FC">
        <w:rPr>
          <w:rFonts w:ascii="Times New Roman" w:hAnsi="Times New Roman" w:cs="Times New Roman"/>
          <w:sz w:val="24"/>
          <w:szCs w:val="24"/>
        </w:rPr>
        <w:t>u</w:t>
      </w:r>
      <w:r w:rsidR="001753D1" w:rsidRPr="006C30FC">
        <w:rPr>
          <w:rFonts w:ascii="Times New Roman" w:hAnsi="Times New Roman" w:cs="Times New Roman"/>
          <w:sz w:val="24"/>
          <w:szCs w:val="24"/>
        </w:rPr>
        <w:t xml:space="preserve"> pārbūv</w:t>
      </w:r>
      <w:r w:rsidR="00435904" w:rsidRPr="006C30FC">
        <w:rPr>
          <w:rFonts w:ascii="Times New Roman" w:hAnsi="Times New Roman" w:cs="Times New Roman"/>
          <w:sz w:val="24"/>
          <w:szCs w:val="24"/>
        </w:rPr>
        <w:t>es darbus</w:t>
      </w:r>
      <w:r w:rsidR="003479F4" w:rsidRPr="006C30FC">
        <w:rPr>
          <w:rFonts w:ascii="Times New Roman" w:hAnsi="Times New Roman" w:cs="Times New Roman"/>
          <w:sz w:val="24"/>
          <w:szCs w:val="24"/>
        </w:rPr>
        <w:t>, kuru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 xml:space="preserve">no 1 līdz 35 </w:t>
      </w:r>
      <w:proofErr w:type="spellStart"/>
      <w:r w:rsidR="003479F4" w:rsidRPr="006C30FC">
        <w:rPr>
          <w:rFonts w:ascii="Times New Roman" w:hAnsi="Times New Roman" w:cs="Times New Roman"/>
          <w:sz w:val="24"/>
          <w:szCs w:val="24"/>
        </w:rPr>
        <w:t>kV</w:t>
      </w:r>
      <w:proofErr w:type="spellEnd"/>
      <w:r w:rsidR="003479F4" w:rsidRPr="006C30FC">
        <w:rPr>
          <w:rFonts w:ascii="Times New Roman" w:hAnsi="Times New Roman" w:cs="Times New Roman"/>
          <w:sz w:val="24"/>
          <w:szCs w:val="24"/>
        </w:rPr>
        <w:t>) pārbūve vai izbūve</w:t>
      </w:r>
      <w:r w:rsidR="00352F2C">
        <w:rPr>
          <w:rFonts w:ascii="Times New Roman" w:hAnsi="Times New Roman" w:cs="Times New Roman"/>
          <w:sz w:val="24"/>
          <w:szCs w:val="24"/>
        </w:rPr>
        <w:t>,</w:t>
      </w:r>
      <w:r w:rsidR="003479F4" w:rsidRPr="006C30FC">
        <w:rPr>
          <w:rFonts w:ascii="Times New Roman" w:hAnsi="Times New Roman" w:cs="Times New Roman"/>
          <w:sz w:val="24"/>
          <w:szCs w:val="24"/>
        </w:rPr>
        <w:t xml:space="preserve"> </w:t>
      </w:r>
      <w:r w:rsidR="00AA4915" w:rsidRPr="006C30FC">
        <w:rPr>
          <w:rFonts w:ascii="Times New Roman" w:hAnsi="Times New Roman" w:cs="Times New Roman"/>
          <w:sz w:val="24"/>
          <w:szCs w:val="24"/>
        </w:rPr>
        <w:t xml:space="preserve">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46508A50"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3F14F78B"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pārbūves vai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C3536">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izbūve vai pārbūve</w:t>
      </w:r>
      <w:r w:rsidR="008F4863" w:rsidRPr="003A3B9A">
        <w:rPr>
          <w:rFonts w:ascii="Times New Roman" w:hAnsi="Times New Roman" w:cs="Times New Roman"/>
          <w:sz w:val="24"/>
          <w:szCs w:val="24"/>
        </w:rPr>
        <w:t xml:space="preserve"> un </w:t>
      </w:r>
      <w:r w:rsidR="006F4D86" w:rsidRPr="003A3B9A">
        <w:rPr>
          <w:rFonts w:ascii="Times New Roman" w:hAnsi="Times New Roman" w:cs="Times New Roman"/>
          <w:sz w:val="24"/>
          <w:szCs w:val="24"/>
        </w:rPr>
        <w:t>vismaz divu ārējo inženiertīklu (ūdensvads, kanalizācija, elektrotīkli, u</w:t>
      </w:r>
      <w:r w:rsidR="001C3536">
        <w:rPr>
          <w:rFonts w:ascii="Times New Roman" w:hAnsi="Times New Roman" w:cs="Times New Roman"/>
          <w:sz w:val="24"/>
          <w:szCs w:val="24"/>
        </w:rPr>
        <w:t>.</w:t>
      </w:r>
      <w:r w:rsidR="006F4D86" w:rsidRPr="003A3B9A">
        <w:rPr>
          <w:rFonts w:ascii="Times New Roman" w:hAnsi="Times New Roman" w:cs="Times New Roman"/>
          <w:sz w:val="24"/>
          <w:szCs w:val="24"/>
        </w:rPr>
        <w:t>tml.) izbūve vai pārbūve</w:t>
      </w:r>
      <w:r w:rsidR="008D1973" w:rsidRPr="003A3B9A">
        <w:rPr>
          <w:rFonts w:ascii="Times New Roman" w:hAnsi="Times New Roman" w:cs="Times New Roman"/>
          <w:sz w:val="24"/>
          <w:szCs w:val="24"/>
        </w:rPr>
        <w:t xml:space="preserve"> 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11FDF27B" w:rsidR="008D6413" w:rsidRPr="003A3B9A"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darbu vadīšanā un </w:t>
      </w:r>
      <w:r w:rsidR="008D6413" w:rsidRPr="00130D8B">
        <w:rPr>
          <w:rFonts w:ascii="Times New Roman" w:eastAsia="Calibri" w:hAnsi="Times New Roman" w:cs="Times New Roman"/>
          <w:sz w:val="24"/>
          <w:szCs w:val="24"/>
        </w:rPr>
        <w:t>pieredze</w:t>
      </w:r>
      <w:r w:rsidR="00130D8B" w:rsidRPr="00130D8B">
        <w:rPr>
          <w:rFonts w:ascii="Times New Roman" w:eastAsia="Calibri" w:hAnsi="Times New Roman" w:cs="Times New Roman"/>
          <w:sz w:val="24"/>
          <w:szCs w:val="24"/>
        </w:rPr>
        <w:t xml:space="preserve">  </w:t>
      </w:r>
      <w:r w:rsidR="00130D8B" w:rsidRPr="00130D8B">
        <w:rPr>
          <w:rFonts w:ascii="Times New Roman" w:hAnsi="Times New Roman" w:cs="Times New Roman"/>
          <w:sz w:val="24"/>
          <w:szCs w:val="24"/>
        </w:rPr>
        <w:t>ne vairāk kā 5 (piecos) iepriekšējos gados</w:t>
      </w:r>
      <w:r w:rsidR="00130D8B" w:rsidRPr="003A3B9A">
        <w:rPr>
          <w:rFonts w:ascii="Times New Roman" w:hAnsi="Times New Roman" w:cs="Times New Roman"/>
          <w:sz w:val="24"/>
          <w:szCs w:val="24"/>
        </w:rPr>
        <w:t xml:space="preserve"> </w:t>
      </w:r>
      <w:r w:rsidR="00130D8B" w:rsidRPr="003A3B9A">
        <w:rPr>
          <w:rFonts w:ascii="Times New Roman" w:eastAsia="Calibri" w:hAnsi="Times New Roman" w:cs="Times New Roman"/>
          <w:sz w:val="24"/>
          <w:szCs w:val="24"/>
        </w:rPr>
        <w:t>(kā arī periodā līdz piedāvājumu iesniegšanas brīdim)</w:t>
      </w:r>
      <w:r w:rsidR="00130D8B">
        <w:rPr>
          <w:rFonts w:ascii="Times New Roman" w:hAnsi="Times New Roman" w:cs="Times New Roman"/>
          <w:sz w:val="24"/>
          <w:szCs w:val="24"/>
        </w:rPr>
        <w:t xml:space="preserve"> </w:t>
      </w:r>
      <w:r w:rsidR="008D6413" w:rsidRPr="003A3B9A">
        <w:rPr>
          <w:rFonts w:ascii="Times New Roman" w:hAnsi="Times New Roman" w:cs="Times New Roman"/>
          <w:sz w:val="24"/>
          <w:szCs w:val="24"/>
        </w:rPr>
        <w:t xml:space="preserve">vismaz 1 (vienas)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vadīšanā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196DBD" w:rsidR="009A7CB0" w:rsidRPr="003A3B9A" w:rsidRDefault="00A57655"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elektroietaišu (spriegums </w:t>
      </w:r>
      <w:r w:rsidR="00361975" w:rsidRPr="003A3B9A">
        <w:rPr>
          <w:rFonts w:ascii="Times New Roman" w:eastAsia="Calibri" w:hAnsi="Times New Roman" w:cs="Times New Roman"/>
          <w:sz w:val="24"/>
          <w:szCs w:val="24"/>
        </w:rPr>
        <w:t xml:space="preserve">līdz </w:t>
      </w:r>
      <w:r w:rsidRPr="003A3B9A">
        <w:rPr>
          <w:rFonts w:ascii="Times New Roman" w:eastAsia="Calibri" w:hAnsi="Times New Roman" w:cs="Times New Roman"/>
          <w:sz w:val="24"/>
          <w:szCs w:val="24"/>
        </w:rPr>
        <w:t xml:space="preserve"> 1 </w:t>
      </w:r>
      <w:proofErr w:type="spellStart"/>
      <w:r w:rsidRPr="003A3B9A">
        <w:rPr>
          <w:rFonts w:ascii="Times New Roman" w:eastAsia="Calibri" w:hAnsi="Times New Roman" w:cs="Times New Roman"/>
          <w:sz w:val="24"/>
          <w:szCs w:val="24"/>
        </w:rPr>
        <w:t>kV</w:t>
      </w:r>
      <w:proofErr w:type="spellEnd"/>
      <w:r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būves darbu vadīšanā</w:t>
      </w:r>
      <w:r w:rsidR="00353477" w:rsidRPr="003A3B9A">
        <w:rPr>
          <w:rFonts w:ascii="Times New Roman" w:eastAsia="Calibri" w:hAnsi="Times New Roman" w:cs="Times New Roman"/>
          <w:sz w:val="24"/>
          <w:szCs w:val="24"/>
        </w:rPr>
        <w:t>;</w:t>
      </w:r>
    </w:p>
    <w:p w14:paraId="3BB686A3" w14:textId="17529FCB" w:rsidR="00A57655" w:rsidRPr="003A3B9A"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sidRPr="003A3B9A">
        <w:rPr>
          <w:rFonts w:ascii="Times New Roman" w:hAnsi="Times New Roman" w:cs="Times New Roman"/>
          <w:sz w:val="24"/>
          <w:szCs w:val="24"/>
        </w:rPr>
        <w:t xml:space="preserve">vadīšana, ieskaitot ugunsdzēsības sistēmas.  </w:t>
      </w:r>
    </w:p>
    <w:p w14:paraId="34CD69D0" w14:textId="77777777" w:rsidR="007E6F31" w:rsidRDefault="00B22B12" w:rsidP="00640BA4">
      <w:pPr>
        <w:spacing w:after="0" w:line="240" w:lineRule="auto"/>
        <w:ind w:left="710"/>
        <w:jc w:val="both"/>
        <w:rPr>
          <w:rFonts w:ascii="Times New Roman" w:hAnsi="Times New Roman" w:cs="Times New Roman"/>
          <w:sz w:val="24"/>
          <w:szCs w:val="24"/>
        </w:rPr>
      </w:pPr>
      <w:bookmarkStart w:id="11" w:name="_Hlk30411136"/>
      <w:bookmarkStart w:id="12" w:name="_Hlk528146992"/>
      <w:bookmarkStart w:id="13" w:name="_Hlk29976700"/>
      <w:r w:rsidRPr="003A3B9A">
        <w:rPr>
          <w:rFonts w:ascii="Times New Roman" w:hAnsi="Times New Roman" w:cs="Times New Roman"/>
          <w:sz w:val="24"/>
          <w:szCs w:val="24"/>
        </w:rPr>
        <w:t>Pieredze tiks uzskatīta par atbilstošu arī gadījumā, ja</w:t>
      </w:r>
      <w:r w:rsidR="00007CDB">
        <w:rPr>
          <w:rFonts w:ascii="Times New Roman" w:hAnsi="Times New Roman" w:cs="Times New Roman"/>
          <w:sz w:val="24"/>
          <w:szCs w:val="24"/>
        </w:rPr>
        <w:t xml:space="preserve"> </w:t>
      </w:r>
      <w:r w:rsidR="009E342E">
        <w:rPr>
          <w:rFonts w:ascii="Times New Roman" w:hAnsi="Times New Roman" w:cs="Times New Roman"/>
          <w:sz w:val="24"/>
          <w:szCs w:val="24"/>
        </w:rPr>
        <w:t xml:space="preserve">nolikuma 23.2.1.punktā un </w:t>
      </w:r>
      <w:r w:rsidR="007E6F31">
        <w:rPr>
          <w:rFonts w:ascii="Times New Roman" w:hAnsi="Times New Roman" w:cs="Times New Roman"/>
          <w:sz w:val="24"/>
          <w:szCs w:val="24"/>
        </w:rPr>
        <w:t xml:space="preserve">23.2.2.punktā norādītie darbi būs veikti vienā objektā.  </w:t>
      </w:r>
    </w:p>
    <w:p w14:paraId="79A52248" w14:textId="3C69349B"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lastRenderedPageBreak/>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4637EF">
        <w:rPr>
          <w:rFonts w:ascii="Times New Roman" w:hAnsi="Times New Roman" w:cs="Times New Roman"/>
          <w:sz w:val="24"/>
          <w:szCs w:val="24"/>
        </w:rPr>
        <w:t>4.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 xml:space="preserve">23.2.4.puntā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8"/>
    <w:bookmarkEnd w:id="9"/>
    <w:bookmarkEnd w:id="10"/>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Pr="003A3B9A">
        <w:rPr>
          <w:rFonts w:ascii="Times New Roman" w:hAnsi="Times New Roman" w:cs="Times New Roman"/>
          <w:sz w:val="24"/>
          <w:szCs w:val="24"/>
        </w:rPr>
        <w:lastRenderedPageBreak/>
        <w:t xml:space="preserve">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037FC4B"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401D4">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A49931A"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D401D4">
        <w:rPr>
          <w:rFonts w:ascii="Times New Roman" w:hAnsi="Times New Roman" w:cs="Times New Roman"/>
          <w:sz w:val="24"/>
          <w:szCs w:val="24"/>
        </w:rPr>
        <w:t>3</w:t>
      </w:r>
      <w:r w:rsidR="00AE2C85">
        <w:rPr>
          <w:rFonts w:ascii="Times New Roman" w:hAnsi="Times New Roman" w:cs="Times New Roman"/>
          <w:sz w:val="24"/>
          <w:szCs w:val="24"/>
        </w:rPr>
        <w:t>.2.1.-2</w:t>
      </w:r>
      <w:r w:rsidR="00D401D4">
        <w:rPr>
          <w:rFonts w:ascii="Times New Roman" w:hAnsi="Times New Roman" w:cs="Times New Roman"/>
          <w:sz w:val="24"/>
          <w:szCs w:val="24"/>
        </w:rPr>
        <w:t>3</w:t>
      </w:r>
      <w:r w:rsidR="00AE2C85">
        <w:rPr>
          <w:rFonts w:ascii="Times New Roman" w:hAnsi="Times New Roman" w:cs="Times New Roman"/>
          <w:sz w:val="24"/>
          <w:szCs w:val="24"/>
        </w:rPr>
        <w:t>.2.4.</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36135835"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.2.4.</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w:t>
      </w:r>
      <w:r w:rsidRPr="00B166A1">
        <w:rPr>
          <w:rFonts w:ascii="Times New Roman" w:eastAsia="Calibri" w:hAnsi="Times New Roman" w:cs="Times New Roman"/>
          <w:sz w:val="24"/>
          <w:szCs w:val="24"/>
        </w:rPr>
        <w:lastRenderedPageBreak/>
        <w:t xml:space="preserve">Republikā noteiktajām prasībām un ir atzīta atbilstoši likuma „Par reglamentētajām profesijām un profesionālās kvalifikācijas atzīšanu” prasībām. </w:t>
      </w:r>
    </w:p>
    <w:p w14:paraId="628499A3" w14:textId="69B2E905"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.2.4</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lastRenderedPageBreak/>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6B5F1BBB"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D401D4">
        <w:rPr>
          <w:rFonts w:ascii="Times New Roman" w:hAnsi="Times New Roman" w:cs="Times New Roman"/>
          <w:color w:val="000000"/>
          <w:sz w:val="24"/>
          <w:szCs w:val="24"/>
        </w:rPr>
        <w:t xml:space="preserve"> ko vei</w:t>
      </w:r>
      <w:r w:rsidR="007A6F82">
        <w:rPr>
          <w:rFonts w:ascii="Times New Roman" w:hAnsi="Times New Roman" w:cs="Times New Roman"/>
          <w:color w:val="000000"/>
          <w:sz w:val="24"/>
          <w:szCs w:val="24"/>
        </w:rPr>
        <w:t>ks pretendents,</w:t>
      </w:r>
      <w:r w:rsidRPr="0032242D">
        <w:rPr>
          <w:rFonts w:ascii="Times New Roman" w:hAnsi="Times New Roman" w:cs="Times New Roman"/>
          <w:color w:val="000000"/>
          <w:sz w:val="24"/>
          <w:szCs w:val="24"/>
        </w:rPr>
        <w:t xml:space="preserve">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77CE52A2"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B814D7">
        <w:rPr>
          <w:rFonts w:ascii="Times New Roman" w:hAnsi="Times New Roman" w:cs="Times New Roman"/>
          <w:sz w:val="24"/>
          <w:szCs w:val="24"/>
        </w:rPr>
        <w:t xml:space="preserve"> (saviem vā</w:t>
      </w:r>
      <w:bookmarkStart w:id="16" w:name="_GoBack"/>
      <w:bookmarkEnd w:id="16"/>
      <w:r w:rsidR="00B814D7">
        <w:rPr>
          <w:rFonts w:ascii="Times New Roman" w:hAnsi="Times New Roman" w:cs="Times New Roman"/>
          <w:sz w:val="24"/>
          <w:szCs w:val="24"/>
        </w:rPr>
        <w:t>rdiem)</w:t>
      </w:r>
      <w:r w:rsidRPr="00900DDF">
        <w:rPr>
          <w:rFonts w:ascii="Times New Roman" w:hAnsi="Times New Roman" w:cs="Times New Roman"/>
          <w:sz w:val="24"/>
          <w:szCs w:val="24"/>
        </w:rPr>
        <w:t>, īsi</w:t>
      </w:r>
      <w:r w:rsidR="000047C2">
        <w:rPr>
          <w:rFonts w:ascii="Times New Roman" w:hAnsi="Times New Roman" w:cs="Times New Roman"/>
          <w:sz w:val="24"/>
          <w:szCs w:val="24"/>
        </w:rPr>
        <w:t xml:space="preserve">, </w:t>
      </w:r>
      <w:r w:rsidRPr="00900DDF">
        <w:rPr>
          <w:rFonts w:ascii="Times New Roman" w:hAnsi="Times New Roman" w:cs="Times New Roman"/>
          <w:sz w:val="24"/>
          <w:szCs w:val="24"/>
        </w:rPr>
        <w:t>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25A5A0DF"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7"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un nodošana ekspluatācijā – 2 mēnešus</w:t>
      </w:r>
      <w:r w:rsidR="008026F4">
        <w:rPr>
          <w:rFonts w:ascii="Times New Roman" w:hAnsi="Times New Roman" w:cs="Times New Roman"/>
          <w:color w:val="000000"/>
          <w:sz w:val="24"/>
          <w:szCs w:val="24"/>
        </w:rPr>
        <w:t xml:space="preserve">. </w:t>
      </w:r>
    </w:p>
    <w:bookmarkEnd w:id="17"/>
    <w:p w14:paraId="0E80BCB7" w14:textId="5F79CB52" w:rsidR="00BC3D7E"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apakšstacijas pamatfunkciju izpildi </w:t>
      </w:r>
      <w:r w:rsidR="002B1FC8">
        <w:rPr>
          <w:rFonts w:ascii="Times New Roman" w:hAnsi="Times New Roman" w:cs="Times New Roman"/>
          <w:color w:val="000000"/>
          <w:sz w:val="24"/>
          <w:szCs w:val="24"/>
        </w:rPr>
        <w:t xml:space="preserve">un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38E90BE3" w:rsidR="008D13D6" w:rsidRPr="00E4300E" w:rsidRDefault="008D13D6" w:rsidP="00E4300E">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8" w:name="_Hlk38638627"/>
      <w:r w:rsidRPr="00E4300E">
        <w:rPr>
          <w:rFonts w:ascii="Times New Roman" w:hAnsi="Times New Roman" w:cs="Times New Roman"/>
          <w:b/>
          <w:color w:val="000000"/>
          <w:sz w:val="24"/>
          <w:szCs w:val="24"/>
        </w:rPr>
        <w:t>I</w:t>
      </w:r>
      <w:r w:rsidRPr="00E4300E">
        <w:rPr>
          <w:rFonts w:ascii="Times New Roman" w:hAnsi="Times New Roman" w:cs="Times New Roman"/>
          <w:b/>
          <w:sz w:val="24"/>
          <w:szCs w:val="24"/>
        </w:rPr>
        <w:t>zbūvētā objekta garantijas laiks</w:t>
      </w:r>
      <w:r w:rsidRPr="00E4300E">
        <w:rPr>
          <w:rFonts w:ascii="Times New Roman" w:hAnsi="Times New Roman" w:cs="Times New Roman"/>
          <w:sz w:val="24"/>
          <w:szCs w:val="24"/>
        </w:rPr>
        <w:t xml:space="preserve">. </w:t>
      </w:r>
      <w:bookmarkEnd w:id="18"/>
      <w:r w:rsidRPr="00E4300E">
        <w:rPr>
          <w:rFonts w:ascii="Times New Roman" w:hAnsi="Times New Roman" w:cs="Times New Roman"/>
          <w:sz w:val="24"/>
          <w:szCs w:val="24"/>
        </w:rPr>
        <w:t xml:space="preserve">Jānorāda ne īsāks par kā </w:t>
      </w:r>
      <w:r w:rsidR="00F33B0C" w:rsidRPr="00E4300E">
        <w:rPr>
          <w:rFonts w:ascii="Times New Roman" w:hAnsi="Times New Roman" w:cs="Times New Roman"/>
          <w:b/>
          <w:sz w:val="24"/>
          <w:szCs w:val="24"/>
        </w:rPr>
        <w:t>3</w:t>
      </w:r>
      <w:r w:rsidRPr="00E4300E">
        <w:rPr>
          <w:rFonts w:ascii="Times New Roman" w:hAnsi="Times New Roman" w:cs="Times New Roman"/>
          <w:b/>
          <w:sz w:val="24"/>
          <w:szCs w:val="24"/>
        </w:rPr>
        <w:t xml:space="preserve"> (</w:t>
      </w:r>
      <w:r w:rsidR="00F33B0C" w:rsidRPr="00E4300E">
        <w:rPr>
          <w:rFonts w:ascii="Times New Roman" w:hAnsi="Times New Roman" w:cs="Times New Roman"/>
          <w:b/>
          <w:sz w:val="24"/>
          <w:szCs w:val="24"/>
        </w:rPr>
        <w:t>trīs</w:t>
      </w:r>
      <w:r w:rsidRPr="00E4300E">
        <w:rPr>
          <w:rFonts w:ascii="Times New Roman" w:hAnsi="Times New Roman" w:cs="Times New Roman"/>
          <w:b/>
          <w:sz w:val="24"/>
          <w:szCs w:val="24"/>
        </w:rPr>
        <w:t>) gadi</w:t>
      </w:r>
      <w:r w:rsidRPr="00E4300E">
        <w:rPr>
          <w:rFonts w:ascii="Times New Roman" w:hAnsi="Times New Roman" w:cs="Times New Roman"/>
          <w:sz w:val="24"/>
          <w:szCs w:val="24"/>
        </w:rPr>
        <w:t xml:space="preserve"> objektam </w:t>
      </w:r>
      <w:r w:rsidR="00E4300E" w:rsidRPr="00E4300E">
        <w:rPr>
          <w:rFonts w:ascii="Times New Roman" w:hAnsi="Times New Roman" w:cs="Times New Roman"/>
          <w:sz w:val="24"/>
          <w:szCs w:val="24"/>
        </w:rPr>
        <w:t xml:space="preserve">un </w:t>
      </w:r>
      <w:r w:rsidR="00E4300E" w:rsidRPr="00E4300E">
        <w:rPr>
          <w:rFonts w:ascii="Times New Roman" w:hAnsi="Times New Roman" w:cs="Times New Roman"/>
          <w:b/>
          <w:bCs/>
          <w:sz w:val="24"/>
          <w:szCs w:val="24"/>
        </w:rPr>
        <w:t xml:space="preserve">2 (divi) gadi </w:t>
      </w:r>
      <w:r w:rsidR="00E4300E" w:rsidRPr="00E4300E">
        <w:rPr>
          <w:rFonts w:ascii="Times New Roman" w:hAnsi="Times New Roman" w:cs="Times New Roman"/>
          <w:sz w:val="24"/>
          <w:szCs w:val="24"/>
        </w:rPr>
        <w:t>uzklātajam ceļu horizontālajam apzīmējumam</w:t>
      </w:r>
      <w:r w:rsidR="00E4300E" w:rsidRPr="00E4300E">
        <w:rPr>
          <w:rFonts w:ascii="Times New Roman" w:hAnsi="Times New Roman" w:cs="Times New Roman"/>
          <w:b/>
          <w:bCs/>
          <w:sz w:val="24"/>
          <w:szCs w:val="24"/>
        </w:rPr>
        <w:t xml:space="preserve"> </w:t>
      </w:r>
      <w:r w:rsidRPr="00E4300E">
        <w:rPr>
          <w:rFonts w:ascii="Times New Roman" w:hAnsi="Times New Roman" w:cs="Times New Roman"/>
          <w:sz w:val="24"/>
          <w:szCs w:val="24"/>
        </w:rPr>
        <w:t xml:space="preserve">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9625E8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lastRenderedPageBreak/>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lastRenderedPageBreak/>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lastRenderedPageBreak/>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4479E69B" w14:textId="1390AFA3" w:rsidR="00EF0F8D" w:rsidRDefault="00EF0F8D" w:rsidP="006E2979">
      <w:pPr>
        <w:spacing w:after="0"/>
        <w:rPr>
          <w:rFonts w:ascii="Times New Roman" w:hAnsi="Times New Roman"/>
          <w:sz w:val="24"/>
          <w:szCs w:val="24"/>
        </w:rPr>
      </w:pPr>
    </w:p>
    <w:p w14:paraId="746CF4E9" w14:textId="3B3F8D69" w:rsidR="00904A6E" w:rsidRPr="00904A6E" w:rsidRDefault="008B1B3F" w:rsidP="004F0E76">
      <w:pPr>
        <w:spacing w:after="0"/>
        <w:jc w:val="right"/>
        <w:rPr>
          <w:rFonts w:ascii="Times New Roman" w:eastAsia="Times New Roman" w:hAnsi="Times New Roman" w:cs="Times New Roman"/>
          <w:color w:val="000000"/>
          <w:sz w:val="20"/>
          <w:szCs w:val="20"/>
        </w:rPr>
      </w:pPr>
      <w:bookmarkStart w:id="19" w:name="_Hlk90041199"/>
      <w:r w:rsidRPr="00904A6E">
        <w:rPr>
          <w:rFonts w:ascii="Times New Roman" w:hAnsi="Times New Roman" w:cs="Times New Roman"/>
          <w:bCs/>
          <w:sz w:val="20"/>
          <w:szCs w:val="20"/>
        </w:rPr>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904A6E" w:rsidRPr="00904A6E">
        <w:rPr>
          <w:rFonts w:ascii="Times New Roman" w:eastAsia="Times New Roman" w:hAnsi="Times New Roman" w:cs="Times New Roman"/>
          <w:color w:val="000000"/>
          <w:sz w:val="20"/>
          <w:szCs w:val="20"/>
        </w:rPr>
        <w:t xml:space="preserve"> “</w:t>
      </w:r>
      <w:r w:rsidR="004F0E76" w:rsidRPr="004F0E76">
        <w:rPr>
          <w:rFonts w:ascii="Times New Roman" w:eastAsia="Times New Roman" w:hAnsi="Times New Roman" w:cs="Times New Roman"/>
          <w:color w:val="000000"/>
          <w:sz w:val="20"/>
          <w:szCs w:val="20"/>
        </w:rPr>
        <w:t>4.apakšstacijas Abrenes ielā 13 ēkas pārbūve, 10kV elektrolīniju atjaunošana un elektroiekārtu nomaiņa</w:t>
      </w:r>
      <w:r w:rsidR="00904A6E" w:rsidRPr="00904A6E">
        <w:rPr>
          <w:rFonts w:ascii="Times New Roman" w:eastAsia="Times New Roman" w:hAnsi="Times New Roman" w:cs="Times New Roman"/>
          <w:color w:val="000000"/>
          <w:sz w:val="20"/>
          <w:szCs w:val="20"/>
        </w:rPr>
        <w:t>”</w:t>
      </w:r>
    </w:p>
    <w:p w14:paraId="12FC882E" w14:textId="756C659A"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08427A61" w:rsidR="00A41091" w:rsidRPr="00904A6E"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04A6E">
        <w:rPr>
          <w:rFonts w:ascii="Times New Roman" w:eastAsia="Times New Roman" w:hAnsi="Times New Roman" w:cs="Times New Roman"/>
          <w:color w:val="000000"/>
          <w:sz w:val="24"/>
          <w:szCs w:val="24"/>
        </w:rPr>
        <w:t xml:space="preserve">turpmāk – Pretendents) ir iesniedzis piedāvājumu </w:t>
      </w:r>
      <w:r w:rsidR="00F40201" w:rsidRPr="00904A6E">
        <w:rPr>
          <w:rFonts w:ascii="Times New Roman" w:eastAsia="Times New Roman" w:hAnsi="Times New Roman" w:cs="Times New Roman"/>
          <w:color w:val="000000"/>
          <w:sz w:val="24"/>
          <w:szCs w:val="24"/>
        </w:rPr>
        <w:t>iepirkuma procedūrā</w:t>
      </w:r>
      <w:r w:rsidRPr="00904A6E">
        <w:rPr>
          <w:rFonts w:ascii="Times New Roman" w:eastAsia="Times New Roman" w:hAnsi="Times New Roman" w:cs="Times New Roman"/>
          <w:color w:val="000000"/>
          <w:sz w:val="24"/>
          <w:szCs w:val="24"/>
        </w:rPr>
        <w:t xml:space="preserve"> “</w:t>
      </w:r>
      <w:r w:rsidR="004F0E76" w:rsidRPr="004F0E76">
        <w:rPr>
          <w:rFonts w:ascii="Times New Roman" w:eastAsia="Times New Roman" w:hAnsi="Times New Roman" w:cs="Times New Roman"/>
          <w:color w:val="000000"/>
          <w:sz w:val="24"/>
          <w:szCs w:val="24"/>
        </w:rPr>
        <w:t>4.apakšstacijas Abrenes ielā 13 ēkas pārbūve, 10kV elektrolīniju atjaunošana un elektroiekārtu nomaiņa</w:t>
      </w:r>
      <w:r w:rsidRPr="00904A6E">
        <w:rPr>
          <w:rFonts w:ascii="Times New Roman" w:eastAsia="Times New Roman" w:hAnsi="Times New Roman" w:cs="Times New Roman"/>
          <w:color w:val="000000"/>
          <w:sz w:val="24"/>
          <w:szCs w:val="24"/>
        </w:rPr>
        <w:t>”</w:t>
      </w:r>
      <w:r w:rsidRPr="00904A6E">
        <w:rPr>
          <w:rFonts w:ascii="Times New Roman" w:eastAsia="Calibri" w:hAnsi="Times New Roman" w:cs="Times New Roman"/>
          <w:sz w:val="24"/>
          <w:szCs w:val="24"/>
        </w:rPr>
        <w:t>, identifikācijas Nr. RS/202</w:t>
      </w:r>
      <w:r w:rsidR="007A47B6">
        <w:rPr>
          <w:rFonts w:ascii="Times New Roman" w:eastAsia="Calibri" w:hAnsi="Times New Roman" w:cs="Times New Roman"/>
          <w:sz w:val="24"/>
          <w:szCs w:val="24"/>
        </w:rPr>
        <w:t>3</w:t>
      </w:r>
      <w:r w:rsidRPr="00904A6E">
        <w:rPr>
          <w:rFonts w:ascii="Times New Roman" w:eastAsia="Calibri" w:hAnsi="Times New Roman" w:cs="Times New Roman"/>
          <w:sz w:val="24"/>
          <w:szCs w:val="24"/>
        </w:rPr>
        <w:t>/</w:t>
      </w:r>
      <w:r w:rsidR="00B663C7">
        <w:rPr>
          <w:rFonts w:ascii="Times New Roman" w:eastAsia="Calibri" w:hAnsi="Times New Roman" w:cs="Times New Roman"/>
          <w:sz w:val="24"/>
          <w:szCs w:val="24"/>
        </w:rPr>
        <w:t>9</w:t>
      </w:r>
      <w:r w:rsidRPr="00904A6E">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3D881D28" w14:textId="05F0EA5A" w:rsidR="007A47B6" w:rsidRPr="00904A6E" w:rsidRDefault="007A47B6" w:rsidP="004F0E76">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t>Iepirkuma procedūras nolikumam</w:t>
      </w:r>
      <w:r w:rsidRPr="00904A6E">
        <w:rPr>
          <w:rFonts w:ascii="Times New Roman" w:hAnsi="Times New Roman" w:cs="Times New Roman"/>
          <w:bCs/>
          <w:sz w:val="20"/>
          <w:szCs w:val="20"/>
        </w:rPr>
        <w:br/>
      </w:r>
      <w:r w:rsidRPr="00904A6E">
        <w:rPr>
          <w:rFonts w:ascii="Times New Roman" w:eastAsia="Times New Roman" w:hAnsi="Times New Roman" w:cs="Times New Roman"/>
          <w:color w:val="000000"/>
          <w:sz w:val="20"/>
          <w:szCs w:val="20"/>
        </w:rPr>
        <w:t xml:space="preserve"> “</w:t>
      </w:r>
      <w:r w:rsidR="004F0E76" w:rsidRPr="004F0E76">
        <w:rPr>
          <w:rFonts w:ascii="Times New Roman" w:eastAsia="Times New Roman" w:hAnsi="Times New Roman" w:cs="Times New Roman"/>
          <w:color w:val="000000"/>
          <w:sz w:val="20"/>
          <w:szCs w:val="20"/>
        </w:rPr>
        <w:t>4.apakšstacijas Abrenes ielā 13 ēkas pārbūve, 10kV elektrolīniju atjaunošana un elektroiekārtu nomaiņa</w:t>
      </w:r>
      <w:r w:rsidRPr="00904A6E">
        <w:rPr>
          <w:rFonts w:ascii="Times New Roman" w:eastAsia="Times New Roman" w:hAnsi="Times New Roman" w:cs="Times New Roman"/>
          <w:color w:val="000000"/>
          <w:sz w:val="20"/>
          <w:szCs w:val="20"/>
        </w:rPr>
        <w:t>”</w:t>
      </w:r>
    </w:p>
    <w:p w14:paraId="29D35289" w14:textId="37133678" w:rsidR="007A47B6" w:rsidRPr="00904A6E" w:rsidRDefault="007A47B6" w:rsidP="007A47B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7A47B6" w:rsidRDefault="003E1567" w:rsidP="003E1567">
      <w:pPr>
        <w:spacing w:after="0"/>
        <w:jc w:val="center"/>
        <w:rPr>
          <w:rFonts w:ascii="Times New Roman" w:hAnsi="Times New Roman"/>
          <w:b/>
        </w:rPr>
      </w:pPr>
      <w:r w:rsidRPr="007A47B6">
        <w:rPr>
          <w:rFonts w:ascii="Times New Roman" w:hAnsi="Times New Roman"/>
          <w:b/>
        </w:rPr>
        <w:t xml:space="preserve">Pieteikums par piedalīšanos </w:t>
      </w:r>
      <w:r w:rsidR="0077335A" w:rsidRPr="007A47B6">
        <w:rPr>
          <w:rFonts w:ascii="Times New Roman" w:hAnsi="Times New Roman"/>
          <w:b/>
        </w:rPr>
        <w:t>iepirkuma procedūrā</w:t>
      </w:r>
    </w:p>
    <w:p w14:paraId="200E9B94" w14:textId="12B04B9A" w:rsidR="007A47B6" w:rsidRPr="007A47B6" w:rsidRDefault="007A47B6" w:rsidP="004F0E76">
      <w:pPr>
        <w:spacing w:after="0"/>
        <w:jc w:val="center"/>
        <w:rPr>
          <w:rFonts w:ascii="Times New Roman" w:eastAsia="Times New Roman" w:hAnsi="Times New Roman" w:cs="Times New Roman"/>
          <w:b/>
          <w:bCs/>
        </w:rPr>
      </w:pPr>
      <w:r w:rsidRPr="007A47B6">
        <w:rPr>
          <w:rFonts w:ascii="Times New Roman" w:eastAsia="Times New Roman" w:hAnsi="Times New Roman" w:cs="Times New Roman"/>
          <w:b/>
          <w:bCs/>
        </w:rPr>
        <w:t xml:space="preserve"> “</w:t>
      </w:r>
      <w:r w:rsidR="004F0E76" w:rsidRPr="004F0E76">
        <w:rPr>
          <w:rFonts w:ascii="Times New Roman" w:eastAsia="Times New Roman" w:hAnsi="Times New Roman" w:cs="Times New Roman"/>
          <w:b/>
          <w:bCs/>
        </w:rPr>
        <w:t>4.apakšstacijas Abrenes ielā 13 ēkas pārbūve, 10kV elektrolīniju atjaunošana un elektroiekārtu nomaiņa</w:t>
      </w:r>
      <w:r w:rsidRPr="007A47B6">
        <w:rPr>
          <w:rFonts w:ascii="Times New Roman" w:eastAsia="Times New Roman" w:hAnsi="Times New Roman" w:cs="Times New Roman"/>
          <w:b/>
          <w:bCs/>
        </w:rPr>
        <w:t>”</w:t>
      </w:r>
    </w:p>
    <w:p w14:paraId="6B73346F" w14:textId="63E6E63C"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B663C7">
        <w:rPr>
          <w:rFonts w:ascii="Times New Roman" w:hAnsi="Times New Roman" w:cs="Times New Roman"/>
        </w:rPr>
        <w:t>9</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lastRenderedPageBreak/>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7C84A036" w14:textId="7A01FCC6" w:rsidR="007A47B6" w:rsidRPr="007A47B6" w:rsidRDefault="007A47B6" w:rsidP="003648D7">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070327CA" w14:textId="702AE9B7"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FCF9E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C0AFFC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57BC5707"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48D7">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564DAAF2"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48D7">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25D3E567" w14:textId="742F8F75" w:rsidR="00C85DDE" w:rsidRPr="007A47B6" w:rsidRDefault="00C85DDE" w:rsidP="003648D7">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4D145CE2" w14:textId="0575370C" w:rsidR="00C85DDE" w:rsidRPr="007A47B6" w:rsidRDefault="00C85DDE" w:rsidP="00C85DDE">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97798FC" w:rsidR="000B72D1" w:rsidRPr="000647CB"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būdami attiecīgi pilnvaroti </w:t>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rPr>
        <w:t xml:space="preserve">vārdā, piedāvājam veikt </w:t>
      </w:r>
      <w:bookmarkStart w:id="29" w:name="_Hlk29998493"/>
      <w:r w:rsidR="003648D7" w:rsidRPr="003648D7">
        <w:rPr>
          <w:rFonts w:ascii="Times New Roman" w:eastAsia="Times New Roman" w:hAnsi="Times New Roman" w:cs="Times New Roman"/>
          <w:color w:val="000000"/>
          <w:sz w:val="24"/>
          <w:szCs w:val="24"/>
        </w:rPr>
        <w:t>4.apakšstacijas Abrenes ielā 13 ēkas pārbūv</w:t>
      </w:r>
      <w:r w:rsidR="003648D7">
        <w:rPr>
          <w:rFonts w:ascii="Times New Roman" w:eastAsia="Times New Roman" w:hAnsi="Times New Roman" w:cs="Times New Roman"/>
          <w:color w:val="000000"/>
          <w:sz w:val="24"/>
          <w:szCs w:val="24"/>
        </w:rPr>
        <w:t>i</w:t>
      </w:r>
      <w:r w:rsidR="003648D7" w:rsidRPr="003648D7">
        <w:rPr>
          <w:rFonts w:ascii="Times New Roman" w:eastAsia="Times New Roman" w:hAnsi="Times New Roman" w:cs="Times New Roman"/>
          <w:color w:val="000000"/>
          <w:sz w:val="24"/>
          <w:szCs w:val="24"/>
        </w:rPr>
        <w:t>, 10kV elektrolīniju atjaunošan</w:t>
      </w:r>
      <w:r w:rsidR="003648D7">
        <w:rPr>
          <w:rFonts w:ascii="Times New Roman" w:eastAsia="Times New Roman" w:hAnsi="Times New Roman" w:cs="Times New Roman"/>
          <w:color w:val="000000"/>
          <w:sz w:val="24"/>
          <w:szCs w:val="24"/>
        </w:rPr>
        <w:t>u</w:t>
      </w:r>
      <w:r w:rsidR="003648D7" w:rsidRPr="003648D7">
        <w:rPr>
          <w:rFonts w:ascii="Times New Roman" w:eastAsia="Times New Roman" w:hAnsi="Times New Roman" w:cs="Times New Roman"/>
          <w:color w:val="000000"/>
          <w:sz w:val="24"/>
          <w:szCs w:val="24"/>
        </w:rPr>
        <w:t xml:space="preserve"> un elektroiekārtu nomaiņ</w:t>
      </w:r>
      <w:r w:rsidR="003648D7">
        <w:rPr>
          <w:rFonts w:ascii="Times New Roman" w:eastAsia="Times New Roman" w:hAnsi="Times New Roman" w:cs="Times New Roman"/>
          <w:color w:val="000000"/>
          <w:sz w:val="24"/>
          <w:szCs w:val="24"/>
        </w:rPr>
        <w:t>u</w:t>
      </w:r>
      <w:bookmarkEnd w:id="29"/>
      <w:r w:rsidRPr="000647CB">
        <w:rPr>
          <w:rFonts w:ascii="Times New Roman" w:eastAsia="Calibri" w:hAnsi="Times New Roman" w:cs="Times New Roman"/>
          <w:sz w:val="24"/>
          <w:szCs w:val="24"/>
        </w:rPr>
        <w:t>, saskaņā ar</w:t>
      </w:r>
      <w:r w:rsidR="00B32F6A">
        <w:rPr>
          <w:rFonts w:ascii="Times New Roman" w:eastAsia="Calibri" w:hAnsi="Times New Roman" w:cs="Times New Roman"/>
          <w:sz w:val="24"/>
          <w:szCs w:val="24"/>
        </w:rPr>
        <w:t xml:space="preserve"> iepirkuma procedūras</w:t>
      </w:r>
      <w:r w:rsidRPr="000647CB">
        <w:rPr>
          <w:rFonts w:ascii="Times New Roman" w:eastAsia="Calibri" w:hAnsi="Times New Roman" w:cs="Times New Roman"/>
          <w:sz w:val="24"/>
          <w:szCs w:val="24"/>
        </w:rPr>
        <w:t xml:space="preserve"> </w:t>
      </w:r>
      <w:r w:rsidR="000E349A" w:rsidRPr="000647CB">
        <w:rPr>
          <w:rFonts w:ascii="Times New Roman" w:eastAsia="Calibri" w:hAnsi="Times New Roman" w:cs="Times New Roman"/>
          <w:sz w:val="24"/>
          <w:szCs w:val="24"/>
        </w:rPr>
        <w:t>“</w:t>
      </w:r>
      <w:r w:rsidR="003648D7" w:rsidRPr="003648D7">
        <w:rPr>
          <w:rFonts w:ascii="Times New Roman" w:eastAsia="Times New Roman" w:hAnsi="Times New Roman" w:cs="Times New Roman"/>
          <w:color w:val="000000"/>
          <w:sz w:val="24"/>
          <w:szCs w:val="24"/>
        </w:rPr>
        <w:t>4.apakšstacijas Abrenes ielā 13 ēkas pārbūve, 10kV elektrolīniju atjaunošana un elektroiekārtu nomaiņa</w:t>
      </w:r>
      <w:r w:rsidRPr="000647C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4E7CEE48" w14:textId="514A300A" w:rsidR="000647CB" w:rsidRPr="007A47B6" w:rsidRDefault="00D77DFD" w:rsidP="003648D7">
      <w:pPr>
        <w:pStyle w:val="ListParagraph"/>
        <w:spacing w:after="0"/>
        <w:jc w:val="right"/>
        <w:rPr>
          <w:rFonts w:ascii="Times New Roman" w:eastAsia="Times New Roman" w:hAnsi="Times New Roman" w:cs="Times New Roman"/>
          <w:color w:val="000000"/>
          <w:sz w:val="20"/>
          <w:szCs w:val="20"/>
        </w:rPr>
      </w:pPr>
      <w:bookmarkStart w:id="41"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000647CB" w:rsidRPr="007A47B6">
        <w:rPr>
          <w:rFonts w:ascii="Times New Roman" w:eastAsia="Times New Roman" w:hAnsi="Times New Roman" w:cs="Times New Roman"/>
          <w:color w:val="000000"/>
          <w:sz w:val="20"/>
          <w:szCs w:val="20"/>
        </w:rPr>
        <w:t>”</w:t>
      </w:r>
    </w:p>
    <w:p w14:paraId="29CE0D1C" w14:textId="00CABFC8"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3B80C6B" w14:textId="026187A3" w:rsidR="000647CB" w:rsidRPr="007A47B6" w:rsidRDefault="00E7632D" w:rsidP="003648D7">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000647CB" w:rsidRPr="007A47B6">
        <w:rPr>
          <w:rFonts w:ascii="Times New Roman" w:eastAsia="Times New Roman" w:hAnsi="Times New Roman" w:cs="Times New Roman"/>
          <w:color w:val="000000"/>
          <w:sz w:val="20"/>
          <w:szCs w:val="20"/>
        </w:rPr>
        <w:t>”</w:t>
      </w:r>
    </w:p>
    <w:p w14:paraId="06C13460" w14:textId="5E5A05CE"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1D269DCD" w14:textId="49D5D18D" w:rsidR="00D77DFD" w:rsidRDefault="00D77DFD" w:rsidP="000647CB">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23510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6469F6" w14:textId="054203FF"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50A00A67" w14:textId="77777777"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A8BB894" w14:textId="328CB141" w:rsidR="000647CB" w:rsidRPr="007A47B6" w:rsidRDefault="00536B76" w:rsidP="003648D7">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“11</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000647CB" w:rsidRPr="007A47B6">
        <w:rPr>
          <w:rFonts w:ascii="Times New Roman" w:eastAsia="Times New Roman" w:hAnsi="Times New Roman" w:cs="Times New Roman"/>
          <w:color w:val="000000"/>
          <w:sz w:val="20"/>
          <w:szCs w:val="20"/>
        </w:rPr>
        <w:t>”</w:t>
      </w:r>
    </w:p>
    <w:p w14:paraId="1D34CC5A" w14:textId="19ADA0EE"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r w:rsidR="007A6F82">
        <w:rPr>
          <w:rFonts w:ascii="Times New Roman" w:hAnsi="Times New Roman" w:cs="Times New Roman"/>
          <w:sz w:val="20"/>
          <w:szCs w:val="20"/>
        </w:rPr>
        <w:t xml:space="preserve"> </w:t>
      </w:r>
    </w:p>
    <w:p w14:paraId="5BD5715A" w14:textId="77777777" w:rsidR="00904A6E" w:rsidRPr="00904A6E" w:rsidRDefault="00904A6E" w:rsidP="00904A6E">
      <w:pPr>
        <w:spacing w:after="0" w:line="240" w:lineRule="auto"/>
        <w:jc w:val="center"/>
        <w:rPr>
          <w:rFonts w:ascii="Times New Roman" w:eastAsia="Times New Roman" w:hAnsi="Times New Roman" w:cs="Times New Roman"/>
          <w:color w:val="000000"/>
          <w:sz w:val="24"/>
          <w:szCs w:val="24"/>
        </w:rPr>
      </w:pPr>
      <w:bookmarkStart w:id="42" w:name="_Hlk54967123"/>
    </w:p>
    <w:bookmarkEnd w:id="42"/>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65623D81"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p>
    <w:p w14:paraId="2DCF43C8" w14:textId="77777777" w:rsidR="00CA4338" w:rsidRPr="00CA4338" w:rsidRDefault="00CA4338" w:rsidP="00CA4338">
      <w:pPr>
        <w:numPr>
          <w:ilvl w:val="0"/>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b/>
          <w:bCs/>
          <w:color w:val="000000"/>
        </w:rPr>
        <w:t>Vispārīga informācija</w:t>
      </w:r>
    </w:p>
    <w:p w14:paraId="03682A40"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CA4338">
        <w:rPr>
          <w:rFonts w:ascii="Times New Roman" w:eastAsia="Times New Roman" w:hAnsi="Times New Roman" w:cs="Times New Roman"/>
          <w:color w:val="000000"/>
          <w:vertAlign w:val="superscript"/>
        </w:rPr>
        <w:footnoteReference w:id="2"/>
      </w:r>
      <w:r w:rsidRPr="00CA4338">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4E297D84"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un pārbūvi.</w:t>
      </w:r>
    </w:p>
    <w:p w14:paraId="28C1077F"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 xml:space="preserve">Būvniecības iecere paredz apakšstacijas ēkas pārbūvi un elektroiekārtu nomaiņu, t.sk. ar to saistīto inženiertīklu izbūvi, pārbūvi un atjaunošanu atbilstoši būvprojekta </w:t>
      </w:r>
      <w:r w:rsidRPr="00CA4338">
        <w:rPr>
          <w:rFonts w:ascii="Times New Roman" w:eastAsia="Times New Roman" w:hAnsi="Times New Roman" w:cs="Times New Roman"/>
          <w:i/>
          <w:iCs/>
          <w:color w:val="000000"/>
        </w:rPr>
        <w:t>“4.apakšstacijas Abrenes ielā 13 ēkas pārbūve, 10kV elektrolīniju atjaunošana un elektroiekārtu nomaiņa.”</w:t>
      </w:r>
      <w:r w:rsidRPr="00CA4338">
        <w:rPr>
          <w:rFonts w:ascii="Times New Roman" w:eastAsia="Times New Roman" w:hAnsi="Times New Roman" w:cs="Times New Roman"/>
          <w:color w:val="000000"/>
        </w:rPr>
        <w:t xml:space="preserve"> (turpmāk – Objekts) risinājumiem un saskaņā ar būvniecības Lokālajā tāmē norādīto darbu apjomu sarakstu.</w:t>
      </w:r>
    </w:p>
    <w:p w14:paraId="1049651D"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 xml:space="preserve">Objekta adrese: Rīga,  Abrenes iela 13, </w:t>
      </w:r>
      <w:proofErr w:type="spellStart"/>
      <w:r w:rsidRPr="00CA4338">
        <w:rPr>
          <w:rFonts w:ascii="Times New Roman" w:eastAsia="Times New Roman" w:hAnsi="Times New Roman" w:cs="Times New Roman"/>
          <w:color w:val="000000"/>
        </w:rPr>
        <w:t>Riepnieku</w:t>
      </w:r>
      <w:proofErr w:type="spellEnd"/>
      <w:r w:rsidRPr="00CA4338">
        <w:rPr>
          <w:rFonts w:ascii="Times New Roman" w:eastAsia="Times New Roman" w:hAnsi="Times New Roman" w:cs="Times New Roman"/>
          <w:color w:val="000000"/>
        </w:rPr>
        <w:t xml:space="preserve">, Dzirnavu, </w:t>
      </w:r>
      <w:proofErr w:type="spellStart"/>
      <w:r w:rsidRPr="00CA4338">
        <w:rPr>
          <w:rFonts w:ascii="Times New Roman" w:eastAsia="Times New Roman" w:hAnsi="Times New Roman" w:cs="Times New Roman"/>
          <w:color w:val="000000"/>
        </w:rPr>
        <w:t>F.Sadovņikova</w:t>
      </w:r>
      <w:proofErr w:type="spellEnd"/>
      <w:r w:rsidRPr="00CA4338">
        <w:rPr>
          <w:rFonts w:ascii="Times New Roman" w:eastAsia="Times New Roman" w:hAnsi="Times New Roman" w:cs="Times New Roman"/>
          <w:color w:val="000000"/>
        </w:rPr>
        <w:t xml:space="preserve">, Abrenes, </w:t>
      </w:r>
      <w:proofErr w:type="spellStart"/>
      <w:r w:rsidRPr="00CA4338">
        <w:rPr>
          <w:rFonts w:ascii="Times New Roman" w:eastAsia="Times New Roman" w:hAnsi="Times New Roman" w:cs="Times New Roman"/>
          <w:color w:val="000000"/>
        </w:rPr>
        <w:t>Skrindu</w:t>
      </w:r>
      <w:proofErr w:type="spellEnd"/>
      <w:r w:rsidRPr="00CA4338">
        <w:rPr>
          <w:rFonts w:ascii="Times New Roman" w:eastAsia="Times New Roman" w:hAnsi="Times New Roman" w:cs="Times New Roman"/>
          <w:color w:val="000000"/>
        </w:rPr>
        <w:t xml:space="preserve"> un Lāčplēša ielas.</w:t>
      </w:r>
    </w:p>
    <w:p w14:paraId="6AB8B212"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Būves grupa, galvenais būves lietošanas veids: II grupa, 1251 Rūpnieciskās ražošanas ēkas.</w:t>
      </w:r>
    </w:p>
    <w:p w14:paraId="4A9440A5" w14:textId="77777777" w:rsidR="00CA4338" w:rsidRPr="00CA4338" w:rsidRDefault="00CA4338" w:rsidP="00CA4338">
      <w:pPr>
        <w:numPr>
          <w:ilvl w:val="1"/>
          <w:numId w:val="41"/>
        </w:numPr>
        <w:spacing w:after="0" w:line="240" w:lineRule="auto"/>
        <w:rPr>
          <w:rFonts w:ascii="Times New Roman" w:eastAsia="Times New Roman" w:hAnsi="Times New Roman" w:cs="Times New Roman"/>
          <w:color w:val="000000"/>
        </w:rPr>
      </w:pPr>
      <w:r w:rsidRPr="00CA4338">
        <w:rPr>
          <w:rFonts w:ascii="Times New Roman" w:eastAsia="Times New Roman" w:hAnsi="Times New Roman" w:cs="Times New Roman"/>
          <w:color w:val="000000"/>
        </w:rPr>
        <w:t>Būvatļaujas Nr.: BIS-BV-4.1-2022-3040</w:t>
      </w:r>
    </w:p>
    <w:p w14:paraId="3480C732" w14:textId="77777777" w:rsidR="00CA4338" w:rsidRPr="00CA4338" w:rsidRDefault="00CA4338" w:rsidP="00CA4338">
      <w:pPr>
        <w:spacing w:after="0" w:line="240" w:lineRule="auto"/>
        <w:ind w:left="720"/>
        <w:jc w:val="both"/>
        <w:rPr>
          <w:rFonts w:ascii="Times New Roman" w:eastAsia="Times New Roman" w:hAnsi="Times New Roman" w:cs="Times New Roman"/>
          <w:color w:val="000000"/>
        </w:rPr>
      </w:pPr>
    </w:p>
    <w:p w14:paraId="4B66870E" w14:textId="77777777" w:rsidR="00CA4338" w:rsidRPr="00CA4338" w:rsidRDefault="00CA4338" w:rsidP="00CA4338">
      <w:pPr>
        <w:numPr>
          <w:ilvl w:val="0"/>
          <w:numId w:val="41"/>
        </w:numPr>
        <w:spacing w:after="0" w:line="240" w:lineRule="auto"/>
        <w:jc w:val="both"/>
        <w:rPr>
          <w:rFonts w:ascii="Times New Roman" w:eastAsia="Times New Roman" w:hAnsi="Times New Roman" w:cs="Times New Roman"/>
          <w:b/>
          <w:bCs/>
          <w:color w:val="000000"/>
        </w:rPr>
      </w:pPr>
      <w:r w:rsidRPr="00CA4338">
        <w:rPr>
          <w:rFonts w:ascii="Times New Roman" w:eastAsia="Times New Roman" w:hAnsi="Times New Roman" w:cs="Times New Roman"/>
          <w:b/>
          <w:bCs/>
          <w:color w:val="000000"/>
        </w:rPr>
        <w:t>Būvdarbu apraksts un vispārīgi nosacījumi</w:t>
      </w:r>
    </w:p>
    <w:p w14:paraId="3757FF46"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CA4338">
        <w:rPr>
          <w:rFonts w:ascii="Times New Roman" w:eastAsia="Times New Roman" w:hAnsi="Times New Roman" w:cs="Times New Roman"/>
          <w:color w:val="000000" w:themeColor="text1"/>
        </w:rPr>
        <w:t>energostandartu</w:t>
      </w:r>
      <w:proofErr w:type="spellEnd"/>
      <w:r w:rsidRPr="00CA4338">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45E8FC71"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162956FE" w14:textId="77777777" w:rsidR="00CA4338" w:rsidRPr="00CA4338" w:rsidRDefault="00CA4338" w:rsidP="00CA4338">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4AFAFCE1" w14:textId="77777777" w:rsidR="00CA4338" w:rsidRPr="00CA4338" w:rsidRDefault="00CA4338" w:rsidP="00CA4338">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19C41CD5" w14:textId="77777777" w:rsidR="00CA4338" w:rsidRPr="00CA4338" w:rsidRDefault="00CA4338" w:rsidP="00CA4338">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 xml:space="preserve">Elektroiekārtu (papildus informāciju skatīt 3.punktā), elektrokabeļu un citu saistīto materiālu, kuru iegādi nodrošina Pasūtītājs, nogādāšanu no Pasūtītāja noliktavām uz būvlaukumu (tajā </w:t>
      </w:r>
      <w:r w:rsidRPr="00CA4338">
        <w:rPr>
          <w:rFonts w:ascii="Times New Roman" w:eastAsia="Times New Roman" w:hAnsi="Times New Roman" w:cs="Times New Roman"/>
          <w:color w:val="000000" w:themeColor="text1"/>
        </w:rPr>
        <w:lastRenderedPageBreak/>
        <w:t>skaitā iekraušanu un izkraušanu) nodrošina Būvuzņēmējs, 3 (trīs) darba dienas iepriekš par to brīdinot Pasūtītāja pārstāvi.</w:t>
      </w:r>
    </w:p>
    <w:p w14:paraId="1392C9BC"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themeColor="text1"/>
        </w:rPr>
      </w:pPr>
      <w:r w:rsidRPr="00CA4338">
        <w:rPr>
          <w:rFonts w:ascii="Times New Roman" w:eastAsia="Times New Roman" w:hAnsi="Times New Roman" w:cs="Times New Roman"/>
          <w:color w:val="000000" w:themeColor="text1"/>
        </w:rPr>
        <w:t>Būvuzņēmējam jāņem vērā, ka būvdarbi organizējami, nodrošinot apakšstacijas pamatfunkciju izpildi un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0151E72D"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 xml:space="preserve">Būvuzņēmējam jāņem vērā, ka demontējamo vilces elektroiekārtu izvešanu no ekspluatācijas, atvienošanu no </w:t>
      </w:r>
      <w:proofErr w:type="spellStart"/>
      <w:r w:rsidRPr="00CA4338">
        <w:rPr>
          <w:rFonts w:ascii="Times New Roman" w:eastAsia="Times New Roman" w:hAnsi="Times New Roman" w:cs="Times New Roman"/>
          <w:color w:val="000000" w:themeColor="text1"/>
        </w:rPr>
        <w:t>kontrolvadības</w:t>
      </w:r>
      <w:proofErr w:type="spellEnd"/>
      <w:r w:rsidRPr="00CA4338">
        <w:rPr>
          <w:rFonts w:ascii="Times New Roman" w:eastAsia="Times New Roman" w:hAnsi="Times New Roman" w:cs="Times New Roman"/>
          <w:color w:val="000000" w:themeColor="text1"/>
        </w:rPr>
        <w:t xml:space="preserve"> ķēdēm un sagatavošanu demontāžas darbiem veiks Pasūtītājs ar savu personālu. Pēc minēto darbu veiksmīgas izpildes Būvuzņēmējs var uzsākt elektroiekārtu demontāžas darbus.</w:t>
      </w:r>
    </w:p>
    <w:p w14:paraId="3E1E4D77"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 xml:space="preserve">Būvuzņēmējam jāņem vērā, ka jauno iekārtu uzstādīšanas laikā Pasūtītājs ar savu personālu veiks </w:t>
      </w:r>
      <w:proofErr w:type="spellStart"/>
      <w:r w:rsidRPr="00CA4338">
        <w:rPr>
          <w:rFonts w:ascii="Times New Roman" w:eastAsia="Times New Roman" w:hAnsi="Times New Roman" w:cs="Times New Roman"/>
          <w:color w:val="000000" w:themeColor="text1"/>
        </w:rPr>
        <w:t>kontrolvadības</w:t>
      </w:r>
      <w:proofErr w:type="spellEnd"/>
      <w:r w:rsidRPr="00CA4338">
        <w:rPr>
          <w:rFonts w:ascii="Times New Roman" w:eastAsia="Times New Roman" w:hAnsi="Times New Roman" w:cs="Times New Roman"/>
          <w:color w:val="000000" w:themeColor="text1"/>
        </w:rPr>
        <w:t xml:space="preserve"> kabeļu pieslēgšanu un iekārtu palaišanu ekspluatācijā.</w:t>
      </w:r>
    </w:p>
    <w:p w14:paraId="2B8E96D7"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183D756C" w14:textId="77777777" w:rsidR="00CA4338" w:rsidRPr="00CA4338" w:rsidRDefault="00CA4338" w:rsidP="00CA4338">
      <w:pPr>
        <w:numPr>
          <w:ilvl w:val="2"/>
          <w:numId w:val="41"/>
        </w:numPr>
        <w:spacing w:after="0" w:line="240" w:lineRule="auto"/>
        <w:ind w:left="1276" w:hanging="567"/>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rPr>
        <w:t xml:space="preserve">Ēkas nojaukšana un 13. apakšstacijas izbūve </w:t>
      </w:r>
      <w:proofErr w:type="spellStart"/>
      <w:r w:rsidRPr="00CA4338">
        <w:rPr>
          <w:rFonts w:ascii="Times New Roman" w:eastAsia="Times New Roman" w:hAnsi="Times New Roman" w:cs="Times New Roman"/>
          <w:color w:val="000000"/>
        </w:rPr>
        <w:t>Fridriķa</w:t>
      </w:r>
      <w:proofErr w:type="spellEnd"/>
      <w:r w:rsidRPr="00CA4338">
        <w:rPr>
          <w:rFonts w:ascii="Times New Roman" w:eastAsia="Times New Roman" w:hAnsi="Times New Roman" w:cs="Times New Roman"/>
          <w:color w:val="000000"/>
        </w:rPr>
        <w:t xml:space="preserve"> ielā 2, 10kV elektrolīnijas atjaunošana un elektroiekārtu ierīkošana;</w:t>
      </w:r>
    </w:p>
    <w:p w14:paraId="08CE765F" w14:textId="77777777" w:rsidR="00CA4338" w:rsidRPr="00CA4338" w:rsidRDefault="00CA4338" w:rsidP="00CA4338">
      <w:pPr>
        <w:numPr>
          <w:ilvl w:val="2"/>
          <w:numId w:val="41"/>
        </w:numPr>
        <w:spacing w:after="0" w:line="240" w:lineRule="auto"/>
        <w:ind w:left="1276" w:hanging="567"/>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Tramvaja infrastruktūras pielāgošana zemās grīdas tramvaja parametriem. 7.tramvaja maršruts.</w:t>
      </w:r>
    </w:p>
    <w:p w14:paraId="739FCE96" w14:textId="77777777" w:rsidR="00CA4338" w:rsidRPr="00CA4338" w:rsidRDefault="00CA4338" w:rsidP="00CA4338">
      <w:pPr>
        <w:numPr>
          <w:ilvl w:val="1"/>
          <w:numId w:val="41"/>
        </w:numPr>
        <w:spacing w:after="0" w:line="240" w:lineRule="auto"/>
        <w:contextualSpacing/>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Būvuzņēmējam jāņem vērā, ka būvdarbu veikšana apakšstacijas ēkā un zemesgabala teritorijā organizējama ciešā sadarbībā ar saistītā projekta “Tramvaja infrastruktūras pielāgošana zemās grīdas tramvaja parametriem. 7.tramvaja maršruts.” būvdarbu veicēju, tajā skaitā, savstarpēji un ar Pasūtītāju saskaņojot darbu veikšanas grafikus.</w:t>
      </w:r>
    </w:p>
    <w:p w14:paraId="54C5338C"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CA4338">
        <w:rPr>
          <w:rFonts w:ascii="Times New Roman" w:eastAsia="Times New Roman" w:hAnsi="Times New Roman" w:cs="Times New Roman"/>
          <w:color w:val="000000" w:themeColor="text1"/>
        </w:rPr>
        <w:t>būvtāfeli</w:t>
      </w:r>
      <w:proofErr w:type="spellEnd"/>
      <w:r w:rsidRPr="00CA4338">
        <w:rPr>
          <w:rFonts w:ascii="Times New Roman" w:eastAsia="Times New Roman" w:hAnsi="Times New Roman" w:cs="Times New Roman"/>
          <w:color w:val="000000" w:themeColor="text1"/>
        </w:rPr>
        <w:t xml:space="preserve">, tās saturisko noformējumu un plānoto novietojumu Objektā saskaņojot ar Pasūtītāju. </w:t>
      </w:r>
    </w:p>
    <w:p w14:paraId="2C5760CC"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2F292AE8" w14:textId="77777777" w:rsidR="00CA4338" w:rsidRPr="00CA4338" w:rsidRDefault="00CA4338" w:rsidP="00CA4338">
      <w:pPr>
        <w:spacing w:after="0" w:line="240" w:lineRule="auto"/>
        <w:ind w:left="720"/>
        <w:jc w:val="both"/>
        <w:rPr>
          <w:rFonts w:ascii="Times New Roman" w:eastAsia="Times New Roman" w:hAnsi="Times New Roman" w:cs="Times New Roman"/>
          <w:color w:val="000000"/>
        </w:rPr>
      </w:pPr>
    </w:p>
    <w:p w14:paraId="595FD3FB" w14:textId="77777777" w:rsidR="00CA4338" w:rsidRPr="00CA4338" w:rsidRDefault="00CA4338" w:rsidP="00CA4338">
      <w:pPr>
        <w:numPr>
          <w:ilvl w:val="0"/>
          <w:numId w:val="41"/>
        </w:numPr>
        <w:spacing w:after="0" w:line="240" w:lineRule="auto"/>
        <w:jc w:val="both"/>
        <w:rPr>
          <w:rFonts w:ascii="Times New Roman" w:eastAsia="Times New Roman" w:hAnsi="Times New Roman" w:cs="Times New Roman"/>
          <w:b/>
          <w:bCs/>
          <w:color w:val="000000"/>
        </w:rPr>
      </w:pPr>
      <w:r w:rsidRPr="00CA4338">
        <w:rPr>
          <w:rFonts w:ascii="Times New Roman" w:eastAsia="Times New Roman" w:hAnsi="Times New Roman" w:cs="Times New Roman"/>
          <w:b/>
          <w:bCs/>
          <w:color w:val="000000" w:themeColor="text1"/>
        </w:rPr>
        <w:t>Informācija par elektroiekārtām, kuru iegādi nodrošina Pasūtītājs</w:t>
      </w:r>
    </w:p>
    <w:p w14:paraId="4C542BE2" w14:textId="77777777" w:rsidR="00CA4338" w:rsidRPr="00CA4338" w:rsidRDefault="00CA4338" w:rsidP="00CA4338">
      <w:pPr>
        <w:numPr>
          <w:ilvl w:val="1"/>
          <w:numId w:val="41"/>
        </w:numPr>
        <w:spacing w:after="0" w:line="240" w:lineRule="auto"/>
        <w:contextualSpacing/>
        <w:jc w:val="both"/>
        <w:rPr>
          <w:rFonts w:ascii="Times New Roman" w:eastAsia="Times New Roman" w:hAnsi="Times New Roman" w:cs="Times New Roman"/>
          <w:color w:val="000000" w:themeColor="text1"/>
        </w:rPr>
      </w:pPr>
      <w:r w:rsidRPr="00CA4338">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2"/>
        <w:gridCol w:w="1754"/>
        <w:gridCol w:w="910"/>
        <w:gridCol w:w="969"/>
        <w:gridCol w:w="970"/>
        <w:gridCol w:w="1104"/>
        <w:gridCol w:w="816"/>
      </w:tblGrid>
      <w:tr w:rsidR="00CA4338" w:rsidRPr="00CA4338" w14:paraId="490CFD69" w14:textId="77777777" w:rsidTr="00404A6E">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42465ED"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Iekārtas nosaukums</w:t>
            </w:r>
            <w:r w:rsidRPr="00CA4338">
              <w:rPr>
                <w:rFonts w:ascii="Times New Roman" w:eastAsia="Times New Roman" w:hAnsi="Times New Roman" w:cs="Times New Roman"/>
                <w:color w:val="000000"/>
                <w:sz w:val="20"/>
                <w:szCs w:val="20"/>
                <w:lang w:eastAsia="lv-LV"/>
              </w:rPr>
              <w:t> </w:t>
            </w:r>
          </w:p>
        </w:tc>
        <w:tc>
          <w:tcPr>
            <w:tcW w:w="178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367135C"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Atrašanās vieta</w:t>
            </w:r>
            <w:r w:rsidRPr="00CA4338">
              <w:rPr>
                <w:rFonts w:ascii="Times New Roman" w:eastAsia="Times New Roman" w:hAnsi="Times New Roman" w:cs="Times New Roman"/>
                <w:color w:val="000000"/>
                <w:sz w:val="20"/>
                <w:szCs w:val="20"/>
                <w:lang w:eastAsia="lv-LV"/>
              </w:rPr>
              <w:t>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45E773A"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Daudzums</w:t>
            </w:r>
            <w:r w:rsidRPr="00CA4338">
              <w:rPr>
                <w:rFonts w:ascii="Times New Roman" w:eastAsia="Times New Roman" w:hAnsi="Times New Roman" w:cs="Times New Roman"/>
                <w:color w:val="000000"/>
                <w:sz w:val="20"/>
                <w:szCs w:val="20"/>
                <w:lang w:eastAsia="lv-LV"/>
              </w:rPr>
              <w:t> </w:t>
            </w:r>
          </w:p>
          <w:p w14:paraId="6710DEDC"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[gab.]</w:t>
            </w:r>
            <w:r w:rsidRPr="00CA4338">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D428241"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Garums</w:t>
            </w:r>
            <w:r w:rsidRPr="00CA4338">
              <w:rPr>
                <w:rFonts w:ascii="Times New Roman" w:eastAsia="Times New Roman" w:hAnsi="Times New Roman" w:cs="Times New Roman"/>
                <w:color w:val="000000"/>
                <w:sz w:val="20"/>
                <w:szCs w:val="20"/>
                <w:lang w:eastAsia="lv-LV"/>
              </w:rPr>
              <w:t> </w:t>
            </w:r>
          </w:p>
          <w:p w14:paraId="4B8BB368"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[cm]</w:t>
            </w:r>
            <w:r w:rsidRPr="00CA4338">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96E74AC"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Platums</w:t>
            </w:r>
            <w:r w:rsidRPr="00CA4338">
              <w:rPr>
                <w:rFonts w:ascii="Times New Roman" w:eastAsia="Times New Roman" w:hAnsi="Times New Roman" w:cs="Times New Roman"/>
                <w:color w:val="000000"/>
                <w:sz w:val="20"/>
                <w:szCs w:val="20"/>
                <w:lang w:eastAsia="lv-LV"/>
              </w:rPr>
              <w:t> </w:t>
            </w:r>
          </w:p>
          <w:p w14:paraId="2D7EC6CC"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[cm]</w:t>
            </w:r>
            <w:r w:rsidRPr="00CA4338">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39D518E"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Augstums</w:t>
            </w:r>
            <w:r w:rsidRPr="00CA4338">
              <w:rPr>
                <w:rFonts w:ascii="Times New Roman" w:eastAsia="Times New Roman" w:hAnsi="Times New Roman" w:cs="Times New Roman"/>
                <w:color w:val="000000"/>
                <w:sz w:val="20"/>
                <w:szCs w:val="20"/>
                <w:lang w:eastAsia="lv-LV"/>
              </w:rPr>
              <w:t> </w:t>
            </w:r>
          </w:p>
          <w:p w14:paraId="754E9F6E"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[cm]</w:t>
            </w:r>
            <w:r w:rsidRPr="00CA4338">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447400F"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Svars</w:t>
            </w:r>
            <w:r w:rsidRPr="00CA4338">
              <w:rPr>
                <w:rFonts w:ascii="Times New Roman" w:eastAsia="Times New Roman" w:hAnsi="Times New Roman" w:cs="Times New Roman"/>
                <w:color w:val="000000"/>
                <w:sz w:val="20"/>
                <w:szCs w:val="20"/>
                <w:lang w:eastAsia="lv-LV"/>
              </w:rPr>
              <w:t> </w:t>
            </w:r>
          </w:p>
          <w:p w14:paraId="1C717E75" w14:textId="77777777" w:rsidR="00CA4338" w:rsidRPr="00CA4338" w:rsidRDefault="00CA4338" w:rsidP="00CA4338">
            <w:pPr>
              <w:spacing w:after="0" w:line="240" w:lineRule="auto"/>
              <w:jc w:val="center"/>
              <w:textAlignment w:val="baseline"/>
              <w:rPr>
                <w:rFonts w:ascii="Segoe UI" w:eastAsia="Times New Roman" w:hAnsi="Segoe UI" w:cs="Segoe UI"/>
                <w:sz w:val="18"/>
                <w:szCs w:val="18"/>
                <w:lang w:eastAsia="lv-LV"/>
              </w:rPr>
            </w:pPr>
            <w:r w:rsidRPr="00CA4338">
              <w:rPr>
                <w:rFonts w:ascii="Times New Roman" w:eastAsia="Times New Roman" w:hAnsi="Times New Roman" w:cs="Times New Roman"/>
                <w:i/>
                <w:iCs/>
                <w:color w:val="000000"/>
                <w:sz w:val="20"/>
                <w:szCs w:val="20"/>
                <w:lang w:eastAsia="lv-LV"/>
              </w:rPr>
              <w:t>[kg]</w:t>
            </w:r>
            <w:r w:rsidRPr="00CA4338">
              <w:rPr>
                <w:rFonts w:ascii="Times New Roman" w:eastAsia="Times New Roman" w:hAnsi="Times New Roman" w:cs="Times New Roman"/>
                <w:color w:val="000000"/>
                <w:sz w:val="20"/>
                <w:szCs w:val="20"/>
                <w:lang w:eastAsia="lv-LV"/>
              </w:rPr>
              <w:t> </w:t>
            </w:r>
          </w:p>
        </w:tc>
      </w:tr>
      <w:tr w:rsidR="00CA4338" w:rsidRPr="00CA4338" w14:paraId="2005099D"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26273BF"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Pašpatēriņa transformators 10/0,4kV    </w:t>
            </w:r>
          </w:p>
        </w:tc>
        <w:tc>
          <w:tcPr>
            <w:tcW w:w="178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5FF2E9E"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Vestienas iela 35  </w:t>
            </w:r>
          </w:p>
        </w:tc>
        <w:tc>
          <w:tcPr>
            <w:tcW w:w="728"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09AC4123"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304B981C"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5F172D1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729605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296197B0"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430  </w:t>
            </w:r>
          </w:p>
        </w:tc>
      </w:tr>
      <w:tr w:rsidR="00CA4338" w:rsidRPr="00CA4338" w14:paraId="08CF2547"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7C4E9B3B"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Vilces transformators 1800 </w:t>
            </w:r>
            <w:proofErr w:type="spellStart"/>
            <w:r w:rsidRPr="00CA4338">
              <w:rPr>
                <w:rFonts w:ascii="Times New Roman" w:eastAsia="Times New Roman" w:hAnsi="Times New Roman" w:cs="Times New Roman"/>
                <w:color w:val="000000" w:themeColor="text1"/>
                <w:sz w:val="20"/>
                <w:szCs w:val="20"/>
              </w:rPr>
              <w:t>kVA</w:t>
            </w:r>
            <w:proofErr w:type="spellEnd"/>
            <w:r w:rsidRPr="00CA4338">
              <w:rPr>
                <w:rFonts w:ascii="Times New Roman" w:eastAsia="Times New Roman" w:hAnsi="Times New Roman" w:cs="Times New Roman"/>
                <w:color w:val="000000" w:themeColor="text1"/>
                <w:sz w:val="20"/>
                <w:szCs w:val="20"/>
              </w:rPr>
              <w:t xml:space="preserve">  </w:t>
            </w:r>
          </w:p>
        </w:tc>
        <w:tc>
          <w:tcPr>
            <w:tcW w:w="1785" w:type="dxa"/>
            <w:tcBorders>
              <w:top w:val="dotted" w:sz="6" w:space="0" w:color="auto"/>
              <w:left w:val="dotted" w:sz="6" w:space="0" w:color="auto"/>
              <w:bottom w:val="dotted" w:sz="6" w:space="0" w:color="auto"/>
              <w:right w:val="dotted" w:sz="6" w:space="0" w:color="auto"/>
            </w:tcBorders>
            <w:shd w:val="clear" w:color="auto" w:fill="auto"/>
            <w:hideMark/>
          </w:tcPr>
          <w:p w14:paraId="6EA62669"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Vestienas iela 35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71C6D46"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98FC43"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1</w:t>
            </w:r>
            <w:r w:rsidRPr="00CA4338">
              <w:rPr>
                <w:rFonts w:ascii="Times New Roman" w:eastAsia="Times New Roman" w:hAnsi="Times New Roman" w:cs="Times New Roman"/>
                <w:color w:val="000000" w:themeColor="text1"/>
                <w:sz w:val="20"/>
                <w:szCs w:val="20"/>
                <w:lang w:val="ru"/>
              </w:rPr>
              <w:t>95</w:t>
            </w:r>
            <w:r w:rsidRPr="00CA4338">
              <w:rPr>
                <w:rFonts w:ascii="Times New Roman" w:eastAsia="Times New Roman" w:hAnsi="Times New Roman" w:cs="Times New Roman"/>
                <w:color w:val="000000" w:themeColor="text1"/>
                <w:sz w:val="20"/>
                <w:szCs w:val="20"/>
              </w:rPr>
              <w:t xml:space="preserve">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012441F"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7CC326E"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2</w:t>
            </w:r>
            <w:r w:rsidRPr="00CA4338">
              <w:rPr>
                <w:rFonts w:ascii="Times New Roman" w:eastAsia="Times New Roman" w:hAnsi="Times New Roman" w:cs="Times New Roman"/>
                <w:color w:val="000000" w:themeColor="text1"/>
                <w:sz w:val="20"/>
                <w:szCs w:val="20"/>
                <w:lang w:val="ru"/>
              </w:rPr>
              <w:t>42</w:t>
            </w:r>
            <w:r w:rsidRPr="00CA4338">
              <w:rPr>
                <w:rFonts w:ascii="Times New Roman" w:eastAsia="Times New Roman" w:hAnsi="Times New Roman" w:cs="Times New Roman"/>
                <w:color w:val="000000" w:themeColor="text1"/>
                <w:sz w:val="20"/>
                <w:szCs w:val="20"/>
              </w:rPr>
              <w:t xml:space="preserve">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FB75F49"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lang w:val="ru"/>
              </w:rPr>
              <w:t>5320</w:t>
            </w:r>
            <w:r w:rsidRPr="00CA4338">
              <w:rPr>
                <w:rFonts w:ascii="Times New Roman" w:eastAsia="Times New Roman" w:hAnsi="Times New Roman" w:cs="Times New Roman"/>
                <w:color w:val="000000" w:themeColor="text1"/>
                <w:sz w:val="20"/>
                <w:szCs w:val="20"/>
              </w:rPr>
              <w:t xml:space="preserve"> </w:t>
            </w:r>
          </w:p>
        </w:tc>
      </w:tr>
      <w:tr w:rsidR="00CA4338" w:rsidRPr="00CA4338" w14:paraId="0087CD73"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0DD5B949"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Taisngriezis 2500A un motorizētā atdalītāja ligzda  </w:t>
            </w:r>
          </w:p>
        </w:tc>
        <w:tc>
          <w:tcPr>
            <w:tcW w:w="1785" w:type="dxa"/>
            <w:tcBorders>
              <w:top w:val="dotted" w:sz="6" w:space="0" w:color="auto"/>
              <w:left w:val="dotted" w:sz="6" w:space="0" w:color="auto"/>
              <w:bottom w:val="dotted" w:sz="6" w:space="0" w:color="auto"/>
              <w:right w:val="dotted" w:sz="6" w:space="0" w:color="auto"/>
            </w:tcBorders>
            <w:shd w:val="clear" w:color="auto" w:fill="auto"/>
            <w:hideMark/>
          </w:tcPr>
          <w:p w14:paraId="5B31EA9A"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50201EB"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10646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4E8503B"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F5AC399"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0E8818"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1400  </w:t>
            </w:r>
          </w:p>
        </w:tc>
      </w:tr>
      <w:tr w:rsidR="00CA4338" w:rsidRPr="00CA4338" w14:paraId="169E0968"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74E16840"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Manuālā atdalītāja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0669574A"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12467073"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3354B8F4"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140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544845ED"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3AF746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220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D11956C"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600 </w:t>
            </w:r>
          </w:p>
        </w:tc>
      </w:tr>
      <w:tr w:rsidR="00CA4338" w:rsidRPr="00CA4338" w14:paraId="0A66E286"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7DBA4F6"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Zemsprieguma sadales galvenā iekārtu vadības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50544476"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4BD34D91"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453805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140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26EE964"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3FC50C2"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220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1B2FB7E"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600 </w:t>
            </w:r>
          </w:p>
        </w:tc>
      </w:tr>
      <w:tr w:rsidR="00CA4338" w:rsidRPr="00CA4338" w14:paraId="1B1CD700"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80CE8AD"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Zemsprieguma sekcijas atdalītāja ligzda</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1246FEF4"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48AFA2C4"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5042806"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140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5B803A7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100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14F70E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220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FAAEB9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700 </w:t>
            </w:r>
          </w:p>
        </w:tc>
      </w:tr>
      <w:tr w:rsidR="00CA4338" w:rsidRPr="00CA4338" w14:paraId="22AF8CA6"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3C70D7FE"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Ātrdarbīga zemsprieguma līnijas automāta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501AFF91"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36CB44C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9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F1A5DBC"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140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18ACE2A"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50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513E511"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220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747A5C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850 </w:t>
            </w:r>
          </w:p>
        </w:tc>
      </w:tr>
      <w:tr w:rsidR="00CA4338" w:rsidRPr="00CA4338" w14:paraId="3D5A1B7D"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3B38F7A"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Ātrdarbīga zemsprieguma rezerves automāta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5A94069F"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Rīga, Jelgavas iela 37  </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7BCEF0A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CF3304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50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88FE624"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50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37CBE7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220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53A35E00"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850 </w:t>
            </w:r>
          </w:p>
        </w:tc>
      </w:tr>
      <w:tr w:rsidR="00CA4338" w:rsidRPr="00CA4338" w14:paraId="12C92569"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4DD5D0E"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Pievada slēdža ligzda ar vakuuma jaudas slēdzi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7B47C955"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Rīga, Jelgavas iela 37  (19.apakšstacija)</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0C03CDA0"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8F41D77"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81B0366"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60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F5E1720"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242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7AA13DF"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800 </w:t>
            </w:r>
          </w:p>
        </w:tc>
      </w:tr>
      <w:tr w:rsidR="00CA4338" w:rsidRPr="00CA4338" w14:paraId="712415E9"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9ACE6FD"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lastRenderedPageBreak/>
              <w:t xml:space="preserve">Transformatora aizsardzības vakuuma jaudas slēdža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09265A72"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Rīga, Jelgavas iela 37  (19.apakšstacija)</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1F68756C"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56D77F2"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539F2BDF"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60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C62E341"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242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18B4F4E8"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800 </w:t>
            </w:r>
          </w:p>
        </w:tc>
      </w:tr>
      <w:tr w:rsidR="00CA4338" w:rsidRPr="00CA4338" w14:paraId="454FE534"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10697D3D"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Kopņu sekcijas aizsardzības vakuuma jaudas slēdža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39F64EB9"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Rīga, Jelgavas iela 37  (19.apakšstacija)</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3936E693"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A38674D"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30DFBCE8"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100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25ED22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242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5AB0A251"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1200 </w:t>
            </w:r>
          </w:p>
        </w:tc>
      </w:tr>
      <w:tr w:rsidR="00CA4338" w:rsidRPr="00CA4338" w14:paraId="29057C96" w14:textId="77777777" w:rsidTr="00404A6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518C553"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Pašpatēriņa transformatora atdalītāja ligzda </w:t>
            </w:r>
          </w:p>
        </w:tc>
        <w:tc>
          <w:tcPr>
            <w:tcW w:w="1785" w:type="dxa"/>
            <w:tcBorders>
              <w:top w:val="dotted" w:sz="6" w:space="0" w:color="auto"/>
              <w:left w:val="dotted" w:sz="6" w:space="0" w:color="auto"/>
              <w:bottom w:val="dotted" w:sz="6" w:space="0" w:color="auto"/>
              <w:right w:val="dotted" w:sz="6" w:space="0" w:color="auto"/>
            </w:tcBorders>
            <w:shd w:val="clear" w:color="auto" w:fill="auto"/>
          </w:tcPr>
          <w:p w14:paraId="4256B4EE" w14:textId="77777777" w:rsidR="00CA4338" w:rsidRPr="00CA4338" w:rsidRDefault="00CA4338" w:rsidP="00CA4338">
            <w:pPr>
              <w:spacing w:after="0" w:line="240" w:lineRule="auto"/>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Rīga, Jelgavas iela 37  (19.apakšstacija)</w:t>
            </w:r>
          </w:p>
        </w:tc>
        <w:tc>
          <w:tcPr>
            <w:tcW w:w="728" w:type="dxa"/>
            <w:tcBorders>
              <w:top w:val="dotted" w:sz="6" w:space="0" w:color="auto"/>
              <w:left w:val="dotted" w:sz="6" w:space="0" w:color="auto"/>
              <w:bottom w:val="dotted" w:sz="6" w:space="0" w:color="auto"/>
              <w:right w:val="dotted" w:sz="6" w:space="0" w:color="auto"/>
            </w:tcBorders>
            <w:shd w:val="clear" w:color="auto" w:fill="auto"/>
            <w:vAlign w:val="center"/>
          </w:tcPr>
          <w:p w14:paraId="1367D5A5"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17BE3DA"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135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58E0CB8E"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75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2EDEA9E"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 xml:space="preserve">242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C4E75AF" w14:textId="77777777" w:rsidR="00CA4338" w:rsidRPr="00CA4338" w:rsidRDefault="00CA4338" w:rsidP="00CA4338">
            <w:pPr>
              <w:spacing w:after="0" w:line="240" w:lineRule="auto"/>
              <w:jc w:val="center"/>
              <w:rPr>
                <w:rFonts w:ascii="Arial" w:eastAsia="Times New Roman" w:hAnsi="Arial" w:cs="Times New Roman"/>
                <w:sz w:val="24"/>
                <w:szCs w:val="20"/>
              </w:rPr>
            </w:pPr>
            <w:r w:rsidRPr="00CA4338">
              <w:rPr>
                <w:rFonts w:ascii="Times New Roman" w:eastAsia="Times New Roman" w:hAnsi="Times New Roman" w:cs="Times New Roman"/>
                <w:color w:val="000000" w:themeColor="text1"/>
                <w:sz w:val="20"/>
                <w:szCs w:val="20"/>
              </w:rPr>
              <w:t>1050</w:t>
            </w:r>
          </w:p>
        </w:tc>
      </w:tr>
    </w:tbl>
    <w:p w14:paraId="5289614E" w14:textId="77777777" w:rsidR="00CA4338" w:rsidRPr="00CA4338" w:rsidRDefault="00CA4338" w:rsidP="00CA4338">
      <w:pPr>
        <w:spacing w:after="0" w:line="240" w:lineRule="auto"/>
        <w:jc w:val="both"/>
        <w:rPr>
          <w:rFonts w:ascii="Times New Roman" w:eastAsia="Times New Roman" w:hAnsi="Times New Roman" w:cs="Times New Roman"/>
          <w:i/>
          <w:iCs/>
          <w:color w:val="000000"/>
          <w:sz w:val="18"/>
          <w:szCs w:val="18"/>
        </w:rPr>
      </w:pPr>
      <w:r w:rsidRPr="00CA4338">
        <w:rPr>
          <w:rFonts w:ascii="Times New Roman" w:eastAsia="Times New Roman" w:hAnsi="Times New Roman" w:cs="Times New Roman"/>
          <w:i/>
          <w:iCs/>
          <w:color w:val="000000"/>
          <w:sz w:val="18"/>
          <w:szCs w:val="18"/>
        </w:rPr>
        <w:tab/>
        <w:t>*Elektroiekārtu parametri (garums, platums, augstums, svars) norādīti par vienu vienību</w:t>
      </w:r>
    </w:p>
    <w:p w14:paraId="7B66CCDE" w14:textId="77777777" w:rsidR="00CA4338" w:rsidRPr="00CA4338" w:rsidRDefault="00CA4338" w:rsidP="00CA4338">
      <w:pPr>
        <w:spacing w:after="0" w:line="240" w:lineRule="auto"/>
        <w:jc w:val="both"/>
        <w:rPr>
          <w:rFonts w:ascii="Times New Roman" w:eastAsia="Times New Roman" w:hAnsi="Times New Roman" w:cs="Times New Roman"/>
          <w:b/>
          <w:bCs/>
          <w:color w:val="000000"/>
        </w:rPr>
      </w:pPr>
    </w:p>
    <w:p w14:paraId="31CE5131" w14:textId="77777777" w:rsidR="00CA4338" w:rsidRPr="00CA4338" w:rsidRDefault="00CA4338" w:rsidP="00CA4338">
      <w:pPr>
        <w:numPr>
          <w:ilvl w:val="0"/>
          <w:numId w:val="41"/>
        </w:numPr>
        <w:spacing w:after="0" w:line="240" w:lineRule="auto"/>
        <w:jc w:val="both"/>
        <w:rPr>
          <w:rFonts w:ascii="Times New Roman" w:eastAsia="Times New Roman" w:hAnsi="Times New Roman" w:cs="Times New Roman"/>
          <w:b/>
          <w:bCs/>
          <w:color w:val="000000"/>
        </w:rPr>
      </w:pPr>
      <w:r w:rsidRPr="00CA4338">
        <w:rPr>
          <w:rFonts w:ascii="Times New Roman" w:eastAsia="Times New Roman" w:hAnsi="Times New Roman" w:cs="Times New Roman"/>
          <w:b/>
          <w:bCs/>
          <w:color w:val="000000"/>
        </w:rPr>
        <w:t xml:space="preserve">Būvdarbu izpildes termiņi </w:t>
      </w:r>
    </w:p>
    <w:p w14:paraId="530D980C"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bCs/>
          <w:iCs/>
          <w:color w:val="000000"/>
        </w:rPr>
        <w:t xml:space="preserve">Būvdarbu izpildes termiņš nevar būt garāks par </w:t>
      </w:r>
      <w:r w:rsidRPr="00CA4338">
        <w:rPr>
          <w:rFonts w:ascii="Times New Roman" w:eastAsia="Times New Roman" w:hAnsi="Times New Roman" w:cs="Times New Roman"/>
          <w:b/>
          <w:bCs/>
          <w:iCs/>
          <w:color w:val="000000"/>
        </w:rPr>
        <w:t>7  (septiņiem)</w:t>
      </w:r>
      <w:r w:rsidRPr="00CA4338">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4B8ED6A1" w14:textId="77777777" w:rsidR="00CA4338" w:rsidRPr="00CA4338" w:rsidRDefault="00CA4338" w:rsidP="00CA4338">
      <w:pPr>
        <w:numPr>
          <w:ilvl w:val="1"/>
          <w:numId w:val="41"/>
        </w:numPr>
        <w:spacing w:after="0" w:line="240" w:lineRule="auto"/>
        <w:jc w:val="both"/>
        <w:rPr>
          <w:rFonts w:ascii="Times New Roman" w:eastAsia="Times New Roman" w:hAnsi="Times New Roman" w:cs="Times New Roman"/>
          <w:color w:val="000000"/>
        </w:rPr>
      </w:pPr>
      <w:r w:rsidRPr="00CA4338">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CA4338">
        <w:rPr>
          <w:rFonts w:ascii="Times New Roman" w:eastAsia="Times New Roman" w:hAnsi="Times New Roman" w:cs="Times New Roman"/>
          <w:b/>
          <w:iCs/>
          <w:color w:val="000000"/>
        </w:rPr>
        <w:t>2 (diviem mēnešiem)</w:t>
      </w:r>
      <w:r w:rsidRPr="00CA4338">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7DFC1195" w14:textId="77777777" w:rsidR="00CA4338" w:rsidRDefault="00CA4338" w:rsidP="004908A2">
      <w:pPr>
        <w:spacing w:after="0" w:line="240" w:lineRule="auto"/>
        <w:jc w:val="center"/>
        <w:rPr>
          <w:rFonts w:ascii="Times New Roman" w:eastAsia="Times New Roman" w:hAnsi="Times New Roman" w:cs="Times New Roman"/>
          <w:color w:val="000000"/>
          <w:sz w:val="24"/>
          <w:szCs w:val="24"/>
        </w:rPr>
        <w:sectPr w:rsidR="00CA4338" w:rsidSect="00B92866">
          <w:pgSz w:w="11906" w:h="16838"/>
          <w:pgMar w:top="1134" w:right="1134" w:bottom="1134" w:left="1134" w:header="709" w:footer="709" w:gutter="0"/>
          <w:cols w:space="708"/>
          <w:docGrid w:linePitch="360"/>
        </w:sect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7C95B5BA" w14:textId="7FC71329" w:rsidR="000647CB" w:rsidRPr="007A47B6" w:rsidRDefault="00644D1E" w:rsidP="003648D7">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3648D7" w:rsidRPr="003648D7">
        <w:rPr>
          <w:rFonts w:ascii="Times New Roman" w:eastAsia="Times New Roman" w:hAnsi="Times New Roman" w:cs="Times New Roman"/>
          <w:color w:val="000000"/>
          <w:sz w:val="20"/>
          <w:szCs w:val="20"/>
        </w:rPr>
        <w:t>4.apakšstacijas Abrenes ielā 13 ēkas pārbūve, 10kV elektrolīniju atjaunošana un elektroiekārtu nomaiņa</w:t>
      </w:r>
      <w:r w:rsidR="000647CB" w:rsidRPr="007A47B6">
        <w:rPr>
          <w:rFonts w:ascii="Times New Roman" w:eastAsia="Times New Roman" w:hAnsi="Times New Roman" w:cs="Times New Roman"/>
          <w:color w:val="000000"/>
          <w:sz w:val="20"/>
          <w:szCs w:val="20"/>
        </w:rPr>
        <w:t>”</w:t>
      </w:r>
    </w:p>
    <w:p w14:paraId="1669A3B3" w14:textId="364380EF"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B663C7">
        <w:rPr>
          <w:rFonts w:ascii="Times New Roman" w:hAnsi="Times New Roman" w:cs="Times New Roman"/>
          <w:sz w:val="20"/>
          <w:szCs w:val="20"/>
        </w:rPr>
        <w:t>9</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6DF6FA24"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644D1E">
        <w:rPr>
          <w:rFonts w:ascii="Times New Roman" w:eastAsia="Times New Roman" w:hAnsi="Times New Roman" w:cs="Times New Roman"/>
        </w:rPr>
        <w:t>iepirkuma procedūras</w:t>
      </w:r>
      <w:r w:rsidRPr="00644D1E">
        <w:rPr>
          <w:rFonts w:ascii="Times New Roman" w:eastAsia="Times New Roman" w:hAnsi="Times New Roman" w:cs="Times New Roman"/>
        </w:rPr>
        <w:t xml:space="preserve"> „</w:t>
      </w:r>
      <w:r w:rsidR="003648D7" w:rsidRPr="003648D7">
        <w:rPr>
          <w:rFonts w:ascii="Times New Roman" w:eastAsia="Times New Roman" w:hAnsi="Times New Roman" w:cs="Times New Roman"/>
          <w:color w:val="000000"/>
        </w:rPr>
        <w:t>4.apakšstacijas Abrenes ielā 13 ēkas pārbūve, 10kV elektrolīniju atjaunošana un elektroiekārtu nomaiņa</w:t>
      </w:r>
      <w:r w:rsidR="00A62E85"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w:t>
      </w:r>
      <w:r w:rsidR="0025283C" w:rsidRPr="00644D1E">
        <w:rPr>
          <w:rFonts w:ascii="Times New Roman" w:eastAsia="Times New Roman" w:hAnsi="Times New Roman" w:cs="Times New Roman"/>
        </w:rPr>
        <w:t>RS/</w:t>
      </w:r>
      <w:r w:rsidRPr="00644D1E">
        <w:rPr>
          <w:rFonts w:ascii="Times New Roman" w:eastAsia="Times New Roman" w:hAnsi="Times New Roman" w:cs="Times New Roman"/>
        </w:rPr>
        <w:t>202</w:t>
      </w:r>
      <w:r w:rsidR="00644D1E" w:rsidRPr="00644D1E">
        <w:rPr>
          <w:rFonts w:ascii="Times New Roman" w:eastAsia="Times New Roman" w:hAnsi="Times New Roman" w:cs="Times New Roman"/>
        </w:rPr>
        <w:t>3</w:t>
      </w:r>
      <w:r w:rsidRPr="00644D1E">
        <w:rPr>
          <w:rFonts w:ascii="Times New Roman" w:eastAsia="Times New Roman" w:hAnsi="Times New Roman" w:cs="Times New Roman"/>
        </w:rPr>
        <w:t>/</w:t>
      </w:r>
      <w:r w:rsidR="00B663C7">
        <w:rPr>
          <w:rFonts w:ascii="Times New Roman" w:eastAsia="Times New Roman" w:hAnsi="Times New Roman" w:cs="Times New Roman"/>
        </w:rPr>
        <w:t>9</w:t>
      </w:r>
      <w:r w:rsidRPr="00644D1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644D1E">
        <w:rPr>
          <w:rFonts w:ascii="Times New Roman" w:eastAsia="Times New Roman" w:hAnsi="Times New Roman" w:cs="Times New Roman"/>
        </w:rPr>
        <w:t xml:space="preserve">iepirkuma procedūrā </w:t>
      </w:r>
      <w:r w:rsidR="00C53AC2" w:rsidRPr="00644D1E">
        <w:rPr>
          <w:rFonts w:ascii="Times New Roman" w:eastAsia="Times New Roman" w:hAnsi="Times New Roman" w:cs="Times New Roman"/>
        </w:rPr>
        <w:t>„</w:t>
      </w:r>
      <w:r w:rsidR="003648D7" w:rsidRPr="003648D7">
        <w:rPr>
          <w:rFonts w:ascii="Times New Roman" w:eastAsia="Times New Roman" w:hAnsi="Times New Roman" w:cs="Times New Roman"/>
          <w:color w:val="000000"/>
        </w:rPr>
        <w:t>4.apakšstacijas Abrenes ielā 13 ēkas pārbūve, 10kV elektrolīniju atjaunošana un elektroiekārtu nomaiņa</w:t>
      </w:r>
      <w:r w:rsidR="00C53AC2" w:rsidRPr="00644D1E">
        <w:rPr>
          <w:rFonts w:ascii="Times New Roman" w:eastAsia="Times New Roman" w:hAnsi="Times New Roman" w:cs="Times New Roman"/>
        </w:rPr>
        <w:t>”, identifikācijas Nr.RS/202</w:t>
      </w:r>
      <w:r w:rsidR="00B546A3">
        <w:rPr>
          <w:rFonts w:ascii="Times New Roman" w:eastAsia="Times New Roman" w:hAnsi="Times New Roman" w:cs="Times New Roman"/>
        </w:rPr>
        <w:t>3</w:t>
      </w:r>
      <w:r w:rsidR="006E2979">
        <w:rPr>
          <w:rFonts w:ascii="Times New Roman" w:eastAsia="Times New Roman" w:hAnsi="Times New Roman" w:cs="Times New Roman"/>
        </w:rPr>
        <w:t>/</w:t>
      </w:r>
      <w:r w:rsidR="00B663C7">
        <w:rPr>
          <w:rFonts w:ascii="Times New Roman" w:eastAsia="Times New Roman" w:hAnsi="Times New Roman" w:cs="Times New Roman"/>
        </w:rPr>
        <w:t>9</w:t>
      </w:r>
      <w:r w:rsidR="00C53AC2" w:rsidRPr="00644D1E">
        <w:rPr>
          <w:rFonts w:ascii="Times New Roman" w:eastAsia="Times New Roman" w:hAnsi="Times New Roman" w:cs="Times New Roman"/>
        </w:rPr>
        <w:t>,</w:t>
      </w:r>
      <w:r w:rsidR="00144412" w:rsidRPr="00644D1E">
        <w:rPr>
          <w:rFonts w:ascii="Times New Roman" w:eastAsia="Times New Roman" w:hAnsi="Times New Roman" w:cs="Times New Roman"/>
        </w:rPr>
        <w:t xml:space="preserve"> </w:t>
      </w:r>
      <w:r w:rsidRPr="00644D1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43"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3"/>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73DC84A6"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648D7" w:rsidRPr="003648D7">
        <w:rPr>
          <w:rFonts w:ascii="Times New Roman" w:eastAsia="Times New Roman" w:hAnsi="Times New Roman" w:cs="Times New Roman"/>
          <w:color w:val="000000"/>
        </w:rPr>
        <w:t>4.apakšstacijas Abrenes ielā 13 ēkas pārbūve, 10kV elektrolīniju atjaunošana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25BFC9A1"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3648D7" w:rsidRPr="003648D7">
        <w:rPr>
          <w:rFonts w:ascii="Times New Roman" w:eastAsia="Times New Roman" w:hAnsi="Times New Roman" w:cs="Times New Roman"/>
          <w:color w:val="000000"/>
        </w:rPr>
        <w:t>4.apakšstacijas Abrenes ielā 13 ēkas pārbūve, 10kV elektrolīniju atjaunošana un elektroiekārtu nomaiņa</w:t>
      </w:r>
      <w:r w:rsidR="003510F5" w:rsidRPr="00144412">
        <w:rPr>
          <w:rFonts w:ascii="Times New Roman" w:eastAsia="Times New Roman" w:hAnsi="Times New Roman" w:cs="Times New Roman"/>
        </w:rPr>
        <w:t>”, identifikācijas Nr.RS/202</w:t>
      </w:r>
      <w:r w:rsidR="00315026">
        <w:rPr>
          <w:rFonts w:ascii="Times New Roman" w:eastAsia="Times New Roman" w:hAnsi="Times New Roman" w:cs="Times New Roman"/>
        </w:rPr>
        <w:t>3</w:t>
      </w:r>
      <w:r w:rsidR="003510F5" w:rsidRPr="00144412">
        <w:rPr>
          <w:rFonts w:ascii="Times New Roman" w:eastAsia="Times New Roman" w:hAnsi="Times New Roman" w:cs="Times New Roman"/>
        </w:rPr>
        <w:t>/</w:t>
      </w:r>
      <w:r w:rsidR="00B663C7">
        <w:rPr>
          <w:rFonts w:ascii="Times New Roman" w:eastAsia="Times New Roman" w:hAnsi="Times New Roman" w:cs="Times New Roman"/>
        </w:rPr>
        <w:t>9</w:t>
      </w:r>
      <w:r w:rsidRPr="00144412">
        <w:rPr>
          <w:rFonts w:ascii="Times New Roman" w:eastAsia="Times New Roman" w:hAnsi="Times New Roman" w:cs="Times New Roman"/>
        </w:rPr>
        <w:t>;</w:t>
      </w:r>
    </w:p>
    <w:p w14:paraId="456D9809" w14:textId="300EA1C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3648D7" w:rsidRPr="003648D7">
        <w:rPr>
          <w:rFonts w:ascii="Times New Roman" w:eastAsia="Times New Roman" w:hAnsi="Times New Roman" w:cs="Times New Roman"/>
          <w:color w:val="000000"/>
        </w:rPr>
        <w:t>4.apakšstacijas Abrenes ielā 13 ēkas pārbūv</w:t>
      </w:r>
      <w:r w:rsidR="003648D7">
        <w:rPr>
          <w:rFonts w:ascii="Times New Roman" w:eastAsia="Times New Roman" w:hAnsi="Times New Roman" w:cs="Times New Roman"/>
          <w:color w:val="000000"/>
        </w:rPr>
        <w:t>es</w:t>
      </w:r>
      <w:r w:rsidR="003648D7" w:rsidRPr="003648D7">
        <w:rPr>
          <w:rFonts w:ascii="Times New Roman" w:eastAsia="Times New Roman" w:hAnsi="Times New Roman" w:cs="Times New Roman"/>
          <w:color w:val="000000"/>
        </w:rPr>
        <w:t>, 10kV elektrolīniju atjaunošana</w:t>
      </w:r>
      <w:r w:rsidR="003648D7">
        <w:rPr>
          <w:rFonts w:ascii="Times New Roman" w:eastAsia="Times New Roman" w:hAnsi="Times New Roman" w:cs="Times New Roman"/>
          <w:color w:val="000000"/>
        </w:rPr>
        <w:t>s</w:t>
      </w:r>
      <w:r w:rsidR="003648D7" w:rsidRPr="003648D7">
        <w:rPr>
          <w:rFonts w:ascii="Times New Roman" w:eastAsia="Times New Roman" w:hAnsi="Times New Roman" w:cs="Times New Roman"/>
          <w:color w:val="000000"/>
        </w:rPr>
        <w:t xml:space="preserve"> un elektroiekārtu nomaiņa</w:t>
      </w:r>
      <w:r w:rsidR="003648D7">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736BB1F0"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3648D7" w:rsidRPr="003648D7">
        <w:rPr>
          <w:rFonts w:ascii="Times New Roman" w:eastAsia="Times New Roman" w:hAnsi="Times New Roman" w:cs="Times New Roman"/>
          <w:color w:val="000000"/>
        </w:rPr>
        <w:t>4.apakšstacijas Abrenes ielā 13 ēkas pārbūve, 10kV elektrolīniju atjaunošana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43C2B103"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3648D7" w:rsidRPr="003648D7">
        <w:rPr>
          <w:rFonts w:ascii="Times New Roman" w:eastAsia="Times New Roman" w:hAnsi="Times New Roman" w:cs="Times New Roman"/>
          <w:color w:val="000000"/>
        </w:rPr>
        <w:t>4.apakšstacijas Abrenes ielā 13 ēkas pārbūv</w:t>
      </w:r>
      <w:r w:rsidR="003648D7">
        <w:rPr>
          <w:rFonts w:ascii="Times New Roman" w:eastAsia="Times New Roman" w:hAnsi="Times New Roman" w:cs="Times New Roman"/>
          <w:color w:val="000000"/>
        </w:rPr>
        <w:t>i</w:t>
      </w:r>
      <w:r w:rsidR="003648D7" w:rsidRPr="003648D7">
        <w:rPr>
          <w:rFonts w:ascii="Times New Roman" w:eastAsia="Times New Roman" w:hAnsi="Times New Roman" w:cs="Times New Roman"/>
          <w:color w:val="000000"/>
        </w:rPr>
        <w:t>, 10kV elektrolīniju atjaunošan</w:t>
      </w:r>
      <w:r w:rsidR="003648D7">
        <w:rPr>
          <w:rFonts w:ascii="Times New Roman" w:eastAsia="Times New Roman" w:hAnsi="Times New Roman" w:cs="Times New Roman"/>
          <w:color w:val="000000"/>
        </w:rPr>
        <w:t>u</w:t>
      </w:r>
      <w:r w:rsidR="003648D7" w:rsidRPr="003648D7">
        <w:rPr>
          <w:rFonts w:ascii="Times New Roman" w:eastAsia="Times New Roman" w:hAnsi="Times New Roman" w:cs="Times New Roman"/>
          <w:color w:val="000000"/>
        </w:rPr>
        <w:t xml:space="preserve"> un elektroiekārtu nomaiņ</w:t>
      </w:r>
      <w:r w:rsidR="003648D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lastRenderedPageBreak/>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4"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4"/>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3648D7">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19B88830" w:rsidR="00E14C61" w:rsidRDefault="00E14C61" w:rsidP="00513882">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063BC08F" w:rsidR="00E14C61" w:rsidRPr="006E354D" w:rsidRDefault="00E14C61" w:rsidP="006E354D">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3.3.</w:t>
      </w:r>
      <w:r w:rsidR="00207FEE" w:rsidRPr="006E354D">
        <w:rPr>
          <w:rFonts w:ascii="Times New Roman" w:eastAsia="Times New Roman" w:hAnsi="Times New Roman" w:cs="Times New Roman"/>
          <w:bCs/>
        </w:rPr>
        <w:t>3.</w:t>
      </w:r>
      <w:r w:rsidRPr="006E354D">
        <w:rPr>
          <w:rFonts w:ascii="Times New Roman" w:eastAsia="Times New Roman" w:hAnsi="Times New Roman" w:cs="Times New Roman"/>
          <w:bCs/>
        </w:rPr>
        <w:t xml:space="preserve">atlikušo </w:t>
      </w:r>
      <w:r w:rsidRPr="006E354D">
        <w:rPr>
          <w:rFonts w:ascii="Times New Roman" w:hAnsi="Times New Roman" w:cs="Times New Roman"/>
          <w:bCs/>
        </w:rPr>
        <w:t xml:space="preserve">maksājumu atbilstoši faktiski izpildīto Darbu apjomam Pasūtītājs apmaksā pēc </w:t>
      </w:r>
      <w:r w:rsidR="004B2FCB" w:rsidRPr="006E354D">
        <w:rPr>
          <w:rFonts w:ascii="Times New Roman" w:hAnsi="Times New Roman" w:cs="Times New Roman"/>
          <w:bCs/>
        </w:rPr>
        <w:t>O</w:t>
      </w:r>
      <w:r w:rsidRPr="006E354D">
        <w:rPr>
          <w:rFonts w:ascii="Times New Roman" w:hAnsi="Times New Roman" w:cs="Times New Roman"/>
          <w:bCs/>
        </w:rPr>
        <w:t>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w:t>
      </w:r>
      <w:r w:rsidR="004B2FCB" w:rsidRPr="006E354D">
        <w:rPr>
          <w:rFonts w:ascii="Times New Roman" w:hAnsi="Times New Roman" w:cs="Times New Roman"/>
        </w:rPr>
        <w:t>O</w:t>
      </w:r>
      <w:r w:rsidRPr="006E354D">
        <w:rPr>
          <w:rFonts w:ascii="Times New Roman" w:hAnsi="Times New Roman" w:cs="Times New Roman"/>
        </w:rPr>
        <w:t>bjektam</w:t>
      </w:r>
      <w:r w:rsidR="006E354D" w:rsidRPr="006E354D">
        <w:rPr>
          <w:rFonts w:ascii="Times New Roman" w:hAnsi="Times New Roman" w:cs="Times New Roman"/>
        </w:rPr>
        <w:t xml:space="preserve"> </w:t>
      </w:r>
      <w:r w:rsidR="006E354D" w:rsidRPr="006E354D">
        <w:rPr>
          <w:rFonts w:ascii="Times New Roman" w:hAnsi="Times New Roman" w:cs="Times New Roman"/>
        </w:rPr>
        <w:t>un 2 (divi) gadi</w:t>
      </w:r>
      <w:r w:rsidR="006E354D" w:rsidRPr="006E354D">
        <w:rPr>
          <w:rFonts w:ascii="Times New Roman" w:hAnsi="Times New Roman" w:cs="Times New Roman"/>
          <w:b/>
          <w:bCs/>
        </w:rPr>
        <w:t xml:space="preserve"> </w:t>
      </w:r>
      <w:r w:rsidR="006E354D" w:rsidRPr="006E354D">
        <w:rPr>
          <w:rFonts w:ascii="Times New Roman" w:hAnsi="Times New Roman" w:cs="Times New Roman"/>
        </w:rPr>
        <w:t>uzklātajam ceļu horizontālajam apzīmējumam</w:t>
      </w:r>
      <w:r w:rsidR="006E354D" w:rsidRPr="006E354D">
        <w:rPr>
          <w:rFonts w:ascii="Times New Roman" w:hAnsi="Times New Roman" w:cs="Times New Roman"/>
          <w:b/>
          <w:bCs/>
        </w:rPr>
        <w:t xml:space="preserve">) </w:t>
      </w:r>
      <w:r w:rsidRPr="006E354D">
        <w:rPr>
          <w:rFonts w:ascii="Times New Roman" w:hAnsi="Times New Roman" w:cs="Times New Roman"/>
        </w:rPr>
        <w:t xml:space="preserve">pēc akta par </w:t>
      </w:r>
      <w:r w:rsidR="004B2FCB" w:rsidRPr="006E354D">
        <w:rPr>
          <w:rFonts w:ascii="Times New Roman" w:hAnsi="Times New Roman" w:cs="Times New Roman"/>
        </w:rPr>
        <w:t>O</w:t>
      </w:r>
      <w:r w:rsidRPr="006E354D">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6E354D"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0061420A" w:rsidRPr="006E354D">
        <w:rPr>
          <w:rFonts w:ascii="Times New Roman" w:eastAsia="Times New Roman" w:hAnsi="Times New Roman" w:cs="Times New Roman"/>
        </w:rPr>
        <w:t xml:space="preserve">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 xml:space="preserve">ēķina apmaksas termiņš ir </w:t>
      </w:r>
      <w:r w:rsidR="008807F8" w:rsidRPr="006E354D">
        <w:rPr>
          <w:rFonts w:ascii="Times New Roman" w:eastAsia="Times New Roman" w:hAnsi="Times New Roman" w:cs="Times New Roman"/>
          <w:bCs/>
          <w:color w:val="000000"/>
        </w:rPr>
        <w:t>30 (trīsdesmit) kalendāro dienu</w:t>
      </w:r>
      <w:r w:rsidR="008807F8" w:rsidRPr="006E354D">
        <w:rPr>
          <w:rFonts w:ascii="Times New Roman" w:eastAsia="Times New Roman" w:hAnsi="Times New Roman" w:cs="Times New Roman"/>
          <w:color w:val="000000"/>
        </w:rPr>
        <w:t xml:space="preserve"> laikā no dienas, kad Būvuzņēmējs iesniedzis Pasūtītājam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ēķinu</w:t>
      </w:r>
      <w:r w:rsidR="00203F53" w:rsidRPr="006E354D">
        <w:rPr>
          <w:rFonts w:ascii="Times New Roman" w:eastAsia="Times New Roman" w:hAnsi="Times New Roman" w:cs="Times New Roman"/>
          <w:color w:val="000000"/>
        </w:rPr>
        <w:t>.</w:t>
      </w:r>
    </w:p>
    <w:p w14:paraId="1A7A4E0B" w14:textId="506A8490" w:rsidR="008807F8" w:rsidRPr="006E354D" w:rsidRDefault="002B7EA0" w:rsidP="00513882">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008807F8" w:rsidRPr="006E354D">
        <w:rPr>
          <w:rFonts w:ascii="Times New Roman" w:eastAsia="Times New Roman" w:hAnsi="Times New Roman" w:cs="Times New Roman"/>
        </w:rPr>
        <w:t>.</w:t>
      </w:r>
      <w:r w:rsidR="008807F8" w:rsidRPr="006E354D">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Pr="006E354D">
        <w:rPr>
          <w:rFonts w:ascii="Times New Roman" w:eastAsia="Times New Roman" w:hAnsi="Times New Roman" w:cs="Times New Roman"/>
        </w:rPr>
        <w:t xml:space="preserve">.1. </w:t>
      </w:r>
      <w:r w:rsidR="008807F8" w:rsidRPr="006E354D">
        <w:rPr>
          <w:rFonts w:ascii="Times New Roman" w:eastAsia="Arial Unicode MS" w:hAnsi="Times New Roman" w:cs="Times New Roman"/>
        </w:rPr>
        <w:t>Visas papildus Darbu izmaksas, kas radušās Būvuzņēmēja</w:t>
      </w:r>
      <w:r w:rsidR="008807F8"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5"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6" w:name="_Hlk79657280"/>
      <w:bookmarkStart w:id="47"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8" w:name="_Toc140468113"/>
      <w:bookmarkEnd w:id="45"/>
      <w:bookmarkEnd w:id="46"/>
      <w:bookmarkEnd w:id="47"/>
      <w:r w:rsidRPr="00CC1E54">
        <w:rPr>
          <w:rFonts w:ascii="Times New Roman" w:eastAsia="Times New Roman" w:hAnsi="Times New Roman" w:cs="Times New Roman"/>
          <w:b/>
          <w:iCs/>
        </w:rPr>
        <w:t>Darbi</w:t>
      </w:r>
      <w:bookmarkEnd w:id="48"/>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1F0D9A3B"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w:t>
      </w:r>
      <w:r w:rsidR="000333FB" w:rsidRPr="00E91CF4">
        <w:rPr>
          <w:rFonts w:ascii="Times New Roman" w:eastAsia="Arial Unicode MS" w:hAnsi="Times New Roman"/>
        </w:rPr>
        <w:t>dien</w:t>
      </w:r>
      <w:r w:rsidR="000333FB">
        <w:rPr>
          <w:rFonts w:ascii="Times New Roman" w:eastAsia="Arial Unicode MS" w:hAnsi="Times New Roman"/>
        </w:rPr>
        <w:t>u</w:t>
      </w:r>
      <w:r w:rsidR="000333FB" w:rsidRPr="00E91CF4">
        <w:rPr>
          <w:rFonts w:ascii="Times New Roman" w:eastAsia="Arial Unicode MS" w:hAnsi="Times New Roman"/>
        </w:rPr>
        <w:t xml:space="preserve"> </w:t>
      </w:r>
      <w:r w:rsidRPr="00E91CF4">
        <w:rPr>
          <w:rFonts w:ascii="Times New Roman" w:eastAsia="Arial Unicode MS" w:hAnsi="Times New Roman"/>
        </w:rPr>
        <w:t>laikā.</w:t>
      </w:r>
      <w:bookmarkStart w:id="49"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lastRenderedPageBreak/>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9"/>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0"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0"/>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1"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1"/>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xml:space="preserve">, kurā norādīti parametri, pēc </w:t>
      </w:r>
      <w:r w:rsidRPr="00501FB5">
        <w:rPr>
          <w:rFonts w:ascii="Times New Roman" w:eastAsia="Times New Roman" w:hAnsi="Times New Roman" w:cs="Times New Roman"/>
          <w:color w:val="000000"/>
          <w:spacing w:val="-3"/>
        </w:rPr>
        <w:lastRenderedPageBreak/>
        <w:t>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67E2909D"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2"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2"/>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3"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3"/>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4" w:name="_Toc140468117"/>
      <w:r w:rsidRPr="00CC1E54">
        <w:rPr>
          <w:rFonts w:ascii="Times New Roman" w:eastAsia="Times New Roman" w:hAnsi="Times New Roman" w:cs="Times New Roman"/>
          <w:b/>
          <w:iCs/>
        </w:rPr>
        <w:t xml:space="preserve">Satiksmes ierobežošana </w:t>
      </w:r>
      <w:bookmarkEnd w:id="54"/>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5"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5"/>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6" w:name="_Toc140468119"/>
      <w:r w:rsidRPr="00567AEE">
        <w:rPr>
          <w:rFonts w:ascii="Times New Roman" w:eastAsia="Arial Unicode MS" w:hAnsi="Times New Roman" w:cs="Times New Roman"/>
          <w:b/>
          <w:iCs/>
        </w:rPr>
        <w:t>Darbu pieņemšana un objekta nodošana ekspluatācijā</w:t>
      </w:r>
      <w:bookmarkEnd w:id="56"/>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lastRenderedPageBreak/>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7" w:name="_Toc140468121"/>
      <w:r w:rsidRPr="00923932">
        <w:rPr>
          <w:rFonts w:ascii="Times New Roman" w:eastAsia="Times New Roman" w:hAnsi="Times New Roman" w:cs="Times New Roman"/>
          <w:b/>
          <w:iCs/>
        </w:rPr>
        <w:t xml:space="preserve">Darbu </w:t>
      </w:r>
      <w:bookmarkEnd w:id="57"/>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33D7E14F"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513882">
        <w:rPr>
          <w:rFonts w:ascii="Times New Roman" w:eastAsia="Times New Roman" w:hAnsi="Times New Roman" w:cs="Times New Roman"/>
        </w:rPr>
        <w:t xml:space="preserve"> vai </w:t>
      </w:r>
      <w:r w:rsidR="00F17D99">
        <w:rPr>
          <w:rFonts w:ascii="Times New Roman" w:eastAsia="Times New Roman" w:hAnsi="Times New Roman" w:cs="Times New Roman"/>
        </w:rPr>
        <w:t>rīkojot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8" w:name="_Toc140468122"/>
      <w:r w:rsidRPr="00CC1E54">
        <w:rPr>
          <w:rFonts w:ascii="Times New Roman" w:eastAsia="Calibri" w:hAnsi="Times New Roman" w:cs="Times New Roman"/>
          <w:b/>
          <w:iCs/>
        </w:rPr>
        <w:t>Darbu apjomu un veidu grozīšana</w:t>
      </w:r>
    </w:p>
    <w:p w14:paraId="30928FC5" w14:textId="77777777" w:rsidR="005A2E27" w:rsidRPr="005A2E27" w:rsidRDefault="005A2E27"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2B338DD5" w14:textId="0D592950"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lastRenderedPageBreak/>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8"/>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9" w:name="_Toc140468124"/>
      <w:r w:rsidRPr="00CC1E54">
        <w:rPr>
          <w:rFonts w:ascii="Times New Roman" w:eastAsia="Calibri" w:hAnsi="Times New Roman" w:cs="Times New Roman"/>
          <w:b/>
          <w:iCs/>
        </w:rPr>
        <w:t>Apdrošināšana un garantijas nodrošinājums</w:t>
      </w:r>
      <w:bookmarkEnd w:id="59"/>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5CFE2CA6" w:rsidR="008807F8" w:rsidRPr="006E354D" w:rsidRDefault="008807F8" w:rsidP="00D81276">
      <w:pPr>
        <w:numPr>
          <w:ilvl w:val="2"/>
          <w:numId w:val="14"/>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54D77C45" w:rsidR="008807F8" w:rsidRPr="006E354D" w:rsidRDefault="008807F8" w:rsidP="006E354D">
      <w:pPr>
        <w:numPr>
          <w:ilvl w:val="2"/>
          <w:numId w:val="14"/>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Garantija vai polise jāiesniedz laika posmam uz</w:t>
      </w:r>
      <w:r w:rsidR="00491237" w:rsidRPr="006E354D">
        <w:rPr>
          <w:rFonts w:ascii="Times New Roman" w:eastAsia="Calibri" w:hAnsi="Times New Roman" w:cs="Times New Roman"/>
        </w:rPr>
        <w:t xml:space="preserve"> 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C92D52" w:rsidRPr="006E354D">
        <w:rPr>
          <w:rFonts w:ascii="Times New Roman" w:eastAsia="Calibri" w:hAnsi="Times New Roman" w:cs="Times New Roman"/>
        </w:rPr>
        <w:t xml:space="preserve"> objektam </w:t>
      </w:r>
      <w:r w:rsidR="006E354D" w:rsidRPr="006E354D">
        <w:rPr>
          <w:rFonts w:ascii="Times New Roman" w:hAnsi="Times New Roman" w:cs="Times New Roman"/>
        </w:rPr>
        <w:t>un 2 (divi) gadi uzklātajam ceļu horizontālajam apzīmējumam</w:t>
      </w:r>
      <w:r w:rsidR="006E354D" w:rsidRPr="006E354D">
        <w:rPr>
          <w:rFonts w:ascii="Times New Roman" w:hAnsi="Times New Roman" w:cs="Times New Roman"/>
        </w:rPr>
        <w:t xml:space="preserve"> </w:t>
      </w:r>
      <w:r w:rsidRPr="006E354D">
        <w:rPr>
          <w:rFonts w:ascii="Times New Roman" w:eastAsia="Calibri" w:hAnsi="Times New Roman" w:cs="Times New Roman"/>
        </w:rPr>
        <w:t>no</w:t>
      </w:r>
      <w:r w:rsidR="00B42692" w:rsidRPr="006E354D">
        <w:rPr>
          <w:rFonts w:ascii="Times New Roman" w:eastAsia="Calibri" w:hAnsi="Times New Roman" w:cs="Times New Roman"/>
        </w:rPr>
        <w:t xml:space="preserve"> </w:t>
      </w:r>
      <w:r w:rsidRPr="006E354D">
        <w:rPr>
          <w:rFonts w:ascii="Times New Roman" w:eastAsia="Calibri" w:hAnsi="Times New Roman" w:cs="Times New Roman"/>
        </w:rPr>
        <w:t xml:space="preserve">objekta pieņemšanas ekspluatācijā vai no Līguma izbeigšanas dienas </w:t>
      </w:r>
      <w:r w:rsidR="00BD41E8" w:rsidRPr="006E354D">
        <w:rPr>
          <w:rFonts w:ascii="Times New Roman" w:eastAsia="Calibri" w:hAnsi="Times New Roman" w:cs="Times New Roman"/>
        </w:rPr>
        <w:t xml:space="preserve">vai no </w:t>
      </w:r>
      <w:r w:rsidR="002C1079" w:rsidRPr="006E354D">
        <w:rPr>
          <w:rFonts w:ascii="Times New Roman" w:eastAsia="Calibri" w:hAnsi="Times New Roman" w:cs="Times New Roman"/>
        </w:rPr>
        <w:t>Pasūtītāja paziņojuma, ka Objekta</w:t>
      </w:r>
      <w:r w:rsidR="002C1079"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w:t>
      </w:r>
      <w:r w:rsidR="002C1079" w:rsidRPr="006E354D">
        <w:rPr>
          <w:rFonts w:ascii="Times New Roman" w:eastAsia="Calibri" w:hAnsi="Times New Roman" w:cs="Times New Roman"/>
        </w:rPr>
        <w:t xml:space="preserve">atkarībā, </w:t>
      </w:r>
      <w:r w:rsidRPr="006E354D">
        <w:rPr>
          <w:rFonts w:ascii="Times New Roman" w:eastAsia="Calibri" w:hAnsi="Times New Roman" w:cs="Times New Roman"/>
        </w:rPr>
        <w:t>no tā, kas iestājas pirmais.</w:t>
      </w:r>
    </w:p>
    <w:p w14:paraId="3055EEB2" w14:textId="1CC2BE91" w:rsidR="008807F8" w:rsidRPr="006E354D" w:rsidRDefault="008807F8" w:rsidP="006E354D">
      <w:pPr>
        <w:pStyle w:val="ListParagraph"/>
        <w:numPr>
          <w:ilvl w:val="1"/>
          <w:numId w:val="14"/>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w:t>
      </w:r>
      <w:r w:rsidR="00491237"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gadu </w:t>
      </w:r>
      <w:r w:rsidRPr="006E354D">
        <w:rPr>
          <w:rFonts w:ascii="Times New Roman" w:eastAsia="Calibri" w:hAnsi="Times New Roman" w:cs="Times New Roman"/>
        </w:rPr>
        <w:t>garantiju izpildītajiem Būvdarbiem</w:t>
      </w:r>
      <w:r w:rsidR="006E354D" w:rsidRPr="006E354D">
        <w:rPr>
          <w:rFonts w:ascii="Times New Roman" w:eastAsia="Calibri" w:hAnsi="Times New Roman" w:cs="Times New Roman"/>
        </w:rPr>
        <w:t xml:space="preserve"> </w:t>
      </w:r>
      <w:r w:rsidR="006E354D" w:rsidRPr="006E354D">
        <w:rPr>
          <w:rFonts w:ascii="Times New Roman" w:hAnsi="Times New Roman" w:cs="Times New Roman"/>
        </w:rPr>
        <w:t>un 2 (divi) gadi uzklātajam ceļu horizontālajam apzīmējumam</w:t>
      </w:r>
      <w:r w:rsidR="006E354D" w:rsidRPr="006E354D">
        <w:rPr>
          <w:rFonts w:ascii="Times New Roman" w:hAnsi="Times New Roman" w:cs="Times New Roman"/>
        </w:rPr>
        <w:t xml:space="preserve"> </w:t>
      </w:r>
      <w:r w:rsidRPr="006E354D">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Garantija stājas spēkā no objekta pieņemšanu ekspluatācijā</w:t>
      </w:r>
      <w:r w:rsidR="006B0268" w:rsidRPr="006E354D">
        <w:rPr>
          <w:rFonts w:ascii="Times New Roman" w:eastAsia="Calibri" w:hAnsi="Times New Roman" w:cs="Times New Roman"/>
          <w:spacing w:val="-3"/>
        </w:rPr>
        <w:t xml:space="preserve"> </w:t>
      </w:r>
      <w:r w:rsidR="006B0268"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694621" w:rsidRPr="006E354D">
        <w:rPr>
          <w:rFonts w:ascii="Times New Roman" w:eastAsia="Calibri" w:hAnsi="Times New Roman" w:cs="Times New Roman"/>
          <w:spacing w:val="-3"/>
        </w:rPr>
        <w:t xml:space="preserve">trīs) </w:t>
      </w:r>
      <w:r w:rsidR="00662B63" w:rsidRPr="006E354D">
        <w:rPr>
          <w:rFonts w:ascii="Times New Roman" w:eastAsia="Calibri" w:hAnsi="Times New Roman" w:cs="Times New Roman"/>
          <w:spacing w:val="-3"/>
        </w:rPr>
        <w:t xml:space="preserve"> </w:t>
      </w:r>
      <w:r w:rsidRPr="006E354D">
        <w:rPr>
          <w:rFonts w:ascii="Times New Roman" w:eastAsia="Calibri" w:hAnsi="Times New Roman" w:cs="Times New Roman"/>
          <w:spacing w:val="-3"/>
        </w:rPr>
        <w:t>gadu</w:t>
      </w:r>
      <w:r w:rsidR="006E354D">
        <w:rPr>
          <w:rFonts w:ascii="Times New Roman" w:eastAsia="Calibri" w:hAnsi="Times New Roman" w:cs="Times New Roman"/>
          <w:spacing w:val="-3"/>
        </w:rPr>
        <w:t xml:space="preserve"> un 2 (divu) </w:t>
      </w:r>
      <w:r w:rsidR="006E354D">
        <w:rPr>
          <w:rFonts w:ascii="Times New Roman" w:eastAsia="Calibri" w:hAnsi="Times New Roman" w:cs="Times New Roman"/>
          <w:spacing w:val="-3"/>
        </w:rPr>
        <w:lastRenderedPageBreak/>
        <w:t>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tādu pašu termiņu, kā sākotnējais garantijas termiņš (uz</w:t>
      </w:r>
      <w:r w:rsidR="00D8272B" w:rsidRPr="006E354D">
        <w:rPr>
          <w:rFonts w:ascii="Times New Roman" w:eastAsia="Calibri" w:hAnsi="Times New Roman" w:cs="Times New Roman"/>
        </w:rPr>
        <w:t xml:space="preserve"> 3 </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trīs</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6E354D">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r w:rsidR="00D8272B" w:rsidRPr="006E354D">
        <w:rPr>
          <w:rFonts w:ascii="Times New Roman" w:eastAsia="Calibri" w:hAnsi="Times New Roman" w:cs="Times New Roman"/>
          <w:spacing w:val="-3"/>
        </w:rPr>
        <w:t>)</w:t>
      </w:r>
      <w:r w:rsidRPr="006E354D">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0" w:name="_Toc140468125"/>
      <w:r w:rsidRPr="00CC1E54">
        <w:rPr>
          <w:rFonts w:ascii="Times New Roman" w:eastAsia="Times New Roman" w:hAnsi="Times New Roman" w:cs="Times New Roman"/>
          <w:b/>
          <w:iCs/>
        </w:rPr>
        <w:t>Apakšuzņēmēju, speciālistu un darbinieku piesaistīšana</w:t>
      </w:r>
      <w:bookmarkEnd w:id="60"/>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5BE01398" w14:textId="77777777" w:rsidR="00EF1A4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EF1A4E">
        <w:rPr>
          <w:rFonts w:ascii="Times New Roman" w:eastAsia="Times New Roman" w:hAnsi="Times New Roman" w:cs="Times New Roman"/>
        </w:rPr>
        <w:t>;</w:t>
      </w:r>
    </w:p>
    <w:p w14:paraId="630A3119" w14:textId="31401B4D" w:rsidR="00D8272B" w:rsidRPr="00AD1864" w:rsidRDefault="00EF1A4E" w:rsidP="00EF1A4E">
      <w:pPr>
        <w:tabs>
          <w:tab w:val="left" w:pos="-1975"/>
          <w:tab w:val="left" w:pos="-142"/>
        </w:tabs>
        <w:spacing w:after="0" w:line="240" w:lineRule="auto"/>
        <w:ind w:left="435" w:right="12" w:firstLine="132"/>
        <w:jc w:val="both"/>
        <w:rPr>
          <w:rFonts w:ascii="Times New Roman" w:eastAsia="Times New Roman" w:hAnsi="Times New Roman" w:cs="Times New Roman"/>
        </w:rPr>
      </w:pPr>
      <w:r w:rsidRPr="00EF1A4E">
        <w:rPr>
          <w:rFonts w:ascii="Times New Roman" w:eastAsia="Times New Roman" w:hAnsi="Times New Roman" w:cs="Times New Roman"/>
        </w:rPr>
        <w:t xml:space="preserve"> Ūdensapgādes izbūves darbu vadītājs </w:t>
      </w:r>
      <w:r w:rsidRPr="00EF1A4E">
        <w:rPr>
          <w:rFonts w:ascii="Times New Roman" w:eastAsia="Times New Roman" w:hAnsi="Times New Roman" w:cs="Times New Roman"/>
          <w:bCs/>
        </w:rPr>
        <w:t>-___________,</w:t>
      </w:r>
      <w:r w:rsidRPr="00EF1A4E">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1" w:name="_Hlk124705677"/>
      <w:r>
        <w:rPr>
          <w:rFonts w:ascii="Times New Roman" w:hAnsi="Times New Roman" w:cs="Times New Roman"/>
        </w:rPr>
        <w:t>Būvuzņēmēj</w:t>
      </w:r>
      <w:bookmarkEnd w:id="61"/>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2804B81"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40791">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40791">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D40791">
      <w:pPr>
        <w:numPr>
          <w:ilvl w:val="1"/>
          <w:numId w:val="14"/>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2" w:name="_Hlk14453429"/>
      <w:r w:rsidRPr="00CC1E54">
        <w:rPr>
          <w:rFonts w:ascii="Times New Roman" w:eastAsia="Times New Roman" w:hAnsi="Times New Roman" w:cs="Times New Roman"/>
        </w:rPr>
        <w:t xml:space="preserve">Būvuzņēmēja </w:t>
      </w:r>
      <w:bookmarkEnd w:id="62"/>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A04935">
      <w:pPr>
        <w:numPr>
          <w:ilvl w:val="2"/>
          <w:numId w:val="14"/>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bookmarkStart w:id="63" w:name="_Hlk37760441"/>
      <w:r w:rsidRPr="00CC1E54">
        <w:rPr>
          <w:rFonts w:ascii="Times New Roman" w:eastAsia="Times New Roman" w:hAnsi="Times New Roman" w:cs="Times New Roman"/>
        </w:rPr>
        <w:t xml:space="preserve">Ja atkārtoti (vairāk kā 1 reizi) tiek konstatēts, ka </w:t>
      </w:r>
      <w:bookmarkStart w:id="64" w:name="_Hlk79145598"/>
      <w:r w:rsidRPr="00CC1E54">
        <w:rPr>
          <w:rFonts w:ascii="Times New Roman" w:eastAsia="Times New Roman" w:hAnsi="Times New Roman" w:cs="Times New Roman"/>
        </w:rPr>
        <w:t>Būvuzņēmējs</w:t>
      </w:r>
      <w:bookmarkEnd w:id="64"/>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3"/>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5" w:name="_Toc140468128"/>
      <w:r w:rsidRPr="00CC1E54">
        <w:rPr>
          <w:rFonts w:ascii="Times New Roman" w:eastAsia="Calibri" w:hAnsi="Times New Roman" w:cs="Times New Roman"/>
          <w:b/>
          <w:iCs/>
        </w:rPr>
        <w:t>Pušu atbildība</w:t>
      </w:r>
      <w:bookmarkEnd w:id="65"/>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6" w:name="_Toc140468129"/>
      <w:r w:rsidRPr="00CC1E54">
        <w:rPr>
          <w:rFonts w:ascii="Times New Roman" w:eastAsia="Calibri" w:hAnsi="Times New Roman" w:cs="Times New Roman"/>
          <w:b/>
          <w:iCs/>
        </w:rPr>
        <w:t>Līgumsodi</w:t>
      </w:r>
      <w:bookmarkEnd w:id="66"/>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A04935">
      <w:pPr>
        <w:numPr>
          <w:ilvl w:val="2"/>
          <w:numId w:val="14"/>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A04935">
      <w:pPr>
        <w:numPr>
          <w:ilvl w:val="2"/>
          <w:numId w:val="14"/>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A04935">
      <w:pPr>
        <w:numPr>
          <w:ilvl w:val="2"/>
          <w:numId w:val="14"/>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A04935">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0"/>
      <w:r w:rsidRPr="00CC1E54">
        <w:rPr>
          <w:rFonts w:ascii="Times New Roman" w:eastAsia="Calibri" w:hAnsi="Times New Roman" w:cs="Times New Roman"/>
          <w:b/>
          <w:iCs/>
        </w:rPr>
        <w:t>Strīdu risināšana</w:t>
      </w:r>
      <w:bookmarkEnd w:id="67"/>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1"/>
      <w:r w:rsidRPr="00CC1E54">
        <w:rPr>
          <w:rFonts w:ascii="Times New Roman" w:eastAsia="Calibri" w:hAnsi="Times New Roman" w:cs="Times New Roman"/>
          <w:b/>
          <w:iCs/>
        </w:rPr>
        <w:t>Nepārvarama vara</w:t>
      </w:r>
      <w:bookmarkEnd w:id="68"/>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9" w:name="_Toc140468132"/>
      <w:r w:rsidRPr="00CC1E54">
        <w:rPr>
          <w:rFonts w:ascii="Times New Roman" w:eastAsia="Calibri" w:hAnsi="Times New Roman" w:cs="Times New Roman"/>
          <w:b/>
          <w:iCs/>
        </w:rPr>
        <w:t>Citi noteikumi</w:t>
      </w:r>
      <w:bookmarkEnd w:id="69"/>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A2E27">
        <w:rPr>
          <w:rFonts w:ascii="Times New Roman" w:eastAsia="Times New Roman" w:hAnsi="Times New Roman" w:cs="Times New Roman"/>
          <w:sz w:val="40"/>
          <w:szCs w:val="40"/>
        </w:rPr>
        <w:fldChar w:fldCharType="begin"/>
      </w:r>
      <w:r w:rsidR="005A2E27">
        <w:rPr>
          <w:rFonts w:ascii="Times New Roman" w:eastAsia="Times New Roman" w:hAnsi="Times New Roman" w:cs="Times New Roman"/>
          <w:sz w:val="40"/>
          <w:szCs w:val="40"/>
        </w:rPr>
        <w:instrText xml:space="preserve"> INCLUDEPICTURE  "C:\\Users\\inta.novika\\AppData\\Local\\Microsoft\\RDLIS\\Rigas_gerb_liels.jpg" \* MERGEFORMATINET </w:instrText>
      </w:r>
      <w:r w:rsidR="005A2E27">
        <w:rPr>
          <w:rFonts w:ascii="Times New Roman" w:eastAsia="Times New Roman" w:hAnsi="Times New Roman" w:cs="Times New Roman"/>
          <w:sz w:val="40"/>
          <w:szCs w:val="40"/>
        </w:rPr>
        <w:fldChar w:fldCharType="separate"/>
      </w:r>
      <w:r w:rsidR="00B663C7">
        <w:rPr>
          <w:rFonts w:ascii="Times New Roman" w:eastAsia="Times New Roman" w:hAnsi="Times New Roman" w:cs="Times New Roman"/>
          <w:sz w:val="40"/>
          <w:szCs w:val="40"/>
        </w:rPr>
        <w:fldChar w:fldCharType="begin"/>
      </w:r>
      <w:r w:rsidR="00B663C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663C7">
        <w:rPr>
          <w:rFonts w:ascii="Times New Roman" w:eastAsia="Times New Roman" w:hAnsi="Times New Roman" w:cs="Times New Roman"/>
          <w:sz w:val="40"/>
          <w:szCs w:val="40"/>
        </w:rPr>
        <w:fldChar w:fldCharType="separate"/>
      </w:r>
      <w:r w:rsidR="00B814D7">
        <w:rPr>
          <w:rFonts w:ascii="Times New Roman" w:eastAsia="Times New Roman" w:hAnsi="Times New Roman" w:cs="Times New Roman"/>
          <w:sz w:val="40"/>
          <w:szCs w:val="40"/>
        </w:rPr>
        <w:fldChar w:fldCharType="begin"/>
      </w:r>
      <w:r w:rsidR="00B814D7">
        <w:rPr>
          <w:rFonts w:ascii="Times New Roman" w:eastAsia="Times New Roman" w:hAnsi="Times New Roman" w:cs="Times New Roman"/>
          <w:sz w:val="40"/>
          <w:szCs w:val="40"/>
        </w:rPr>
        <w:instrText xml:space="preserve"> </w:instrText>
      </w:r>
      <w:r w:rsidR="00B814D7">
        <w:rPr>
          <w:rFonts w:ascii="Times New Roman" w:eastAsia="Times New Roman" w:hAnsi="Times New Roman" w:cs="Times New Roman"/>
          <w:sz w:val="40"/>
          <w:szCs w:val="40"/>
        </w:rPr>
        <w:instrText>INCLUDEPICTURE  "C:\\Users\\inta.novika\\AppData\\Local\\M</w:instrText>
      </w:r>
      <w:r w:rsidR="00B814D7">
        <w:rPr>
          <w:rFonts w:ascii="Times New Roman" w:eastAsia="Times New Roman" w:hAnsi="Times New Roman" w:cs="Times New Roman"/>
          <w:sz w:val="40"/>
          <w:szCs w:val="40"/>
        </w:rPr>
        <w:instrText>icrosoft\\RDLIS\\Rigas_gerb_liels.jpg" \* MERGEFORMATINET</w:instrText>
      </w:r>
      <w:r w:rsidR="00B814D7">
        <w:rPr>
          <w:rFonts w:ascii="Times New Roman" w:eastAsia="Times New Roman" w:hAnsi="Times New Roman" w:cs="Times New Roman"/>
          <w:sz w:val="40"/>
          <w:szCs w:val="40"/>
        </w:rPr>
        <w:instrText xml:space="preserve"> </w:instrText>
      </w:r>
      <w:r w:rsidR="00B814D7">
        <w:rPr>
          <w:rFonts w:ascii="Times New Roman" w:eastAsia="Times New Roman" w:hAnsi="Times New Roman" w:cs="Times New Roman"/>
          <w:sz w:val="40"/>
          <w:szCs w:val="40"/>
        </w:rPr>
        <w:fldChar w:fldCharType="separate"/>
      </w:r>
      <w:r w:rsidR="00650B72">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5pt;height:62.45pt" o:bordertopcolor="this" o:borderleftcolor="this" o:borderbottomcolor="this" o:borderrightcolor="this">
            <v:imagedata r:id="rId20" r:href="rId21"/>
          </v:shape>
        </w:pict>
      </w:r>
      <w:r w:rsidR="00B814D7">
        <w:rPr>
          <w:rFonts w:ascii="Times New Roman" w:eastAsia="Times New Roman" w:hAnsi="Times New Roman" w:cs="Times New Roman"/>
          <w:sz w:val="40"/>
          <w:szCs w:val="40"/>
        </w:rPr>
        <w:fldChar w:fldCharType="end"/>
      </w:r>
      <w:r w:rsidR="00B663C7">
        <w:rPr>
          <w:rFonts w:ascii="Times New Roman" w:eastAsia="Times New Roman" w:hAnsi="Times New Roman" w:cs="Times New Roman"/>
          <w:sz w:val="40"/>
          <w:szCs w:val="40"/>
        </w:rPr>
        <w:fldChar w:fldCharType="end"/>
      </w:r>
      <w:r w:rsidR="005A2E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w:t>
      </w:r>
      <w:r w:rsidRPr="00CC1E54">
        <w:rPr>
          <w:rFonts w:ascii="Times New Roman" w:eastAsia="Times New Roman" w:hAnsi="Times New Roman" w:cs="Times New Roman"/>
          <w:color w:val="000000"/>
          <w:sz w:val="26"/>
          <w:szCs w:val="26"/>
          <w:lang w:eastAsia="lv-LV"/>
        </w:rPr>
        <w:lastRenderedPageBreak/>
        <w:t xml:space="preserve">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lastRenderedPageBreak/>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lastRenderedPageBreak/>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B1C4" w14:textId="77777777" w:rsidR="00583CA9" w:rsidRDefault="00583CA9" w:rsidP="007E55BA">
      <w:pPr>
        <w:spacing w:after="0" w:line="240" w:lineRule="auto"/>
      </w:pPr>
      <w:r>
        <w:separator/>
      </w:r>
    </w:p>
  </w:endnote>
  <w:endnote w:type="continuationSeparator" w:id="0">
    <w:p w14:paraId="5E8FAE84" w14:textId="77777777" w:rsidR="00583CA9" w:rsidRDefault="00583CA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C20A" w14:textId="77777777" w:rsidR="00583CA9" w:rsidRDefault="00583CA9" w:rsidP="007E55BA">
      <w:pPr>
        <w:spacing w:after="0" w:line="240" w:lineRule="auto"/>
      </w:pPr>
      <w:r>
        <w:separator/>
      </w:r>
    </w:p>
  </w:footnote>
  <w:footnote w:type="continuationSeparator" w:id="0">
    <w:p w14:paraId="6B443006" w14:textId="77777777" w:rsidR="00583CA9" w:rsidRDefault="00583CA9"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41CCC943" w14:textId="77777777" w:rsidR="00CA4338" w:rsidRDefault="00CA4338" w:rsidP="00CA4338">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3"/>
  </w:num>
  <w:num w:numId="2">
    <w:abstractNumId w:val="44"/>
  </w:num>
  <w:num w:numId="3">
    <w:abstractNumId w:val="40"/>
  </w:num>
  <w:num w:numId="4">
    <w:abstractNumId w:val="42"/>
  </w:num>
  <w:num w:numId="5">
    <w:abstractNumId w:val="33"/>
  </w:num>
  <w:num w:numId="6">
    <w:abstractNumId w:val="28"/>
  </w:num>
  <w:num w:numId="7">
    <w:abstractNumId w:val="27"/>
  </w:num>
  <w:num w:numId="8">
    <w:abstractNumId w:val="12"/>
  </w:num>
  <w:num w:numId="9">
    <w:abstractNumId w:val="36"/>
  </w:num>
  <w:num w:numId="10">
    <w:abstractNumId w:val="37"/>
  </w:num>
  <w:num w:numId="11">
    <w:abstractNumId w:val="35"/>
  </w:num>
  <w:num w:numId="12">
    <w:abstractNumId w:val="31"/>
  </w:num>
  <w:num w:numId="13">
    <w:abstractNumId w:val="24"/>
  </w:num>
  <w:num w:numId="14">
    <w:abstractNumId w:val="9"/>
  </w:num>
  <w:num w:numId="15">
    <w:abstractNumId w:val="8"/>
  </w:num>
  <w:num w:numId="16">
    <w:abstractNumId w:val="4"/>
  </w:num>
  <w:num w:numId="17">
    <w:abstractNumId w:val="1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5"/>
  </w:num>
  <w:num w:numId="20">
    <w:abstractNumId w:val="3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num>
  <w:num w:numId="24">
    <w:abstractNumId w:val="13"/>
  </w:num>
  <w:num w:numId="25">
    <w:abstractNumId w:val="11"/>
  </w:num>
  <w:num w:numId="26">
    <w:abstractNumId w:val="2"/>
  </w:num>
  <w:num w:numId="27">
    <w:abstractNumId w:val="10"/>
  </w:num>
  <w:num w:numId="28">
    <w:abstractNumId w:val="6"/>
  </w:num>
  <w:num w:numId="29">
    <w:abstractNumId w:val="34"/>
  </w:num>
  <w:num w:numId="30">
    <w:abstractNumId w:val="26"/>
  </w:num>
  <w:num w:numId="31">
    <w:abstractNumId w:val="29"/>
  </w:num>
  <w:num w:numId="32">
    <w:abstractNumId w:val="7"/>
  </w:num>
  <w:num w:numId="33">
    <w:abstractNumId w:val="14"/>
  </w:num>
  <w:num w:numId="34">
    <w:abstractNumId w:val="5"/>
  </w:num>
  <w:num w:numId="35">
    <w:abstractNumId w:val="15"/>
  </w:num>
  <w:num w:numId="36">
    <w:abstractNumId w:val="32"/>
  </w:num>
  <w:num w:numId="37">
    <w:abstractNumId w:val="21"/>
  </w:num>
  <w:num w:numId="38">
    <w:abstractNumId w:val="41"/>
  </w:num>
  <w:num w:numId="39">
    <w:abstractNumId w:val="1"/>
  </w:num>
  <w:num w:numId="40">
    <w:abstractNumId w:val="22"/>
  </w:num>
  <w:num w:numId="41">
    <w:abstractNumId w:val="20"/>
  </w:num>
  <w:num w:numId="42">
    <w:abstractNumId w:val="3"/>
  </w:num>
  <w:num w:numId="43">
    <w:abstractNumId w:val="16"/>
  </w:num>
  <w:num w:numId="44">
    <w:abstractNumId w:val="19"/>
  </w:num>
  <w:num w:numId="45">
    <w:abstractNumId w:val="23"/>
  </w:num>
  <w:num w:numId="46">
    <w:abstractNumId w:val="39"/>
  </w:num>
  <w:num w:numId="47">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7C2"/>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33FB"/>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87EA6"/>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536"/>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40C"/>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48D7"/>
    <w:rsid w:val="003650A2"/>
    <w:rsid w:val="00365349"/>
    <w:rsid w:val="00365604"/>
    <w:rsid w:val="0036587D"/>
    <w:rsid w:val="00366522"/>
    <w:rsid w:val="003667D4"/>
    <w:rsid w:val="00367235"/>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B04"/>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0E76"/>
    <w:rsid w:val="004F449D"/>
    <w:rsid w:val="004F56FB"/>
    <w:rsid w:val="004F5EC6"/>
    <w:rsid w:val="004F76FC"/>
    <w:rsid w:val="0050077B"/>
    <w:rsid w:val="005014A6"/>
    <w:rsid w:val="00501FB5"/>
    <w:rsid w:val="0050287E"/>
    <w:rsid w:val="00502E6D"/>
    <w:rsid w:val="00503C10"/>
    <w:rsid w:val="00505F4F"/>
    <w:rsid w:val="00506509"/>
    <w:rsid w:val="005104C5"/>
    <w:rsid w:val="00511313"/>
    <w:rsid w:val="0051259E"/>
    <w:rsid w:val="00513082"/>
    <w:rsid w:val="00513882"/>
    <w:rsid w:val="005144D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A66"/>
    <w:rsid w:val="00553B69"/>
    <w:rsid w:val="00553DBA"/>
    <w:rsid w:val="00554BA0"/>
    <w:rsid w:val="005554EC"/>
    <w:rsid w:val="00555576"/>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3CA9"/>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61CD"/>
    <w:rsid w:val="0059726B"/>
    <w:rsid w:val="00597DF2"/>
    <w:rsid w:val="005A0218"/>
    <w:rsid w:val="005A2E27"/>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764"/>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0B72"/>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354D"/>
    <w:rsid w:val="006E411B"/>
    <w:rsid w:val="006E458A"/>
    <w:rsid w:val="006E47DC"/>
    <w:rsid w:val="006E4F2A"/>
    <w:rsid w:val="006E555A"/>
    <w:rsid w:val="006E657E"/>
    <w:rsid w:val="006E6797"/>
    <w:rsid w:val="006E6B8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AE5"/>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F82"/>
    <w:rsid w:val="007B0387"/>
    <w:rsid w:val="007B2636"/>
    <w:rsid w:val="007B4D39"/>
    <w:rsid w:val="007B56BE"/>
    <w:rsid w:val="007B6279"/>
    <w:rsid w:val="007B64D3"/>
    <w:rsid w:val="007B6B41"/>
    <w:rsid w:val="007B7004"/>
    <w:rsid w:val="007B78C8"/>
    <w:rsid w:val="007C017F"/>
    <w:rsid w:val="007C01C2"/>
    <w:rsid w:val="007C18F1"/>
    <w:rsid w:val="007C294A"/>
    <w:rsid w:val="007C318B"/>
    <w:rsid w:val="007C40A6"/>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1A0A"/>
    <w:rsid w:val="00832C69"/>
    <w:rsid w:val="00833C3A"/>
    <w:rsid w:val="00835320"/>
    <w:rsid w:val="008376AE"/>
    <w:rsid w:val="008401FA"/>
    <w:rsid w:val="008420BB"/>
    <w:rsid w:val="0084483A"/>
    <w:rsid w:val="0084494F"/>
    <w:rsid w:val="00845471"/>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62F"/>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35B3"/>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5F22"/>
    <w:rsid w:val="009E7202"/>
    <w:rsid w:val="009E7266"/>
    <w:rsid w:val="009E7A8C"/>
    <w:rsid w:val="009F1EB5"/>
    <w:rsid w:val="009F5BFC"/>
    <w:rsid w:val="009F7AD9"/>
    <w:rsid w:val="00A00676"/>
    <w:rsid w:val="00A01547"/>
    <w:rsid w:val="00A02C8F"/>
    <w:rsid w:val="00A037A7"/>
    <w:rsid w:val="00A0420D"/>
    <w:rsid w:val="00A046E9"/>
    <w:rsid w:val="00A04935"/>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367"/>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1C12"/>
    <w:rsid w:val="00AE2A33"/>
    <w:rsid w:val="00AE2C85"/>
    <w:rsid w:val="00AE2D44"/>
    <w:rsid w:val="00AE36CB"/>
    <w:rsid w:val="00AE3F70"/>
    <w:rsid w:val="00AE4C69"/>
    <w:rsid w:val="00AE61DB"/>
    <w:rsid w:val="00AE622F"/>
    <w:rsid w:val="00AE653C"/>
    <w:rsid w:val="00AE72BC"/>
    <w:rsid w:val="00AE73AA"/>
    <w:rsid w:val="00AE7BEE"/>
    <w:rsid w:val="00AF400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3C7"/>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4D7"/>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01"/>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338"/>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1D4"/>
    <w:rsid w:val="00D40791"/>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276"/>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00E"/>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BC4"/>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1A4E"/>
    <w:rsid w:val="00EF29DA"/>
    <w:rsid w:val="00EF30A3"/>
    <w:rsid w:val="00EF3CDE"/>
    <w:rsid w:val="00EF40C7"/>
    <w:rsid w:val="00EF436E"/>
    <w:rsid w:val="00EF6D46"/>
    <w:rsid w:val="00EF7179"/>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17D99"/>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316"/>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55340410">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07fae41-c47b-43cc-966a-01b838070d44"/>
    <ds:schemaRef ds:uri="6e8af54f-37a3-4179-b2ce-85d568299097"/>
    <ds:schemaRef ds:uri="http://www.w3.org/XML/1998/namespace"/>
  </ds:schemaRefs>
</ds:datastoreItem>
</file>

<file path=customXml/itemProps2.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CE1CEABD-81B5-41FA-AB96-B357349B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97021</Words>
  <Characters>55302</Characters>
  <Application>Microsoft Office Word</Application>
  <DocSecurity>0</DocSecurity>
  <Lines>460</Lines>
  <Paragraphs>304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18</cp:revision>
  <cp:lastPrinted>2023-01-19T10:20:00Z</cp:lastPrinted>
  <dcterms:created xsi:type="dcterms:W3CDTF">2023-02-09T08:52:00Z</dcterms:created>
  <dcterms:modified xsi:type="dcterms:W3CDTF">2023-02-09T12:08:00Z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