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47CDC" w14:textId="3DF8522E" w:rsidR="00D117FE" w:rsidRDefault="004F27CC" w:rsidP="00A219A6">
      <w:p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TEHNISKĀ SPECIFIKĀCIJA</w:t>
      </w:r>
    </w:p>
    <w:p w14:paraId="5FE9082F" w14:textId="25C18402" w:rsidR="00AC0178" w:rsidRDefault="00AC0178" w:rsidP="00A219A6">
      <w:pPr>
        <w:spacing w:after="0" w:line="240" w:lineRule="auto"/>
        <w:jc w:val="center"/>
        <w:rPr>
          <w:rFonts w:ascii="Times New Roman" w:hAnsi="Times New Roman" w:cs="Times New Roman"/>
          <w:i/>
          <w:iCs/>
          <w:sz w:val="24"/>
          <w:szCs w:val="24"/>
          <w:lang w:val="lv-LV"/>
        </w:rPr>
      </w:pPr>
      <w:bookmarkStart w:id="0" w:name="_Hlk127264489"/>
      <w:r w:rsidRPr="00AC0178">
        <w:rPr>
          <w:rFonts w:ascii="Times New Roman" w:hAnsi="Times New Roman" w:cs="Times New Roman"/>
          <w:i/>
          <w:iCs/>
          <w:sz w:val="24"/>
          <w:szCs w:val="24"/>
          <w:lang w:val="lv-LV"/>
        </w:rPr>
        <w:t>tehniskais risinājums darbinieku e-apmācību nodrošināšanai</w:t>
      </w:r>
      <w:bookmarkEnd w:id="0"/>
    </w:p>
    <w:p w14:paraId="0BF2018B" w14:textId="77777777" w:rsidR="00AC0178" w:rsidRPr="00AC0178" w:rsidRDefault="00AC0178" w:rsidP="00AC0178">
      <w:pPr>
        <w:spacing w:after="0" w:line="240" w:lineRule="auto"/>
        <w:rPr>
          <w:rFonts w:ascii="Times New Roman" w:hAnsi="Times New Roman" w:cs="Times New Roman"/>
          <w:i/>
          <w:iCs/>
          <w:sz w:val="24"/>
          <w:szCs w:val="24"/>
          <w:lang w:val="lv-LV"/>
        </w:rPr>
      </w:pPr>
    </w:p>
    <w:p w14:paraId="19563E38" w14:textId="77777777" w:rsidR="00D117FE" w:rsidRPr="00A269EE" w:rsidRDefault="00D117FE" w:rsidP="00410616">
      <w:pPr>
        <w:pStyle w:val="ListParagraph"/>
        <w:numPr>
          <w:ilvl w:val="0"/>
          <w:numId w:val="1"/>
        </w:numPr>
        <w:spacing w:after="0" w:line="240" w:lineRule="auto"/>
        <w:jc w:val="both"/>
        <w:rPr>
          <w:rFonts w:ascii="Times New Roman" w:hAnsi="Times New Roman" w:cs="Times New Roman"/>
          <w:b/>
          <w:bCs/>
          <w:sz w:val="24"/>
          <w:szCs w:val="24"/>
          <w:lang w:val="lv-LV"/>
        </w:rPr>
      </w:pPr>
      <w:r w:rsidRPr="00A269EE">
        <w:rPr>
          <w:rFonts w:ascii="Times New Roman" w:hAnsi="Times New Roman" w:cs="Times New Roman"/>
          <w:b/>
          <w:bCs/>
          <w:sz w:val="24"/>
          <w:szCs w:val="24"/>
          <w:lang w:val="lv-LV"/>
        </w:rPr>
        <w:t>Vispārīgās prasības</w:t>
      </w:r>
    </w:p>
    <w:p w14:paraId="1C9DA850" w14:textId="4B4CDF62" w:rsidR="0090412F" w:rsidRPr="00A269EE" w:rsidRDefault="00491DF4"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 xml:space="preserve">Tehniskais risinājums </w:t>
      </w:r>
      <w:r w:rsidR="00AC0178" w:rsidRPr="00AC0178">
        <w:rPr>
          <w:rFonts w:ascii="Times New Roman" w:eastAsia="Times New Roman" w:hAnsi="Times New Roman" w:cs="Times New Roman"/>
          <w:color w:val="000000"/>
          <w:sz w:val="24"/>
          <w:szCs w:val="24"/>
          <w:lang w:val="lv-LV" w:eastAsia="lv-LV"/>
        </w:rPr>
        <w:t>Rīgas pašvaldības sabiedrības ar ierobežotu atbildību „Rīgas satiksme”, reģistrācijas numurs 40003619950 (turpmāk</w:t>
      </w:r>
      <w:r w:rsidR="004F27CC">
        <w:rPr>
          <w:rFonts w:ascii="Times New Roman" w:eastAsia="Times New Roman" w:hAnsi="Times New Roman" w:cs="Times New Roman"/>
          <w:color w:val="000000"/>
          <w:sz w:val="24"/>
          <w:szCs w:val="24"/>
          <w:lang w:val="lv-LV" w:eastAsia="lv-LV"/>
        </w:rPr>
        <w:br/>
      </w:r>
      <w:r w:rsidR="00AC0178" w:rsidRPr="00AC0178">
        <w:rPr>
          <w:rFonts w:ascii="Times New Roman" w:eastAsia="Times New Roman" w:hAnsi="Times New Roman" w:cs="Times New Roman"/>
          <w:color w:val="000000"/>
          <w:sz w:val="24"/>
          <w:szCs w:val="24"/>
          <w:lang w:val="lv-LV" w:eastAsia="lv-LV"/>
        </w:rPr>
        <w:t>tekstā – Pasūtītājs</w:t>
      </w:r>
      <w:r>
        <w:rPr>
          <w:rFonts w:ascii="Times New Roman" w:eastAsia="Times New Roman" w:hAnsi="Times New Roman" w:cs="Times New Roman"/>
          <w:color w:val="000000"/>
          <w:sz w:val="24"/>
          <w:szCs w:val="24"/>
          <w:lang w:val="lv-LV" w:eastAsia="lv-LV"/>
        </w:rPr>
        <w:t>)</w:t>
      </w:r>
      <w:r w:rsidR="00AC0178">
        <w:rPr>
          <w:rFonts w:ascii="Times New Roman" w:eastAsia="Times New Roman" w:hAnsi="Times New Roman" w:cs="Times New Roman"/>
          <w:color w:val="000000"/>
          <w:sz w:val="24"/>
          <w:szCs w:val="24"/>
          <w:lang w:val="lv-LV" w:eastAsia="lv-LV"/>
        </w:rPr>
        <w:t>,</w:t>
      </w:r>
      <w:r>
        <w:rPr>
          <w:rFonts w:ascii="Times New Roman" w:eastAsia="Times New Roman" w:hAnsi="Times New Roman" w:cs="Times New Roman"/>
          <w:color w:val="000000"/>
          <w:sz w:val="24"/>
          <w:szCs w:val="24"/>
          <w:lang w:val="lv-LV" w:eastAsia="lv-LV"/>
        </w:rPr>
        <w:t xml:space="preserve"> darbinieku</w:t>
      </w:r>
      <w:r w:rsidR="009C24F9">
        <w:rPr>
          <w:rFonts w:ascii="Times New Roman" w:eastAsia="Times New Roman" w:hAnsi="Times New Roman" w:cs="Times New Roman"/>
          <w:color w:val="000000"/>
          <w:sz w:val="24"/>
          <w:szCs w:val="24"/>
          <w:lang w:val="lv-LV" w:eastAsia="lv-LV"/>
        </w:rPr>
        <w:t xml:space="preserve"> jeb Sistēmas lietotāju</w:t>
      </w:r>
      <w:r>
        <w:rPr>
          <w:rFonts w:ascii="Times New Roman" w:eastAsia="Times New Roman" w:hAnsi="Times New Roman" w:cs="Times New Roman"/>
          <w:color w:val="000000"/>
          <w:sz w:val="24"/>
          <w:szCs w:val="24"/>
          <w:lang w:val="lv-LV" w:eastAsia="lv-LV"/>
        </w:rPr>
        <w:t xml:space="preserve"> e-apmācību (</w:t>
      </w:r>
      <w:r w:rsidR="00AC0178">
        <w:rPr>
          <w:rFonts w:ascii="Times New Roman" w:eastAsia="Times New Roman" w:hAnsi="Times New Roman" w:cs="Times New Roman"/>
          <w:color w:val="000000"/>
          <w:sz w:val="24"/>
          <w:szCs w:val="24"/>
          <w:lang w:val="lv-LV" w:eastAsia="lv-LV"/>
        </w:rPr>
        <w:t xml:space="preserve">turpmāk tekstā </w:t>
      </w:r>
      <w:r>
        <w:rPr>
          <w:rFonts w:ascii="Times New Roman" w:eastAsia="Times New Roman" w:hAnsi="Times New Roman" w:cs="Times New Roman"/>
          <w:color w:val="000000"/>
          <w:sz w:val="24"/>
          <w:szCs w:val="24"/>
          <w:lang w:val="lv-LV" w:eastAsia="lv-LV"/>
        </w:rPr>
        <w:t xml:space="preserve">– </w:t>
      </w:r>
      <w:r w:rsidR="00D117FE" w:rsidRPr="00F20C51">
        <w:rPr>
          <w:rFonts w:ascii="Times New Roman" w:eastAsia="Times New Roman" w:hAnsi="Times New Roman" w:cs="Times New Roman"/>
          <w:color w:val="000000"/>
          <w:sz w:val="24"/>
          <w:szCs w:val="24"/>
          <w:lang w:val="lv-LV" w:eastAsia="lv-LV"/>
        </w:rPr>
        <w:t>Sistēma</w:t>
      </w:r>
      <w:r>
        <w:rPr>
          <w:rFonts w:ascii="Times New Roman" w:eastAsia="Times New Roman" w:hAnsi="Times New Roman" w:cs="Times New Roman"/>
          <w:color w:val="000000"/>
          <w:sz w:val="24"/>
          <w:szCs w:val="24"/>
          <w:lang w:val="lv-LV" w:eastAsia="lv-LV"/>
        </w:rPr>
        <w:t>)</w:t>
      </w:r>
      <w:r w:rsidR="00D117FE" w:rsidRPr="00F20C51">
        <w:rPr>
          <w:rFonts w:ascii="Times New Roman" w:eastAsia="Times New Roman" w:hAnsi="Times New Roman" w:cs="Times New Roman"/>
          <w:color w:val="000000"/>
          <w:sz w:val="24"/>
          <w:szCs w:val="24"/>
          <w:lang w:val="lv-LV" w:eastAsia="lv-LV"/>
        </w:rPr>
        <w:t xml:space="preserve"> nodrošina </w:t>
      </w:r>
      <w:r w:rsidRPr="00F20C51">
        <w:rPr>
          <w:rFonts w:ascii="Times New Roman" w:eastAsia="Times New Roman" w:hAnsi="Times New Roman" w:cs="Times New Roman"/>
          <w:color w:val="000000"/>
          <w:sz w:val="24"/>
          <w:szCs w:val="24"/>
          <w:lang w:val="lv-LV" w:eastAsia="lv-LV"/>
        </w:rPr>
        <w:t>darb</w:t>
      </w:r>
      <w:r>
        <w:rPr>
          <w:rFonts w:ascii="Times New Roman" w:eastAsia="Times New Roman" w:hAnsi="Times New Roman" w:cs="Times New Roman"/>
          <w:color w:val="000000"/>
          <w:sz w:val="24"/>
          <w:szCs w:val="24"/>
          <w:lang w:val="lv-LV" w:eastAsia="lv-LV"/>
        </w:rPr>
        <w:t>u</w:t>
      </w:r>
      <w:r w:rsidRPr="00F20C51">
        <w:rPr>
          <w:rFonts w:ascii="Times New Roman" w:eastAsia="Times New Roman" w:hAnsi="Times New Roman" w:cs="Times New Roman"/>
          <w:color w:val="000000"/>
          <w:sz w:val="24"/>
          <w:szCs w:val="24"/>
          <w:lang w:val="lv-LV" w:eastAsia="lv-LV"/>
        </w:rPr>
        <w:t xml:space="preserve"> </w:t>
      </w:r>
      <w:r w:rsidR="00D117FE" w:rsidRPr="00F20C51">
        <w:rPr>
          <w:rFonts w:ascii="Times New Roman" w:eastAsia="Times New Roman" w:hAnsi="Times New Roman" w:cs="Times New Roman"/>
          <w:color w:val="000000"/>
          <w:sz w:val="24"/>
          <w:szCs w:val="24"/>
          <w:lang w:val="lv-LV" w:eastAsia="lv-LV"/>
        </w:rPr>
        <w:t xml:space="preserve">vismaz </w:t>
      </w:r>
      <w:r w:rsidR="0090412F" w:rsidRPr="00F20C51">
        <w:rPr>
          <w:rFonts w:ascii="Times New Roman" w:eastAsia="Times New Roman" w:hAnsi="Times New Roman" w:cs="Times New Roman"/>
          <w:color w:val="000000"/>
          <w:sz w:val="24"/>
          <w:szCs w:val="24"/>
          <w:lang w:val="lv-LV" w:eastAsia="lv-LV"/>
        </w:rPr>
        <w:t>3500</w:t>
      </w:r>
      <w:r w:rsidR="00D117FE" w:rsidRPr="00F20C51">
        <w:rPr>
          <w:rFonts w:ascii="Times New Roman" w:eastAsia="Times New Roman" w:hAnsi="Times New Roman" w:cs="Times New Roman"/>
          <w:color w:val="000000"/>
          <w:sz w:val="24"/>
          <w:szCs w:val="24"/>
          <w:lang w:val="lv-LV" w:eastAsia="lv-LV"/>
        </w:rPr>
        <w:t xml:space="preserve"> lietotāju vienlaicīgām sesijām</w:t>
      </w:r>
      <w:r w:rsidR="0090412F" w:rsidRPr="00F20C51">
        <w:rPr>
          <w:rFonts w:ascii="Times New Roman" w:eastAsia="Times New Roman" w:hAnsi="Times New Roman" w:cs="Times New Roman"/>
          <w:color w:val="000000"/>
          <w:sz w:val="24"/>
          <w:szCs w:val="24"/>
          <w:lang w:val="lv-LV" w:eastAsia="lv-LV"/>
        </w:rPr>
        <w:t>.</w:t>
      </w:r>
    </w:p>
    <w:p w14:paraId="674EC0DA" w14:textId="2143DBE9" w:rsidR="00D117FE" w:rsidRPr="00A269EE" w:rsidRDefault="00D117FE"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Nodrošināt latviešu valodu</w:t>
      </w:r>
      <w:r w:rsidR="00410616" w:rsidRPr="00A269EE">
        <w:rPr>
          <w:rFonts w:ascii="Times New Roman" w:eastAsia="Times New Roman" w:hAnsi="Times New Roman" w:cs="Times New Roman"/>
          <w:color w:val="000000"/>
          <w:sz w:val="24"/>
          <w:szCs w:val="24"/>
          <w:lang w:val="lv-LV" w:eastAsia="lv-LV"/>
        </w:rPr>
        <w:t xml:space="preserve"> </w:t>
      </w:r>
      <w:r w:rsidR="009B4AB7">
        <w:rPr>
          <w:rFonts w:ascii="Times New Roman" w:eastAsia="Times New Roman" w:hAnsi="Times New Roman" w:cs="Times New Roman"/>
          <w:color w:val="000000"/>
          <w:sz w:val="24"/>
          <w:szCs w:val="24"/>
          <w:lang w:val="lv-LV" w:eastAsia="lv-LV"/>
        </w:rPr>
        <w:t xml:space="preserve">lietotāju </w:t>
      </w:r>
      <w:r w:rsidR="009B4AB7" w:rsidRPr="00A269EE">
        <w:rPr>
          <w:rFonts w:ascii="Times New Roman" w:eastAsia="Times New Roman" w:hAnsi="Times New Roman" w:cs="Times New Roman"/>
          <w:color w:val="000000"/>
          <w:sz w:val="24"/>
          <w:szCs w:val="24"/>
          <w:lang w:val="lv-LV" w:eastAsia="lv-LV"/>
        </w:rPr>
        <w:t>saskarn</w:t>
      </w:r>
      <w:r w:rsidR="009B4AB7">
        <w:rPr>
          <w:rFonts w:ascii="Times New Roman" w:eastAsia="Times New Roman" w:hAnsi="Times New Roman" w:cs="Times New Roman"/>
          <w:color w:val="000000"/>
          <w:sz w:val="24"/>
          <w:szCs w:val="24"/>
          <w:lang w:val="lv-LV" w:eastAsia="lv-LV"/>
        </w:rPr>
        <w:t>ei</w:t>
      </w:r>
      <w:r w:rsidR="009B4AB7" w:rsidRPr="00A269EE">
        <w:rPr>
          <w:rFonts w:ascii="Times New Roman" w:eastAsia="Times New Roman" w:hAnsi="Times New Roman" w:cs="Times New Roman"/>
          <w:color w:val="000000"/>
          <w:sz w:val="24"/>
          <w:szCs w:val="24"/>
          <w:lang w:val="lv-LV" w:eastAsia="lv-LV"/>
        </w:rPr>
        <w:t xml:space="preserve"> </w:t>
      </w:r>
      <w:r w:rsidR="00410616" w:rsidRPr="00A269EE">
        <w:rPr>
          <w:rFonts w:ascii="Times New Roman" w:eastAsia="Times New Roman" w:hAnsi="Times New Roman" w:cs="Times New Roman"/>
          <w:color w:val="000000"/>
          <w:sz w:val="24"/>
          <w:szCs w:val="24"/>
          <w:lang w:val="lv-LV" w:eastAsia="lv-LV"/>
        </w:rPr>
        <w:t xml:space="preserve">(lietotāja un administratora </w:t>
      </w:r>
      <w:r w:rsidR="00646718">
        <w:rPr>
          <w:rFonts w:ascii="Times New Roman" w:eastAsia="Times New Roman" w:hAnsi="Times New Roman" w:cs="Times New Roman"/>
          <w:color w:val="000000"/>
          <w:sz w:val="24"/>
          <w:szCs w:val="24"/>
          <w:lang w:val="lv-LV" w:eastAsia="lv-LV"/>
        </w:rPr>
        <w:t>saskarnēs</w:t>
      </w:r>
      <w:r w:rsidR="00410616" w:rsidRPr="00A269EE">
        <w:rPr>
          <w:rFonts w:ascii="Times New Roman" w:eastAsia="Times New Roman" w:hAnsi="Times New Roman" w:cs="Times New Roman"/>
          <w:color w:val="000000"/>
          <w:sz w:val="24"/>
          <w:szCs w:val="24"/>
          <w:lang w:val="lv-LV" w:eastAsia="lv-LV"/>
        </w:rPr>
        <w:t>)</w:t>
      </w:r>
      <w:r w:rsidR="0090412F" w:rsidRPr="00A269EE">
        <w:rPr>
          <w:rFonts w:ascii="Times New Roman" w:eastAsia="Times New Roman" w:hAnsi="Times New Roman" w:cs="Times New Roman"/>
          <w:color w:val="000000"/>
          <w:sz w:val="24"/>
          <w:szCs w:val="24"/>
          <w:lang w:val="lv-LV" w:eastAsia="lv-LV"/>
        </w:rPr>
        <w:t>.</w:t>
      </w:r>
    </w:p>
    <w:p w14:paraId="53496973" w14:textId="70CC3D23" w:rsidR="00D117FE" w:rsidRDefault="00491DF4"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N</w:t>
      </w:r>
      <w:r w:rsidRPr="00F20C51">
        <w:rPr>
          <w:rFonts w:ascii="Times New Roman" w:eastAsia="Times New Roman" w:hAnsi="Times New Roman" w:cs="Times New Roman"/>
          <w:color w:val="000000"/>
          <w:sz w:val="24"/>
          <w:szCs w:val="24"/>
          <w:lang w:val="lv-LV" w:eastAsia="lv-LV"/>
        </w:rPr>
        <w:t>odrošin</w:t>
      </w:r>
      <w:r>
        <w:rPr>
          <w:rFonts w:ascii="Times New Roman" w:eastAsia="Times New Roman" w:hAnsi="Times New Roman" w:cs="Times New Roman"/>
          <w:color w:val="000000"/>
          <w:sz w:val="24"/>
          <w:szCs w:val="24"/>
          <w:lang w:val="lv-LV" w:eastAsia="lv-LV"/>
        </w:rPr>
        <w:t>āt</w:t>
      </w:r>
      <w:r w:rsidRPr="00F20C51">
        <w:rPr>
          <w:rFonts w:ascii="Times New Roman" w:eastAsia="Times New Roman" w:hAnsi="Times New Roman" w:cs="Times New Roman"/>
          <w:color w:val="000000"/>
          <w:sz w:val="24"/>
          <w:szCs w:val="24"/>
          <w:lang w:val="lv-LV" w:eastAsia="lv-LV"/>
        </w:rPr>
        <w:t xml:space="preserve"> </w:t>
      </w:r>
      <w:r w:rsidR="00D117FE" w:rsidRPr="00F20C51">
        <w:rPr>
          <w:rFonts w:ascii="Times New Roman" w:eastAsia="Times New Roman" w:hAnsi="Times New Roman" w:cs="Times New Roman"/>
          <w:color w:val="000000"/>
          <w:sz w:val="24"/>
          <w:szCs w:val="24"/>
          <w:lang w:val="lv-LV" w:eastAsia="lv-LV"/>
        </w:rPr>
        <w:t xml:space="preserve">fizisko personu datu </w:t>
      </w:r>
      <w:r w:rsidRPr="00F20C51">
        <w:rPr>
          <w:rFonts w:ascii="Times New Roman" w:eastAsia="Times New Roman" w:hAnsi="Times New Roman" w:cs="Times New Roman"/>
          <w:color w:val="000000"/>
          <w:sz w:val="24"/>
          <w:szCs w:val="24"/>
          <w:lang w:val="lv-LV" w:eastAsia="lv-LV"/>
        </w:rPr>
        <w:t>ai</w:t>
      </w:r>
      <w:bookmarkStart w:id="1" w:name="_GoBack"/>
      <w:bookmarkEnd w:id="1"/>
      <w:r w:rsidRPr="00F20C51">
        <w:rPr>
          <w:rFonts w:ascii="Times New Roman" w:eastAsia="Times New Roman" w:hAnsi="Times New Roman" w:cs="Times New Roman"/>
          <w:color w:val="000000"/>
          <w:sz w:val="24"/>
          <w:szCs w:val="24"/>
          <w:lang w:val="lv-LV" w:eastAsia="lv-LV"/>
        </w:rPr>
        <w:t>zsardzīb</w:t>
      </w:r>
      <w:r>
        <w:rPr>
          <w:rFonts w:ascii="Times New Roman" w:eastAsia="Times New Roman" w:hAnsi="Times New Roman" w:cs="Times New Roman"/>
          <w:color w:val="000000"/>
          <w:sz w:val="24"/>
          <w:szCs w:val="24"/>
          <w:lang w:val="lv-LV" w:eastAsia="lv-LV"/>
        </w:rPr>
        <w:t>u</w:t>
      </w:r>
      <w:r w:rsidRPr="00F20C51">
        <w:rPr>
          <w:rFonts w:ascii="Times New Roman" w:eastAsia="Times New Roman" w:hAnsi="Times New Roman" w:cs="Times New Roman"/>
          <w:color w:val="000000"/>
          <w:sz w:val="24"/>
          <w:szCs w:val="24"/>
          <w:lang w:val="lv-LV" w:eastAsia="lv-LV"/>
        </w:rPr>
        <w:t xml:space="preserve"> </w:t>
      </w:r>
      <w:r w:rsidR="00D117FE" w:rsidRPr="00F20C51">
        <w:rPr>
          <w:rFonts w:ascii="Times New Roman" w:eastAsia="Times New Roman" w:hAnsi="Times New Roman" w:cs="Times New Roman"/>
          <w:color w:val="000000"/>
          <w:sz w:val="24"/>
          <w:szCs w:val="24"/>
          <w:lang w:val="lv-LV" w:eastAsia="lv-LV"/>
        </w:rPr>
        <w:t>saskaņā ar Eiropas Parlamenta un Padomes 2016. gada 27. aprīļa regulas (ES) 2016/679 par fizisku personu aizsardzību attiecībā uz personas datu apstrādi un šādu datu brīvu apriti un ar ko atceļ Direktīvu 95/46/EK un Fizisko personu datu apstrādes likuma prasībām, atļaujot pieeju personas datiem tikai autentificētiem Sistēmas lietotājiem, kam piekļuve datiem nepieciešama darba uzdevumu realizācijai, un katru reizi veicot par to atbilstošu ierakstu audita pierakstu žurnālā.</w:t>
      </w:r>
    </w:p>
    <w:p w14:paraId="2AA5A8AB" w14:textId="0D39AAC0" w:rsidR="006A4AFA" w:rsidRPr="00F20C51" w:rsidRDefault="006A4AFA"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Nodrošināt datu dzēšanu vai minimizēšanu Pasūtītāja noteiktajos termiņos.</w:t>
      </w:r>
    </w:p>
    <w:p w14:paraId="425F3D17" w14:textId="154B2ECF" w:rsidR="00D117FE" w:rsidRPr="00F20C51" w:rsidRDefault="00D117FE"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 xml:space="preserve">Nodrošināt risinājuma izmantošanu </w:t>
      </w:r>
      <w:r w:rsidR="00410616" w:rsidRPr="00F20C51">
        <w:rPr>
          <w:rFonts w:ascii="Times New Roman" w:eastAsia="Times New Roman" w:hAnsi="Times New Roman" w:cs="Times New Roman"/>
          <w:color w:val="000000"/>
          <w:sz w:val="24"/>
          <w:szCs w:val="24"/>
          <w:lang w:val="lv-LV" w:eastAsia="lv-LV"/>
        </w:rPr>
        <w:t>p</w:t>
      </w:r>
      <w:r w:rsidRPr="00F20C51">
        <w:rPr>
          <w:rFonts w:ascii="Times New Roman" w:eastAsia="Times New Roman" w:hAnsi="Times New Roman" w:cs="Times New Roman"/>
          <w:color w:val="000000"/>
          <w:sz w:val="24"/>
          <w:szCs w:val="24"/>
          <w:lang w:val="lv-LV" w:eastAsia="lv-LV"/>
        </w:rPr>
        <w:t>opulārāk</w:t>
      </w:r>
      <w:r w:rsidR="009B4AB7" w:rsidRPr="00F20C51">
        <w:rPr>
          <w:rFonts w:ascii="Times New Roman" w:eastAsia="Times New Roman" w:hAnsi="Times New Roman" w:cs="Times New Roman"/>
          <w:color w:val="000000"/>
          <w:sz w:val="24"/>
          <w:szCs w:val="24"/>
          <w:lang w:val="lv-LV" w:eastAsia="lv-LV"/>
        </w:rPr>
        <w:t>aj</w:t>
      </w:r>
      <w:r w:rsidRPr="00F20C51">
        <w:rPr>
          <w:rFonts w:ascii="Times New Roman" w:eastAsia="Times New Roman" w:hAnsi="Times New Roman" w:cs="Times New Roman"/>
          <w:color w:val="000000"/>
          <w:sz w:val="24"/>
          <w:szCs w:val="24"/>
          <w:lang w:val="lv-LV" w:eastAsia="lv-LV"/>
        </w:rPr>
        <w:t xml:space="preserve">ās </w:t>
      </w:r>
      <w:r w:rsidR="00A90CE8" w:rsidRPr="00F20C51">
        <w:rPr>
          <w:rFonts w:ascii="Times New Roman" w:eastAsia="Times New Roman" w:hAnsi="Times New Roman" w:cs="Times New Roman"/>
          <w:color w:val="000000"/>
          <w:sz w:val="24"/>
          <w:szCs w:val="24"/>
          <w:lang w:val="lv-LV" w:eastAsia="lv-LV"/>
        </w:rPr>
        <w:t xml:space="preserve">pārlūkprogrammās </w:t>
      </w:r>
      <w:hyperlink r:id="rId10" w:tooltip="Mozilla" w:history="1">
        <w:proofErr w:type="spellStart"/>
        <w:r w:rsidRPr="00596B3C">
          <w:rPr>
            <w:rFonts w:ascii="Times New Roman" w:eastAsia="Times New Roman" w:hAnsi="Times New Roman" w:cs="Times New Roman"/>
            <w:i/>
            <w:iCs/>
            <w:color w:val="000000"/>
            <w:sz w:val="24"/>
            <w:szCs w:val="24"/>
            <w:lang w:val="lv-LV" w:eastAsia="lv-LV"/>
          </w:rPr>
          <w:t>Mozilla</w:t>
        </w:r>
        <w:proofErr w:type="spellEnd"/>
      </w:hyperlink>
      <w:r w:rsidRPr="00596B3C">
        <w:rPr>
          <w:rFonts w:ascii="Times New Roman" w:eastAsia="Times New Roman" w:hAnsi="Times New Roman" w:cs="Times New Roman"/>
          <w:i/>
          <w:iCs/>
          <w:color w:val="000000"/>
          <w:sz w:val="24"/>
          <w:szCs w:val="24"/>
          <w:lang w:val="lv-LV" w:eastAsia="lv-LV"/>
        </w:rPr>
        <w:t> </w:t>
      </w:r>
      <w:proofErr w:type="spellStart"/>
      <w:r w:rsidR="0083177C">
        <w:fldChar w:fldCharType="begin"/>
      </w:r>
      <w:r w:rsidR="0083177C">
        <w:instrText xml:space="preserve"> HYPERLINK "https://lv.wikipedia.org/wiki/Mozilla_Firefox" \o "Mozilla Firefox" </w:instrText>
      </w:r>
      <w:r w:rsidR="0083177C">
        <w:fldChar w:fldCharType="separate"/>
      </w:r>
      <w:r w:rsidRPr="00596B3C">
        <w:rPr>
          <w:rFonts w:ascii="Times New Roman" w:eastAsia="Times New Roman" w:hAnsi="Times New Roman" w:cs="Times New Roman"/>
          <w:i/>
          <w:iCs/>
          <w:color w:val="000000"/>
          <w:sz w:val="24"/>
          <w:szCs w:val="24"/>
          <w:lang w:val="lv-LV" w:eastAsia="lv-LV"/>
        </w:rPr>
        <w:t>Firefox</w:t>
      </w:r>
      <w:proofErr w:type="spellEnd"/>
      <w:r w:rsidR="0083177C">
        <w:rPr>
          <w:rFonts w:ascii="Times New Roman" w:eastAsia="Times New Roman" w:hAnsi="Times New Roman" w:cs="Times New Roman"/>
          <w:i/>
          <w:iCs/>
          <w:color w:val="000000"/>
          <w:sz w:val="24"/>
          <w:szCs w:val="24"/>
          <w:lang w:val="lv-LV" w:eastAsia="lv-LV"/>
        </w:rPr>
        <w:fldChar w:fldCharType="end"/>
      </w:r>
      <w:r w:rsidRPr="00596B3C">
        <w:rPr>
          <w:rFonts w:ascii="Times New Roman" w:eastAsia="Times New Roman" w:hAnsi="Times New Roman" w:cs="Times New Roman"/>
          <w:i/>
          <w:iCs/>
          <w:color w:val="000000"/>
          <w:sz w:val="24"/>
          <w:szCs w:val="24"/>
          <w:lang w:val="lv-LV" w:eastAsia="lv-LV"/>
        </w:rPr>
        <w:t>, </w:t>
      </w:r>
      <w:hyperlink r:id="rId11" w:tooltip="Google Chrome" w:history="1">
        <w:r w:rsidRPr="00596B3C">
          <w:rPr>
            <w:rFonts w:ascii="Times New Roman" w:eastAsia="Times New Roman" w:hAnsi="Times New Roman" w:cs="Times New Roman"/>
            <w:i/>
            <w:iCs/>
            <w:color w:val="000000"/>
            <w:sz w:val="24"/>
            <w:szCs w:val="24"/>
            <w:lang w:val="lv-LV" w:eastAsia="lv-LV"/>
          </w:rPr>
          <w:t xml:space="preserve">Google </w:t>
        </w:r>
        <w:proofErr w:type="spellStart"/>
        <w:r w:rsidRPr="00596B3C">
          <w:rPr>
            <w:rFonts w:ascii="Times New Roman" w:eastAsia="Times New Roman" w:hAnsi="Times New Roman" w:cs="Times New Roman"/>
            <w:i/>
            <w:iCs/>
            <w:color w:val="000000"/>
            <w:sz w:val="24"/>
            <w:szCs w:val="24"/>
            <w:lang w:val="lv-LV" w:eastAsia="lv-LV"/>
          </w:rPr>
          <w:t>Chrome</w:t>
        </w:r>
        <w:proofErr w:type="spellEnd"/>
      </w:hyperlink>
      <w:r w:rsidRPr="00596B3C">
        <w:rPr>
          <w:rFonts w:ascii="Times New Roman" w:eastAsia="Times New Roman" w:hAnsi="Times New Roman" w:cs="Times New Roman"/>
          <w:i/>
          <w:iCs/>
          <w:color w:val="000000"/>
          <w:sz w:val="24"/>
          <w:szCs w:val="24"/>
          <w:lang w:val="lv-LV" w:eastAsia="lv-LV"/>
        </w:rPr>
        <w:t>, </w:t>
      </w:r>
      <w:hyperlink r:id="rId12" w:tooltip="Microsoft Edge" w:history="1">
        <w:r w:rsidRPr="00596B3C">
          <w:rPr>
            <w:rFonts w:ascii="Times New Roman" w:eastAsia="Times New Roman" w:hAnsi="Times New Roman" w:cs="Times New Roman"/>
            <w:i/>
            <w:iCs/>
            <w:color w:val="000000"/>
            <w:sz w:val="24"/>
            <w:szCs w:val="24"/>
            <w:lang w:val="lv-LV" w:eastAsia="lv-LV"/>
          </w:rPr>
          <w:t xml:space="preserve">Microsoft </w:t>
        </w:r>
        <w:proofErr w:type="spellStart"/>
        <w:r w:rsidRPr="00596B3C">
          <w:rPr>
            <w:rFonts w:ascii="Times New Roman" w:eastAsia="Times New Roman" w:hAnsi="Times New Roman" w:cs="Times New Roman"/>
            <w:i/>
            <w:iCs/>
            <w:color w:val="000000"/>
            <w:sz w:val="24"/>
            <w:szCs w:val="24"/>
            <w:lang w:val="lv-LV" w:eastAsia="lv-LV"/>
          </w:rPr>
          <w:t>Edge</w:t>
        </w:r>
        <w:proofErr w:type="spellEnd"/>
      </w:hyperlink>
      <w:r w:rsidRPr="00F20C51">
        <w:rPr>
          <w:rFonts w:ascii="Times New Roman" w:eastAsia="Times New Roman" w:hAnsi="Times New Roman" w:cs="Times New Roman"/>
          <w:color w:val="000000"/>
          <w:sz w:val="24"/>
          <w:szCs w:val="24"/>
          <w:lang w:val="lv-LV" w:eastAsia="lv-LV"/>
        </w:rPr>
        <w:t> u</w:t>
      </w:r>
      <w:r w:rsidR="00085A2D" w:rsidRPr="00F20C51">
        <w:rPr>
          <w:rFonts w:ascii="Times New Roman" w:eastAsia="Times New Roman" w:hAnsi="Times New Roman" w:cs="Times New Roman"/>
          <w:color w:val="000000"/>
          <w:sz w:val="24"/>
          <w:szCs w:val="24"/>
          <w:lang w:val="lv-LV" w:eastAsia="lv-LV"/>
        </w:rPr>
        <w:t>.c</w:t>
      </w:r>
      <w:r w:rsidRPr="00F20C51">
        <w:rPr>
          <w:rFonts w:ascii="Times New Roman" w:eastAsia="Times New Roman" w:hAnsi="Times New Roman" w:cs="Times New Roman"/>
          <w:color w:val="000000"/>
          <w:sz w:val="24"/>
          <w:szCs w:val="24"/>
          <w:lang w:val="lv-LV" w:eastAsia="lv-LV"/>
        </w:rPr>
        <w:t>. </w:t>
      </w:r>
    </w:p>
    <w:p w14:paraId="5AB76CCD" w14:textId="3800338C" w:rsidR="00D117FE" w:rsidRPr="00F20C51" w:rsidRDefault="00410616"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 xml:space="preserve">Nodrošināt reālā laikā datu sinhronizāciju un izmaiņas lietotāju tiesībās ar </w:t>
      </w:r>
      <w:r w:rsidR="009B4AB7" w:rsidRPr="00F20C51">
        <w:rPr>
          <w:rFonts w:ascii="Times New Roman" w:eastAsia="Times New Roman" w:hAnsi="Times New Roman" w:cs="Times New Roman"/>
          <w:color w:val="000000"/>
          <w:sz w:val="24"/>
          <w:szCs w:val="24"/>
          <w:lang w:val="lv-LV" w:eastAsia="lv-LV"/>
        </w:rPr>
        <w:t>a</w:t>
      </w:r>
      <w:r w:rsidR="00A90CE8" w:rsidRPr="00F20C51">
        <w:rPr>
          <w:rFonts w:ascii="Times New Roman" w:eastAsia="Times New Roman" w:hAnsi="Times New Roman" w:cs="Times New Roman"/>
          <w:color w:val="000000"/>
          <w:sz w:val="24"/>
          <w:szCs w:val="24"/>
          <w:lang w:val="lv-LV" w:eastAsia="lv-LV"/>
        </w:rPr>
        <w:t xml:space="preserve">ktīvo </w:t>
      </w:r>
      <w:r w:rsidR="009B4AB7" w:rsidRPr="00F20C51">
        <w:rPr>
          <w:rFonts w:ascii="Times New Roman" w:eastAsia="Times New Roman" w:hAnsi="Times New Roman" w:cs="Times New Roman"/>
          <w:color w:val="000000"/>
          <w:sz w:val="24"/>
          <w:szCs w:val="24"/>
          <w:lang w:val="lv-LV" w:eastAsia="lv-LV"/>
        </w:rPr>
        <w:t>d</w:t>
      </w:r>
      <w:r w:rsidR="00A90CE8" w:rsidRPr="00F20C51">
        <w:rPr>
          <w:rFonts w:ascii="Times New Roman" w:eastAsia="Times New Roman" w:hAnsi="Times New Roman" w:cs="Times New Roman"/>
          <w:color w:val="000000"/>
          <w:sz w:val="24"/>
          <w:szCs w:val="24"/>
          <w:lang w:val="lv-LV" w:eastAsia="lv-LV"/>
        </w:rPr>
        <w:t>irektoriju (</w:t>
      </w:r>
      <w:r w:rsidRPr="00F20C51">
        <w:rPr>
          <w:rFonts w:ascii="Times New Roman" w:eastAsia="Times New Roman" w:hAnsi="Times New Roman" w:cs="Times New Roman"/>
          <w:color w:val="000000"/>
          <w:sz w:val="24"/>
          <w:szCs w:val="24"/>
          <w:lang w:val="lv-LV" w:eastAsia="lv-LV"/>
        </w:rPr>
        <w:t>AD</w:t>
      </w:r>
      <w:r w:rsidR="00A90CE8" w:rsidRPr="00F20C51">
        <w:rPr>
          <w:rFonts w:ascii="Times New Roman" w:eastAsia="Times New Roman" w:hAnsi="Times New Roman" w:cs="Times New Roman"/>
          <w:color w:val="000000"/>
          <w:sz w:val="24"/>
          <w:szCs w:val="24"/>
          <w:lang w:val="lv-LV" w:eastAsia="lv-LV"/>
        </w:rPr>
        <w:t>)</w:t>
      </w:r>
      <w:r w:rsidRPr="00F20C51">
        <w:rPr>
          <w:rFonts w:ascii="Times New Roman" w:eastAsia="Times New Roman" w:hAnsi="Times New Roman" w:cs="Times New Roman"/>
          <w:color w:val="000000"/>
          <w:sz w:val="24"/>
          <w:szCs w:val="24"/>
          <w:lang w:val="lv-LV" w:eastAsia="lv-LV"/>
        </w:rPr>
        <w:t>.</w:t>
      </w:r>
    </w:p>
    <w:p w14:paraId="66B647BA" w14:textId="04D3D7D0" w:rsidR="00085A2D" w:rsidRPr="00A269EE" w:rsidRDefault="00085A2D" w:rsidP="00F20C51">
      <w:pPr>
        <w:pStyle w:val="ListParagraph"/>
        <w:numPr>
          <w:ilvl w:val="1"/>
          <w:numId w:val="1"/>
        </w:numPr>
        <w:spacing w:after="0" w:line="240" w:lineRule="auto"/>
        <w:ind w:hanging="508"/>
        <w:jc w:val="both"/>
        <w:rPr>
          <w:rFonts w:ascii="Times New Roman" w:hAnsi="Times New Roman" w:cs="Times New Roman"/>
          <w:sz w:val="24"/>
          <w:szCs w:val="24"/>
          <w:lang w:val="lv-LV"/>
        </w:rPr>
      </w:pPr>
      <w:r w:rsidRPr="00F20C51">
        <w:rPr>
          <w:rFonts w:ascii="Times New Roman" w:eastAsia="Times New Roman" w:hAnsi="Times New Roman" w:cs="Times New Roman"/>
          <w:color w:val="000000"/>
          <w:sz w:val="24"/>
          <w:szCs w:val="24"/>
          <w:lang w:val="lv-LV" w:eastAsia="lv-LV"/>
        </w:rPr>
        <w:t>Vienkāršota pieslēgšan</w:t>
      </w:r>
      <w:r w:rsidR="00A90CE8" w:rsidRPr="00F20C51">
        <w:rPr>
          <w:rFonts w:ascii="Times New Roman" w:eastAsia="Times New Roman" w:hAnsi="Times New Roman" w:cs="Times New Roman"/>
          <w:color w:val="000000"/>
          <w:sz w:val="24"/>
          <w:szCs w:val="24"/>
          <w:lang w:val="lv-LV" w:eastAsia="lv-LV"/>
        </w:rPr>
        <w:t>ā</w:t>
      </w:r>
      <w:r w:rsidRPr="00F20C51">
        <w:rPr>
          <w:rFonts w:ascii="Times New Roman" w:eastAsia="Times New Roman" w:hAnsi="Times New Roman" w:cs="Times New Roman"/>
          <w:color w:val="000000"/>
          <w:sz w:val="24"/>
          <w:szCs w:val="24"/>
          <w:lang w:val="lv-LV" w:eastAsia="lv-LV"/>
        </w:rPr>
        <w:t xml:space="preserve">s E-apmācību modulim </w:t>
      </w:r>
      <w:r w:rsidR="00A90CE8" w:rsidRPr="00F20C51">
        <w:rPr>
          <w:rFonts w:ascii="Times New Roman" w:eastAsia="Times New Roman" w:hAnsi="Times New Roman" w:cs="Times New Roman"/>
          <w:color w:val="000000"/>
          <w:sz w:val="24"/>
          <w:szCs w:val="24"/>
          <w:lang w:val="lv-LV" w:eastAsia="lv-LV"/>
        </w:rPr>
        <w:t>lietotājiem ar minimālām</w:t>
      </w:r>
      <w:r w:rsidR="00A90CE8">
        <w:rPr>
          <w:rFonts w:ascii="Times New Roman" w:hAnsi="Times New Roman" w:cs="Times New Roman"/>
          <w:sz w:val="24"/>
          <w:szCs w:val="24"/>
          <w:lang w:val="lv-LV"/>
        </w:rPr>
        <w:t xml:space="preserve"> datorprasmēm</w:t>
      </w:r>
      <w:r w:rsidRPr="00A269EE">
        <w:rPr>
          <w:rFonts w:ascii="Times New Roman" w:hAnsi="Times New Roman" w:cs="Times New Roman"/>
          <w:sz w:val="24"/>
          <w:szCs w:val="24"/>
          <w:lang w:val="lv-LV"/>
        </w:rPr>
        <w:t>.</w:t>
      </w:r>
    </w:p>
    <w:p w14:paraId="49D5DF52" w14:textId="2A52AB4E" w:rsidR="00D117FE" w:rsidRPr="00A269EE" w:rsidRDefault="00D117FE" w:rsidP="00410616">
      <w:pPr>
        <w:pStyle w:val="ListParagraph"/>
        <w:numPr>
          <w:ilvl w:val="0"/>
          <w:numId w:val="1"/>
        </w:numPr>
        <w:spacing w:after="0" w:line="240" w:lineRule="auto"/>
        <w:jc w:val="both"/>
        <w:rPr>
          <w:rFonts w:ascii="Times New Roman" w:hAnsi="Times New Roman" w:cs="Times New Roman"/>
          <w:b/>
          <w:bCs/>
          <w:sz w:val="24"/>
          <w:szCs w:val="24"/>
          <w:lang w:val="lv-LV"/>
        </w:rPr>
      </w:pPr>
      <w:r w:rsidRPr="00A269EE">
        <w:rPr>
          <w:rFonts w:ascii="Times New Roman" w:hAnsi="Times New Roman" w:cs="Times New Roman"/>
          <w:b/>
          <w:bCs/>
          <w:sz w:val="24"/>
          <w:szCs w:val="24"/>
          <w:lang w:val="lv-LV"/>
        </w:rPr>
        <w:t>Satura ievietošana</w:t>
      </w:r>
    </w:p>
    <w:p w14:paraId="2CE52761" w14:textId="40828882" w:rsidR="00D117FE" w:rsidRPr="00F20C51" w:rsidRDefault="00D117FE"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 xml:space="preserve">Nodrošināt satura ievietošanu pēc sadaļām, tēmām, neierobežojot apmācību materiālu </w:t>
      </w:r>
      <w:r w:rsidR="00B93504" w:rsidRPr="00A269EE">
        <w:rPr>
          <w:rFonts w:ascii="Times New Roman" w:eastAsia="Times New Roman" w:hAnsi="Times New Roman" w:cs="Times New Roman"/>
          <w:color w:val="000000"/>
          <w:sz w:val="24"/>
          <w:szCs w:val="24"/>
          <w:lang w:val="lv-LV" w:eastAsia="lv-LV"/>
        </w:rPr>
        <w:t>apjomu</w:t>
      </w:r>
      <w:r w:rsidR="00F92FB8" w:rsidRPr="00A269EE">
        <w:rPr>
          <w:rFonts w:ascii="Times New Roman" w:eastAsia="Times New Roman" w:hAnsi="Times New Roman" w:cs="Times New Roman"/>
          <w:color w:val="000000"/>
          <w:sz w:val="24"/>
          <w:szCs w:val="24"/>
          <w:lang w:val="lv-LV" w:eastAsia="lv-LV"/>
        </w:rPr>
        <w:t>,</w:t>
      </w:r>
      <w:r w:rsidRPr="00A269EE">
        <w:rPr>
          <w:rFonts w:ascii="Times New Roman" w:eastAsia="Times New Roman" w:hAnsi="Times New Roman" w:cs="Times New Roman"/>
          <w:color w:val="000000"/>
          <w:sz w:val="24"/>
          <w:szCs w:val="24"/>
          <w:lang w:val="lv-LV" w:eastAsia="lv-LV"/>
        </w:rPr>
        <w:t xml:space="preserve"> veidot virtuālo bibliotēku.</w:t>
      </w:r>
    </w:p>
    <w:p w14:paraId="6E247EDD" w14:textId="567AAF21" w:rsidR="00D117FE" w:rsidRPr="00F20C51" w:rsidRDefault="00D117FE"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Nodrošināt satura pieejamību jebkurā laikā un no jebkuras ierīces</w:t>
      </w:r>
      <w:r w:rsidR="002878CD" w:rsidRPr="00A269EE">
        <w:rPr>
          <w:rFonts w:ascii="Times New Roman" w:eastAsia="Times New Roman" w:hAnsi="Times New Roman" w:cs="Times New Roman"/>
          <w:color w:val="000000"/>
          <w:sz w:val="24"/>
          <w:szCs w:val="24"/>
          <w:lang w:val="lv-LV" w:eastAsia="lv-LV"/>
        </w:rPr>
        <w:t xml:space="preserve"> (t.sk. mobilais telefons)</w:t>
      </w:r>
      <w:r w:rsidRPr="00A269EE">
        <w:rPr>
          <w:rFonts w:ascii="Times New Roman" w:eastAsia="Times New Roman" w:hAnsi="Times New Roman" w:cs="Times New Roman"/>
          <w:color w:val="000000"/>
          <w:sz w:val="24"/>
          <w:szCs w:val="24"/>
          <w:lang w:val="lv-LV" w:eastAsia="lv-LV"/>
        </w:rPr>
        <w:t>.</w:t>
      </w:r>
    </w:p>
    <w:p w14:paraId="0923E132" w14:textId="569175AF" w:rsidR="00D117FE" w:rsidRPr="00F20C51" w:rsidRDefault="00D117FE"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 xml:space="preserve">Nodrošināt iespēju pievienot attēlu noteiktam saturam, </w:t>
      </w:r>
      <w:r w:rsidR="009B4AB7" w:rsidRPr="00F20C51">
        <w:rPr>
          <w:rFonts w:ascii="Times New Roman" w:eastAsia="Times New Roman" w:hAnsi="Times New Roman" w:cs="Times New Roman"/>
          <w:color w:val="000000"/>
          <w:sz w:val="24"/>
          <w:szCs w:val="24"/>
          <w:lang w:val="lv-LV" w:eastAsia="lv-LV"/>
        </w:rPr>
        <w:t xml:space="preserve">bez formāta ierobežojumiem to </w:t>
      </w:r>
      <w:r w:rsidRPr="00F20C51">
        <w:rPr>
          <w:rFonts w:ascii="Times New Roman" w:eastAsia="Times New Roman" w:hAnsi="Times New Roman" w:cs="Times New Roman"/>
          <w:color w:val="000000"/>
          <w:sz w:val="24"/>
          <w:szCs w:val="24"/>
          <w:lang w:val="lv-LV" w:eastAsia="lv-LV"/>
        </w:rPr>
        <w:t>augšupielādējot vai ievietojot.</w:t>
      </w:r>
    </w:p>
    <w:p w14:paraId="4082E6D9" w14:textId="4E0AFF6F" w:rsidR="00D117FE" w:rsidRPr="00F20C51" w:rsidRDefault="00D117FE"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Nodrošināt iespēju pievienot videofailu</w:t>
      </w:r>
      <w:r w:rsidR="009B4AB7" w:rsidRPr="00F20C51">
        <w:rPr>
          <w:rFonts w:ascii="Times New Roman" w:eastAsia="Times New Roman" w:hAnsi="Times New Roman" w:cs="Times New Roman"/>
          <w:color w:val="000000"/>
          <w:sz w:val="24"/>
          <w:szCs w:val="24"/>
          <w:lang w:val="lv-LV" w:eastAsia="lv-LV"/>
        </w:rPr>
        <w:t xml:space="preserve"> </w:t>
      </w:r>
      <w:r w:rsidRPr="00F20C51">
        <w:rPr>
          <w:rFonts w:ascii="Times New Roman" w:eastAsia="Times New Roman" w:hAnsi="Times New Roman" w:cs="Times New Roman"/>
          <w:color w:val="000000"/>
          <w:sz w:val="24"/>
          <w:szCs w:val="24"/>
          <w:lang w:val="lv-LV" w:eastAsia="lv-LV"/>
        </w:rPr>
        <w:t>(</w:t>
      </w:r>
      <w:proofErr w:type="spellStart"/>
      <w:r w:rsidRPr="00596B3C">
        <w:rPr>
          <w:rFonts w:ascii="Times New Roman" w:eastAsia="Times New Roman" w:hAnsi="Times New Roman" w:cs="Times New Roman"/>
          <w:i/>
          <w:iCs/>
          <w:color w:val="000000"/>
          <w:sz w:val="24"/>
          <w:szCs w:val="24"/>
          <w:lang w:val="lv-LV" w:eastAsia="lv-LV"/>
        </w:rPr>
        <w:t>Youtube</w:t>
      </w:r>
      <w:proofErr w:type="spellEnd"/>
      <w:r w:rsidR="00BD5E6E" w:rsidRPr="00F20C51">
        <w:rPr>
          <w:rFonts w:ascii="Times New Roman" w:eastAsia="Times New Roman" w:hAnsi="Times New Roman" w:cs="Times New Roman"/>
          <w:color w:val="000000"/>
          <w:sz w:val="24"/>
          <w:szCs w:val="24"/>
          <w:lang w:val="lv-LV" w:eastAsia="lv-LV"/>
        </w:rPr>
        <w:t xml:space="preserve"> un</w:t>
      </w:r>
      <w:r w:rsidRPr="00F20C51">
        <w:rPr>
          <w:rFonts w:ascii="Times New Roman" w:eastAsia="Times New Roman" w:hAnsi="Times New Roman" w:cs="Times New Roman"/>
          <w:color w:val="000000"/>
          <w:sz w:val="24"/>
          <w:szCs w:val="24"/>
          <w:lang w:val="lv-LV" w:eastAsia="lv-LV"/>
        </w:rPr>
        <w:t xml:space="preserve"> </w:t>
      </w:r>
      <w:r w:rsidRPr="00596B3C">
        <w:rPr>
          <w:rFonts w:ascii="Times New Roman" w:eastAsia="Times New Roman" w:hAnsi="Times New Roman" w:cs="Times New Roman"/>
          <w:i/>
          <w:iCs/>
          <w:color w:val="000000"/>
          <w:sz w:val="24"/>
          <w:szCs w:val="24"/>
          <w:lang w:val="lv-LV" w:eastAsia="lv-LV"/>
        </w:rPr>
        <w:t xml:space="preserve">MS </w:t>
      </w:r>
      <w:proofErr w:type="spellStart"/>
      <w:r w:rsidRPr="00596B3C">
        <w:rPr>
          <w:rFonts w:ascii="Times New Roman" w:eastAsia="Times New Roman" w:hAnsi="Times New Roman" w:cs="Times New Roman"/>
          <w:i/>
          <w:iCs/>
          <w:color w:val="000000"/>
          <w:sz w:val="24"/>
          <w:szCs w:val="24"/>
          <w:lang w:val="lv-LV" w:eastAsia="lv-LV"/>
        </w:rPr>
        <w:t>Stream</w:t>
      </w:r>
      <w:proofErr w:type="spellEnd"/>
      <w:r w:rsidRPr="00F20C51">
        <w:rPr>
          <w:rFonts w:ascii="Times New Roman" w:eastAsia="Times New Roman" w:hAnsi="Times New Roman" w:cs="Times New Roman"/>
          <w:color w:val="000000"/>
          <w:sz w:val="24"/>
          <w:szCs w:val="24"/>
          <w:lang w:val="lv-LV" w:eastAsia="lv-LV"/>
        </w:rPr>
        <w:t xml:space="preserve">) noteiktam saturam </w:t>
      </w:r>
      <w:r w:rsidR="009B4AB7" w:rsidRPr="00F20C51">
        <w:rPr>
          <w:rFonts w:ascii="Times New Roman" w:eastAsia="Times New Roman" w:hAnsi="Times New Roman" w:cs="Times New Roman"/>
          <w:color w:val="000000"/>
          <w:sz w:val="24"/>
          <w:szCs w:val="24"/>
          <w:lang w:val="lv-LV" w:eastAsia="lv-LV"/>
        </w:rPr>
        <w:t xml:space="preserve">gan kā hipersaiti, gan </w:t>
      </w:r>
      <w:r w:rsidRPr="00F20C51">
        <w:rPr>
          <w:rFonts w:ascii="Times New Roman" w:eastAsia="Times New Roman" w:hAnsi="Times New Roman" w:cs="Times New Roman"/>
          <w:color w:val="000000"/>
          <w:sz w:val="24"/>
          <w:szCs w:val="24"/>
          <w:lang w:val="lv-LV" w:eastAsia="lv-LV"/>
        </w:rPr>
        <w:t xml:space="preserve">kā </w:t>
      </w:r>
      <w:r w:rsidR="009B4AB7" w:rsidRPr="00F20C51">
        <w:rPr>
          <w:rFonts w:ascii="Times New Roman" w:eastAsia="Times New Roman" w:hAnsi="Times New Roman" w:cs="Times New Roman"/>
          <w:color w:val="000000"/>
          <w:sz w:val="24"/>
          <w:szCs w:val="24"/>
          <w:lang w:val="lv-LV" w:eastAsia="lv-LV"/>
        </w:rPr>
        <w:t>iegulto</w:t>
      </w:r>
      <w:r w:rsidRPr="00F20C51">
        <w:rPr>
          <w:rFonts w:ascii="Times New Roman" w:eastAsia="Times New Roman" w:hAnsi="Times New Roman" w:cs="Times New Roman"/>
          <w:color w:val="000000"/>
          <w:sz w:val="24"/>
          <w:szCs w:val="24"/>
          <w:lang w:val="lv-LV" w:eastAsia="lv-LV"/>
        </w:rPr>
        <w:t xml:space="preserve"> satur</w:t>
      </w:r>
      <w:r w:rsidR="009B4AB7" w:rsidRPr="00F20C51">
        <w:rPr>
          <w:rFonts w:ascii="Times New Roman" w:eastAsia="Times New Roman" w:hAnsi="Times New Roman" w:cs="Times New Roman"/>
          <w:color w:val="000000"/>
          <w:sz w:val="24"/>
          <w:szCs w:val="24"/>
          <w:lang w:val="lv-LV" w:eastAsia="lv-LV"/>
        </w:rPr>
        <w:t>u</w:t>
      </w:r>
      <w:r w:rsidRPr="00F20C51">
        <w:rPr>
          <w:rFonts w:ascii="Times New Roman" w:eastAsia="Times New Roman" w:hAnsi="Times New Roman" w:cs="Times New Roman"/>
          <w:color w:val="000000"/>
          <w:sz w:val="24"/>
          <w:szCs w:val="24"/>
          <w:lang w:val="lv-LV" w:eastAsia="lv-LV"/>
        </w:rPr>
        <w:t xml:space="preserve"> (</w:t>
      </w:r>
      <w:proofErr w:type="spellStart"/>
      <w:r w:rsidRPr="00DD1984">
        <w:rPr>
          <w:rFonts w:ascii="Times New Roman" w:eastAsia="Times New Roman" w:hAnsi="Times New Roman" w:cs="Times New Roman"/>
          <w:i/>
          <w:iCs/>
          <w:color w:val="000000"/>
          <w:sz w:val="24"/>
          <w:szCs w:val="24"/>
          <w:lang w:val="lv-LV" w:eastAsia="lv-LV"/>
        </w:rPr>
        <w:t>Embeded</w:t>
      </w:r>
      <w:proofErr w:type="spellEnd"/>
      <w:r w:rsidRPr="00F20C51">
        <w:rPr>
          <w:rFonts w:ascii="Times New Roman" w:eastAsia="Times New Roman" w:hAnsi="Times New Roman" w:cs="Times New Roman"/>
          <w:color w:val="000000"/>
          <w:sz w:val="24"/>
          <w:szCs w:val="24"/>
          <w:lang w:val="lv-LV" w:eastAsia="lv-LV"/>
        </w:rPr>
        <w:t xml:space="preserve">).  </w:t>
      </w:r>
    </w:p>
    <w:p w14:paraId="78DEE8B2" w14:textId="6ABBAD67" w:rsidR="00D117FE" w:rsidRPr="00F20C51" w:rsidRDefault="00D117FE"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 xml:space="preserve">Nodrošināt prezentāciju (ar/bez animācijām) </w:t>
      </w:r>
      <w:proofErr w:type="spellStart"/>
      <w:r w:rsidRPr="00DD1984">
        <w:rPr>
          <w:rFonts w:ascii="Times New Roman" w:eastAsia="Times New Roman" w:hAnsi="Times New Roman" w:cs="Times New Roman"/>
          <w:i/>
          <w:iCs/>
          <w:color w:val="000000"/>
          <w:sz w:val="24"/>
          <w:szCs w:val="24"/>
          <w:lang w:val="lv-LV" w:eastAsia="lv-LV"/>
        </w:rPr>
        <w:t>pptx</w:t>
      </w:r>
      <w:proofErr w:type="spellEnd"/>
      <w:r w:rsidRPr="00DD1984">
        <w:rPr>
          <w:rFonts w:ascii="Times New Roman" w:eastAsia="Times New Roman" w:hAnsi="Times New Roman" w:cs="Times New Roman"/>
          <w:i/>
          <w:iCs/>
          <w:color w:val="000000"/>
          <w:sz w:val="24"/>
          <w:szCs w:val="24"/>
          <w:lang w:val="lv-LV" w:eastAsia="lv-LV"/>
        </w:rPr>
        <w:t>, MS office</w:t>
      </w:r>
      <w:r w:rsidRPr="00A269EE">
        <w:rPr>
          <w:rFonts w:ascii="Times New Roman" w:eastAsia="Times New Roman" w:hAnsi="Times New Roman" w:cs="Times New Roman"/>
          <w:color w:val="000000"/>
          <w:sz w:val="24"/>
          <w:szCs w:val="24"/>
          <w:lang w:val="lv-LV" w:eastAsia="lv-LV"/>
        </w:rPr>
        <w:t xml:space="preserve"> un citu formātu materiālu ievietošanu.</w:t>
      </w:r>
    </w:p>
    <w:p w14:paraId="1A91FB03" w14:textId="1846E82C" w:rsidR="00D117FE" w:rsidRPr="00F20C51" w:rsidRDefault="00D117FE"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 xml:space="preserve">Nodrošināt iespēju pievienot pieejamus </w:t>
      </w:r>
      <w:r w:rsidRPr="00DD1984">
        <w:rPr>
          <w:rFonts w:ascii="Times New Roman" w:eastAsia="Times New Roman" w:hAnsi="Times New Roman" w:cs="Times New Roman"/>
          <w:i/>
          <w:iCs/>
          <w:color w:val="000000"/>
          <w:sz w:val="24"/>
          <w:szCs w:val="24"/>
          <w:lang w:val="lv-LV" w:eastAsia="lv-LV"/>
        </w:rPr>
        <w:t>SCORM</w:t>
      </w:r>
      <w:r w:rsidRPr="00F20C51">
        <w:rPr>
          <w:rFonts w:ascii="Times New Roman" w:eastAsia="Times New Roman" w:hAnsi="Times New Roman" w:cs="Times New Roman"/>
          <w:color w:val="000000"/>
          <w:sz w:val="24"/>
          <w:szCs w:val="24"/>
          <w:lang w:val="lv-LV" w:eastAsia="lv-LV"/>
        </w:rPr>
        <w:t xml:space="preserve"> kursus</w:t>
      </w:r>
      <w:r w:rsidR="001F7CB8" w:rsidRPr="00F20C51">
        <w:rPr>
          <w:rFonts w:ascii="Times New Roman" w:eastAsia="Times New Roman" w:hAnsi="Times New Roman" w:cs="Times New Roman"/>
          <w:color w:val="000000"/>
          <w:sz w:val="24"/>
          <w:szCs w:val="24"/>
          <w:lang w:val="lv-LV" w:eastAsia="lv-LV"/>
        </w:rPr>
        <w:t>,</w:t>
      </w:r>
      <w:r w:rsidR="00F92FB8" w:rsidRPr="00F20C51">
        <w:rPr>
          <w:rFonts w:ascii="Times New Roman" w:eastAsia="Times New Roman" w:hAnsi="Times New Roman" w:cs="Times New Roman"/>
          <w:color w:val="000000"/>
          <w:sz w:val="24"/>
          <w:szCs w:val="24"/>
          <w:lang w:val="lv-LV" w:eastAsia="lv-LV"/>
        </w:rPr>
        <w:t xml:space="preserve"> vai citu</w:t>
      </w:r>
      <w:r w:rsidR="00260730" w:rsidRPr="00F20C51">
        <w:rPr>
          <w:rFonts w:ascii="Times New Roman" w:eastAsia="Times New Roman" w:hAnsi="Times New Roman" w:cs="Times New Roman"/>
          <w:color w:val="000000"/>
          <w:sz w:val="24"/>
          <w:szCs w:val="24"/>
          <w:lang w:val="lv-LV" w:eastAsia="lv-LV"/>
        </w:rPr>
        <w:t>s</w:t>
      </w:r>
      <w:r w:rsidR="00F92FB8" w:rsidRPr="00F20C51">
        <w:rPr>
          <w:rFonts w:ascii="Times New Roman" w:eastAsia="Times New Roman" w:hAnsi="Times New Roman" w:cs="Times New Roman"/>
          <w:color w:val="000000"/>
          <w:sz w:val="24"/>
          <w:szCs w:val="24"/>
          <w:lang w:val="lv-LV" w:eastAsia="lv-LV"/>
        </w:rPr>
        <w:t xml:space="preserve"> interaktīvus materiālus</w:t>
      </w:r>
      <w:r w:rsidR="004E05F0">
        <w:rPr>
          <w:rFonts w:ascii="Times New Roman" w:eastAsia="Times New Roman" w:hAnsi="Times New Roman" w:cs="Times New Roman"/>
          <w:color w:val="000000"/>
          <w:sz w:val="24"/>
          <w:szCs w:val="24"/>
          <w:lang w:val="lv-LV" w:eastAsia="lv-LV"/>
        </w:rPr>
        <w:t xml:space="preserve"> (formāti, kas atbalsta interaktīvās iespējas, piemēram, prezentācija ar fona balsi)</w:t>
      </w:r>
      <w:r w:rsidR="00B93504" w:rsidRPr="00F20C51">
        <w:rPr>
          <w:rFonts w:ascii="Times New Roman" w:eastAsia="Times New Roman" w:hAnsi="Times New Roman" w:cs="Times New Roman"/>
          <w:color w:val="000000"/>
          <w:sz w:val="24"/>
          <w:szCs w:val="24"/>
          <w:lang w:val="lv-LV" w:eastAsia="lv-LV"/>
        </w:rPr>
        <w:t>.</w:t>
      </w:r>
    </w:p>
    <w:p w14:paraId="6D576FCA" w14:textId="5688A724" w:rsidR="00D117FE" w:rsidRPr="00F20C51" w:rsidRDefault="00D117FE"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 xml:space="preserve">Nodrošināt </w:t>
      </w:r>
      <w:r w:rsidR="00F92FB8" w:rsidRPr="00A269EE">
        <w:rPr>
          <w:rFonts w:ascii="Times New Roman" w:eastAsia="Times New Roman" w:hAnsi="Times New Roman" w:cs="Times New Roman"/>
          <w:color w:val="000000"/>
          <w:sz w:val="24"/>
          <w:szCs w:val="24"/>
          <w:lang w:val="lv-LV" w:eastAsia="lv-LV"/>
        </w:rPr>
        <w:t xml:space="preserve">iespēju noteikt </w:t>
      </w:r>
      <w:r w:rsidRPr="00A269EE">
        <w:rPr>
          <w:rFonts w:ascii="Times New Roman" w:eastAsia="Times New Roman" w:hAnsi="Times New Roman" w:cs="Times New Roman"/>
          <w:color w:val="000000"/>
          <w:sz w:val="24"/>
          <w:szCs w:val="24"/>
          <w:lang w:val="lv-LV" w:eastAsia="lv-LV"/>
        </w:rPr>
        <w:t xml:space="preserve">satura pieejamību </w:t>
      </w:r>
      <w:proofErr w:type="spellStart"/>
      <w:r w:rsidRPr="00A269EE">
        <w:rPr>
          <w:rFonts w:ascii="Times New Roman" w:eastAsia="Times New Roman" w:hAnsi="Times New Roman" w:cs="Times New Roman"/>
          <w:color w:val="000000"/>
          <w:sz w:val="24"/>
          <w:szCs w:val="24"/>
          <w:lang w:val="lv-LV" w:eastAsia="lv-LV"/>
        </w:rPr>
        <w:t>beztermiņ</w:t>
      </w:r>
      <w:r w:rsidR="001F7CB8">
        <w:rPr>
          <w:rFonts w:ascii="Times New Roman" w:eastAsia="Times New Roman" w:hAnsi="Times New Roman" w:cs="Times New Roman"/>
          <w:color w:val="000000"/>
          <w:sz w:val="24"/>
          <w:szCs w:val="24"/>
          <w:lang w:val="lv-LV" w:eastAsia="lv-LV"/>
        </w:rPr>
        <w:t>ā</w:t>
      </w:r>
      <w:proofErr w:type="spellEnd"/>
      <w:r w:rsidRPr="00A269EE">
        <w:rPr>
          <w:rFonts w:ascii="Times New Roman" w:eastAsia="Times New Roman" w:hAnsi="Times New Roman" w:cs="Times New Roman"/>
          <w:color w:val="000000"/>
          <w:sz w:val="24"/>
          <w:szCs w:val="24"/>
          <w:lang w:val="lv-LV" w:eastAsia="lv-LV"/>
        </w:rPr>
        <w:t xml:space="preserve"> vai norādīt konkrētu termiņu, līdz kuram t</w:t>
      </w:r>
      <w:r w:rsidR="001F7CB8">
        <w:rPr>
          <w:rFonts w:ascii="Times New Roman" w:eastAsia="Times New Roman" w:hAnsi="Times New Roman" w:cs="Times New Roman"/>
          <w:color w:val="000000"/>
          <w:sz w:val="24"/>
          <w:szCs w:val="24"/>
          <w:lang w:val="lv-LV" w:eastAsia="lv-LV"/>
        </w:rPr>
        <w:t>a</w:t>
      </w:r>
      <w:r w:rsidRPr="00A269EE">
        <w:rPr>
          <w:rFonts w:ascii="Times New Roman" w:eastAsia="Times New Roman" w:hAnsi="Times New Roman" w:cs="Times New Roman"/>
          <w:color w:val="000000"/>
          <w:sz w:val="24"/>
          <w:szCs w:val="24"/>
          <w:lang w:val="lv-LV" w:eastAsia="lv-LV"/>
        </w:rPr>
        <w:t xml:space="preserve">s ir pieejams, </w:t>
      </w:r>
      <w:r w:rsidR="00A26BF0">
        <w:rPr>
          <w:rFonts w:ascii="Times New Roman" w:eastAsia="Times New Roman" w:hAnsi="Times New Roman" w:cs="Times New Roman"/>
          <w:color w:val="000000"/>
          <w:sz w:val="24"/>
          <w:szCs w:val="24"/>
          <w:lang w:val="lv-LV" w:eastAsia="lv-LV"/>
        </w:rPr>
        <w:t xml:space="preserve">kā arī </w:t>
      </w:r>
      <w:r w:rsidRPr="00A269EE">
        <w:rPr>
          <w:rFonts w:ascii="Times New Roman" w:eastAsia="Times New Roman" w:hAnsi="Times New Roman" w:cs="Times New Roman"/>
          <w:color w:val="000000"/>
          <w:sz w:val="24"/>
          <w:szCs w:val="24"/>
          <w:lang w:val="lv-LV" w:eastAsia="lv-LV"/>
        </w:rPr>
        <w:t>uzdošanas biežumu</w:t>
      </w:r>
      <w:r w:rsidR="00A26BF0">
        <w:rPr>
          <w:rFonts w:ascii="Times New Roman" w:eastAsia="Times New Roman" w:hAnsi="Times New Roman" w:cs="Times New Roman"/>
          <w:color w:val="000000"/>
          <w:sz w:val="24"/>
          <w:szCs w:val="24"/>
          <w:lang w:val="lv-LV" w:eastAsia="lv-LV"/>
        </w:rPr>
        <w:t xml:space="preserve"> un</w:t>
      </w:r>
      <w:r w:rsidR="00F92FB8" w:rsidRPr="00A269EE">
        <w:rPr>
          <w:rFonts w:ascii="Times New Roman" w:eastAsia="Times New Roman" w:hAnsi="Times New Roman" w:cs="Times New Roman"/>
          <w:color w:val="000000"/>
          <w:sz w:val="24"/>
          <w:szCs w:val="24"/>
          <w:lang w:val="lv-LV" w:eastAsia="lv-LV"/>
        </w:rPr>
        <w:t xml:space="preserve"> regularitāti</w:t>
      </w:r>
      <w:r w:rsidRPr="00A269EE">
        <w:rPr>
          <w:rFonts w:ascii="Times New Roman" w:eastAsia="Times New Roman" w:hAnsi="Times New Roman" w:cs="Times New Roman"/>
          <w:color w:val="000000"/>
          <w:sz w:val="24"/>
          <w:szCs w:val="24"/>
          <w:lang w:val="lv-LV" w:eastAsia="lv-LV"/>
        </w:rPr>
        <w:t>.</w:t>
      </w:r>
    </w:p>
    <w:p w14:paraId="1A068E75" w14:textId="1DFCC7F5" w:rsidR="00D117FE" w:rsidRPr="00F20C51" w:rsidRDefault="00D117FE"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Nodrošināt iespēju</w:t>
      </w:r>
      <w:r w:rsidR="00F92FB8" w:rsidRPr="00F20C51">
        <w:rPr>
          <w:rFonts w:ascii="Times New Roman" w:eastAsia="Times New Roman" w:hAnsi="Times New Roman" w:cs="Times New Roman"/>
          <w:color w:val="000000"/>
          <w:sz w:val="24"/>
          <w:szCs w:val="24"/>
          <w:lang w:val="lv-LV" w:eastAsia="lv-LV"/>
        </w:rPr>
        <w:t xml:space="preserve"> </w:t>
      </w:r>
      <w:r w:rsidRPr="00F20C51">
        <w:rPr>
          <w:rFonts w:ascii="Times New Roman" w:eastAsia="Times New Roman" w:hAnsi="Times New Roman" w:cs="Times New Roman"/>
          <w:color w:val="000000"/>
          <w:sz w:val="24"/>
          <w:szCs w:val="24"/>
          <w:lang w:val="lv-LV" w:eastAsia="lv-LV"/>
        </w:rPr>
        <w:t>veidot saturu vai sadaļu, norād</w:t>
      </w:r>
      <w:r w:rsidR="00F92FB8" w:rsidRPr="00F20C51">
        <w:rPr>
          <w:rFonts w:ascii="Times New Roman" w:eastAsia="Times New Roman" w:hAnsi="Times New Roman" w:cs="Times New Roman"/>
          <w:color w:val="000000"/>
          <w:sz w:val="24"/>
          <w:szCs w:val="24"/>
          <w:lang w:val="lv-LV" w:eastAsia="lv-LV"/>
        </w:rPr>
        <w:t>o</w:t>
      </w:r>
      <w:r w:rsidRPr="00F20C51">
        <w:rPr>
          <w:rFonts w:ascii="Times New Roman" w:eastAsia="Times New Roman" w:hAnsi="Times New Roman" w:cs="Times New Roman"/>
          <w:color w:val="000000"/>
          <w:sz w:val="24"/>
          <w:szCs w:val="24"/>
          <w:lang w:val="lv-LV" w:eastAsia="lv-LV"/>
        </w:rPr>
        <w:t xml:space="preserve">t ar </w:t>
      </w:r>
      <w:r w:rsidR="00A26BF0" w:rsidRPr="00F20C51">
        <w:rPr>
          <w:rFonts w:ascii="Times New Roman" w:eastAsia="Times New Roman" w:hAnsi="Times New Roman" w:cs="Times New Roman"/>
          <w:color w:val="000000"/>
          <w:sz w:val="24"/>
          <w:szCs w:val="24"/>
          <w:lang w:val="lv-LV" w:eastAsia="lv-LV"/>
        </w:rPr>
        <w:t>to</w:t>
      </w:r>
      <w:r w:rsidRPr="00F20C51">
        <w:rPr>
          <w:rFonts w:ascii="Times New Roman" w:eastAsia="Times New Roman" w:hAnsi="Times New Roman" w:cs="Times New Roman"/>
          <w:color w:val="000000"/>
          <w:sz w:val="24"/>
          <w:szCs w:val="24"/>
          <w:lang w:val="lv-LV" w:eastAsia="lv-LV"/>
        </w:rPr>
        <w:t xml:space="preserve"> saistītos </w:t>
      </w:r>
      <w:proofErr w:type="spellStart"/>
      <w:r w:rsidRPr="00F20C51">
        <w:rPr>
          <w:rFonts w:ascii="Times New Roman" w:eastAsia="Times New Roman" w:hAnsi="Times New Roman" w:cs="Times New Roman"/>
          <w:color w:val="000000"/>
          <w:sz w:val="24"/>
          <w:szCs w:val="24"/>
          <w:lang w:val="lv-LV" w:eastAsia="lv-LV"/>
        </w:rPr>
        <w:t>tēmturus</w:t>
      </w:r>
      <w:proofErr w:type="spellEnd"/>
      <w:r w:rsidRPr="00F20C51">
        <w:rPr>
          <w:rFonts w:ascii="Times New Roman" w:eastAsia="Times New Roman" w:hAnsi="Times New Roman" w:cs="Times New Roman"/>
          <w:color w:val="000000"/>
          <w:sz w:val="24"/>
          <w:szCs w:val="24"/>
          <w:lang w:val="lv-LV" w:eastAsia="lv-LV"/>
        </w:rPr>
        <w:t xml:space="preserve"> (</w:t>
      </w:r>
      <w:r w:rsidRPr="00DD1984">
        <w:rPr>
          <w:rFonts w:ascii="Times New Roman" w:eastAsia="Times New Roman" w:hAnsi="Times New Roman" w:cs="Times New Roman"/>
          <w:i/>
          <w:iCs/>
          <w:color w:val="000000"/>
          <w:sz w:val="24"/>
          <w:szCs w:val="24"/>
          <w:lang w:val="lv-LV" w:eastAsia="lv-LV"/>
        </w:rPr>
        <w:t>tag</w:t>
      </w:r>
      <w:r w:rsidRPr="00F20C51">
        <w:rPr>
          <w:rFonts w:ascii="Times New Roman" w:eastAsia="Times New Roman" w:hAnsi="Times New Roman" w:cs="Times New Roman"/>
          <w:color w:val="000000"/>
          <w:sz w:val="24"/>
          <w:szCs w:val="24"/>
          <w:lang w:val="lv-LV" w:eastAsia="lv-LV"/>
        </w:rPr>
        <w:t xml:space="preserve">, </w:t>
      </w:r>
      <w:proofErr w:type="spellStart"/>
      <w:r w:rsidRPr="00DD1984">
        <w:rPr>
          <w:rFonts w:ascii="Times New Roman" w:eastAsia="Times New Roman" w:hAnsi="Times New Roman" w:cs="Times New Roman"/>
          <w:i/>
          <w:iCs/>
          <w:color w:val="000000"/>
          <w:sz w:val="24"/>
          <w:szCs w:val="24"/>
          <w:lang w:val="lv-LV" w:eastAsia="lv-LV"/>
        </w:rPr>
        <w:t>keyword</w:t>
      </w:r>
      <w:proofErr w:type="spellEnd"/>
      <w:r w:rsidRPr="00F20C51">
        <w:rPr>
          <w:rFonts w:ascii="Times New Roman" w:eastAsia="Times New Roman" w:hAnsi="Times New Roman" w:cs="Times New Roman"/>
          <w:color w:val="000000"/>
          <w:sz w:val="24"/>
          <w:szCs w:val="24"/>
          <w:lang w:val="lv-LV" w:eastAsia="lv-LV"/>
        </w:rPr>
        <w:t>) – vienu vai vairākus. Ja saturam ir pievienots noteikts tēmturis, tas tiek attēlots vizuāli pie attiecīgā satura, kā arī izmantots</w:t>
      </w:r>
      <w:r w:rsidR="00260730" w:rsidRPr="00F20C51">
        <w:rPr>
          <w:rFonts w:ascii="Times New Roman" w:eastAsia="Times New Roman" w:hAnsi="Times New Roman" w:cs="Times New Roman"/>
          <w:color w:val="000000"/>
          <w:sz w:val="24"/>
          <w:szCs w:val="24"/>
          <w:lang w:val="lv-LV" w:eastAsia="lv-LV"/>
        </w:rPr>
        <w:t>,</w:t>
      </w:r>
      <w:r w:rsidRPr="00F20C51">
        <w:rPr>
          <w:rFonts w:ascii="Times New Roman" w:eastAsia="Times New Roman" w:hAnsi="Times New Roman" w:cs="Times New Roman"/>
          <w:color w:val="000000"/>
          <w:sz w:val="24"/>
          <w:szCs w:val="24"/>
          <w:lang w:val="lv-LV" w:eastAsia="lv-LV"/>
        </w:rPr>
        <w:t xml:space="preserve"> veicot materiāla meklēšanu. </w:t>
      </w:r>
    </w:p>
    <w:p w14:paraId="0893D667" w14:textId="6EC70B3A" w:rsidR="00D117FE" w:rsidRPr="00F20C51" w:rsidRDefault="00D117FE"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 xml:space="preserve">Nodrošināt </w:t>
      </w:r>
      <w:r w:rsidR="0033064A" w:rsidRPr="00F20C51">
        <w:rPr>
          <w:rFonts w:ascii="Times New Roman" w:eastAsia="Times New Roman" w:hAnsi="Times New Roman" w:cs="Times New Roman"/>
          <w:color w:val="000000"/>
          <w:sz w:val="24"/>
          <w:szCs w:val="24"/>
          <w:lang w:val="lv-LV" w:eastAsia="lv-LV"/>
        </w:rPr>
        <w:t xml:space="preserve">satura atspoguļošanu </w:t>
      </w:r>
      <w:r w:rsidR="0033064A">
        <w:rPr>
          <w:rFonts w:ascii="Times New Roman" w:eastAsia="Times New Roman" w:hAnsi="Times New Roman" w:cs="Times New Roman"/>
          <w:color w:val="000000"/>
          <w:sz w:val="24"/>
          <w:szCs w:val="24"/>
          <w:lang w:val="lv-LV" w:eastAsia="lv-LV"/>
        </w:rPr>
        <w:t>S</w:t>
      </w:r>
      <w:r w:rsidR="0033064A" w:rsidRPr="00F20C51">
        <w:rPr>
          <w:rFonts w:ascii="Times New Roman" w:eastAsia="Times New Roman" w:hAnsi="Times New Roman" w:cs="Times New Roman"/>
          <w:color w:val="000000"/>
          <w:sz w:val="24"/>
          <w:szCs w:val="24"/>
          <w:lang w:val="lv-LV" w:eastAsia="lv-LV"/>
        </w:rPr>
        <w:t xml:space="preserve">istēmas </w:t>
      </w:r>
      <w:r w:rsidRPr="00F20C51">
        <w:rPr>
          <w:rFonts w:ascii="Times New Roman" w:eastAsia="Times New Roman" w:hAnsi="Times New Roman" w:cs="Times New Roman"/>
          <w:color w:val="000000"/>
          <w:sz w:val="24"/>
          <w:szCs w:val="24"/>
          <w:lang w:val="lv-LV" w:eastAsia="lv-LV"/>
        </w:rPr>
        <w:t xml:space="preserve">lietotāja profilā pa </w:t>
      </w:r>
      <w:r w:rsidR="005F3B4F" w:rsidRPr="00F20C51">
        <w:rPr>
          <w:rFonts w:ascii="Times New Roman" w:eastAsia="Times New Roman" w:hAnsi="Times New Roman" w:cs="Times New Roman"/>
          <w:color w:val="000000"/>
          <w:sz w:val="24"/>
          <w:szCs w:val="24"/>
          <w:lang w:val="lv-LV" w:eastAsia="lv-LV"/>
        </w:rPr>
        <w:t xml:space="preserve">šādām </w:t>
      </w:r>
      <w:r w:rsidRPr="00F20C51">
        <w:rPr>
          <w:rFonts w:ascii="Times New Roman" w:eastAsia="Times New Roman" w:hAnsi="Times New Roman" w:cs="Times New Roman"/>
          <w:color w:val="000000"/>
          <w:sz w:val="24"/>
          <w:szCs w:val="24"/>
          <w:lang w:val="lv-LV" w:eastAsia="lv-LV"/>
        </w:rPr>
        <w:t xml:space="preserve">grupām </w:t>
      </w:r>
      <w:r w:rsidR="005F3B4F" w:rsidRPr="00F20C51">
        <w:rPr>
          <w:rFonts w:ascii="Times New Roman" w:eastAsia="Times New Roman" w:hAnsi="Times New Roman" w:cs="Times New Roman"/>
          <w:color w:val="000000"/>
          <w:sz w:val="24"/>
          <w:szCs w:val="24"/>
          <w:lang w:val="lv-LV" w:eastAsia="lv-LV"/>
        </w:rPr>
        <w:t>- Jāapgūst / Apgūtie kursi / Visi kursi</w:t>
      </w:r>
      <w:r w:rsidR="008E5DC6">
        <w:rPr>
          <w:rFonts w:ascii="Times New Roman" w:eastAsia="Times New Roman" w:hAnsi="Times New Roman" w:cs="Times New Roman"/>
          <w:color w:val="000000"/>
          <w:sz w:val="24"/>
          <w:szCs w:val="24"/>
          <w:lang w:val="lv-LV" w:eastAsia="lv-LV"/>
        </w:rPr>
        <w:t>.</w:t>
      </w:r>
    </w:p>
    <w:p w14:paraId="2A94F43A" w14:textId="3B166514" w:rsidR="008908B9" w:rsidRPr="00F20C51" w:rsidRDefault="007C7B62"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Paredzēt iespēju</w:t>
      </w:r>
      <w:r w:rsidR="008908B9" w:rsidRPr="00F20C51">
        <w:rPr>
          <w:rFonts w:ascii="Times New Roman" w:eastAsia="Times New Roman" w:hAnsi="Times New Roman" w:cs="Times New Roman"/>
          <w:color w:val="000000"/>
          <w:sz w:val="24"/>
          <w:szCs w:val="24"/>
          <w:lang w:val="lv-LV" w:eastAsia="lv-LV"/>
        </w:rPr>
        <w:t xml:space="preserve"> </w:t>
      </w:r>
      <w:r w:rsidR="0033064A">
        <w:rPr>
          <w:rFonts w:ascii="Times New Roman" w:eastAsia="Times New Roman" w:hAnsi="Times New Roman" w:cs="Times New Roman"/>
          <w:color w:val="000000"/>
          <w:sz w:val="24"/>
          <w:szCs w:val="24"/>
          <w:lang w:val="lv-LV" w:eastAsia="lv-LV"/>
        </w:rPr>
        <w:t>S</w:t>
      </w:r>
      <w:r w:rsidR="0033064A" w:rsidRPr="00F20C51">
        <w:rPr>
          <w:rFonts w:ascii="Times New Roman" w:eastAsia="Times New Roman" w:hAnsi="Times New Roman" w:cs="Times New Roman"/>
          <w:color w:val="000000"/>
          <w:sz w:val="24"/>
          <w:szCs w:val="24"/>
          <w:lang w:val="lv-LV" w:eastAsia="lv-LV"/>
        </w:rPr>
        <w:t xml:space="preserve">istēmas </w:t>
      </w:r>
      <w:r w:rsidR="008908B9" w:rsidRPr="00F20C51">
        <w:rPr>
          <w:rFonts w:ascii="Times New Roman" w:eastAsia="Times New Roman" w:hAnsi="Times New Roman" w:cs="Times New Roman"/>
          <w:color w:val="000000"/>
          <w:sz w:val="24"/>
          <w:szCs w:val="24"/>
          <w:lang w:val="lv-LV" w:eastAsia="lv-LV"/>
        </w:rPr>
        <w:t xml:space="preserve">lietotāja profilā </w:t>
      </w:r>
      <w:r w:rsidR="0033064A" w:rsidRPr="00F20C51">
        <w:rPr>
          <w:rFonts w:ascii="Times New Roman" w:eastAsia="Times New Roman" w:hAnsi="Times New Roman" w:cs="Times New Roman"/>
          <w:color w:val="000000"/>
          <w:sz w:val="24"/>
          <w:szCs w:val="24"/>
          <w:lang w:val="lv-LV" w:eastAsia="lv-LV"/>
        </w:rPr>
        <w:t>nodrošināt</w:t>
      </w:r>
      <w:r w:rsidR="0033064A" w:rsidRPr="00A269EE">
        <w:rPr>
          <w:rFonts w:ascii="Times New Roman" w:eastAsia="Times New Roman" w:hAnsi="Times New Roman" w:cs="Times New Roman"/>
          <w:color w:val="000000"/>
          <w:sz w:val="24"/>
          <w:szCs w:val="24"/>
          <w:lang w:val="lv-LV" w:eastAsia="lv-LV"/>
        </w:rPr>
        <w:t xml:space="preserve"> </w:t>
      </w:r>
      <w:r w:rsidR="008908B9" w:rsidRPr="00A269EE">
        <w:rPr>
          <w:rFonts w:ascii="Times New Roman" w:eastAsia="Times New Roman" w:hAnsi="Times New Roman" w:cs="Times New Roman"/>
          <w:color w:val="000000"/>
          <w:sz w:val="24"/>
          <w:szCs w:val="24"/>
          <w:lang w:val="lv-LV" w:eastAsia="lv-LV"/>
        </w:rPr>
        <w:t>informācij</w:t>
      </w:r>
      <w:r w:rsidR="00260730">
        <w:rPr>
          <w:rFonts w:ascii="Times New Roman" w:eastAsia="Times New Roman" w:hAnsi="Times New Roman" w:cs="Times New Roman"/>
          <w:color w:val="000000"/>
          <w:sz w:val="24"/>
          <w:szCs w:val="24"/>
          <w:lang w:val="lv-LV" w:eastAsia="lv-LV"/>
        </w:rPr>
        <w:t>u</w:t>
      </w:r>
      <w:r w:rsidR="008908B9" w:rsidRPr="00A269EE">
        <w:rPr>
          <w:rFonts w:ascii="Times New Roman" w:eastAsia="Times New Roman" w:hAnsi="Times New Roman" w:cs="Times New Roman"/>
          <w:color w:val="000000"/>
          <w:sz w:val="24"/>
          <w:szCs w:val="24"/>
          <w:lang w:val="lv-LV" w:eastAsia="lv-LV"/>
        </w:rPr>
        <w:t xml:space="preserve"> par mācībām</w:t>
      </w:r>
      <w:r>
        <w:rPr>
          <w:rFonts w:ascii="Times New Roman" w:eastAsia="Times New Roman" w:hAnsi="Times New Roman" w:cs="Times New Roman"/>
          <w:color w:val="000000"/>
          <w:sz w:val="24"/>
          <w:szCs w:val="24"/>
          <w:lang w:val="lv-LV" w:eastAsia="lv-LV"/>
        </w:rPr>
        <w:t>, kas attiecas uz viņa amatu</w:t>
      </w:r>
      <w:r w:rsidR="008908B9" w:rsidRPr="00A269EE">
        <w:rPr>
          <w:rFonts w:ascii="Times New Roman" w:eastAsia="Times New Roman" w:hAnsi="Times New Roman" w:cs="Times New Roman"/>
          <w:color w:val="000000"/>
          <w:sz w:val="24"/>
          <w:szCs w:val="24"/>
          <w:lang w:val="lv-LV" w:eastAsia="lv-LV"/>
        </w:rPr>
        <w:t xml:space="preserve">, </w:t>
      </w:r>
      <w:r>
        <w:rPr>
          <w:rFonts w:ascii="Times New Roman" w:eastAsia="Times New Roman" w:hAnsi="Times New Roman" w:cs="Times New Roman"/>
          <w:color w:val="000000"/>
          <w:sz w:val="24"/>
          <w:szCs w:val="24"/>
          <w:lang w:val="lv-LV" w:eastAsia="lv-LV"/>
        </w:rPr>
        <w:t xml:space="preserve">struktūrvienību un darbinieku grupu </w:t>
      </w:r>
      <w:r w:rsidR="008908B9" w:rsidRPr="00A269EE">
        <w:rPr>
          <w:rFonts w:ascii="Times New Roman" w:eastAsia="Times New Roman" w:hAnsi="Times New Roman" w:cs="Times New Roman"/>
          <w:color w:val="000000"/>
          <w:sz w:val="24"/>
          <w:szCs w:val="24"/>
          <w:lang w:val="lv-LV" w:eastAsia="lv-LV"/>
        </w:rPr>
        <w:t xml:space="preserve">(info par katru konkrēto tēmu, regularitāte, pamatojums, pieteikšanās kārtība, individuālās attīstības programmas plāns turpmākajam gadam </w:t>
      </w:r>
      <w:r w:rsidR="00D91B45" w:rsidRPr="00A269EE">
        <w:rPr>
          <w:rFonts w:ascii="Times New Roman" w:eastAsia="Times New Roman" w:hAnsi="Times New Roman" w:cs="Times New Roman"/>
          <w:color w:val="000000"/>
          <w:sz w:val="24"/>
          <w:szCs w:val="24"/>
          <w:lang w:val="lv-LV" w:eastAsia="lv-LV"/>
        </w:rPr>
        <w:t xml:space="preserve">un </w:t>
      </w:r>
      <w:r w:rsidR="008908B9" w:rsidRPr="00A269EE">
        <w:rPr>
          <w:rFonts w:ascii="Times New Roman" w:eastAsia="Times New Roman" w:hAnsi="Times New Roman" w:cs="Times New Roman"/>
          <w:color w:val="000000"/>
          <w:sz w:val="24"/>
          <w:szCs w:val="24"/>
          <w:lang w:val="lv-LV" w:eastAsia="lv-LV"/>
        </w:rPr>
        <w:t>informācija par veiktajām mācībām, progresu (kad veiktas, kāds rezultāts)</w:t>
      </w:r>
      <w:r w:rsidR="00984348">
        <w:rPr>
          <w:rFonts w:ascii="Times New Roman" w:eastAsia="Times New Roman" w:hAnsi="Times New Roman" w:cs="Times New Roman"/>
          <w:color w:val="000000"/>
          <w:sz w:val="24"/>
          <w:szCs w:val="24"/>
          <w:lang w:val="lv-LV" w:eastAsia="lv-LV"/>
        </w:rPr>
        <w:t>)</w:t>
      </w:r>
      <w:r w:rsidR="008908B9" w:rsidRPr="00A269EE">
        <w:rPr>
          <w:rFonts w:ascii="Times New Roman" w:eastAsia="Times New Roman" w:hAnsi="Times New Roman" w:cs="Times New Roman"/>
          <w:color w:val="000000"/>
          <w:sz w:val="24"/>
          <w:szCs w:val="24"/>
          <w:lang w:val="lv-LV" w:eastAsia="lv-LV"/>
        </w:rPr>
        <w:t xml:space="preserve">. </w:t>
      </w:r>
    </w:p>
    <w:p w14:paraId="2F6A2180" w14:textId="66C41074" w:rsidR="00D117FE" w:rsidRPr="00F20C51" w:rsidRDefault="00D117FE"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lastRenderedPageBreak/>
        <w:t>Nodrošināt</w:t>
      </w:r>
      <w:r w:rsidR="008E5DC6">
        <w:rPr>
          <w:rFonts w:ascii="Times New Roman" w:eastAsia="Times New Roman" w:hAnsi="Times New Roman" w:cs="Times New Roman"/>
          <w:color w:val="000000"/>
          <w:sz w:val="24"/>
          <w:szCs w:val="24"/>
          <w:lang w:val="lv-LV" w:eastAsia="lv-LV"/>
        </w:rPr>
        <w:t xml:space="preserve"> </w:t>
      </w:r>
      <w:r w:rsidR="008E5DC6" w:rsidRPr="00A269EE">
        <w:rPr>
          <w:rFonts w:ascii="Times New Roman" w:eastAsia="Times New Roman" w:hAnsi="Times New Roman" w:cs="Times New Roman"/>
          <w:color w:val="000000"/>
          <w:sz w:val="24"/>
          <w:szCs w:val="24"/>
          <w:lang w:val="lv-LV" w:eastAsia="lv-LV"/>
        </w:rPr>
        <w:t>lietotāja</w:t>
      </w:r>
      <w:r w:rsidR="008E5DC6">
        <w:rPr>
          <w:rFonts w:ascii="Times New Roman" w:eastAsia="Times New Roman" w:hAnsi="Times New Roman" w:cs="Times New Roman"/>
          <w:color w:val="000000"/>
          <w:sz w:val="24"/>
          <w:szCs w:val="24"/>
          <w:lang w:val="lv-LV" w:eastAsia="lv-LV"/>
        </w:rPr>
        <w:t>m</w:t>
      </w:r>
      <w:r w:rsidR="008E5DC6" w:rsidRPr="00A269EE">
        <w:rPr>
          <w:rFonts w:ascii="Times New Roman" w:eastAsia="Times New Roman" w:hAnsi="Times New Roman" w:cs="Times New Roman"/>
          <w:color w:val="000000"/>
          <w:sz w:val="24"/>
          <w:szCs w:val="24"/>
          <w:lang w:val="lv-LV" w:eastAsia="lv-LV"/>
        </w:rPr>
        <w:t xml:space="preserve"> </w:t>
      </w:r>
      <w:r w:rsidR="008E5DC6">
        <w:rPr>
          <w:rFonts w:ascii="Times New Roman" w:eastAsia="Times New Roman" w:hAnsi="Times New Roman" w:cs="Times New Roman"/>
          <w:color w:val="000000"/>
          <w:sz w:val="24"/>
          <w:szCs w:val="24"/>
          <w:lang w:val="lv-LV" w:eastAsia="lv-LV"/>
        </w:rPr>
        <w:t xml:space="preserve">ar </w:t>
      </w:r>
      <w:r w:rsidR="008E5DC6" w:rsidRPr="00A269EE">
        <w:rPr>
          <w:rFonts w:ascii="Times New Roman" w:eastAsia="Times New Roman" w:hAnsi="Times New Roman" w:cs="Times New Roman"/>
          <w:color w:val="000000"/>
          <w:sz w:val="24"/>
          <w:szCs w:val="24"/>
          <w:lang w:val="lv-LV" w:eastAsia="lv-LV"/>
        </w:rPr>
        <w:t>atbilstoš</w:t>
      </w:r>
      <w:r w:rsidR="008E5DC6">
        <w:rPr>
          <w:rFonts w:ascii="Times New Roman" w:eastAsia="Times New Roman" w:hAnsi="Times New Roman" w:cs="Times New Roman"/>
          <w:color w:val="000000"/>
          <w:sz w:val="24"/>
          <w:szCs w:val="24"/>
          <w:lang w:val="lv-LV" w:eastAsia="lv-LV"/>
        </w:rPr>
        <w:t>u</w:t>
      </w:r>
      <w:r w:rsidR="008E5DC6" w:rsidRPr="00A269EE">
        <w:rPr>
          <w:rFonts w:ascii="Times New Roman" w:eastAsia="Times New Roman" w:hAnsi="Times New Roman" w:cs="Times New Roman"/>
          <w:color w:val="000000"/>
          <w:sz w:val="24"/>
          <w:szCs w:val="24"/>
          <w:lang w:val="lv-LV" w:eastAsia="lv-LV"/>
        </w:rPr>
        <w:t xml:space="preserve"> lom</w:t>
      </w:r>
      <w:r w:rsidR="008E5DC6">
        <w:rPr>
          <w:rFonts w:ascii="Times New Roman" w:eastAsia="Times New Roman" w:hAnsi="Times New Roman" w:cs="Times New Roman"/>
          <w:color w:val="000000"/>
          <w:sz w:val="24"/>
          <w:szCs w:val="24"/>
          <w:lang w:val="lv-LV" w:eastAsia="lv-LV"/>
        </w:rPr>
        <w:t>u</w:t>
      </w:r>
      <w:r w:rsidRPr="00A269EE">
        <w:rPr>
          <w:rFonts w:ascii="Times New Roman" w:eastAsia="Times New Roman" w:hAnsi="Times New Roman" w:cs="Times New Roman"/>
          <w:color w:val="000000"/>
          <w:sz w:val="24"/>
          <w:szCs w:val="24"/>
          <w:lang w:val="lv-LV" w:eastAsia="lv-LV"/>
        </w:rPr>
        <w:t xml:space="preserve"> satura klasificēšanu</w:t>
      </w:r>
      <w:r w:rsidR="008E5DC6">
        <w:rPr>
          <w:rFonts w:ascii="Times New Roman" w:eastAsia="Times New Roman" w:hAnsi="Times New Roman" w:cs="Times New Roman"/>
          <w:color w:val="000000"/>
          <w:sz w:val="24"/>
          <w:szCs w:val="24"/>
          <w:lang w:val="lv-LV" w:eastAsia="lv-LV"/>
        </w:rPr>
        <w:t xml:space="preserve"> jeb pievienot pazīmi  - obligātās mācības.</w:t>
      </w:r>
      <w:r w:rsidRPr="00A269EE">
        <w:rPr>
          <w:rFonts w:ascii="Times New Roman" w:eastAsia="Times New Roman" w:hAnsi="Times New Roman" w:cs="Times New Roman"/>
          <w:color w:val="000000"/>
          <w:sz w:val="24"/>
          <w:szCs w:val="24"/>
          <w:lang w:val="lv-LV" w:eastAsia="lv-LV"/>
        </w:rPr>
        <w:t xml:space="preserve"> </w:t>
      </w:r>
    </w:p>
    <w:p w14:paraId="1593E978" w14:textId="0D55C448" w:rsidR="00D117FE" w:rsidRPr="00F20C51" w:rsidRDefault="00D117FE"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Nodrošināt dažāda veida  materiālu</w:t>
      </w:r>
      <w:r w:rsidRPr="00F20C51">
        <w:rPr>
          <w:rFonts w:ascii="Times New Roman" w:eastAsia="Times New Roman" w:hAnsi="Times New Roman" w:cs="Times New Roman"/>
          <w:color w:val="000000"/>
          <w:sz w:val="24"/>
          <w:szCs w:val="24"/>
          <w:lang w:val="lv-LV" w:eastAsia="lv-LV"/>
        </w:rPr>
        <w:t xml:space="preserve"> (infografikas, prezentācijas, attēli, video, raksti un cita veida dokumenti) datu apjoma ierobežojumu </w:t>
      </w:r>
      <w:r w:rsidR="00D91B45" w:rsidRPr="00F20C51">
        <w:rPr>
          <w:rFonts w:ascii="Times New Roman" w:eastAsia="Times New Roman" w:hAnsi="Times New Roman" w:cs="Times New Roman"/>
          <w:color w:val="000000"/>
          <w:sz w:val="24"/>
          <w:szCs w:val="24"/>
          <w:lang w:val="lv-LV" w:eastAsia="lv-LV"/>
        </w:rPr>
        <w:t xml:space="preserve">noteikšanu. </w:t>
      </w:r>
    </w:p>
    <w:p w14:paraId="66705C62" w14:textId="2D54D579" w:rsidR="00D117FE" w:rsidRPr="00F20C51" w:rsidRDefault="00D117FE"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 xml:space="preserve">Nodrošināt iespēju katram lietotājam </w:t>
      </w:r>
      <w:r w:rsidR="001465AD" w:rsidRPr="00F20C51">
        <w:rPr>
          <w:rFonts w:ascii="Times New Roman" w:eastAsia="Times New Roman" w:hAnsi="Times New Roman" w:cs="Times New Roman"/>
          <w:color w:val="000000"/>
          <w:sz w:val="24"/>
          <w:szCs w:val="24"/>
          <w:lang w:val="lv-LV" w:eastAsia="lv-LV"/>
        </w:rPr>
        <w:t>redzēt</w:t>
      </w:r>
      <w:r w:rsidRPr="00F20C51">
        <w:rPr>
          <w:rFonts w:ascii="Times New Roman" w:eastAsia="Times New Roman" w:hAnsi="Times New Roman" w:cs="Times New Roman"/>
          <w:color w:val="000000"/>
          <w:sz w:val="24"/>
          <w:szCs w:val="24"/>
          <w:lang w:val="lv-LV" w:eastAsia="lv-LV"/>
        </w:rPr>
        <w:t xml:space="preserve"> informāciju par nelasītu</w:t>
      </w:r>
      <w:r w:rsidR="001465AD" w:rsidRPr="00F20C51">
        <w:rPr>
          <w:rFonts w:ascii="Times New Roman" w:eastAsia="Times New Roman" w:hAnsi="Times New Roman" w:cs="Times New Roman"/>
          <w:color w:val="000000"/>
          <w:sz w:val="24"/>
          <w:szCs w:val="24"/>
          <w:lang w:val="lv-LV" w:eastAsia="lv-LV"/>
        </w:rPr>
        <w:t>/apgūtu</w:t>
      </w:r>
      <w:r w:rsidRPr="00F20C51">
        <w:rPr>
          <w:rFonts w:ascii="Times New Roman" w:eastAsia="Times New Roman" w:hAnsi="Times New Roman" w:cs="Times New Roman"/>
          <w:color w:val="000000"/>
          <w:sz w:val="24"/>
          <w:szCs w:val="24"/>
          <w:lang w:val="lv-LV" w:eastAsia="lv-LV"/>
        </w:rPr>
        <w:t xml:space="preserve"> saturu</w:t>
      </w:r>
      <w:r w:rsidR="00B93504" w:rsidRPr="00F20C51">
        <w:rPr>
          <w:rFonts w:ascii="Times New Roman" w:eastAsia="Times New Roman" w:hAnsi="Times New Roman" w:cs="Times New Roman"/>
          <w:color w:val="000000"/>
          <w:sz w:val="24"/>
          <w:szCs w:val="24"/>
          <w:lang w:val="lv-LV" w:eastAsia="lv-LV"/>
        </w:rPr>
        <w:t>.</w:t>
      </w:r>
    </w:p>
    <w:p w14:paraId="7F9519DA" w14:textId="38FA0ACC" w:rsidR="00CB749A" w:rsidRPr="00F20C51" w:rsidRDefault="00CB749A"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 xml:space="preserve">Nodrošināt </w:t>
      </w:r>
      <w:proofErr w:type="spellStart"/>
      <w:r w:rsidRPr="00A269EE">
        <w:rPr>
          <w:rFonts w:ascii="Times New Roman" w:eastAsia="Times New Roman" w:hAnsi="Times New Roman" w:cs="Times New Roman"/>
          <w:color w:val="000000"/>
          <w:sz w:val="24"/>
          <w:szCs w:val="24"/>
          <w:lang w:val="lv-LV" w:eastAsia="lv-LV"/>
        </w:rPr>
        <w:t>spē</w:t>
      </w:r>
      <w:r w:rsidR="00173F56" w:rsidRPr="00A269EE">
        <w:rPr>
          <w:rFonts w:ascii="Times New Roman" w:eastAsia="Times New Roman" w:hAnsi="Times New Roman" w:cs="Times New Roman"/>
          <w:color w:val="000000"/>
          <w:sz w:val="24"/>
          <w:szCs w:val="24"/>
          <w:lang w:val="lv-LV" w:eastAsia="lv-LV"/>
        </w:rPr>
        <w:t>ļ</w:t>
      </w:r>
      <w:r w:rsidRPr="00A269EE">
        <w:rPr>
          <w:rFonts w:ascii="Times New Roman" w:eastAsia="Times New Roman" w:hAnsi="Times New Roman" w:cs="Times New Roman"/>
          <w:color w:val="000000"/>
          <w:sz w:val="24"/>
          <w:szCs w:val="24"/>
          <w:lang w:val="lv-LV" w:eastAsia="lv-LV"/>
        </w:rPr>
        <w:t>ošanas</w:t>
      </w:r>
      <w:proofErr w:type="spellEnd"/>
      <w:r w:rsidRPr="00A269EE">
        <w:rPr>
          <w:rFonts w:ascii="Times New Roman" w:eastAsia="Times New Roman" w:hAnsi="Times New Roman" w:cs="Times New Roman"/>
          <w:color w:val="000000"/>
          <w:sz w:val="24"/>
          <w:szCs w:val="24"/>
          <w:lang w:val="lv-LV" w:eastAsia="lv-LV"/>
        </w:rPr>
        <w:t xml:space="preserve"> instrumentus lietotāju piesaistīšanai, piem</w:t>
      </w:r>
      <w:r w:rsidR="001F7CB8">
        <w:rPr>
          <w:rFonts w:ascii="Times New Roman" w:eastAsia="Times New Roman" w:hAnsi="Times New Roman" w:cs="Times New Roman"/>
          <w:color w:val="000000"/>
          <w:sz w:val="24"/>
          <w:szCs w:val="24"/>
          <w:lang w:val="lv-LV" w:eastAsia="lv-LV"/>
        </w:rPr>
        <w:t>.</w:t>
      </w:r>
      <w:r w:rsidRPr="00A269EE">
        <w:rPr>
          <w:rFonts w:ascii="Times New Roman" w:eastAsia="Times New Roman" w:hAnsi="Times New Roman" w:cs="Times New Roman"/>
          <w:color w:val="000000"/>
          <w:sz w:val="24"/>
          <w:szCs w:val="24"/>
          <w:lang w:val="lv-LV" w:eastAsia="lv-LV"/>
        </w:rPr>
        <w:t>, krāt punktus/zīmogus par veiksmīg</w:t>
      </w:r>
      <w:r w:rsidR="00290C57" w:rsidRPr="00A269EE">
        <w:rPr>
          <w:rFonts w:ascii="Times New Roman" w:eastAsia="Times New Roman" w:hAnsi="Times New Roman" w:cs="Times New Roman"/>
          <w:color w:val="000000"/>
          <w:sz w:val="24"/>
          <w:szCs w:val="24"/>
          <w:lang w:val="lv-LV" w:eastAsia="lv-LV"/>
        </w:rPr>
        <w:t>i</w:t>
      </w:r>
      <w:r w:rsidRPr="00A269EE">
        <w:rPr>
          <w:rFonts w:ascii="Times New Roman" w:eastAsia="Times New Roman" w:hAnsi="Times New Roman" w:cs="Times New Roman"/>
          <w:color w:val="000000"/>
          <w:sz w:val="24"/>
          <w:szCs w:val="24"/>
          <w:lang w:val="lv-LV" w:eastAsia="lv-LV"/>
        </w:rPr>
        <w:t xml:space="preserve"> apgūtu saturu</w:t>
      </w:r>
      <w:r w:rsidR="00D91B45" w:rsidRPr="00A269EE">
        <w:rPr>
          <w:rFonts w:ascii="Times New Roman" w:eastAsia="Times New Roman" w:hAnsi="Times New Roman" w:cs="Times New Roman"/>
          <w:color w:val="000000"/>
          <w:sz w:val="24"/>
          <w:szCs w:val="24"/>
          <w:lang w:val="lv-LV" w:eastAsia="lv-LV"/>
        </w:rPr>
        <w:t xml:space="preserve"> un nokārtotu testu utt</w:t>
      </w:r>
      <w:r w:rsidRPr="00A269EE">
        <w:rPr>
          <w:rFonts w:ascii="Times New Roman" w:eastAsia="Times New Roman" w:hAnsi="Times New Roman" w:cs="Times New Roman"/>
          <w:color w:val="000000"/>
          <w:sz w:val="24"/>
          <w:szCs w:val="24"/>
          <w:lang w:val="lv-LV" w:eastAsia="lv-LV"/>
        </w:rPr>
        <w:t>.</w:t>
      </w:r>
    </w:p>
    <w:p w14:paraId="160DC2E0" w14:textId="6811B8A3" w:rsidR="00CB749A" w:rsidRPr="00A269EE" w:rsidRDefault="00173F56" w:rsidP="00F20C51">
      <w:pPr>
        <w:pStyle w:val="ListParagraph"/>
        <w:numPr>
          <w:ilvl w:val="1"/>
          <w:numId w:val="1"/>
        </w:numPr>
        <w:spacing w:after="0" w:line="240" w:lineRule="auto"/>
        <w:ind w:hanging="508"/>
        <w:jc w:val="both"/>
        <w:rPr>
          <w:rFonts w:ascii="Times New Roman" w:hAnsi="Times New Roman" w:cs="Times New Roman"/>
          <w:sz w:val="24"/>
          <w:szCs w:val="24"/>
          <w:lang w:val="lv-LV"/>
        </w:rPr>
      </w:pPr>
      <w:r w:rsidRPr="00F20C51">
        <w:rPr>
          <w:rFonts w:ascii="Times New Roman" w:eastAsia="Times New Roman" w:hAnsi="Times New Roman" w:cs="Times New Roman"/>
          <w:color w:val="000000"/>
          <w:sz w:val="24"/>
          <w:szCs w:val="24"/>
          <w:lang w:val="lv-LV" w:eastAsia="lv-LV"/>
        </w:rPr>
        <w:t xml:space="preserve">Nodrošināt </w:t>
      </w:r>
      <w:r w:rsidR="001465AD" w:rsidRPr="00F20C51">
        <w:rPr>
          <w:rFonts w:ascii="Times New Roman" w:eastAsia="Times New Roman" w:hAnsi="Times New Roman" w:cs="Times New Roman"/>
          <w:color w:val="000000"/>
          <w:sz w:val="24"/>
          <w:szCs w:val="24"/>
          <w:lang w:val="lv-LV" w:eastAsia="lv-LV"/>
        </w:rPr>
        <w:t>jauna satura veidošanu, kā ve</w:t>
      </w:r>
      <w:r w:rsidR="000E3924" w:rsidRPr="00F20C51">
        <w:rPr>
          <w:rFonts w:ascii="Times New Roman" w:eastAsia="Times New Roman" w:hAnsi="Times New Roman" w:cs="Times New Roman"/>
          <w:color w:val="000000"/>
          <w:sz w:val="24"/>
          <w:szCs w:val="24"/>
          <w:lang w:val="lv-LV" w:eastAsia="lv-LV"/>
        </w:rPr>
        <w:t>i</w:t>
      </w:r>
      <w:r w:rsidR="001465AD" w:rsidRPr="00F20C51">
        <w:rPr>
          <w:rFonts w:ascii="Times New Roman" w:eastAsia="Times New Roman" w:hAnsi="Times New Roman" w:cs="Times New Roman"/>
          <w:color w:val="000000"/>
          <w:sz w:val="24"/>
          <w:szCs w:val="24"/>
          <w:lang w:val="lv-LV" w:eastAsia="lv-LV"/>
        </w:rPr>
        <w:t xml:space="preserve">dni izmantojot esošo materiālu ar </w:t>
      </w:r>
      <w:r w:rsidRPr="00F20C51">
        <w:rPr>
          <w:rFonts w:ascii="Times New Roman" w:eastAsia="Times New Roman" w:hAnsi="Times New Roman" w:cs="Times New Roman"/>
          <w:color w:val="000000"/>
          <w:sz w:val="24"/>
          <w:szCs w:val="24"/>
          <w:lang w:val="lv-LV" w:eastAsia="lv-LV"/>
        </w:rPr>
        <w:t>visiem saistītajiem pielikumiem, hipersaitēm, uzstādījumiem</w:t>
      </w:r>
      <w:r w:rsidR="00D91B45" w:rsidRPr="00F20C51">
        <w:rPr>
          <w:rFonts w:ascii="Times New Roman" w:eastAsia="Times New Roman" w:hAnsi="Times New Roman" w:cs="Times New Roman"/>
          <w:color w:val="000000"/>
          <w:sz w:val="24"/>
          <w:szCs w:val="24"/>
          <w:lang w:val="lv-LV" w:eastAsia="lv-LV"/>
        </w:rPr>
        <w:t>,</w:t>
      </w:r>
      <w:r w:rsidRPr="00F20C51">
        <w:rPr>
          <w:rFonts w:ascii="Times New Roman" w:eastAsia="Times New Roman" w:hAnsi="Times New Roman" w:cs="Times New Roman"/>
          <w:color w:val="000000"/>
          <w:sz w:val="24"/>
          <w:szCs w:val="24"/>
          <w:lang w:val="lv-LV" w:eastAsia="lv-LV"/>
        </w:rPr>
        <w:t xml:space="preserve"> parametriem</w:t>
      </w:r>
      <w:r w:rsidRPr="00A269EE">
        <w:rPr>
          <w:rFonts w:ascii="Times New Roman" w:hAnsi="Times New Roman" w:cs="Times New Roman"/>
          <w:sz w:val="24"/>
          <w:szCs w:val="24"/>
          <w:lang w:val="lv-LV"/>
        </w:rPr>
        <w:t xml:space="preserve"> un plūsmu. </w:t>
      </w:r>
    </w:p>
    <w:p w14:paraId="28F9B676" w14:textId="10A25155" w:rsidR="00D117FE" w:rsidRPr="00A269EE" w:rsidRDefault="00D117FE" w:rsidP="00410616">
      <w:pPr>
        <w:pStyle w:val="ListParagraph"/>
        <w:numPr>
          <w:ilvl w:val="0"/>
          <w:numId w:val="1"/>
        </w:numPr>
        <w:spacing w:after="0" w:line="240" w:lineRule="auto"/>
        <w:jc w:val="both"/>
        <w:rPr>
          <w:rFonts w:ascii="Times New Roman" w:hAnsi="Times New Roman" w:cs="Times New Roman"/>
          <w:b/>
          <w:bCs/>
          <w:sz w:val="24"/>
          <w:szCs w:val="24"/>
          <w:lang w:val="lv-LV"/>
        </w:rPr>
      </w:pPr>
      <w:r w:rsidRPr="00A269EE">
        <w:rPr>
          <w:rFonts w:ascii="Times New Roman" w:hAnsi="Times New Roman" w:cs="Times New Roman"/>
          <w:b/>
          <w:bCs/>
          <w:sz w:val="24"/>
          <w:szCs w:val="24"/>
          <w:lang w:val="lv-LV"/>
        </w:rPr>
        <w:t xml:space="preserve">Satura (apmācību) uzdošana </w:t>
      </w:r>
      <w:r w:rsidR="0083177C">
        <w:rPr>
          <w:rFonts w:ascii="Times New Roman" w:hAnsi="Times New Roman" w:cs="Times New Roman"/>
          <w:b/>
          <w:bCs/>
          <w:sz w:val="24"/>
          <w:szCs w:val="24"/>
          <w:lang w:val="lv-LV"/>
        </w:rPr>
        <w:t>S</w:t>
      </w:r>
      <w:r w:rsidRPr="00A269EE">
        <w:rPr>
          <w:rFonts w:ascii="Times New Roman" w:hAnsi="Times New Roman" w:cs="Times New Roman"/>
          <w:b/>
          <w:bCs/>
          <w:sz w:val="24"/>
          <w:szCs w:val="24"/>
          <w:lang w:val="lv-LV"/>
        </w:rPr>
        <w:t>istēma</w:t>
      </w:r>
      <w:r w:rsidR="0083177C">
        <w:rPr>
          <w:rFonts w:ascii="Times New Roman" w:hAnsi="Times New Roman" w:cs="Times New Roman"/>
          <w:b/>
          <w:bCs/>
          <w:sz w:val="24"/>
          <w:szCs w:val="24"/>
          <w:lang w:val="lv-LV"/>
        </w:rPr>
        <w:t>s</w:t>
      </w:r>
      <w:r w:rsidRPr="00A269EE">
        <w:rPr>
          <w:rFonts w:ascii="Times New Roman" w:hAnsi="Times New Roman" w:cs="Times New Roman"/>
          <w:b/>
          <w:bCs/>
          <w:sz w:val="24"/>
          <w:szCs w:val="24"/>
          <w:lang w:val="lv-LV"/>
        </w:rPr>
        <w:t xml:space="preserve"> lietotājiem</w:t>
      </w:r>
    </w:p>
    <w:p w14:paraId="0ED9915B" w14:textId="77777777" w:rsidR="00B93504" w:rsidRPr="00F20C51" w:rsidRDefault="00D117FE"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Nodrošināt apmācību materiāla un testa uzdošanu</w:t>
      </w:r>
      <w:r w:rsidR="00B93504" w:rsidRPr="00F20C51">
        <w:rPr>
          <w:rFonts w:ascii="Times New Roman" w:eastAsia="Times New Roman" w:hAnsi="Times New Roman" w:cs="Times New Roman"/>
          <w:color w:val="000000"/>
          <w:sz w:val="24"/>
          <w:szCs w:val="24"/>
          <w:lang w:val="lv-LV" w:eastAsia="lv-LV"/>
        </w:rPr>
        <w:t>:</w:t>
      </w:r>
    </w:p>
    <w:p w14:paraId="4BAA0449" w14:textId="3500724F" w:rsidR="00D117FE" w:rsidRPr="00A269EE" w:rsidRDefault="00B93504" w:rsidP="00F20C51">
      <w:pPr>
        <w:pStyle w:val="ListParagraph"/>
        <w:numPr>
          <w:ilvl w:val="2"/>
          <w:numId w:val="1"/>
        </w:numPr>
        <w:spacing w:after="0" w:line="240" w:lineRule="auto"/>
        <w:ind w:hanging="657"/>
        <w:jc w:val="both"/>
        <w:rPr>
          <w:rFonts w:ascii="Times New Roman" w:hAnsi="Times New Roman" w:cs="Times New Roman"/>
          <w:sz w:val="24"/>
          <w:szCs w:val="24"/>
          <w:lang w:val="lv-LV"/>
        </w:rPr>
      </w:pPr>
      <w:r w:rsidRPr="00A269EE">
        <w:rPr>
          <w:rFonts w:ascii="Times New Roman" w:hAnsi="Times New Roman" w:cs="Times New Roman"/>
          <w:sz w:val="24"/>
          <w:szCs w:val="24"/>
          <w:lang w:val="lv-LV"/>
        </w:rPr>
        <w:t>Manuāli</w:t>
      </w:r>
      <w:r w:rsidR="00D117FE" w:rsidRPr="00A269EE">
        <w:rPr>
          <w:rFonts w:ascii="Times New Roman" w:hAnsi="Times New Roman" w:cs="Times New Roman"/>
          <w:sz w:val="24"/>
          <w:szCs w:val="24"/>
          <w:lang w:val="lv-LV"/>
        </w:rPr>
        <w:t xml:space="preserve"> pēc atlases kritērijiem, piem</w:t>
      </w:r>
      <w:r w:rsidR="001F7CB8">
        <w:rPr>
          <w:rFonts w:ascii="Times New Roman" w:hAnsi="Times New Roman" w:cs="Times New Roman"/>
          <w:sz w:val="24"/>
          <w:szCs w:val="24"/>
          <w:lang w:val="lv-LV"/>
        </w:rPr>
        <w:t>.</w:t>
      </w:r>
      <w:r w:rsidR="00D117FE" w:rsidRPr="00A269EE">
        <w:rPr>
          <w:rFonts w:ascii="Times New Roman" w:hAnsi="Times New Roman" w:cs="Times New Roman"/>
          <w:sz w:val="24"/>
          <w:szCs w:val="24"/>
          <w:lang w:val="lv-LV"/>
        </w:rPr>
        <w:t xml:space="preserve">, aktīvie, jaunie darbinieki, amats, struktūrvienība, </w:t>
      </w:r>
      <w:proofErr w:type="spellStart"/>
      <w:r w:rsidR="00D117FE" w:rsidRPr="00A269EE">
        <w:rPr>
          <w:rFonts w:ascii="Times New Roman" w:hAnsi="Times New Roman" w:cs="Times New Roman"/>
          <w:sz w:val="24"/>
          <w:szCs w:val="24"/>
          <w:lang w:val="lv-LV"/>
        </w:rPr>
        <w:t>apakšstruktūrvienība</w:t>
      </w:r>
      <w:proofErr w:type="spellEnd"/>
      <w:r w:rsidR="00D117FE" w:rsidRPr="00A269EE">
        <w:rPr>
          <w:rFonts w:ascii="Times New Roman" w:hAnsi="Times New Roman" w:cs="Times New Roman"/>
          <w:sz w:val="24"/>
          <w:szCs w:val="24"/>
          <w:lang w:val="lv-LV"/>
        </w:rPr>
        <w:t>, darba numurs, amata kods, darbinieku grupa</w:t>
      </w:r>
      <w:r w:rsidRPr="00A269EE">
        <w:rPr>
          <w:rFonts w:ascii="Times New Roman" w:hAnsi="Times New Roman" w:cs="Times New Roman"/>
          <w:sz w:val="24"/>
          <w:szCs w:val="24"/>
          <w:lang w:val="lv-LV"/>
        </w:rPr>
        <w:t xml:space="preserve"> </w:t>
      </w:r>
      <w:r w:rsidR="00D117FE" w:rsidRPr="00A269EE">
        <w:rPr>
          <w:rFonts w:ascii="Times New Roman" w:hAnsi="Times New Roman" w:cs="Times New Roman"/>
          <w:sz w:val="24"/>
          <w:szCs w:val="24"/>
          <w:lang w:val="lv-LV"/>
        </w:rPr>
        <w:t>u.c.</w:t>
      </w:r>
    </w:p>
    <w:p w14:paraId="54732F26" w14:textId="19251B31" w:rsidR="000B08A4" w:rsidRPr="00A269EE" w:rsidRDefault="00B93504" w:rsidP="00F20C51">
      <w:pPr>
        <w:pStyle w:val="ListParagraph"/>
        <w:numPr>
          <w:ilvl w:val="2"/>
          <w:numId w:val="1"/>
        </w:numPr>
        <w:spacing w:after="0" w:line="240" w:lineRule="auto"/>
        <w:ind w:hanging="657"/>
        <w:jc w:val="both"/>
        <w:rPr>
          <w:rFonts w:ascii="Times New Roman" w:hAnsi="Times New Roman" w:cs="Times New Roman"/>
          <w:sz w:val="24"/>
          <w:szCs w:val="24"/>
          <w:lang w:val="lv-LV"/>
        </w:rPr>
      </w:pPr>
      <w:r w:rsidRPr="00A269EE">
        <w:rPr>
          <w:rFonts w:ascii="Times New Roman" w:hAnsi="Times New Roman" w:cs="Times New Roman"/>
          <w:sz w:val="24"/>
          <w:szCs w:val="24"/>
          <w:lang w:val="lv-LV"/>
        </w:rPr>
        <w:t>Automātiski -</w:t>
      </w:r>
      <w:r w:rsidR="00D117FE" w:rsidRPr="00A269EE">
        <w:rPr>
          <w:rFonts w:ascii="Times New Roman" w:hAnsi="Times New Roman" w:cs="Times New Roman"/>
          <w:sz w:val="24"/>
          <w:szCs w:val="24"/>
          <w:lang w:val="lv-LV"/>
        </w:rPr>
        <w:t xml:space="preserve"> visiem jaun</w:t>
      </w:r>
      <w:r w:rsidR="001F7CB8">
        <w:rPr>
          <w:rFonts w:ascii="Times New Roman" w:hAnsi="Times New Roman" w:cs="Times New Roman"/>
          <w:sz w:val="24"/>
          <w:szCs w:val="24"/>
          <w:lang w:val="lv-LV"/>
        </w:rPr>
        <w:t>aj</w:t>
      </w:r>
      <w:r w:rsidR="00D117FE" w:rsidRPr="00A269EE">
        <w:rPr>
          <w:rFonts w:ascii="Times New Roman" w:hAnsi="Times New Roman" w:cs="Times New Roman"/>
          <w:sz w:val="24"/>
          <w:szCs w:val="24"/>
          <w:lang w:val="lv-LV"/>
        </w:rPr>
        <w:t>iem lietotājiem (darbiniekiem)</w:t>
      </w:r>
      <w:r w:rsidR="000B08A4" w:rsidRPr="00A269EE">
        <w:rPr>
          <w:rFonts w:ascii="Times New Roman" w:hAnsi="Times New Roman" w:cs="Times New Roman"/>
          <w:sz w:val="24"/>
          <w:szCs w:val="24"/>
          <w:lang w:val="lv-LV"/>
        </w:rPr>
        <w:t>, attiecīgās grupas mērķauditorijai.</w:t>
      </w:r>
      <w:r w:rsidR="00D117FE" w:rsidRPr="00A269EE">
        <w:rPr>
          <w:rFonts w:ascii="Times New Roman" w:hAnsi="Times New Roman" w:cs="Times New Roman"/>
          <w:sz w:val="24"/>
          <w:szCs w:val="24"/>
          <w:lang w:val="lv-LV"/>
        </w:rPr>
        <w:t xml:space="preserve"> </w:t>
      </w:r>
    </w:p>
    <w:p w14:paraId="61E49B58" w14:textId="655C0565" w:rsidR="00D117FE" w:rsidRPr="00F20C51" w:rsidRDefault="000B08A4"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Nodrošināt manuālu vai automātisk</w:t>
      </w:r>
      <w:r w:rsidR="00845EC1" w:rsidRPr="00F20C51">
        <w:rPr>
          <w:rFonts w:ascii="Times New Roman" w:eastAsia="Times New Roman" w:hAnsi="Times New Roman" w:cs="Times New Roman"/>
          <w:color w:val="000000"/>
          <w:sz w:val="24"/>
          <w:szCs w:val="24"/>
          <w:lang w:val="lv-LV" w:eastAsia="lv-LV"/>
        </w:rPr>
        <w:t>u</w:t>
      </w:r>
      <w:r w:rsidRPr="00F20C51">
        <w:rPr>
          <w:rFonts w:ascii="Times New Roman" w:eastAsia="Times New Roman" w:hAnsi="Times New Roman" w:cs="Times New Roman"/>
          <w:color w:val="000000"/>
          <w:sz w:val="24"/>
          <w:szCs w:val="24"/>
          <w:lang w:val="lv-LV" w:eastAsia="lv-LV"/>
        </w:rPr>
        <w:t xml:space="preserve"> apmācību uzdošan</w:t>
      </w:r>
      <w:r w:rsidR="00845EC1" w:rsidRPr="00F20C51">
        <w:rPr>
          <w:rFonts w:ascii="Times New Roman" w:eastAsia="Times New Roman" w:hAnsi="Times New Roman" w:cs="Times New Roman"/>
          <w:color w:val="000000"/>
          <w:sz w:val="24"/>
          <w:szCs w:val="24"/>
          <w:lang w:val="lv-LV" w:eastAsia="lv-LV"/>
        </w:rPr>
        <w:t>u</w:t>
      </w:r>
      <w:r w:rsidRPr="00F20C51">
        <w:rPr>
          <w:rFonts w:ascii="Times New Roman" w:eastAsia="Times New Roman" w:hAnsi="Times New Roman" w:cs="Times New Roman"/>
          <w:color w:val="000000"/>
          <w:sz w:val="24"/>
          <w:szCs w:val="24"/>
          <w:lang w:val="lv-LV" w:eastAsia="lv-LV"/>
        </w:rPr>
        <w:t xml:space="preserve"> pie nosacījuma, j</w:t>
      </w:r>
      <w:r w:rsidR="00085A2D" w:rsidRPr="00F20C51">
        <w:rPr>
          <w:rFonts w:ascii="Times New Roman" w:eastAsia="Times New Roman" w:hAnsi="Times New Roman" w:cs="Times New Roman"/>
          <w:color w:val="000000"/>
          <w:sz w:val="24"/>
          <w:szCs w:val="24"/>
          <w:lang w:val="lv-LV" w:eastAsia="lv-LV"/>
        </w:rPr>
        <w:t>a</w:t>
      </w:r>
      <w:r w:rsidRPr="00F20C51">
        <w:rPr>
          <w:rFonts w:ascii="Times New Roman" w:eastAsia="Times New Roman" w:hAnsi="Times New Roman" w:cs="Times New Roman"/>
          <w:color w:val="000000"/>
          <w:sz w:val="24"/>
          <w:szCs w:val="24"/>
          <w:lang w:val="lv-LV" w:eastAsia="lv-LV"/>
        </w:rPr>
        <w:t xml:space="preserve"> apmācību apgūšanas termiņš nav beidzies.</w:t>
      </w:r>
    </w:p>
    <w:p w14:paraId="1A28774E" w14:textId="40EFDE91" w:rsidR="00D117FE" w:rsidRPr="00A269EE" w:rsidRDefault="00D117FE" w:rsidP="00410616">
      <w:pPr>
        <w:pStyle w:val="ListParagraph"/>
        <w:numPr>
          <w:ilvl w:val="0"/>
          <w:numId w:val="1"/>
        </w:numPr>
        <w:spacing w:after="0" w:line="240" w:lineRule="auto"/>
        <w:jc w:val="both"/>
        <w:rPr>
          <w:rFonts w:ascii="Times New Roman" w:hAnsi="Times New Roman" w:cs="Times New Roman"/>
          <w:b/>
          <w:bCs/>
          <w:sz w:val="24"/>
          <w:szCs w:val="24"/>
          <w:lang w:val="lv-LV"/>
        </w:rPr>
      </w:pPr>
      <w:r w:rsidRPr="00A269EE">
        <w:rPr>
          <w:rFonts w:ascii="Times New Roman" w:hAnsi="Times New Roman" w:cs="Times New Roman"/>
          <w:b/>
          <w:bCs/>
          <w:sz w:val="24"/>
          <w:szCs w:val="24"/>
          <w:lang w:val="lv-LV"/>
        </w:rPr>
        <w:t>Testu veidošana</w:t>
      </w:r>
    </w:p>
    <w:p w14:paraId="1D75BA3D" w14:textId="3E16D629" w:rsidR="00D117FE" w:rsidRPr="00F20C51" w:rsidRDefault="00D117FE"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 xml:space="preserve">Nodrošināt </w:t>
      </w:r>
      <w:r w:rsidR="001A53A8" w:rsidRPr="00F20C51">
        <w:rPr>
          <w:rFonts w:ascii="Times New Roman" w:eastAsia="Times New Roman" w:hAnsi="Times New Roman" w:cs="Times New Roman"/>
          <w:color w:val="000000"/>
          <w:sz w:val="24"/>
          <w:szCs w:val="24"/>
          <w:lang w:val="lv-LV" w:eastAsia="lv-LV"/>
        </w:rPr>
        <w:t>pareizo/nepareizo atbilžu attēlošanu –</w:t>
      </w:r>
      <w:r w:rsidR="0033064A">
        <w:rPr>
          <w:rFonts w:ascii="Times New Roman" w:eastAsia="Times New Roman" w:hAnsi="Times New Roman" w:cs="Times New Roman"/>
          <w:color w:val="000000"/>
          <w:sz w:val="24"/>
          <w:szCs w:val="24"/>
          <w:lang w:val="lv-LV" w:eastAsia="lv-LV"/>
        </w:rPr>
        <w:t xml:space="preserve"> </w:t>
      </w:r>
      <w:r w:rsidR="001A53A8" w:rsidRPr="00F20C51">
        <w:rPr>
          <w:rFonts w:ascii="Times New Roman" w:eastAsia="Times New Roman" w:hAnsi="Times New Roman" w:cs="Times New Roman"/>
          <w:color w:val="000000"/>
          <w:sz w:val="24"/>
          <w:szCs w:val="24"/>
          <w:lang w:val="lv-LV" w:eastAsia="lv-LV"/>
        </w:rPr>
        <w:t xml:space="preserve">tikai kopējo skaitu, </w:t>
      </w:r>
      <w:r w:rsidR="00845EC1" w:rsidRPr="00F20C51">
        <w:rPr>
          <w:rFonts w:ascii="Times New Roman" w:eastAsia="Times New Roman" w:hAnsi="Times New Roman" w:cs="Times New Roman"/>
          <w:color w:val="000000"/>
          <w:sz w:val="24"/>
          <w:szCs w:val="24"/>
          <w:lang w:val="lv-LV" w:eastAsia="lv-LV"/>
        </w:rPr>
        <w:t>un</w:t>
      </w:r>
      <w:r w:rsidR="001A53A8" w:rsidRPr="00F20C51">
        <w:rPr>
          <w:rFonts w:ascii="Times New Roman" w:eastAsia="Times New Roman" w:hAnsi="Times New Roman" w:cs="Times New Roman"/>
          <w:color w:val="000000"/>
          <w:sz w:val="24"/>
          <w:szCs w:val="24"/>
          <w:lang w:val="lv-LV" w:eastAsia="lv-LV"/>
        </w:rPr>
        <w:t xml:space="preserve"> detalizēti parādot, kura ir pareiza vai nepareiza atbilde</w:t>
      </w:r>
      <w:r w:rsidRPr="00A269EE">
        <w:rPr>
          <w:rFonts w:ascii="Times New Roman" w:eastAsia="Times New Roman" w:hAnsi="Times New Roman" w:cs="Times New Roman"/>
          <w:color w:val="000000"/>
          <w:sz w:val="24"/>
          <w:szCs w:val="24"/>
          <w:lang w:val="lv-LV" w:eastAsia="lv-LV"/>
        </w:rPr>
        <w:t>.</w:t>
      </w:r>
    </w:p>
    <w:p w14:paraId="487673E7" w14:textId="77777777" w:rsidR="00D117FE" w:rsidRPr="00F20C51" w:rsidRDefault="00D117FE"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 xml:space="preserve">Nodrošināt testa beigās apkopojumu </w:t>
      </w:r>
      <w:r w:rsidR="001A53A8" w:rsidRPr="00A269EE">
        <w:rPr>
          <w:rFonts w:ascii="Times New Roman" w:eastAsia="Times New Roman" w:hAnsi="Times New Roman" w:cs="Times New Roman"/>
          <w:color w:val="000000"/>
          <w:sz w:val="24"/>
          <w:szCs w:val="24"/>
          <w:lang w:val="lv-LV" w:eastAsia="lv-LV"/>
        </w:rPr>
        <w:t>par testa rezultātiem un vizuālo attēlojumu</w:t>
      </w:r>
      <w:r w:rsidR="00CB749A" w:rsidRPr="00A269EE">
        <w:rPr>
          <w:rFonts w:ascii="Times New Roman" w:eastAsia="Times New Roman" w:hAnsi="Times New Roman" w:cs="Times New Roman"/>
          <w:color w:val="000000"/>
          <w:sz w:val="24"/>
          <w:szCs w:val="24"/>
          <w:lang w:val="lv-LV" w:eastAsia="lv-LV"/>
        </w:rPr>
        <w:t xml:space="preserve"> (</w:t>
      </w:r>
      <w:proofErr w:type="spellStart"/>
      <w:r w:rsidR="00CB749A" w:rsidRPr="00DD1984">
        <w:rPr>
          <w:rFonts w:ascii="Times New Roman" w:eastAsia="Times New Roman" w:hAnsi="Times New Roman" w:cs="Times New Roman"/>
          <w:i/>
          <w:iCs/>
          <w:color w:val="000000"/>
          <w:sz w:val="24"/>
          <w:szCs w:val="24"/>
          <w:lang w:val="lv-LV" w:eastAsia="lv-LV"/>
        </w:rPr>
        <w:t>dashboard</w:t>
      </w:r>
      <w:proofErr w:type="spellEnd"/>
      <w:r w:rsidR="00CB749A" w:rsidRPr="00A269EE">
        <w:rPr>
          <w:rFonts w:ascii="Times New Roman" w:eastAsia="Times New Roman" w:hAnsi="Times New Roman" w:cs="Times New Roman"/>
          <w:color w:val="000000"/>
          <w:sz w:val="24"/>
          <w:szCs w:val="24"/>
          <w:lang w:val="lv-LV" w:eastAsia="lv-LV"/>
        </w:rPr>
        <w:t>)</w:t>
      </w:r>
      <w:r w:rsidR="001A53A8" w:rsidRPr="00A269EE">
        <w:rPr>
          <w:rFonts w:ascii="Times New Roman" w:eastAsia="Times New Roman" w:hAnsi="Times New Roman" w:cs="Times New Roman"/>
          <w:color w:val="000000"/>
          <w:sz w:val="24"/>
          <w:szCs w:val="24"/>
          <w:lang w:val="lv-LV" w:eastAsia="lv-LV"/>
        </w:rPr>
        <w:t>.</w:t>
      </w:r>
    </w:p>
    <w:p w14:paraId="0349322C" w14:textId="77777777" w:rsidR="001A53A8" w:rsidRPr="00F20C51" w:rsidRDefault="001A53A8"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Nodrošināt automātisku jautājumu numerāciju un pazīmi “obligāts” ar iespēju to mainīt uz “nav obligāts”.</w:t>
      </w:r>
    </w:p>
    <w:p w14:paraId="2A167FE0" w14:textId="294B1A3A" w:rsidR="00D117FE" w:rsidRPr="00F20C51" w:rsidRDefault="00D117FE"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 xml:space="preserve">Nodrošināt validāciju, </w:t>
      </w:r>
      <w:r w:rsidR="000C1780">
        <w:rPr>
          <w:rFonts w:ascii="Times New Roman" w:eastAsia="Times New Roman" w:hAnsi="Times New Roman" w:cs="Times New Roman"/>
          <w:color w:val="000000"/>
          <w:sz w:val="24"/>
          <w:szCs w:val="24"/>
          <w:lang w:val="lv-LV" w:eastAsia="lv-LV"/>
        </w:rPr>
        <w:t>v</w:t>
      </w:r>
      <w:r w:rsidRPr="00A269EE">
        <w:rPr>
          <w:rFonts w:ascii="Times New Roman" w:eastAsia="Times New Roman" w:hAnsi="Times New Roman" w:cs="Times New Roman"/>
          <w:color w:val="000000"/>
          <w:sz w:val="24"/>
          <w:szCs w:val="24"/>
          <w:lang w:val="lv-LV" w:eastAsia="lv-LV"/>
        </w:rPr>
        <w:t>ai atbildes ir sniegtas uz visiem jautājumiem</w:t>
      </w:r>
      <w:r w:rsidR="000C1780">
        <w:rPr>
          <w:rFonts w:ascii="Times New Roman" w:eastAsia="Times New Roman" w:hAnsi="Times New Roman" w:cs="Times New Roman"/>
          <w:color w:val="000000"/>
          <w:sz w:val="24"/>
          <w:szCs w:val="24"/>
          <w:lang w:val="lv-LV" w:eastAsia="lv-LV"/>
        </w:rPr>
        <w:t>.</w:t>
      </w:r>
      <w:r w:rsidRPr="00A269EE">
        <w:rPr>
          <w:rFonts w:ascii="Times New Roman" w:eastAsia="Times New Roman" w:hAnsi="Times New Roman" w:cs="Times New Roman"/>
          <w:color w:val="000000"/>
          <w:sz w:val="24"/>
          <w:szCs w:val="24"/>
          <w:lang w:val="lv-LV" w:eastAsia="lv-LV"/>
        </w:rPr>
        <w:t xml:space="preserve"> </w:t>
      </w:r>
      <w:r w:rsidR="000C1780">
        <w:rPr>
          <w:rFonts w:ascii="Times New Roman" w:eastAsia="Times New Roman" w:hAnsi="Times New Roman" w:cs="Times New Roman"/>
          <w:color w:val="000000"/>
          <w:sz w:val="24"/>
          <w:szCs w:val="24"/>
          <w:lang w:val="lv-LV" w:eastAsia="lv-LV"/>
        </w:rPr>
        <w:t>P</w:t>
      </w:r>
      <w:r w:rsidRPr="00A269EE">
        <w:rPr>
          <w:rFonts w:ascii="Times New Roman" w:eastAsia="Times New Roman" w:hAnsi="Times New Roman" w:cs="Times New Roman"/>
          <w:color w:val="000000"/>
          <w:sz w:val="24"/>
          <w:szCs w:val="24"/>
          <w:lang w:val="lv-LV" w:eastAsia="lv-LV"/>
        </w:rPr>
        <w:t>retējā gadījumā testu nevar iesniegt</w:t>
      </w:r>
      <w:r w:rsidR="001A53A8" w:rsidRPr="00A269EE">
        <w:rPr>
          <w:rFonts w:ascii="Times New Roman" w:eastAsia="Times New Roman" w:hAnsi="Times New Roman" w:cs="Times New Roman"/>
          <w:color w:val="000000"/>
          <w:sz w:val="24"/>
          <w:szCs w:val="24"/>
          <w:lang w:val="lv-LV" w:eastAsia="lv-LV"/>
        </w:rPr>
        <w:t>.</w:t>
      </w:r>
    </w:p>
    <w:p w14:paraId="3C348F91" w14:textId="77777777" w:rsidR="00371886" w:rsidRPr="00F20C51" w:rsidRDefault="00D117FE"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 xml:space="preserve">Nodrošināt </w:t>
      </w:r>
      <w:r w:rsidR="001A53A8" w:rsidRPr="00A269EE">
        <w:rPr>
          <w:rFonts w:ascii="Times New Roman" w:eastAsia="Times New Roman" w:hAnsi="Times New Roman" w:cs="Times New Roman"/>
          <w:color w:val="000000"/>
          <w:sz w:val="24"/>
          <w:szCs w:val="24"/>
          <w:lang w:val="lv-LV" w:eastAsia="lv-LV"/>
        </w:rPr>
        <w:t>minimālā vērtējuma noteikšanu sekmīgai izpildei</w:t>
      </w:r>
      <w:r w:rsidRPr="00A269EE">
        <w:rPr>
          <w:rFonts w:ascii="Times New Roman" w:eastAsia="Times New Roman" w:hAnsi="Times New Roman" w:cs="Times New Roman"/>
          <w:color w:val="000000"/>
          <w:sz w:val="24"/>
          <w:szCs w:val="24"/>
          <w:lang w:val="lv-LV" w:eastAsia="lv-LV"/>
        </w:rPr>
        <w:t xml:space="preserve"> (piemēram, 70, 80 vai 90 %).</w:t>
      </w:r>
      <w:r w:rsidR="00371886" w:rsidRPr="00A269EE">
        <w:rPr>
          <w:rFonts w:ascii="Times New Roman" w:eastAsia="Times New Roman" w:hAnsi="Times New Roman" w:cs="Times New Roman"/>
          <w:color w:val="000000"/>
          <w:sz w:val="24"/>
          <w:szCs w:val="24"/>
          <w:lang w:val="lv-LV" w:eastAsia="lv-LV"/>
        </w:rPr>
        <w:t xml:space="preserve"> </w:t>
      </w:r>
    </w:p>
    <w:p w14:paraId="47747A54" w14:textId="77777777" w:rsidR="00371886" w:rsidRPr="00F20C51" w:rsidRDefault="00371886"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Nodrošināt katram testa jautājumam vērtības ievadi (punktos vai procentos).</w:t>
      </w:r>
    </w:p>
    <w:p w14:paraId="5A85BB63" w14:textId="4D3A2BE7" w:rsidR="001A53A8" w:rsidRPr="00F20C51" w:rsidRDefault="001A53A8"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 xml:space="preserve">Nodrošināt </w:t>
      </w:r>
      <w:r w:rsidRPr="00F20C51">
        <w:rPr>
          <w:rFonts w:ascii="Times New Roman" w:eastAsia="Times New Roman" w:hAnsi="Times New Roman" w:cs="Times New Roman"/>
          <w:color w:val="000000"/>
          <w:sz w:val="24"/>
          <w:szCs w:val="24"/>
          <w:lang w:val="lv-LV" w:eastAsia="lv-LV"/>
        </w:rPr>
        <w:t>testa pieejamības laiku (datums, laiks)</w:t>
      </w:r>
      <w:r w:rsidR="00290C57" w:rsidRPr="00F20C51">
        <w:rPr>
          <w:rFonts w:ascii="Times New Roman" w:eastAsia="Times New Roman" w:hAnsi="Times New Roman" w:cs="Times New Roman"/>
          <w:color w:val="000000"/>
          <w:sz w:val="24"/>
          <w:szCs w:val="24"/>
          <w:lang w:val="lv-LV" w:eastAsia="lv-LV"/>
        </w:rPr>
        <w:t>.</w:t>
      </w:r>
      <w:r w:rsidRPr="00F20C51">
        <w:rPr>
          <w:rFonts w:ascii="Times New Roman" w:eastAsia="Times New Roman" w:hAnsi="Times New Roman" w:cs="Times New Roman"/>
          <w:color w:val="000000"/>
          <w:sz w:val="24"/>
          <w:szCs w:val="24"/>
          <w:lang w:val="lv-LV" w:eastAsia="lv-LV"/>
        </w:rPr>
        <w:t xml:space="preserve"> </w:t>
      </w:r>
    </w:p>
    <w:p w14:paraId="57729AC2" w14:textId="65528EB9" w:rsidR="001A53A8" w:rsidRPr="00F20C51" w:rsidRDefault="001A53A8"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 xml:space="preserve">Nodrošināt </w:t>
      </w:r>
      <w:r w:rsidR="000C1780" w:rsidRPr="00F20C51">
        <w:rPr>
          <w:rFonts w:ascii="Times New Roman" w:eastAsia="Times New Roman" w:hAnsi="Times New Roman" w:cs="Times New Roman"/>
          <w:color w:val="000000"/>
          <w:sz w:val="24"/>
          <w:szCs w:val="24"/>
          <w:lang w:val="lv-LV" w:eastAsia="lv-LV"/>
        </w:rPr>
        <w:t>t</w:t>
      </w:r>
      <w:r w:rsidRPr="00F20C51">
        <w:rPr>
          <w:rFonts w:ascii="Times New Roman" w:eastAsia="Times New Roman" w:hAnsi="Times New Roman" w:cs="Times New Roman"/>
          <w:color w:val="000000"/>
          <w:sz w:val="24"/>
          <w:szCs w:val="24"/>
          <w:lang w:val="lv-LV" w:eastAsia="lv-LV"/>
        </w:rPr>
        <w:t>esta izpildes laiku (cik ilgi var pildīt testu no atvēršanas brīža līdz iesniegšanai)</w:t>
      </w:r>
      <w:r w:rsidR="00290C57" w:rsidRPr="00F20C51">
        <w:rPr>
          <w:rFonts w:ascii="Times New Roman" w:eastAsia="Times New Roman" w:hAnsi="Times New Roman" w:cs="Times New Roman"/>
          <w:color w:val="000000"/>
          <w:sz w:val="24"/>
          <w:szCs w:val="24"/>
          <w:lang w:val="lv-LV" w:eastAsia="lv-LV"/>
        </w:rPr>
        <w:t>.</w:t>
      </w:r>
    </w:p>
    <w:p w14:paraId="62A7DD7D" w14:textId="0D22CA26" w:rsidR="001A53A8" w:rsidRPr="00F20C51" w:rsidRDefault="001A53A8"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 xml:space="preserve">Nodrošināt </w:t>
      </w:r>
      <w:r w:rsidR="000C1780" w:rsidRPr="00F20C51">
        <w:rPr>
          <w:rFonts w:ascii="Times New Roman" w:eastAsia="Times New Roman" w:hAnsi="Times New Roman" w:cs="Times New Roman"/>
          <w:color w:val="000000"/>
          <w:sz w:val="24"/>
          <w:szCs w:val="24"/>
          <w:lang w:val="lv-LV" w:eastAsia="lv-LV"/>
        </w:rPr>
        <w:t>t</w:t>
      </w:r>
      <w:r w:rsidRPr="00F20C51">
        <w:rPr>
          <w:rFonts w:ascii="Times New Roman" w:eastAsia="Times New Roman" w:hAnsi="Times New Roman" w:cs="Times New Roman"/>
          <w:color w:val="000000"/>
          <w:sz w:val="24"/>
          <w:szCs w:val="24"/>
          <w:lang w:val="lv-LV" w:eastAsia="lv-LV"/>
        </w:rPr>
        <w:t xml:space="preserve">esta mēģinājumu skaitu – </w:t>
      </w:r>
      <w:r w:rsidR="00730227" w:rsidRPr="00F20C51">
        <w:rPr>
          <w:rFonts w:ascii="Times New Roman" w:eastAsia="Times New Roman" w:hAnsi="Times New Roman" w:cs="Times New Roman"/>
          <w:color w:val="000000"/>
          <w:sz w:val="24"/>
          <w:szCs w:val="24"/>
          <w:lang w:val="lv-LV" w:eastAsia="lv-LV"/>
        </w:rPr>
        <w:t xml:space="preserve">pildāms </w:t>
      </w:r>
      <w:r w:rsidRPr="00F20C51">
        <w:rPr>
          <w:rFonts w:ascii="Times New Roman" w:eastAsia="Times New Roman" w:hAnsi="Times New Roman" w:cs="Times New Roman"/>
          <w:color w:val="000000"/>
          <w:sz w:val="24"/>
          <w:szCs w:val="24"/>
          <w:lang w:val="lv-LV" w:eastAsia="lv-LV"/>
        </w:rPr>
        <w:t>tikai vienu reizi vai atkārtoti</w:t>
      </w:r>
      <w:r w:rsidR="00371886" w:rsidRPr="00F20C51">
        <w:rPr>
          <w:rFonts w:ascii="Times New Roman" w:eastAsia="Times New Roman" w:hAnsi="Times New Roman" w:cs="Times New Roman"/>
          <w:color w:val="000000"/>
          <w:sz w:val="24"/>
          <w:szCs w:val="24"/>
          <w:lang w:val="lv-LV" w:eastAsia="lv-LV"/>
        </w:rPr>
        <w:t>.</w:t>
      </w:r>
    </w:p>
    <w:p w14:paraId="5CE8FC85" w14:textId="77777777" w:rsidR="00D117FE" w:rsidRPr="00F20C51" w:rsidRDefault="00D117FE"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 xml:space="preserve">Nodrošināt </w:t>
      </w:r>
      <w:r w:rsidR="00371886" w:rsidRPr="00A269EE">
        <w:rPr>
          <w:rFonts w:ascii="Times New Roman" w:eastAsia="Times New Roman" w:hAnsi="Times New Roman" w:cs="Times New Roman"/>
          <w:color w:val="000000"/>
          <w:sz w:val="24"/>
          <w:szCs w:val="24"/>
          <w:lang w:val="lv-LV" w:eastAsia="lv-LV"/>
        </w:rPr>
        <w:t xml:space="preserve">iespēju veidot </w:t>
      </w:r>
      <w:r w:rsidRPr="00A269EE">
        <w:rPr>
          <w:rFonts w:ascii="Times New Roman" w:eastAsia="Times New Roman" w:hAnsi="Times New Roman" w:cs="Times New Roman"/>
          <w:color w:val="000000"/>
          <w:sz w:val="24"/>
          <w:szCs w:val="24"/>
          <w:lang w:val="lv-LV" w:eastAsia="lv-LV"/>
        </w:rPr>
        <w:t>test</w:t>
      </w:r>
      <w:r w:rsidR="00371886" w:rsidRPr="00A269EE">
        <w:rPr>
          <w:rFonts w:ascii="Times New Roman" w:eastAsia="Times New Roman" w:hAnsi="Times New Roman" w:cs="Times New Roman"/>
          <w:color w:val="000000"/>
          <w:sz w:val="24"/>
          <w:szCs w:val="24"/>
          <w:lang w:val="lv-LV" w:eastAsia="lv-LV"/>
        </w:rPr>
        <w:t>us, izvēloties dažāda veida</w:t>
      </w:r>
      <w:r w:rsidRPr="00A269EE">
        <w:rPr>
          <w:rFonts w:ascii="Times New Roman" w:eastAsia="Times New Roman" w:hAnsi="Times New Roman" w:cs="Times New Roman"/>
          <w:color w:val="000000"/>
          <w:sz w:val="24"/>
          <w:szCs w:val="24"/>
          <w:lang w:val="lv-LV" w:eastAsia="lv-LV"/>
        </w:rPr>
        <w:t xml:space="preserve"> jautājumu</w:t>
      </w:r>
      <w:r w:rsidR="00371886" w:rsidRPr="00A269EE">
        <w:rPr>
          <w:rFonts w:ascii="Times New Roman" w:eastAsia="Times New Roman" w:hAnsi="Times New Roman" w:cs="Times New Roman"/>
          <w:color w:val="000000"/>
          <w:sz w:val="24"/>
          <w:szCs w:val="24"/>
          <w:lang w:val="lv-LV" w:eastAsia="lv-LV"/>
        </w:rPr>
        <w:t>s</w:t>
      </w:r>
      <w:r w:rsidRPr="00A269EE">
        <w:rPr>
          <w:rFonts w:ascii="Times New Roman" w:eastAsia="Times New Roman" w:hAnsi="Times New Roman" w:cs="Times New Roman"/>
          <w:color w:val="000000"/>
          <w:sz w:val="24"/>
          <w:szCs w:val="24"/>
          <w:lang w:val="lv-LV" w:eastAsia="lv-LV"/>
        </w:rPr>
        <w:t>, piemēram, atzīmēt vienu vai vairākas pareizas atbildes (izvēlne), ierakstīt atbildi laukā (teksts),</w:t>
      </w:r>
      <w:r w:rsidR="00371886" w:rsidRPr="00A269EE">
        <w:rPr>
          <w:rFonts w:ascii="Times New Roman" w:eastAsia="Times New Roman" w:hAnsi="Times New Roman" w:cs="Times New Roman"/>
          <w:color w:val="000000"/>
          <w:sz w:val="24"/>
          <w:szCs w:val="24"/>
          <w:lang w:val="lv-LV" w:eastAsia="lv-LV"/>
        </w:rPr>
        <w:t xml:space="preserve"> </w:t>
      </w:r>
      <w:r w:rsidRPr="00A269EE">
        <w:rPr>
          <w:rFonts w:ascii="Times New Roman" w:eastAsia="Times New Roman" w:hAnsi="Times New Roman" w:cs="Times New Roman"/>
          <w:color w:val="000000"/>
          <w:sz w:val="24"/>
          <w:szCs w:val="24"/>
          <w:lang w:val="lv-LV" w:eastAsia="lv-LV"/>
        </w:rPr>
        <w:t xml:space="preserve">sakārtot </w:t>
      </w:r>
      <w:r w:rsidR="00371886" w:rsidRPr="00A269EE">
        <w:rPr>
          <w:rFonts w:ascii="Times New Roman" w:eastAsia="Times New Roman" w:hAnsi="Times New Roman" w:cs="Times New Roman"/>
          <w:color w:val="000000"/>
          <w:sz w:val="24"/>
          <w:szCs w:val="24"/>
          <w:lang w:val="lv-LV" w:eastAsia="lv-LV"/>
        </w:rPr>
        <w:t xml:space="preserve">atbildes </w:t>
      </w:r>
      <w:r w:rsidRPr="00A269EE">
        <w:rPr>
          <w:rFonts w:ascii="Times New Roman" w:eastAsia="Times New Roman" w:hAnsi="Times New Roman" w:cs="Times New Roman"/>
          <w:color w:val="000000"/>
          <w:sz w:val="24"/>
          <w:szCs w:val="24"/>
          <w:lang w:val="lv-LV" w:eastAsia="lv-LV"/>
        </w:rPr>
        <w:t>pareizā secībā, norādīt datumu, Jā/Nē, jautājums vai atbilde ietver attēlu, tabulu utt.</w:t>
      </w:r>
    </w:p>
    <w:p w14:paraId="712C5AAC" w14:textId="685BE53E" w:rsidR="00D117FE" w:rsidRPr="00F20C51" w:rsidRDefault="00D117FE"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 xml:space="preserve">Iespēja izmantot </w:t>
      </w:r>
      <w:r w:rsidR="00290C57" w:rsidRPr="00F20C51">
        <w:rPr>
          <w:rFonts w:ascii="Times New Roman" w:eastAsia="Times New Roman" w:hAnsi="Times New Roman" w:cs="Times New Roman"/>
          <w:color w:val="000000"/>
          <w:sz w:val="24"/>
          <w:szCs w:val="24"/>
          <w:lang w:val="lv-LV" w:eastAsia="lv-LV"/>
        </w:rPr>
        <w:t xml:space="preserve">jauktu kārtošanas secību </w:t>
      </w:r>
      <w:r w:rsidR="009D3600" w:rsidRPr="00F20C51">
        <w:rPr>
          <w:rFonts w:ascii="Times New Roman" w:eastAsia="Times New Roman" w:hAnsi="Times New Roman" w:cs="Times New Roman"/>
          <w:color w:val="000000"/>
          <w:sz w:val="24"/>
          <w:szCs w:val="24"/>
          <w:lang w:val="lv-LV" w:eastAsia="lv-LV"/>
        </w:rPr>
        <w:t xml:space="preserve">atbildēm </w:t>
      </w:r>
      <w:r w:rsidRPr="00F20C51">
        <w:rPr>
          <w:rFonts w:ascii="Times New Roman" w:eastAsia="Times New Roman" w:hAnsi="Times New Roman" w:cs="Times New Roman"/>
          <w:color w:val="000000"/>
          <w:sz w:val="24"/>
          <w:szCs w:val="24"/>
          <w:lang w:val="lv-LV" w:eastAsia="lv-LV"/>
        </w:rPr>
        <w:t>(vienā un tajā pašā jautājumā pieejamās atbildes tiek attēlotas nevis fiksētā secībā, bet gadījuma veidā – vienam respondentam vienā secībā, citam citā</w:t>
      </w:r>
      <w:r w:rsidR="009D3600" w:rsidRPr="00F20C51">
        <w:rPr>
          <w:rFonts w:ascii="Times New Roman" w:eastAsia="Times New Roman" w:hAnsi="Times New Roman" w:cs="Times New Roman"/>
          <w:color w:val="000000"/>
          <w:sz w:val="24"/>
          <w:szCs w:val="24"/>
          <w:lang w:val="lv-LV" w:eastAsia="lv-LV"/>
        </w:rPr>
        <w:t>,</w:t>
      </w:r>
      <w:r w:rsidR="00290C57" w:rsidRPr="00F20C51">
        <w:rPr>
          <w:rFonts w:ascii="Times New Roman" w:eastAsia="Times New Roman" w:hAnsi="Times New Roman" w:cs="Times New Roman"/>
          <w:color w:val="000000"/>
          <w:sz w:val="24"/>
          <w:szCs w:val="24"/>
          <w:lang w:val="lv-LV" w:eastAsia="lv-LV"/>
        </w:rPr>
        <w:t xml:space="preserve"> </w:t>
      </w:r>
      <w:r w:rsidR="009D3600" w:rsidRPr="00F20C51">
        <w:rPr>
          <w:rFonts w:ascii="Times New Roman" w:eastAsia="Times New Roman" w:hAnsi="Times New Roman" w:cs="Times New Roman"/>
          <w:color w:val="000000"/>
          <w:sz w:val="24"/>
          <w:szCs w:val="24"/>
          <w:lang w:val="lv-LV" w:eastAsia="lv-LV"/>
        </w:rPr>
        <w:t xml:space="preserve">un </w:t>
      </w:r>
      <w:r w:rsidR="00D67F23" w:rsidRPr="00F20C51">
        <w:rPr>
          <w:rFonts w:ascii="Times New Roman" w:eastAsia="Times New Roman" w:hAnsi="Times New Roman" w:cs="Times New Roman"/>
          <w:color w:val="000000"/>
          <w:sz w:val="24"/>
          <w:szCs w:val="24"/>
          <w:lang w:val="lv-LV" w:eastAsia="lv-LV"/>
        </w:rPr>
        <w:t>pēc šāda principa</w:t>
      </w:r>
      <w:r w:rsidR="00290C57" w:rsidRPr="00F20C51">
        <w:rPr>
          <w:rFonts w:ascii="Times New Roman" w:eastAsia="Times New Roman" w:hAnsi="Times New Roman" w:cs="Times New Roman"/>
          <w:color w:val="000000"/>
          <w:sz w:val="24"/>
          <w:szCs w:val="24"/>
          <w:lang w:val="lv-LV" w:eastAsia="lv-LV"/>
        </w:rPr>
        <w:t xml:space="preserve"> arī atkārtotā pildīšanas reizē</w:t>
      </w:r>
      <w:r w:rsidRPr="00F20C51">
        <w:rPr>
          <w:rFonts w:ascii="Times New Roman" w:eastAsia="Times New Roman" w:hAnsi="Times New Roman" w:cs="Times New Roman"/>
          <w:color w:val="000000"/>
          <w:sz w:val="24"/>
          <w:szCs w:val="24"/>
          <w:lang w:val="lv-LV" w:eastAsia="lv-LV"/>
        </w:rPr>
        <w:t>)</w:t>
      </w:r>
      <w:r w:rsidR="00290C57" w:rsidRPr="00F20C51">
        <w:rPr>
          <w:rFonts w:ascii="Times New Roman" w:eastAsia="Times New Roman" w:hAnsi="Times New Roman" w:cs="Times New Roman"/>
          <w:color w:val="000000"/>
          <w:sz w:val="24"/>
          <w:szCs w:val="24"/>
          <w:lang w:val="lv-LV" w:eastAsia="lv-LV"/>
        </w:rPr>
        <w:t>.</w:t>
      </w:r>
      <w:r w:rsidRPr="00F20C51">
        <w:rPr>
          <w:rFonts w:ascii="Times New Roman" w:eastAsia="Times New Roman" w:hAnsi="Times New Roman" w:cs="Times New Roman"/>
          <w:color w:val="000000"/>
          <w:sz w:val="24"/>
          <w:szCs w:val="24"/>
          <w:lang w:val="lv-LV" w:eastAsia="lv-LV"/>
        </w:rPr>
        <w:t xml:space="preserve"> </w:t>
      </w:r>
    </w:p>
    <w:p w14:paraId="4D9F68F4" w14:textId="0AB1D2D3" w:rsidR="00D117FE" w:rsidRPr="00F20C51" w:rsidRDefault="00D117FE"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 xml:space="preserve">Vērtējuma veids – automātisks vērtējums balstoties uz pareizo/nepareizo atbilžu </w:t>
      </w:r>
      <w:r w:rsidR="00730227" w:rsidRPr="00F20C51">
        <w:rPr>
          <w:rFonts w:ascii="Times New Roman" w:eastAsia="Times New Roman" w:hAnsi="Times New Roman" w:cs="Times New Roman"/>
          <w:color w:val="000000"/>
          <w:sz w:val="24"/>
          <w:szCs w:val="24"/>
          <w:lang w:val="lv-LV" w:eastAsia="lv-LV"/>
        </w:rPr>
        <w:t>skait</w:t>
      </w:r>
      <w:r w:rsidR="00730227">
        <w:rPr>
          <w:rFonts w:ascii="Times New Roman" w:eastAsia="Times New Roman" w:hAnsi="Times New Roman" w:cs="Times New Roman"/>
          <w:color w:val="000000"/>
          <w:sz w:val="24"/>
          <w:szCs w:val="24"/>
          <w:lang w:val="lv-LV" w:eastAsia="lv-LV"/>
        </w:rPr>
        <w:t>u</w:t>
      </w:r>
      <w:r w:rsidR="00D67F23" w:rsidRPr="00F20C51">
        <w:rPr>
          <w:rFonts w:ascii="Times New Roman" w:eastAsia="Times New Roman" w:hAnsi="Times New Roman" w:cs="Times New Roman"/>
          <w:color w:val="000000"/>
          <w:sz w:val="24"/>
          <w:szCs w:val="24"/>
          <w:lang w:val="lv-LV" w:eastAsia="lv-LV"/>
        </w:rPr>
        <w:t>,</w:t>
      </w:r>
      <w:r w:rsidRPr="00F20C51">
        <w:rPr>
          <w:rFonts w:ascii="Times New Roman" w:eastAsia="Times New Roman" w:hAnsi="Times New Roman" w:cs="Times New Roman"/>
          <w:color w:val="000000"/>
          <w:sz w:val="24"/>
          <w:szCs w:val="24"/>
          <w:lang w:val="lv-LV" w:eastAsia="lv-LV"/>
        </w:rPr>
        <w:t xml:space="preserve"> vai manuāls vērtējums (pasniedzējs izvērtē un atzīmē: pareizs/ nepareizs/ daļēji pareizs un nosaka vērtējumu, ievada komentāru). </w:t>
      </w:r>
    </w:p>
    <w:p w14:paraId="778A24D7" w14:textId="62F192E9" w:rsidR="00D117FE" w:rsidRPr="00F20C51" w:rsidRDefault="00D117FE"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 xml:space="preserve">Vērtēšanas </w:t>
      </w:r>
      <w:r w:rsidR="00730227" w:rsidRPr="00F20C51">
        <w:rPr>
          <w:rFonts w:ascii="Times New Roman" w:eastAsia="Times New Roman" w:hAnsi="Times New Roman" w:cs="Times New Roman"/>
          <w:color w:val="000000"/>
          <w:sz w:val="24"/>
          <w:szCs w:val="24"/>
          <w:lang w:val="lv-LV" w:eastAsia="lv-LV"/>
        </w:rPr>
        <w:t>veid</w:t>
      </w:r>
      <w:r w:rsidR="00730227">
        <w:rPr>
          <w:rFonts w:ascii="Times New Roman" w:eastAsia="Times New Roman" w:hAnsi="Times New Roman" w:cs="Times New Roman"/>
          <w:color w:val="000000"/>
          <w:sz w:val="24"/>
          <w:szCs w:val="24"/>
          <w:lang w:val="lv-LV" w:eastAsia="lv-LV"/>
        </w:rPr>
        <w:t>s</w:t>
      </w:r>
      <w:r w:rsidR="00730227" w:rsidRPr="00F20C51">
        <w:rPr>
          <w:rFonts w:ascii="Times New Roman" w:eastAsia="Times New Roman" w:hAnsi="Times New Roman" w:cs="Times New Roman"/>
          <w:color w:val="000000"/>
          <w:sz w:val="24"/>
          <w:szCs w:val="24"/>
          <w:lang w:val="lv-LV" w:eastAsia="lv-LV"/>
        </w:rPr>
        <w:t xml:space="preserve"> </w:t>
      </w:r>
      <w:r w:rsidRPr="00F20C51">
        <w:rPr>
          <w:rFonts w:ascii="Times New Roman" w:eastAsia="Times New Roman" w:hAnsi="Times New Roman" w:cs="Times New Roman"/>
          <w:color w:val="000000"/>
          <w:sz w:val="24"/>
          <w:szCs w:val="24"/>
          <w:lang w:val="lv-LV" w:eastAsia="lv-LV"/>
        </w:rPr>
        <w:t xml:space="preserve">– katras izpildes reizes vērtējums, vidējais vērtējums vai augstākais vērtējums. </w:t>
      </w:r>
    </w:p>
    <w:p w14:paraId="09B441E5" w14:textId="601CF24A" w:rsidR="00D117FE" w:rsidRPr="00A269EE" w:rsidRDefault="00D117FE" w:rsidP="00F20C51">
      <w:pPr>
        <w:pStyle w:val="ListParagraph"/>
        <w:numPr>
          <w:ilvl w:val="1"/>
          <w:numId w:val="1"/>
        </w:numPr>
        <w:spacing w:after="0" w:line="240" w:lineRule="auto"/>
        <w:ind w:hanging="508"/>
        <w:jc w:val="both"/>
        <w:rPr>
          <w:rFonts w:ascii="Times New Roman" w:hAnsi="Times New Roman" w:cs="Times New Roman"/>
          <w:sz w:val="24"/>
          <w:szCs w:val="24"/>
          <w:lang w:val="lv-LV"/>
        </w:rPr>
      </w:pPr>
      <w:r w:rsidRPr="00F20C51">
        <w:rPr>
          <w:rFonts w:ascii="Times New Roman" w:eastAsia="Times New Roman" w:hAnsi="Times New Roman" w:cs="Times New Roman"/>
          <w:color w:val="000000"/>
          <w:sz w:val="24"/>
          <w:szCs w:val="24"/>
          <w:lang w:val="lv-LV" w:eastAsia="lv-LV"/>
        </w:rPr>
        <w:t>Iespēja</w:t>
      </w:r>
      <w:r w:rsidR="00D67F23" w:rsidRPr="00F20C51">
        <w:rPr>
          <w:rFonts w:ascii="Times New Roman" w:eastAsia="Times New Roman" w:hAnsi="Times New Roman" w:cs="Times New Roman"/>
          <w:color w:val="000000"/>
          <w:sz w:val="24"/>
          <w:szCs w:val="24"/>
          <w:lang w:val="lv-LV" w:eastAsia="lv-LV"/>
        </w:rPr>
        <w:t>,</w:t>
      </w:r>
      <w:r w:rsidRPr="00F20C51">
        <w:rPr>
          <w:rFonts w:ascii="Times New Roman" w:eastAsia="Times New Roman" w:hAnsi="Times New Roman" w:cs="Times New Roman"/>
          <w:color w:val="000000"/>
          <w:sz w:val="24"/>
          <w:szCs w:val="24"/>
          <w:lang w:val="lv-LV" w:eastAsia="lv-LV"/>
        </w:rPr>
        <w:t xml:space="preserve"> attēlojot atbildes, sniegt papildus skaidrojumu, komentāru pie</w:t>
      </w:r>
      <w:r w:rsidRPr="00A269EE">
        <w:rPr>
          <w:rFonts w:ascii="Times New Roman" w:hAnsi="Times New Roman" w:cs="Times New Roman"/>
          <w:sz w:val="24"/>
          <w:szCs w:val="24"/>
          <w:lang w:val="lv-LV"/>
        </w:rPr>
        <w:t xml:space="preserve"> pareizās atbildes. </w:t>
      </w:r>
    </w:p>
    <w:p w14:paraId="558BE9CD" w14:textId="44ECA18F" w:rsidR="001B33B1" w:rsidRPr="001B33B1" w:rsidRDefault="00D117FE" w:rsidP="001B33B1">
      <w:pPr>
        <w:pStyle w:val="ListParagraph"/>
        <w:numPr>
          <w:ilvl w:val="0"/>
          <w:numId w:val="1"/>
        </w:numPr>
        <w:spacing w:after="0" w:line="240" w:lineRule="auto"/>
        <w:jc w:val="both"/>
        <w:rPr>
          <w:rFonts w:ascii="Times New Roman" w:hAnsi="Times New Roman" w:cs="Times New Roman"/>
          <w:b/>
          <w:bCs/>
          <w:sz w:val="24"/>
          <w:szCs w:val="24"/>
          <w:lang w:val="lv-LV"/>
        </w:rPr>
      </w:pPr>
      <w:r w:rsidRPr="00A269EE">
        <w:rPr>
          <w:rFonts w:ascii="Times New Roman" w:hAnsi="Times New Roman" w:cs="Times New Roman"/>
          <w:b/>
          <w:bCs/>
          <w:sz w:val="24"/>
          <w:szCs w:val="24"/>
          <w:lang w:val="lv-LV"/>
        </w:rPr>
        <w:lastRenderedPageBreak/>
        <w:t>Apliecinājum</w:t>
      </w:r>
      <w:r w:rsidR="001B33B1">
        <w:rPr>
          <w:rFonts w:ascii="Times New Roman" w:hAnsi="Times New Roman" w:cs="Times New Roman"/>
          <w:b/>
          <w:bCs/>
          <w:sz w:val="24"/>
          <w:szCs w:val="24"/>
          <w:lang w:val="lv-LV"/>
        </w:rPr>
        <w:t>s lietotājam</w:t>
      </w:r>
    </w:p>
    <w:p w14:paraId="2A704B1A" w14:textId="42570AE4" w:rsidR="00D117FE" w:rsidRPr="00F20C51" w:rsidRDefault="00D117FE"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 xml:space="preserve">Nodrošināt iespēju </w:t>
      </w:r>
      <w:r w:rsidR="00606DE0" w:rsidRPr="00F20C51">
        <w:rPr>
          <w:rFonts w:ascii="Times New Roman" w:eastAsia="Times New Roman" w:hAnsi="Times New Roman" w:cs="Times New Roman"/>
          <w:color w:val="000000"/>
          <w:sz w:val="24"/>
          <w:szCs w:val="24"/>
          <w:lang w:val="lv-LV" w:eastAsia="lv-LV"/>
        </w:rPr>
        <w:t xml:space="preserve">lietotājam ar </w:t>
      </w:r>
      <w:r w:rsidR="00217C2D" w:rsidRPr="00F20C51">
        <w:rPr>
          <w:rFonts w:ascii="Times New Roman" w:eastAsia="Times New Roman" w:hAnsi="Times New Roman" w:cs="Times New Roman"/>
          <w:color w:val="000000"/>
          <w:sz w:val="24"/>
          <w:szCs w:val="24"/>
          <w:lang w:val="lv-LV" w:eastAsia="lv-LV"/>
        </w:rPr>
        <w:t>attiecīgu</w:t>
      </w:r>
      <w:r w:rsidR="00606DE0" w:rsidRPr="00F20C51">
        <w:rPr>
          <w:rFonts w:ascii="Times New Roman" w:eastAsia="Times New Roman" w:hAnsi="Times New Roman" w:cs="Times New Roman"/>
          <w:color w:val="000000"/>
          <w:sz w:val="24"/>
          <w:szCs w:val="24"/>
          <w:lang w:val="lv-LV" w:eastAsia="lv-LV"/>
        </w:rPr>
        <w:t xml:space="preserve"> lomu </w:t>
      </w:r>
      <w:r w:rsidRPr="00F20C51">
        <w:rPr>
          <w:rFonts w:ascii="Times New Roman" w:eastAsia="Times New Roman" w:hAnsi="Times New Roman" w:cs="Times New Roman"/>
          <w:color w:val="000000"/>
          <w:sz w:val="24"/>
          <w:szCs w:val="24"/>
          <w:lang w:val="lv-LV" w:eastAsia="lv-LV"/>
        </w:rPr>
        <w:t>veidot noteikta veida elektroniskus apliecinājumus ar unikālu numuru</w:t>
      </w:r>
      <w:r w:rsidR="00137166" w:rsidRPr="00F20C51">
        <w:rPr>
          <w:rFonts w:ascii="Times New Roman" w:eastAsia="Times New Roman" w:hAnsi="Times New Roman" w:cs="Times New Roman"/>
          <w:color w:val="000000"/>
          <w:sz w:val="24"/>
          <w:szCs w:val="24"/>
          <w:lang w:val="lv-LV" w:eastAsia="lv-LV"/>
        </w:rPr>
        <w:t>, datumu, uzņēmuma logo</w:t>
      </w:r>
      <w:r w:rsidRPr="00F20C51">
        <w:rPr>
          <w:rFonts w:ascii="Times New Roman" w:eastAsia="Times New Roman" w:hAnsi="Times New Roman" w:cs="Times New Roman"/>
          <w:color w:val="000000"/>
          <w:sz w:val="24"/>
          <w:szCs w:val="24"/>
          <w:lang w:val="lv-LV" w:eastAsia="lv-LV"/>
        </w:rPr>
        <w:t xml:space="preserve"> (izziņa, sertifikāts, apliecība) par apgūto mācību programmu</w:t>
      </w:r>
      <w:r w:rsidR="001B33B1" w:rsidRPr="00F20C51">
        <w:rPr>
          <w:rFonts w:ascii="Times New Roman" w:eastAsia="Times New Roman" w:hAnsi="Times New Roman" w:cs="Times New Roman"/>
          <w:color w:val="000000"/>
          <w:sz w:val="24"/>
          <w:szCs w:val="24"/>
          <w:lang w:val="lv-LV" w:eastAsia="lv-LV"/>
        </w:rPr>
        <w:t>.</w:t>
      </w:r>
    </w:p>
    <w:p w14:paraId="30FDE4F6" w14:textId="689DDF91" w:rsidR="00C20D14" w:rsidRPr="00F20C51" w:rsidRDefault="00C20D14"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Nodrošināt iespēju glabāt un</w:t>
      </w:r>
      <w:r w:rsidR="009B1507" w:rsidRPr="00A269EE">
        <w:rPr>
          <w:rFonts w:ascii="Times New Roman" w:eastAsia="Times New Roman" w:hAnsi="Times New Roman" w:cs="Times New Roman"/>
          <w:color w:val="000000"/>
          <w:sz w:val="24"/>
          <w:szCs w:val="24"/>
          <w:lang w:val="lv-LV" w:eastAsia="lv-LV"/>
        </w:rPr>
        <w:t xml:space="preserve"> </w:t>
      </w:r>
      <w:r w:rsidRPr="00A269EE">
        <w:rPr>
          <w:rFonts w:ascii="Times New Roman" w:eastAsia="Times New Roman" w:hAnsi="Times New Roman" w:cs="Times New Roman"/>
          <w:color w:val="000000"/>
          <w:sz w:val="24"/>
          <w:szCs w:val="24"/>
          <w:lang w:val="lv-LV" w:eastAsia="lv-LV"/>
        </w:rPr>
        <w:t xml:space="preserve">ievadīt informāciju par darbinieka izglītību (diplomi/ sertifikāti/ apliecības - gan elektroniski iegūtie, gan fiziskie), izglītības dokumentu derīguma termiņi ar iespēju, ka </w:t>
      </w:r>
      <w:r w:rsidR="00730227">
        <w:rPr>
          <w:rFonts w:ascii="Times New Roman" w:eastAsia="Times New Roman" w:hAnsi="Times New Roman" w:cs="Times New Roman"/>
          <w:color w:val="000000"/>
          <w:sz w:val="24"/>
          <w:szCs w:val="24"/>
          <w:lang w:val="lv-LV" w:eastAsia="lv-LV"/>
        </w:rPr>
        <w:t>S</w:t>
      </w:r>
      <w:r w:rsidR="00730227" w:rsidRPr="00A269EE">
        <w:rPr>
          <w:rFonts w:ascii="Times New Roman" w:eastAsia="Times New Roman" w:hAnsi="Times New Roman" w:cs="Times New Roman"/>
          <w:color w:val="000000"/>
          <w:sz w:val="24"/>
          <w:szCs w:val="24"/>
          <w:lang w:val="lv-LV" w:eastAsia="lv-LV"/>
        </w:rPr>
        <w:t xml:space="preserve">istēma </w:t>
      </w:r>
      <w:r w:rsidRPr="00A269EE">
        <w:rPr>
          <w:rFonts w:ascii="Times New Roman" w:eastAsia="Times New Roman" w:hAnsi="Times New Roman" w:cs="Times New Roman"/>
          <w:color w:val="000000"/>
          <w:sz w:val="24"/>
          <w:szCs w:val="24"/>
          <w:lang w:val="lv-LV" w:eastAsia="lv-LV"/>
        </w:rPr>
        <w:t>ziņo par kāda konkrēta dokumenta derīguma termiņa beigām un nepieciešamību to atjaunot.</w:t>
      </w:r>
    </w:p>
    <w:p w14:paraId="174573E8" w14:textId="30A8D609" w:rsidR="00CB749A" w:rsidRPr="00F20C51" w:rsidRDefault="00CB749A"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 xml:space="preserve">Nodrošināt sertifikātu veidošanu, kas kalpo kā apliecinājums </w:t>
      </w:r>
      <w:r w:rsidR="00137166">
        <w:rPr>
          <w:rFonts w:ascii="Times New Roman" w:eastAsia="Times New Roman" w:hAnsi="Times New Roman" w:cs="Times New Roman"/>
          <w:color w:val="000000"/>
          <w:sz w:val="24"/>
          <w:szCs w:val="24"/>
          <w:lang w:val="lv-LV" w:eastAsia="lv-LV"/>
        </w:rPr>
        <w:t xml:space="preserve">pašam </w:t>
      </w:r>
      <w:r w:rsidRPr="00A269EE">
        <w:rPr>
          <w:rFonts w:ascii="Times New Roman" w:eastAsia="Times New Roman" w:hAnsi="Times New Roman" w:cs="Times New Roman"/>
          <w:color w:val="000000"/>
          <w:sz w:val="24"/>
          <w:szCs w:val="24"/>
          <w:lang w:val="lv-LV" w:eastAsia="lv-LV"/>
        </w:rPr>
        <w:t>lietotājam par veiksmīgi izietām apmācībām</w:t>
      </w:r>
      <w:r w:rsidR="00606DE0">
        <w:rPr>
          <w:rFonts w:ascii="Times New Roman" w:eastAsia="Times New Roman" w:hAnsi="Times New Roman" w:cs="Times New Roman"/>
          <w:color w:val="000000"/>
          <w:sz w:val="24"/>
          <w:szCs w:val="24"/>
          <w:lang w:val="lv-LV" w:eastAsia="lv-LV"/>
        </w:rPr>
        <w:t>.</w:t>
      </w:r>
    </w:p>
    <w:p w14:paraId="5E7C4A25" w14:textId="6851CE08" w:rsidR="00D117FE" w:rsidRPr="00A269EE" w:rsidRDefault="00D117FE" w:rsidP="00410616">
      <w:pPr>
        <w:pStyle w:val="ListParagraph"/>
        <w:numPr>
          <w:ilvl w:val="0"/>
          <w:numId w:val="1"/>
        </w:numPr>
        <w:spacing w:after="0" w:line="240" w:lineRule="auto"/>
        <w:jc w:val="both"/>
        <w:rPr>
          <w:rFonts w:ascii="Times New Roman" w:hAnsi="Times New Roman" w:cs="Times New Roman"/>
          <w:b/>
          <w:bCs/>
          <w:sz w:val="24"/>
          <w:szCs w:val="24"/>
          <w:lang w:val="lv-LV"/>
        </w:rPr>
      </w:pPr>
      <w:r w:rsidRPr="00A269EE">
        <w:rPr>
          <w:rFonts w:ascii="Times New Roman" w:hAnsi="Times New Roman" w:cs="Times New Roman"/>
          <w:b/>
          <w:bCs/>
          <w:sz w:val="24"/>
          <w:szCs w:val="24"/>
          <w:lang w:val="lv-LV"/>
        </w:rPr>
        <w:t>Sistēmas atgādinājumi, paziņojumi</w:t>
      </w:r>
    </w:p>
    <w:p w14:paraId="6135567D" w14:textId="035AB18F" w:rsidR="000C4B28" w:rsidRPr="00F20C51" w:rsidRDefault="00D117FE"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N</w:t>
      </w:r>
      <w:r w:rsidR="000C4B28" w:rsidRPr="00F20C51">
        <w:rPr>
          <w:rFonts w:ascii="Times New Roman" w:eastAsia="Times New Roman" w:hAnsi="Times New Roman" w:cs="Times New Roman"/>
          <w:color w:val="000000"/>
          <w:sz w:val="24"/>
          <w:szCs w:val="24"/>
          <w:lang w:val="lv-LV" w:eastAsia="lv-LV"/>
        </w:rPr>
        <w:t>odrošināt iespēju lietotājiem atbilsto</w:t>
      </w:r>
      <w:r w:rsidR="00094E28" w:rsidRPr="00F20C51">
        <w:rPr>
          <w:rFonts w:ascii="Times New Roman" w:eastAsia="Times New Roman" w:hAnsi="Times New Roman" w:cs="Times New Roman"/>
          <w:color w:val="000000"/>
          <w:sz w:val="24"/>
          <w:szCs w:val="24"/>
          <w:lang w:val="lv-LV" w:eastAsia="lv-LV"/>
        </w:rPr>
        <w:t xml:space="preserve">ši lomai </w:t>
      </w:r>
      <w:r w:rsidR="000C4B28" w:rsidRPr="00F20C51">
        <w:rPr>
          <w:rFonts w:ascii="Times New Roman" w:eastAsia="Times New Roman" w:hAnsi="Times New Roman" w:cs="Times New Roman"/>
          <w:color w:val="000000"/>
          <w:sz w:val="24"/>
          <w:szCs w:val="24"/>
          <w:lang w:val="lv-LV" w:eastAsia="lv-LV"/>
        </w:rPr>
        <w:t>pārvaldīt atg</w:t>
      </w:r>
      <w:r w:rsidR="00217C2D" w:rsidRPr="00F20C51">
        <w:rPr>
          <w:rFonts w:ascii="Times New Roman" w:eastAsia="Times New Roman" w:hAnsi="Times New Roman" w:cs="Times New Roman"/>
          <w:color w:val="000000"/>
          <w:sz w:val="24"/>
          <w:szCs w:val="24"/>
          <w:lang w:val="lv-LV" w:eastAsia="lv-LV"/>
        </w:rPr>
        <w:t>ā</w:t>
      </w:r>
      <w:r w:rsidR="000C4B28" w:rsidRPr="00F20C51">
        <w:rPr>
          <w:rFonts w:ascii="Times New Roman" w:eastAsia="Times New Roman" w:hAnsi="Times New Roman" w:cs="Times New Roman"/>
          <w:color w:val="000000"/>
          <w:sz w:val="24"/>
          <w:szCs w:val="24"/>
          <w:lang w:val="lv-LV" w:eastAsia="lv-LV"/>
        </w:rPr>
        <w:t>d</w:t>
      </w:r>
      <w:r w:rsidR="00217C2D" w:rsidRPr="00F20C51">
        <w:rPr>
          <w:rFonts w:ascii="Times New Roman" w:eastAsia="Times New Roman" w:hAnsi="Times New Roman" w:cs="Times New Roman"/>
          <w:color w:val="000000"/>
          <w:sz w:val="24"/>
          <w:szCs w:val="24"/>
          <w:lang w:val="lv-LV" w:eastAsia="lv-LV"/>
        </w:rPr>
        <w:t>inā</w:t>
      </w:r>
      <w:r w:rsidR="000C4B28" w:rsidRPr="00F20C51">
        <w:rPr>
          <w:rFonts w:ascii="Times New Roman" w:eastAsia="Times New Roman" w:hAnsi="Times New Roman" w:cs="Times New Roman"/>
          <w:color w:val="000000"/>
          <w:sz w:val="24"/>
          <w:szCs w:val="24"/>
          <w:lang w:val="lv-LV" w:eastAsia="lv-LV"/>
        </w:rPr>
        <w:t xml:space="preserve">juma tekstus, biežumu, saņēmēju (lietotājs un vai </w:t>
      </w:r>
      <w:r w:rsidR="00094E28" w:rsidRPr="00F20C51">
        <w:rPr>
          <w:rFonts w:ascii="Times New Roman" w:eastAsia="Times New Roman" w:hAnsi="Times New Roman" w:cs="Times New Roman"/>
          <w:color w:val="000000"/>
          <w:sz w:val="24"/>
          <w:szCs w:val="24"/>
          <w:lang w:val="lv-LV" w:eastAsia="lv-LV"/>
        </w:rPr>
        <w:t xml:space="preserve">viņa </w:t>
      </w:r>
      <w:r w:rsidR="000C4B28" w:rsidRPr="00F20C51">
        <w:rPr>
          <w:rFonts w:ascii="Times New Roman" w:eastAsia="Times New Roman" w:hAnsi="Times New Roman" w:cs="Times New Roman"/>
          <w:color w:val="000000"/>
          <w:sz w:val="24"/>
          <w:szCs w:val="24"/>
          <w:lang w:val="lv-LV" w:eastAsia="lv-LV"/>
        </w:rPr>
        <w:t>tiešais vadītājs)</w:t>
      </w:r>
      <w:r w:rsidR="0018599F" w:rsidRPr="00F20C51">
        <w:rPr>
          <w:rFonts w:ascii="Times New Roman" w:eastAsia="Times New Roman" w:hAnsi="Times New Roman" w:cs="Times New Roman"/>
          <w:color w:val="000000"/>
          <w:sz w:val="24"/>
          <w:szCs w:val="24"/>
          <w:lang w:val="lv-LV" w:eastAsia="lv-LV"/>
        </w:rPr>
        <w:t>.</w:t>
      </w:r>
    </w:p>
    <w:p w14:paraId="5643EC93" w14:textId="77777777" w:rsidR="0018599F" w:rsidRPr="00F20C51" w:rsidRDefault="0018599F"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Nodrošināt automātisku atgādinājumu izsūtīšanu, ja apliecības derīguma termiņš tuvojas beigām.</w:t>
      </w:r>
    </w:p>
    <w:p w14:paraId="06D7A437" w14:textId="7BE9C4F6" w:rsidR="00D117FE" w:rsidRPr="00A269EE" w:rsidRDefault="00D117FE" w:rsidP="00410616">
      <w:pPr>
        <w:pStyle w:val="ListParagraph"/>
        <w:numPr>
          <w:ilvl w:val="0"/>
          <w:numId w:val="1"/>
        </w:numPr>
        <w:spacing w:after="0" w:line="240" w:lineRule="auto"/>
        <w:jc w:val="both"/>
        <w:rPr>
          <w:rFonts w:ascii="Times New Roman" w:hAnsi="Times New Roman" w:cs="Times New Roman"/>
          <w:b/>
          <w:bCs/>
          <w:sz w:val="24"/>
          <w:szCs w:val="24"/>
          <w:lang w:val="lv-LV"/>
        </w:rPr>
      </w:pPr>
      <w:r w:rsidRPr="00A269EE">
        <w:rPr>
          <w:rFonts w:ascii="Times New Roman" w:hAnsi="Times New Roman" w:cs="Times New Roman"/>
          <w:b/>
          <w:bCs/>
          <w:sz w:val="24"/>
          <w:szCs w:val="24"/>
          <w:lang w:val="lv-LV"/>
        </w:rPr>
        <w:t>Atskaites</w:t>
      </w:r>
      <w:r w:rsidR="00F438CA">
        <w:rPr>
          <w:rFonts w:ascii="Times New Roman" w:hAnsi="Times New Roman" w:cs="Times New Roman"/>
          <w:b/>
          <w:bCs/>
          <w:sz w:val="24"/>
          <w:szCs w:val="24"/>
          <w:lang w:val="lv-LV"/>
        </w:rPr>
        <w:t>,</w:t>
      </w:r>
      <w:r w:rsidRPr="00A269EE">
        <w:rPr>
          <w:rFonts w:ascii="Times New Roman" w:hAnsi="Times New Roman" w:cs="Times New Roman"/>
          <w:b/>
          <w:bCs/>
          <w:sz w:val="24"/>
          <w:szCs w:val="24"/>
          <w:lang w:val="lv-LV"/>
        </w:rPr>
        <w:t xml:space="preserve"> pārskati</w:t>
      </w:r>
    </w:p>
    <w:p w14:paraId="19C3792C" w14:textId="25D938E7" w:rsidR="00DD10E5" w:rsidRDefault="00DD10E5"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 xml:space="preserve">Nodrošināt iespēju veidot dažāda veida atskaites un pārskatus par </w:t>
      </w:r>
      <w:r w:rsidR="001173EF" w:rsidRPr="00F20C51">
        <w:rPr>
          <w:rFonts w:ascii="Times New Roman" w:eastAsia="Times New Roman" w:hAnsi="Times New Roman" w:cs="Times New Roman"/>
          <w:color w:val="000000"/>
          <w:sz w:val="24"/>
          <w:szCs w:val="24"/>
          <w:lang w:val="lv-LV" w:eastAsia="lv-LV"/>
        </w:rPr>
        <w:t xml:space="preserve">rezultātiem/ </w:t>
      </w:r>
      <w:r w:rsidRPr="00F20C51">
        <w:rPr>
          <w:rFonts w:ascii="Times New Roman" w:eastAsia="Times New Roman" w:hAnsi="Times New Roman" w:cs="Times New Roman"/>
          <w:color w:val="000000"/>
          <w:sz w:val="24"/>
          <w:szCs w:val="24"/>
          <w:lang w:val="lv-LV" w:eastAsia="lv-LV"/>
        </w:rPr>
        <w:t>apmeklējumiem noteiktās apmācību programmās par konkrētu lietotāju</w:t>
      </w:r>
      <w:r w:rsidR="00217C2D" w:rsidRPr="00F20C51">
        <w:rPr>
          <w:rFonts w:ascii="Times New Roman" w:eastAsia="Times New Roman" w:hAnsi="Times New Roman" w:cs="Times New Roman"/>
          <w:color w:val="000000"/>
          <w:sz w:val="24"/>
          <w:szCs w:val="24"/>
          <w:lang w:val="lv-LV" w:eastAsia="lv-LV"/>
        </w:rPr>
        <w:t>,</w:t>
      </w:r>
      <w:r w:rsidR="00094E28" w:rsidRPr="00F20C51">
        <w:rPr>
          <w:rFonts w:ascii="Times New Roman" w:eastAsia="Times New Roman" w:hAnsi="Times New Roman" w:cs="Times New Roman"/>
          <w:color w:val="000000"/>
          <w:sz w:val="24"/>
          <w:szCs w:val="24"/>
          <w:lang w:val="lv-LV" w:eastAsia="lv-LV"/>
        </w:rPr>
        <w:t xml:space="preserve"> vai</w:t>
      </w:r>
      <w:r w:rsidRPr="00F20C51">
        <w:rPr>
          <w:rFonts w:ascii="Times New Roman" w:eastAsia="Times New Roman" w:hAnsi="Times New Roman" w:cs="Times New Roman"/>
          <w:color w:val="000000"/>
          <w:sz w:val="24"/>
          <w:szCs w:val="24"/>
          <w:lang w:val="lv-LV" w:eastAsia="lv-LV"/>
        </w:rPr>
        <w:t xml:space="preserve"> </w:t>
      </w:r>
      <w:r w:rsidR="00094E28" w:rsidRPr="00F20C51">
        <w:rPr>
          <w:rFonts w:ascii="Times New Roman" w:eastAsia="Times New Roman" w:hAnsi="Times New Roman" w:cs="Times New Roman"/>
          <w:color w:val="000000"/>
          <w:sz w:val="24"/>
          <w:szCs w:val="24"/>
          <w:lang w:val="lv-LV" w:eastAsia="lv-LV"/>
        </w:rPr>
        <w:t>par visiem lietotājiem un</w:t>
      </w:r>
      <w:r w:rsidRPr="00F20C51">
        <w:rPr>
          <w:rFonts w:ascii="Times New Roman" w:eastAsia="Times New Roman" w:hAnsi="Times New Roman" w:cs="Times New Roman"/>
          <w:color w:val="000000"/>
          <w:sz w:val="24"/>
          <w:szCs w:val="24"/>
          <w:lang w:val="lv-LV" w:eastAsia="lv-LV"/>
        </w:rPr>
        <w:t xml:space="preserve"> </w:t>
      </w:r>
      <w:r w:rsidR="00094E28" w:rsidRPr="00F20C51">
        <w:rPr>
          <w:rFonts w:ascii="Times New Roman" w:eastAsia="Times New Roman" w:hAnsi="Times New Roman" w:cs="Times New Roman"/>
          <w:color w:val="000000"/>
          <w:sz w:val="24"/>
          <w:szCs w:val="24"/>
          <w:lang w:val="lv-LV" w:eastAsia="lv-LV"/>
        </w:rPr>
        <w:t xml:space="preserve">pēc </w:t>
      </w:r>
      <w:r w:rsidR="00217C2D" w:rsidRPr="00F20C51">
        <w:rPr>
          <w:rFonts w:ascii="Times New Roman" w:eastAsia="Times New Roman" w:hAnsi="Times New Roman" w:cs="Times New Roman"/>
          <w:color w:val="000000"/>
          <w:sz w:val="24"/>
          <w:szCs w:val="24"/>
          <w:lang w:val="lv-LV" w:eastAsia="lv-LV"/>
        </w:rPr>
        <w:t>tādiem</w:t>
      </w:r>
      <w:r w:rsidR="00094E28" w:rsidRPr="00F20C51">
        <w:rPr>
          <w:rFonts w:ascii="Times New Roman" w:eastAsia="Times New Roman" w:hAnsi="Times New Roman" w:cs="Times New Roman"/>
          <w:color w:val="000000"/>
          <w:sz w:val="24"/>
          <w:szCs w:val="24"/>
          <w:lang w:val="lv-LV" w:eastAsia="lv-LV"/>
        </w:rPr>
        <w:t xml:space="preserve"> kritērijiem kā </w:t>
      </w:r>
      <w:r w:rsidRPr="00A269EE">
        <w:rPr>
          <w:rFonts w:ascii="Times New Roman" w:eastAsia="Times New Roman" w:hAnsi="Times New Roman" w:cs="Times New Roman"/>
          <w:color w:val="000000"/>
          <w:sz w:val="24"/>
          <w:szCs w:val="24"/>
          <w:lang w:val="lv-LV" w:eastAsia="lv-LV"/>
        </w:rPr>
        <w:t>amat</w:t>
      </w:r>
      <w:r w:rsidR="00217C2D">
        <w:rPr>
          <w:rFonts w:ascii="Times New Roman" w:eastAsia="Times New Roman" w:hAnsi="Times New Roman" w:cs="Times New Roman"/>
          <w:color w:val="000000"/>
          <w:sz w:val="24"/>
          <w:szCs w:val="24"/>
          <w:lang w:val="lv-LV" w:eastAsia="lv-LV"/>
        </w:rPr>
        <w:t>s</w:t>
      </w:r>
      <w:r w:rsidRPr="00A269EE">
        <w:rPr>
          <w:rFonts w:ascii="Times New Roman" w:eastAsia="Times New Roman" w:hAnsi="Times New Roman" w:cs="Times New Roman"/>
          <w:color w:val="000000"/>
          <w:sz w:val="24"/>
          <w:szCs w:val="24"/>
          <w:lang w:val="lv-LV" w:eastAsia="lv-LV"/>
        </w:rPr>
        <w:t xml:space="preserve">, struktūrvienība, </w:t>
      </w:r>
      <w:proofErr w:type="spellStart"/>
      <w:r w:rsidRPr="00A269EE">
        <w:rPr>
          <w:rFonts w:ascii="Times New Roman" w:eastAsia="Times New Roman" w:hAnsi="Times New Roman" w:cs="Times New Roman"/>
          <w:color w:val="000000"/>
          <w:sz w:val="24"/>
          <w:szCs w:val="24"/>
          <w:lang w:val="lv-LV" w:eastAsia="lv-LV"/>
        </w:rPr>
        <w:t>apakšstruktūrvienība</w:t>
      </w:r>
      <w:proofErr w:type="spellEnd"/>
      <w:r w:rsidRPr="00A269EE">
        <w:rPr>
          <w:rFonts w:ascii="Times New Roman" w:eastAsia="Times New Roman" w:hAnsi="Times New Roman" w:cs="Times New Roman"/>
          <w:color w:val="000000"/>
          <w:sz w:val="24"/>
          <w:szCs w:val="24"/>
          <w:lang w:val="lv-LV" w:eastAsia="lv-LV"/>
        </w:rPr>
        <w:t>, darba numur</w:t>
      </w:r>
      <w:r w:rsidR="00217C2D">
        <w:rPr>
          <w:rFonts w:ascii="Times New Roman" w:eastAsia="Times New Roman" w:hAnsi="Times New Roman" w:cs="Times New Roman"/>
          <w:color w:val="000000"/>
          <w:sz w:val="24"/>
          <w:szCs w:val="24"/>
          <w:lang w:val="lv-LV" w:eastAsia="lv-LV"/>
        </w:rPr>
        <w:t>s</w:t>
      </w:r>
      <w:r w:rsidRPr="00A269EE">
        <w:rPr>
          <w:rFonts w:ascii="Times New Roman" w:eastAsia="Times New Roman" w:hAnsi="Times New Roman" w:cs="Times New Roman"/>
          <w:color w:val="000000"/>
          <w:sz w:val="24"/>
          <w:szCs w:val="24"/>
          <w:lang w:val="lv-LV" w:eastAsia="lv-LV"/>
        </w:rPr>
        <w:t xml:space="preserve"> (DN), amata kod</w:t>
      </w:r>
      <w:r w:rsidR="00217C2D">
        <w:rPr>
          <w:rFonts w:ascii="Times New Roman" w:eastAsia="Times New Roman" w:hAnsi="Times New Roman" w:cs="Times New Roman"/>
          <w:color w:val="000000"/>
          <w:sz w:val="24"/>
          <w:szCs w:val="24"/>
          <w:lang w:val="lv-LV" w:eastAsia="lv-LV"/>
        </w:rPr>
        <w:t>s</w:t>
      </w:r>
      <w:r w:rsidRPr="00A269EE">
        <w:rPr>
          <w:rFonts w:ascii="Times New Roman" w:eastAsia="Times New Roman" w:hAnsi="Times New Roman" w:cs="Times New Roman"/>
          <w:color w:val="000000"/>
          <w:sz w:val="24"/>
          <w:szCs w:val="24"/>
          <w:lang w:val="lv-LV" w:eastAsia="lv-LV"/>
        </w:rPr>
        <w:t>, lietotāja grupa</w:t>
      </w:r>
      <w:r w:rsidR="00094E28" w:rsidRPr="00A269EE">
        <w:rPr>
          <w:rFonts w:ascii="Times New Roman" w:eastAsia="Times New Roman" w:hAnsi="Times New Roman" w:cs="Times New Roman"/>
          <w:color w:val="000000"/>
          <w:sz w:val="24"/>
          <w:szCs w:val="24"/>
          <w:lang w:val="lv-LV" w:eastAsia="lv-LV"/>
        </w:rPr>
        <w:t xml:space="preserve"> u.c</w:t>
      </w:r>
      <w:r w:rsidRPr="00A269EE">
        <w:rPr>
          <w:rFonts w:ascii="Times New Roman" w:eastAsia="Times New Roman" w:hAnsi="Times New Roman" w:cs="Times New Roman"/>
          <w:color w:val="000000"/>
          <w:sz w:val="24"/>
          <w:szCs w:val="24"/>
          <w:lang w:val="lv-LV" w:eastAsia="lv-LV"/>
        </w:rPr>
        <w:t xml:space="preserve">. </w:t>
      </w:r>
    </w:p>
    <w:p w14:paraId="1968CD70" w14:textId="7ABC72B2" w:rsidR="00B9377E" w:rsidRPr="00B9377E" w:rsidRDefault="00B9377E" w:rsidP="00B9377E">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5B3A43">
        <w:rPr>
          <w:rFonts w:ascii="Times New Roman" w:eastAsia="Times New Roman" w:hAnsi="Times New Roman" w:cs="Times New Roman"/>
          <w:color w:val="000000"/>
          <w:sz w:val="24"/>
          <w:szCs w:val="24"/>
          <w:lang w:val="lv-LV" w:eastAsia="lv-LV"/>
        </w:rPr>
        <w:t>Nodrošināt iespēju Tiešajam vadītājam t.i. lietotājs, kura pakļautībā ir vismaz viens Sistēmas lietotājs, veidot un skatīt pārskatus par saturu (apmācību) statusu un progresu.</w:t>
      </w:r>
    </w:p>
    <w:p w14:paraId="7B0C4062" w14:textId="17DDECA0" w:rsidR="00DD10E5" w:rsidRPr="00F20C51" w:rsidRDefault="00DD10E5"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 xml:space="preserve">Nodrošināt iespēju veidot dažāda veida atskaites un pārskatus </w:t>
      </w:r>
      <w:r w:rsidR="00217C2D" w:rsidRPr="00F20C51">
        <w:rPr>
          <w:rFonts w:ascii="Times New Roman" w:eastAsia="Times New Roman" w:hAnsi="Times New Roman" w:cs="Times New Roman"/>
          <w:color w:val="000000"/>
          <w:sz w:val="24"/>
          <w:szCs w:val="24"/>
          <w:lang w:val="lv-LV" w:eastAsia="lv-LV"/>
        </w:rPr>
        <w:t>par</w:t>
      </w:r>
      <w:r w:rsidRPr="00F20C51">
        <w:rPr>
          <w:rFonts w:ascii="Times New Roman" w:eastAsia="Times New Roman" w:hAnsi="Times New Roman" w:cs="Times New Roman"/>
          <w:color w:val="000000"/>
          <w:sz w:val="24"/>
          <w:szCs w:val="24"/>
          <w:lang w:val="lv-LV" w:eastAsia="lv-LV"/>
        </w:rPr>
        <w:t xml:space="preserve"> periodiem</w:t>
      </w:r>
      <w:r w:rsidR="00217C2D" w:rsidRPr="00F20C51">
        <w:rPr>
          <w:rFonts w:ascii="Times New Roman" w:eastAsia="Times New Roman" w:hAnsi="Times New Roman" w:cs="Times New Roman"/>
          <w:color w:val="000000"/>
          <w:sz w:val="24"/>
          <w:szCs w:val="24"/>
          <w:lang w:val="lv-LV" w:eastAsia="lv-LV"/>
        </w:rPr>
        <w:t xml:space="preserve"> -</w:t>
      </w:r>
      <w:r w:rsidRPr="00F20C51">
        <w:rPr>
          <w:rFonts w:ascii="Times New Roman" w:eastAsia="Times New Roman" w:hAnsi="Times New Roman" w:cs="Times New Roman"/>
          <w:color w:val="000000"/>
          <w:sz w:val="24"/>
          <w:szCs w:val="24"/>
          <w:lang w:val="lv-LV" w:eastAsia="lv-LV"/>
        </w:rPr>
        <w:t xml:space="preserve"> mēnesis, ceturksnis, gads.</w:t>
      </w:r>
    </w:p>
    <w:p w14:paraId="200EE0AC" w14:textId="3F02BC52" w:rsidR="00D117FE" w:rsidRPr="00F20C51" w:rsidRDefault="00DD10E5"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Nodrošināt iespēju veidot</w:t>
      </w:r>
      <w:r w:rsidR="00D117FE" w:rsidRPr="00F20C51">
        <w:rPr>
          <w:rFonts w:ascii="Times New Roman" w:eastAsia="Times New Roman" w:hAnsi="Times New Roman" w:cs="Times New Roman"/>
          <w:color w:val="000000"/>
          <w:sz w:val="24"/>
          <w:szCs w:val="24"/>
          <w:lang w:val="lv-LV" w:eastAsia="lv-LV"/>
        </w:rPr>
        <w:t xml:space="preserve"> pārskatus par katru testu, pārskatā attēlojot vismaz sekojošu informāciju gan summāri, gan individuāli (par katru apmācāmo, kas </w:t>
      </w:r>
      <w:r w:rsidR="00F92FB8" w:rsidRPr="00F20C51">
        <w:rPr>
          <w:rFonts w:ascii="Times New Roman" w:eastAsia="Times New Roman" w:hAnsi="Times New Roman" w:cs="Times New Roman"/>
          <w:color w:val="000000"/>
          <w:sz w:val="24"/>
          <w:szCs w:val="24"/>
          <w:lang w:val="lv-LV" w:eastAsia="lv-LV"/>
        </w:rPr>
        <w:t xml:space="preserve">nokārtojis apmācības vai pildījis </w:t>
      </w:r>
      <w:r w:rsidR="00D117FE" w:rsidRPr="00F20C51">
        <w:rPr>
          <w:rFonts w:ascii="Times New Roman" w:eastAsia="Times New Roman" w:hAnsi="Times New Roman" w:cs="Times New Roman"/>
          <w:color w:val="000000"/>
          <w:sz w:val="24"/>
          <w:szCs w:val="24"/>
          <w:lang w:val="lv-LV" w:eastAsia="lv-LV"/>
        </w:rPr>
        <w:t xml:space="preserve">testu): </w:t>
      </w:r>
    </w:p>
    <w:p w14:paraId="75CDDDB4" w14:textId="0AB831BF" w:rsidR="00D117FE" w:rsidRPr="00A269EE" w:rsidRDefault="00D117FE" w:rsidP="00F20C51">
      <w:pPr>
        <w:pStyle w:val="ListParagraph"/>
        <w:numPr>
          <w:ilvl w:val="2"/>
          <w:numId w:val="1"/>
        </w:numPr>
        <w:spacing w:after="0" w:line="240" w:lineRule="auto"/>
        <w:ind w:hanging="657"/>
        <w:jc w:val="both"/>
        <w:rPr>
          <w:rFonts w:ascii="Times New Roman" w:hAnsi="Times New Roman" w:cs="Times New Roman"/>
          <w:sz w:val="24"/>
          <w:szCs w:val="24"/>
          <w:lang w:val="lv-LV"/>
        </w:rPr>
      </w:pPr>
      <w:r w:rsidRPr="00A269EE">
        <w:rPr>
          <w:rFonts w:ascii="Times New Roman" w:hAnsi="Times New Roman" w:cs="Times New Roman"/>
          <w:sz w:val="24"/>
          <w:szCs w:val="24"/>
          <w:lang w:val="lv-LV"/>
        </w:rPr>
        <w:t xml:space="preserve">Kopējais </w:t>
      </w:r>
      <w:r w:rsidR="00CF6068">
        <w:rPr>
          <w:rFonts w:ascii="Times New Roman" w:hAnsi="Times New Roman" w:cs="Times New Roman"/>
          <w:sz w:val="24"/>
          <w:szCs w:val="24"/>
          <w:lang w:val="lv-LV"/>
        </w:rPr>
        <w:t>mēģinājuma</w:t>
      </w:r>
      <w:r w:rsidR="00CF6068" w:rsidRPr="00A269EE">
        <w:rPr>
          <w:rFonts w:ascii="Times New Roman" w:hAnsi="Times New Roman" w:cs="Times New Roman"/>
          <w:sz w:val="24"/>
          <w:szCs w:val="24"/>
          <w:lang w:val="lv-LV"/>
        </w:rPr>
        <w:t xml:space="preserve"> </w:t>
      </w:r>
      <w:r w:rsidRPr="00A269EE">
        <w:rPr>
          <w:rFonts w:ascii="Times New Roman" w:hAnsi="Times New Roman" w:cs="Times New Roman"/>
          <w:sz w:val="24"/>
          <w:szCs w:val="24"/>
          <w:lang w:val="lv-LV"/>
        </w:rPr>
        <w:t>reižu skaits (norādot unikālos un atkārtotos aizpildījumus)</w:t>
      </w:r>
      <w:r w:rsidR="00F92FB8" w:rsidRPr="00A269EE">
        <w:rPr>
          <w:rFonts w:ascii="Times New Roman" w:hAnsi="Times New Roman" w:cs="Times New Roman"/>
          <w:sz w:val="24"/>
          <w:szCs w:val="24"/>
          <w:lang w:val="lv-LV"/>
        </w:rPr>
        <w:t>.</w:t>
      </w:r>
    </w:p>
    <w:p w14:paraId="75BF3D92" w14:textId="501E1414" w:rsidR="00D117FE" w:rsidRPr="00A269EE" w:rsidRDefault="00D117FE" w:rsidP="00F20C51">
      <w:pPr>
        <w:pStyle w:val="ListParagraph"/>
        <w:numPr>
          <w:ilvl w:val="2"/>
          <w:numId w:val="1"/>
        </w:numPr>
        <w:spacing w:after="0" w:line="240" w:lineRule="auto"/>
        <w:ind w:hanging="657"/>
        <w:jc w:val="both"/>
        <w:rPr>
          <w:rFonts w:ascii="Times New Roman" w:hAnsi="Times New Roman" w:cs="Times New Roman"/>
          <w:sz w:val="24"/>
          <w:szCs w:val="24"/>
          <w:lang w:val="lv-LV"/>
        </w:rPr>
      </w:pPr>
      <w:r w:rsidRPr="00A269EE">
        <w:rPr>
          <w:rFonts w:ascii="Times New Roman" w:hAnsi="Times New Roman" w:cs="Times New Roman"/>
          <w:sz w:val="24"/>
          <w:szCs w:val="24"/>
          <w:lang w:val="lv-LV"/>
        </w:rPr>
        <w:t>Pavadītais laiks</w:t>
      </w:r>
      <w:r w:rsidR="001D5713">
        <w:rPr>
          <w:rFonts w:ascii="Times New Roman" w:hAnsi="Times New Roman" w:cs="Times New Roman"/>
          <w:sz w:val="24"/>
          <w:szCs w:val="24"/>
          <w:lang w:val="lv-LV"/>
        </w:rPr>
        <w:t>,</w:t>
      </w:r>
      <w:r w:rsidRPr="00A269EE">
        <w:rPr>
          <w:rFonts w:ascii="Times New Roman" w:hAnsi="Times New Roman" w:cs="Times New Roman"/>
          <w:sz w:val="24"/>
          <w:szCs w:val="24"/>
          <w:lang w:val="lv-LV"/>
        </w:rPr>
        <w:t xml:space="preserve"> pildot testu</w:t>
      </w:r>
      <w:r w:rsidR="00CF6068">
        <w:rPr>
          <w:rFonts w:ascii="Times New Roman" w:hAnsi="Times New Roman" w:cs="Times New Roman"/>
          <w:sz w:val="24"/>
          <w:szCs w:val="24"/>
          <w:lang w:val="lv-LV"/>
        </w:rPr>
        <w:t xml:space="preserve"> un apgūstot saturu</w:t>
      </w:r>
      <w:r w:rsidR="00F92FB8" w:rsidRPr="00A269EE">
        <w:rPr>
          <w:rFonts w:ascii="Times New Roman" w:hAnsi="Times New Roman" w:cs="Times New Roman"/>
          <w:sz w:val="24"/>
          <w:szCs w:val="24"/>
          <w:lang w:val="lv-LV"/>
        </w:rPr>
        <w:t>.</w:t>
      </w:r>
    </w:p>
    <w:p w14:paraId="3379E26F" w14:textId="1715BACD" w:rsidR="00CF6068" w:rsidRDefault="00D117FE" w:rsidP="00F20C51">
      <w:pPr>
        <w:pStyle w:val="ListParagraph"/>
        <w:numPr>
          <w:ilvl w:val="2"/>
          <w:numId w:val="1"/>
        </w:numPr>
        <w:spacing w:after="0" w:line="240" w:lineRule="auto"/>
        <w:ind w:hanging="657"/>
        <w:jc w:val="both"/>
        <w:rPr>
          <w:rFonts w:ascii="Times New Roman" w:hAnsi="Times New Roman" w:cs="Times New Roman"/>
          <w:sz w:val="24"/>
          <w:szCs w:val="24"/>
          <w:lang w:val="lv-LV"/>
        </w:rPr>
      </w:pPr>
      <w:r w:rsidRPr="00A269EE">
        <w:rPr>
          <w:rFonts w:ascii="Times New Roman" w:hAnsi="Times New Roman" w:cs="Times New Roman"/>
          <w:sz w:val="24"/>
          <w:szCs w:val="24"/>
          <w:lang w:val="lv-LV"/>
        </w:rPr>
        <w:t>Vērtējums</w:t>
      </w:r>
      <w:r w:rsidR="00CF6068">
        <w:rPr>
          <w:rFonts w:ascii="Times New Roman" w:hAnsi="Times New Roman" w:cs="Times New Roman"/>
          <w:sz w:val="24"/>
          <w:szCs w:val="24"/>
          <w:lang w:val="lv-LV"/>
        </w:rPr>
        <w:t xml:space="preserve"> - testa rezultāts (%, pareizo atbilžu skaits)</w:t>
      </w:r>
      <w:r w:rsidR="00F92FB8" w:rsidRPr="00A269EE">
        <w:rPr>
          <w:rFonts w:ascii="Times New Roman" w:hAnsi="Times New Roman" w:cs="Times New Roman"/>
          <w:sz w:val="24"/>
          <w:szCs w:val="24"/>
          <w:lang w:val="lv-LV"/>
        </w:rPr>
        <w:t>.</w:t>
      </w:r>
    </w:p>
    <w:p w14:paraId="44A9FB8E" w14:textId="57592CAD" w:rsidR="00D117FE" w:rsidRPr="00A269EE" w:rsidRDefault="00CF6068" w:rsidP="00F20C51">
      <w:pPr>
        <w:pStyle w:val="ListParagraph"/>
        <w:numPr>
          <w:ilvl w:val="2"/>
          <w:numId w:val="1"/>
        </w:numPr>
        <w:spacing w:after="0" w:line="240" w:lineRule="auto"/>
        <w:ind w:hanging="657"/>
        <w:jc w:val="both"/>
        <w:rPr>
          <w:rFonts w:ascii="Times New Roman" w:hAnsi="Times New Roman" w:cs="Times New Roman"/>
          <w:sz w:val="24"/>
          <w:szCs w:val="24"/>
          <w:lang w:val="lv-LV"/>
        </w:rPr>
      </w:pPr>
      <w:r>
        <w:rPr>
          <w:rFonts w:ascii="Times New Roman" w:hAnsi="Times New Roman" w:cs="Times New Roman"/>
          <w:sz w:val="24"/>
          <w:szCs w:val="24"/>
          <w:lang w:val="lv-LV"/>
        </w:rPr>
        <w:t>Progress – apgūtā satura radītājs (%, vienības, minūtes).</w:t>
      </w:r>
    </w:p>
    <w:p w14:paraId="4672E0F6" w14:textId="7AE3AFC7" w:rsidR="00D117FE" w:rsidRPr="00A269EE" w:rsidRDefault="00D117FE" w:rsidP="00F20C51">
      <w:pPr>
        <w:pStyle w:val="ListParagraph"/>
        <w:numPr>
          <w:ilvl w:val="2"/>
          <w:numId w:val="1"/>
        </w:numPr>
        <w:spacing w:after="0" w:line="240" w:lineRule="auto"/>
        <w:ind w:hanging="657"/>
        <w:jc w:val="both"/>
        <w:rPr>
          <w:rFonts w:ascii="Times New Roman" w:hAnsi="Times New Roman" w:cs="Times New Roman"/>
          <w:sz w:val="24"/>
          <w:szCs w:val="24"/>
          <w:lang w:val="lv-LV"/>
        </w:rPr>
      </w:pPr>
      <w:r w:rsidRPr="00A269EE">
        <w:rPr>
          <w:rFonts w:ascii="Times New Roman" w:hAnsi="Times New Roman" w:cs="Times New Roman"/>
          <w:sz w:val="24"/>
          <w:szCs w:val="24"/>
          <w:lang w:val="lv-LV"/>
        </w:rPr>
        <w:t>Vidējais vērtējums</w:t>
      </w:r>
      <w:r w:rsidR="00F92FB8" w:rsidRPr="00A269EE">
        <w:rPr>
          <w:rFonts w:ascii="Times New Roman" w:hAnsi="Times New Roman" w:cs="Times New Roman"/>
          <w:sz w:val="24"/>
          <w:szCs w:val="24"/>
          <w:lang w:val="lv-LV"/>
        </w:rPr>
        <w:t>.</w:t>
      </w:r>
      <w:r w:rsidRPr="00A269EE">
        <w:rPr>
          <w:rFonts w:ascii="Times New Roman" w:hAnsi="Times New Roman" w:cs="Times New Roman"/>
          <w:sz w:val="24"/>
          <w:szCs w:val="24"/>
          <w:lang w:val="lv-LV"/>
        </w:rPr>
        <w:t xml:space="preserve"> </w:t>
      </w:r>
    </w:p>
    <w:p w14:paraId="0C6EC302" w14:textId="2BE55F38" w:rsidR="00173F56" w:rsidRPr="00A269EE" w:rsidRDefault="00173F56" w:rsidP="00F20C51">
      <w:pPr>
        <w:pStyle w:val="ListParagraph"/>
        <w:numPr>
          <w:ilvl w:val="2"/>
          <w:numId w:val="1"/>
        </w:numPr>
        <w:spacing w:after="0" w:line="240" w:lineRule="auto"/>
        <w:ind w:hanging="657"/>
        <w:jc w:val="both"/>
        <w:rPr>
          <w:rFonts w:ascii="Times New Roman" w:hAnsi="Times New Roman" w:cs="Times New Roman"/>
          <w:sz w:val="24"/>
          <w:szCs w:val="24"/>
          <w:lang w:val="lv-LV"/>
        </w:rPr>
      </w:pPr>
      <w:r w:rsidRPr="00A269EE">
        <w:rPr>
          <w:rFonts w:ascii="Times New Roman" w:hAnsi="Times New Roman" w:cs="Times New Roman"/>
          <w:sz w:val="24"/>
          <w:szCs w:val="24"/>
          <w:lang w:val="lv-LV"/>
        </w:rPr>
        <w:t>Lietotāja pēdējo darbību laik</w:t>
      </w:r>
      <w:r w:rsidR="00F92FB8" w:rsidRPr="00A269EE">
        <w:rPr>
          <w:rFonts w:ascii="Times New Roman" w:hAnsi="Times New Roman" w:cs="Times New Roman"/>
          <w:sz w:val="24"/>
          <w:szCs w:val="24"/>
          <w:lang w:val="lv-LV"/>
        </w:rPr>
        <w:t>a zīmogs</w:t>
      </w:r>
      <w:r w:rsidR="00CF6068">
        <w:rPr>
          <w:rFonts w:ascii="Times New Roman" w:hAnsi="Times New Roman" w:cs="Times New Roman"/>
          <w:sz w:val="24"/>
          <w:szCs w:val="24"/>
          <w:lang w:val="lv-LV"/>
        </w:rPr>
        <w:t xml:space="preserve"> par konkrēto saturu</w:t>
      </w:r>
      <w:r w:rsidR="00F92FB8" w:rsidRPr="00A269EE">
        <w:rPr>
          <w:rFonts w:ascii="Times New Roman" w:hAnsi="Times New Roman" w:cs="Times New Roman"/>
          <w:sz w:val="24"/>
          <w:szCs w:val="24"/>
          <w:lang w:val="lv-LV"/>
        </w:rPr>
        <w:t>.</w:t>
      </w:r>
    </w:p>
    <w:p w14:paraId="402D0932" w14:textId="2ED9B8C8" w:rsidR="00D117FE" w:rsidRPr="00F20C51" w:rsidRDefault="00DD10E5"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Nodrošināt iespēju veidot d</w:t>
      </w:r>
      <w:r w:rsidR="00D117FE" w:rsidRPr="00F20C51">
        <w:rPr>
          <w:rFonts w:ascii="Times New Roman" w:eastAsia="Times New Roman" w:hAnsi="Times New Roman" w:cs="Times New Roman"/>
          <w:color w:val="000000"/>
          <w:sz w:val="24"/>
          <w:szCs w:val="24"/>
          <w:lang w:val="lv-LV" w:eastAsia="lv-LV"/>
        </w:rPr>
        <w:t>etalizēt</w:t>
      </w:r>
      <w:r w:rsidRPr="00F20C51">
        <w:rPr>
          <w:rFonts w:ascii="Times New Roman" w:eastAsia="Times New Roman" w:hAnsi="Times New Roman" w:cs="Times New Roman"/>
          <w:color w:val="000000"/>
          <w:sz w:val="24"/>
          <w:szCs w:val="24"/>
          <w:lang w:val="lv-LV" w:eastAsia="lv-LV"/>
        </w:rPr>
        <w:t>u pārskatu</w:t>
      </w:r>
      <w:r w:rsidR="00D117FE" w:rsidRPr="00F20C51">
        <w:rPr>
          <w:rFonts w:ascii="Times New Roman" w:eastAsia="Times New Roman" w:hAnsi="Times New Roman" w:cs="Times New Roman"/>
          <w:color w:val="000000"/>
          <w:sz w:val="24"/>
          <w:szCs w:val="24"/>
          <w:lang w:val="lv-LV" w:eastAsia="lv-LV"/>
        </w:rPr>
        <w:t xml:space="preserve"> pa</w:t>
      </w:r>
      <w:r w:rsidR="001D5713" w:rsidRPr="00F20C51">
        <w:rPr>
          <w:rFonts w:ascii="Times New Roman" w:eastAsia="Times New Roman" w:hAnsi="Times New Roman" w:cs="Times New Roman"/>
          <w:color w:val="000000"/>
          <w:sz w:val="24"/>
          <w:szCs w:val="24"/>
          <w:lang w:val="lv-LV" w:eastAsia="lv-LV"/>
        </w:rPr>
        <w:t>r</w:t>
      </w:r>
      <w:r w:rsidR="00D117FE" w:rsidRPr="00F20C51">
        <w:rPr>
          <w:rFonts w:ascii="Times New Roman" w:eastAsia="Times New Roman" w:hAnsi="Times New Roman" w:cs="Times New Roman"/>
          <w:color w:val="000000"/>
          <w:sz w:val="24"/>
          <w:szCs w:val="24"/>
          <w:lang w:val="lv-LV" w:eastAsia="lv-LV"/>
        </w:rPr>
        <w:t xml:space="preserve"> jautājumiem: kuri tiek pareizi atbildēti un cik respondenti, kuros biežāk kļūdas un</w:t>
      </w:r>
      <w:r w:rsidR="001D5713" w:rsidRPr="00F20C51">
        <w:rPr>
          <w:rFonts w:ascii="Times New Roman" w:eastAsia="Times New Roman" w:hAnsi="Times New Roman" w:cs="Times New Roman"/>
          <w:color w:val="000000"/>
          <w:sz w:val="24"/>
          <w:szCs w:val="24"/>
          <w:lang w:val="lv-LV" w:eastAsia="lv-LV"/>
        </w:rPr>
        <w:t>,</w:t>
      </w:r>
      <w:r w:rsidR="00D117FE" w:rsidRPr="00F20C51">
        <w:rPr>
          <w:rFonts w:ascii="Times New Roman" w:eastAsia="Times New Roman" w:hAnsi="Times New Roman" w:cs="Times New Roman"/>
          <w:color w:val="000000"/>
          <w:sz w:val="24"/>
          <w:szCs w:val="24"/>
          <w:lang w:val="lv-LV" w:eastAsia="lv-LV"/>
        </w:rPr>
        <w:t xml:space="preserve"> ja kļūdās, kuras nepareizās atbildes dominē.</w:t>
      </w:r>
    </w:p>
    <w:p w14:paraId="1AC6961D" w14:textId="7AB1EC3A" w:rsidR="00D117FE" w:rsidRPr="00F20C51" w:rsidRDefault="00547CC5"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Nodrošināt datu attēlojumu</w:t>
      </w:r>
      <w:r w:rsidR="00094E28" w:rsidRPr="00A269EE">
        <w:rPr>
          <w:rFonts w:ascii="Times New Roman" w:eastAsia="Times New Roman" w:hAnsi="Times New Roman" w:cs="Times New Roman"/>
          <w:color w:val="000000"/>
          <w:sz w:val="24"/>
          <w:szCs w:val="24"/>
          <w:lang w:val="lv-LV" w:eastAsia="lv-LV"/>
        </w:rPr>
        <w:t xml:space="preserve"> noteikta veida</w:t>
      </w:r>
      <w:r w:rsidRPr="00A269EE">
        <w:rPr>
          <w:rFonts w:ascii="Times New Roman" w:eastAsia="Times New Roman" w:hAnsi="Times New Roman" w:cs="Times New Roman"/>
          <w:color w:val="000000"/>
          <w:sz w:val="24"/>
          <w:szCs w:val="24"/>
          <w:lang w:val="lv-LV" w:eastAsia="lv-LV"/>
        </w:rPr>
        <w:t xml:space="preserve"> </w:t>
      </w:r>
      <w:r w:rsidR="00094E28" w:rsidRPr="00A269EE">
        <w:rPr>
          <w:rFonts w:ascii="Times New Roman" w:eastAsia="Times New Roman" w:hAnsi="Times New Roman" w:cs="Times New Roman"/>
          <w:color w:val="000000"/>
          <w:sz w:val="24"/>
          <w:szCs w:val="24"/>
          <w:lang w:val="lv-LV" w:eastAsia="lv-LV"/>
        </w:rPr>
        <w:t>žurnālā atbilstoši noteikumiem</w:t>
      </w:r>
      <w:r w:rsidRPr="00A269EE">
        <w:rPr>
          <w:rFonts w:ascii="Times New Roman" w:eastAsia="Times New Roman" w:hAnsi="Times New Roman" w:cs="Times New Roman"/>
          <w:color w:val="000000"/>
          <w:sz w:val="24"/>
          <w:szCs w:val="24"/>
          <w:lang w:val="lv-LV" w:eastAsia="lv-LV"/>
        </w:rPr>
        <w:t xml:space="preserve">, lai ir iespēja identificēt lietotāju, datumu, </w:t>
      </w:r>
      <w:r w:rsidR="00094E28" w:rsidRPr="00A269EE">
        <w:rPr>
          <w:rFonts w:ascii="Times New Roman" w:eastAsia="Times New Roman" w:hAnsi="Times New Roman" w:cs="Times New Roman"/>
          <w:color w:val="000000"/>
          <w:sz w:val="24"/>
          <w:szCs w:val="24"/>
          <w:lang w:val="lv-LV" w:eastAsia="lv-LV"/>
        </w:rPr>
        <w:t xml:space="preserve">apmācību </w:t>
      </w:r>
      <w:r w:rsidRPr="00A269EE">
        <w:rPr>
          <w:rFonts w:ascii="Times New Roman" w:eastAsia="Times New Roman" w:hAnsi="Times New Roman" w:cs="Times New Roman"/>
          <w:color w:val="000000"/>
          <w:sz w:val="24"/>
          <w:szCs w:val="24"/>
          <w:lang w:val="lv-LV" w:eastAsia="lv-LV"/>
        </w:rPr>
        <w:t>programmu, e</w:t>
      </w:r>
      <w:r w:rsidR="00094E28" w:rsidRPr="00A269EE">
        <w:rPr>
          <w:rFonts w:ascii="Times New Roman" w:eastAsia="Times New Roman" w:hAnsi="Times New Roman" w:cs="Times New Roman"/>
          <w:color w:val="000000"/>
          <w:sz w:val="24"/>
          <w:szCs w:val="24"/>
          <w:lang w:val="lv-LV" w:eastAsia="lv-LV"/>
        </w:rPr>
        <w:t xml:space="preserve">lektronisko </w:t>
      </w:r>
      <w:r w:rsidRPr="00A269EE">
        <w:rPr>
          <w:rFonts w:ascii="Times New Roman" w:eastAsia="Times New Roman" w:hAnsi="Times New Roman" w:cs="Times New Roman"/>
          <w:color w:val="000000"/>
          <w:sz w:val="24"/>
          <w:szCs w:val="24"/>
          <w:lang w:val="lv-LV" w:eastAsia="lv-LV"/>
        </w:rPr>
        <w:t>parakstu.</w:t>
      </w:r>
    </w:p>
    <w:p w14:paraId="39B16A26" w14:textId="182CA507" w:rsidR="00173F56" w:rsidRDefault="00D117FE"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 xml:space="preserve">Nodrošināt </w:t>
      </w:r>
      <w:r w:rsidR="00A940C6" w:rsidRPr="00A269EE">
        <w:rPr>
          <w:rFonts w:ascii="Times New Roman" w:eastAsia="Times New Roman" w:hAnsi="Times New Roman" w:cs="Times New Roman"/>
          <w:color w:val="000000"/>
          <w:sz w:val="24"/>
          <w:szCs w:val="24"/>
          <w:lang w:val="lv-LV" w:eastAsia="lv-LV"/>
        </w:rPr>
        <w:t>iespēju e</w:t>
      </w:r>
      <w:r w:rsidRPr="00A269EE">
        <w:rPr>
          <w:rFonts w:ascii="Times New Roman" w:eastAsia="Times New Roman" w:hAnsi="Times New Roman" w:cs="Times New Roman"/>
          <w:color w:val="000000"/>
          <w:sz w:val="24"/>
          <w:szCs w:val="24"/>
          <w:lang w:val="lv-LV" w:eastAsia="lv-LV"/>
        </w:rPr>
        <w:t>ksport</w:t>
      </w:r>
      <w:r w:rsidR="00A940C6" w:rsidRPr="00A269EE">
        <w:rPr>
          <w:rFonts w:ascii="Times New Roman" w:eastAsia="Times New Roman" w:hAnsi="Times New Roman" w:cs="Times New Roman"/>
          <w:color w:val="000000"/>
          <w:sz w:val="24"/>
          <w:szCs w:val="24"/>
          <w:lang w:val="lv-LV" w:eastAsia="lv-LV"/>
        </w:rPr>
        <w:t>ēt sarakstus</w:t>
      </w:r>
      <w:r w:rsidRPr="00A269EE">
        <w:rPr>
          <w:rFonts w:ascii="Times New Roman" w:eastAsia="Times New Roman" w:hAnsi="Times New Roman" w:cs="Times New Roman"/>
          <w:color w:val="000000"/>
          <w:sz w:val="24"/>
          <w:szCs w:val="24"/>
          <w:lang w:val="lv-LV" w:eastAsia="lv-LV"/>
        </w:rPr>
        <w:t xml:space="preserve"> uz </w:t>
      </w:r>
      <w:proofErr w:type="spellStart"/>
      <w:r w:rsidRPr="00F20C51">
        <w:rPr>
          <w:rFonts w:ascii="Times New Roman" w:eastAsia="Times New Roman" w:hAnsi="Times New Roman" w:cs="Times New Roman"/>
          <w:color w:val="000000"/>
          <w:sz w:val="24"/>
          <w:szCs w:val="24"/>
          <w:lang w:val="lv-LV" w:eastAsia="lv-LV"/>
        </w:rPr>
        <w:t>csv</w:t>
      </w:r>
      <w:proofErr w:type="spellEnd"/>
      <w:r w:rsidRPr="00A269EE">
        <w:rPr>
          <w:rFonts w:ascii="Times New Roman" w:eastAsia="Times New Roman" w:hAnsi="Times New Roman" w:cs="Times New Roman"/>
          <w:color w:val="000000"/>
          <w:sz w:val="24"/>
          <w:szCs w:val="24"/>
          <w:lang w:val="lv-LV" w:eastAsia="lv-LV"/>
        </w:rPr>
        <w:t xml:space="preserve">, </w:t>
      </w:r>
      <w:proofErr w:type="spellStart"/>
      <w:r w:rsidR="003C467B" w:rsidRPr="00F20C51">
        <w:rPr>
          <w:rFonts w:ascii="Times New Roman" w:eastAsia="Times New Roman" w:hAnsi="Times New Roman" w:cs="Times New Roman"/>
          <w:color w:val="000000"/>
          <w:sz w:val="24"/>
          <w:szCs w:val="24"/>
          <w:lang w:val="lv-LV" w:eastAsia="lv-LV"/>
        </w:rPr>
        <w:t>xls</w:t>
      </w:r>
      <w:proofErr w:type="spellEnd"/>
      <w:r w:rsidR="003C467B" w:rsidRPr="00A269EE">
        <w:rPr>
          <w:rFonts w:ascii="Times New Roman" w:eastAsia="Times New Roman" w:hAnsi="Times New Roman" w:cs="Times New Roman"/>
          <w:color w:val="000000"/>
          <w:sz w:val="24"/>
          <w:szCs w:val="24"/>
          <w:lang w:val="lv-LV" w:eastAsia="lv-LV"/>
        </w:rPr>
        <w:t xml:space="preserve"> </w:t>
      </w:r>
      <w:r w:rsidRPr="00A269EE">
        <w:rPr>
          <w:rFonts w:ascii="Times New Roman" w:eastAsia="Times New Roman" w:hAnsi="Times New Roman" w:cs="Times New Roman"/>
          <w:color w:val="000000"/>
          <w:sz w:val="24"/>
          <w:szCs w:val="24"/>
          <w:lang w:val="lv-LV" w:eastAsia="lv-LV"/>
        </w:rPr>
        <w:t>vai cita formāta failiem</w:t>
      </w:r>
      <w:r w:rsidR="00460E4D" w:rsidRPr="00A269EE">
        <w:rPr>
          <w:rFonts w:ascii="Times New Roman" w:eastAsia="Times New Roman" w:hAnsi="Times New Roman" w:cs="Times New Roman"/>
          <w:color w:val="000000"/>
          <w:sz w:val="24"/>
          <w:szCs w:val="24"/>
          <w:lang w:val="lv-LV" w:eastAsia="lv-LV"/>
        </w:rPr>
        <w:t xml:space="preserve"> ar iespēju iestatīt laika zīmogu</w:t>
      </w:r>
      <w:r w:rsidR="00A940C6" w:rsidRPr="00A269EE">
        <w:rPr>
          <w:rFonts w:ascii="Times New Roman" w:eastAsia="Times New Roman" w:hAnsi="Times New Roman" w:cs="Times New Roman"/>
          <w:color w:val="000000"/>
          <w:sz w:val="24"/>
          <w:szCs w:val="24"/>
          <w:lang w:val="lv-LV" w:eastAsia="lv-LV"/>
        </w:rPr>
        <w:t>.</w:t>
      </w:r>
    </w:p>
    <w:p w14:paraId="03C3BCDD" w14:textId="7544F871" w:rsidR="00792FE1" w:rsidRPr="00F20C51" w:rsidRDefault="00792FE1"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Nodrošināt iespēju izdrukāt atskaites un pārskatus</w:t>
      </w:r>
      <w:r w:rsidR="00CF6068">
        <w:rPr>
          <w:rFonts w:ascii="Times New Roman" w:eastAsia="Times New Roman" w:hAnsi="Times New Roman" w:cs="Times New Roman"/>
          <w:color w:val="000000"/>
          <w:sz w:val="24"/>
          <w:szCs w:val="24"/>
          <w:lang w:val="lv-LV" w:eastAsia="lv-LV"/>
        </w:rPr>
        <w:t xml:space="preserve"> kā apliecinājums, ka lietotājs ir apguvis/nav apguvis mācības</w:t>
      </w:r>
      <w:r>
        <w:rPr>
          <w:rFonts w:ascii="Times New Roman" w:eastAsia="Times New Roman" w:hAnsi="Times New Roman" w:cs="Times New Roman"/>
          <w:color w:val="000000"/>
          <w:sz w:val="24"/>
          <w:szCs w:val="24"/>
          <w:lang w:val="lv-LV" w:eastAsia="lv-LV"/>
        </w:rPr>
        <w:t>.</w:t>
      </w:r>
    </w:p>
    <w:p w14:paraId="052081B9" w14:textId="22C4C311" w:rsidR="00D117FE" w:rsidRPr="00A269EE" w:rsidRDefault="00D117FE" w:rsidP="00410616">
      <w:pPr>
        <w:pStyle w:val="ListParagraph"/>
        <w:numPr>
          <w:ilvl w:val="0"/>
          <w:numId w:val="1"/>
        </w:numPr>
        <w:spacing w:after="0" w:line="240" w:lineRule="auto"/>
        <w:jc w:val="both"/>
        <w:rPr>
          <w:rFonts w:ascii="Times New Roman" w:hAnsi="Times New Roman" w:cs="Times New Roman"/>
          <w:b/>
          <w:bCs/>
          <w:sz w:val="24"/>
          <w:szCs w:val="24"/>
          <w:lang w:val="lv-LV"/>
        </w:rPr>
      </w:pPr>
      <w:r w:rsidRPr="00A269EE">
        <w:rPr>
          <w:rFonts w:ascii="Times New Roman" w:hAnsi="Times New Roman" w:cs="Times New Roman"/>
          <w:b/>
          <w:bCs/>
          <w:sz w:val="24"/>
          <w:szCs w:val="24"/>
          <w:lang w:val="lv-LV"/>
        </w:rPr>
        <w:t xml:space="preserve">Integrācija ar Pasūtītāja </w:t>
      </w:r>
      <w:r w:rsidR="003C467B" w:rsidRPr="00A269EE">
        <w:rPr>
          <w:rFonts w:ascii="Times New Roman" w:hAnsi="Times New Roman" w:cs="Times New Roman"/>
          <w:b/>
          <w:bCs/>
          <w:sz w:val="24"/>
          <w:szCs w:val="24"/>
          <w:lang w:val="lv-LV"/>
        </w:rPr>
        <w:t>Informācijas sistēmām (</w:t>
      </w:r>
      <w:r w:rsidRPr="00A269EE">
        <w:rPr>
          <w:rFonts w:ascii="Times New Roman" w:hAnsi="Times New Roman" w:cs="Times New Roman"/>
          <w:b/>
          <w:bCs/>
          <w:sz w:val="24"/>
          <w:szCs w:val="24"/>
          <w:lang w:val="lv-LV"/>
        </w:rPr>
        <w:t>IS</w:t>
      </w:r>
      <w:r w:rsidR="003C467B" w:rsidRPr="00A269EE">
        <w:rPr>
          <w:rFonts w:ascii="Times New Roman" w:hAnsi="Times New Roman" w:cs="Times New Roman"/>
          <w:b/>
          <w:bCs/>
          <w:sz w:val="24"/>
          <w:szCs w:val="24"/>
          <w:lang w:val="lv-LV"/>
        </w:rPr>
        <w:t>)</w:t>
      </w:r>
    </w:p>
    <w:p w14:paraId="4B1D41F7" w14:textId="1ABE9241" w:rsidR="00D117FE" w:rsidRPr="00F20C51" w:rsidRDefault="00730227"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N</w:t>
      </w:r>
      <w:r w:rsidR="00D117FE" w:rsidRPr="00F20C51">
        <w:rPr>
          <w:rFonts w:ascii="Times New Roman" w:eastAsia="Times New Roman" w:hAnsi="Times New Roman" w:cs="Times New Roman"/>
          <w:color w:val="000000"/>
          <w:sz w:val="24"/>
          <w:szCs w:val="24"/>
          <w:lang w:val="lv-LV" w:eastAsia="lv-LV"/>
        </w:rPr>
        <w:t>odrošin</w:t>
      </w:r>
      <w:r>
        <w:rPr>
          <w:rFonts w:ascii="Times New Roman" w:eastAsia="Times New Roman" w:hAnsi="Times New Roman" w:cs="Times New Roman"/>
          <w:color w:val="000000"/>
          <w:sz w:val="24"/>
          <w:szCs w:val="24"/>
          <w:lang w:val="lv-LV" w:eastAsia="lv-LV"/>
        </w:rPr>
        <w:t>āt</w:t>
      </w:r>
      <w:r w:rsidR="00D117FE" w:rsidRPr="00F20C51">
        <w:rPr>
          <w:rFonts w:ascii="Times New Roman" w:eastAsia="Times New Roman" w:hAnsi="Times New Roman" w:cs="Times New Roman"/>
          <w:color w:val="000000"/>
          <w:sz w:val="24"/>
          <w:szCs w:val="24"/>
          <w:lang w:val="lv-LV" w:eastAsia="lv-LV"/>
        </w:rPr>
        <w:t xml:space="preserve"> integrācij</w:t>
      </w:r>
      <w:r>
        <w:rPr>
          <w:rFonts w:ascii="Times New Roman" w:eastAsia="Times New Roman" w:hAnsi="Times New Roman" w:cs="Times New Roman"/>
          <w:color w:val="000000"/>
          <w:sz w:val="24"/>
          <w:szCs w:val="24"/>
          <w:lang w:val="lv-LV" w:eastAsia="lv-LV"/>
        </w:rPr>
        <w:t>u</w:t>
      </w:r>
      <w:r w:rsidR="00D117FE" w:rsidRPr="00F20C51">
        <w:rPr>
          <w:rFonts w:ascii="Times New Roman" w:eastAsia="Times New Roman" w:hAnsi="Times New Roman" w:cs="Times New Roman"/>
          <w:color w:val="000000"/>
          <w:sz w:val="24"/>
          <w:szCs w:val="24"/>
          <w:lang w:val="lv-LV" w:eastAsia="lv-LV"/>
        </w:rPr>
        <w:t xml:space="preserve"> ar Pasūtītāja Informācijas sistēmām</w:t>
      </w:r>
      <w:r w:rsidR="00833444" w:rsidRPr="00F20C51">
        <w:rPr>
          <w:rFonts w:ascii="Times New Roman" w:eastAsia="Times New Roman" w:hAnsi="Times New Roman" w:cs="Times New Roman"/>
          <w:color w:val="000000"/>
          <w:sz w:val="24"/>
          <w:szCs w:val="24"/>
          <w:lang w:val="lv-LV" w:eastAsia="lv-LV"/>
        </w:rPr>
        <w:t xml:space="preserve"> </w:t>
      </w:r>
      <w:r w:rsidR="00462E25" w:rsidRPr="00F20C51">
        <w:rPr>
          <w:rFonts w:ascii="Times New Roman" w:eastAsia="Times New Roman" w:hAnsi="Times New Roman" w:cs="Times New Roman"/>
          <w:color w:val="000000"/>
          <w:sz w:val="24"/>
          <w:szCs w:val="24"/>
          <w:lang w:val="lv-LV" w:eastAsia="lv-LV"/>
        </w:rPr>
        <w:t>pēc pieprasījuma.</w:t>
      </w:r>
    </w:p>
    <w:p w14:paraId="3C787D91" w14:textId="7192A46C" w:rsidR="00833444" w:rsidRPr="00F20C51" w:rsidRDefault="00833444"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 xml:space="preserve">Lai nodrošinātu, ka visi darbinieki var piekļūt Sistēmai un nebūtu jāveic manuāla lietotāju pārvaldība – jāveido jauni lietotāji, jāmaina to dati, jādeaktivizē lietotāji, kuri ir pārtraukuši darba attiecības, nepieciešams izstrādāt automātisku datu apmaiņu ar </w:t>
      </w:r>
      <w:r w:rsidR="00462E25" w:rsidRPr="00F20C51">
        <w:rPr>
          <w:rFonts w:ascii="Times New Roman" w:eastAsia="Times New Roman" w:hAnsi="Times New Roman" w:cs="Times New Roman"/>
          <w:color w:val="000000"/>
          <w:sz w:val="24"/>
          <w:szCs w:val="24"/>
          <w:lang w:val="lv-LV" w:eastAsia="lv-LV"/>
        </w:rPr>
        <w:t>Pasūtītāja IS</w:t>
      </w:r>
      <w:r w:rsidRPr="00F20C51">
        <w:rPr>
          <w:rFonts w:ascii="Times New Roman" w:eastAsia="Times New Roman" w:hAnsi="Times New Roman" w:cs="Times New Roman"/>
          <w:color w:val="000000"/>
          <w:sz w:val="24"/>
          <w:szCs w:val="24"/>
          <w:lang w:val="lv-LV" w:eastAsia="lv-LV"/>
        </w:rPr>
        <w:t>.</w:t>
      </w:r>
    </w:p>
    <w:p w14:paraId="7575FF89" w14:textId="5FF4FC05" w:rsidR="00833444" w:rsidRPr="00F20C51" w:rsidRDefault="00730227"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lastRenderedPageBreak/>
        <w:t>N</w:t>
      </w:r>
      <w:r w:rsidRPr="00F20C51">
        <w:rPr>
          <w:rFonts w:ascii="Times New Roman" w:eastAsia="Times New Roman" w:hAnsi="Times New Roman" w:cs="Times New Roman"/>
          <w:color w:val="000000"/>
          <w:sz w:val="24"/>
          <w:szCs w:val="24"/>
          <w:lang w:val="lv-LV" w:eastAsia="lv-LV"/>
        </w:rPr>
        <w:t>odrošin</w:t>
      </w:r>
      <w:r>
        <w:rPr>
          <w:rFonts w:ascii="Times New Roman" w:eastAsia="Times New Roman" w:hAnsi="Times New Roman" w:cs="Times New Roman"/>
          <w:color w:val="000000"/>
          <w:sz w:val="24"/>
          <w:szCs w:val="24"/>
          <w:lang w:val="lv-LV" w:eastAsia="lv-LV"/>
        </w:rPr>
        <w:t>āt</w:t>
      </w:r>
      <w:r w:rsidRPr="00F20C51">
        <w:rPr>
          <w:rFonts w:ascii="Times New Roman" w:eastAsia="Times New Roman" w:hAnsi="Times New Roman" w:cs="Times New Roman"/>
          <w:color w:val="000000"/>
          <w:sz w:val="24"/>
          <w:szCs w:val="24"/>
          <w:lang w:val="lv-LV" w:eastAsia="lv-LV"/>
        </w:rPr>
        <w:t xml:space="preserve"> regulār</w:t>
      </w:r>
      <w:r>
        <w:rPr>
          <w:rFonts w:ascii="Times New Roman" w:eastAsia="Times New Roman" w:hAnsi="Times New Roman" w:cs="Times New Roman"/>
          <w:color w:val="000000"/>
          <w:sz w:val="24"/>
          <w:szCs w:val="24"/>
          <w:lang w:val="lv-LV" w:eastAsia="lv-LV"/>
        </w:rPr>
        <w:t>u</w:t>
      </w:r>
      <w:r w:rsidRPr="00F20C51">
        <w:rPr>
          <w:rFonts w:ascii="Times New Roman" w:eastAsia="Times New Roman" w:hAnsi="Times New Roman" w:cs="Times New Roman"/>
          <w:color w:val="000000"/>
          <w:sz w:val="24"/>
          <w:szCs w:val="24"/>
          <w:lang w:val="lv-LV" w:eastAsia="lv-LV"/>
        </w:rPr>
        <w:t xml:space="preserve"> </w:t>
      </w:r>
      <w:r w:rsidR="00462E25" w:rsidRPr="00F20C51">
        <w:rPr>
          <w:rFonts w:ascii="Times New Roman" w:eastAsia="Times New Roman" w:hAnsi="Times New Roman" w:cs="Times New Roman"/>
          <w:color w:val="000000"/>
          <w:sz w:val="24"/>
          <w:szCs w:val="24"/>
          <w:lang w:val="lv-LV" w:eastAsia="lv-LV"/>
        </w:rPr>
        <w:t>d</w:t>
      </w:r>
      <w:r w:rsidR="00833444" w:rsidRPr="00F20C51">
        <w:rPr>
          <w:rFonts w:ascii="Times New Roman" w:eastAsia="Times New Roman" w:hAnsi="Times New Roman" w:cs="Times New Roman"/>
          <w:color w:val="000000"/>
          <w:sz w:val="24"/>
          <w:szCs w:val="24"/>
          <w:lang w:val="lv-LV" w:eastAsia="lv-LV"/>
        </w:rPr>
        <w:t xml:space="preserve">atu </w:t>
      </w:r>
      <w:r w:rsidRPr="00F20C51">
        <w:rPr>
          <w:rFonts w:ascii="Times New Roman" w:eastAsia="Times New Roman" w:hAnsi="Times New Roman" w:cs="Times New Roman"/>
          <w:color w:val="000000"/>
          <w:sz w:val="24"/>
          <w:szCs w:val="24"/>
          <w:lang w:val="lv-LV" w:eastAsia="lv-LV"/>
        </w:rPr>
        <w:t>apmaiņ</w:t>
      </w:r>
      <w:r>
        <w:rPr>
          <w:rFonts w:ascii="Times New Roman" w:eastAsia="Times New Roman" w:hAnsi="Times New Roman" w:cs="Times New Roman"/>
          <w:color w:val="000000"/>
          <w:sz w:val="24"/>
          <w:szCs w:val="24"/>
          <w:lang w:val="lv-LV" w:eastAsia="lv-LV"/>
        </w:rPr>
        <w:t>u</w:t>
      </w:r>
      <w:r w:rsidR="005C4E60">
        <w:rPr>
          <w:rFonts w:ascii="Times New Roman" w:eastAsia="Times New Roman" w:hAnsi="Times New Roman" w:cs="Times New Roman"/>
          <w:color w:val="000000"/>
          <w:sz w:val="24"/>
          <w:szCs w:val="24"/>
          <w:lang w:val="lv-LV" w:eastAsia="lv-LV"/>
        </w:rPr>
        <w:t xml:space="preserve"> ar API vai līdzvērtīgas metodes starpniecību</w:t>
      </w:r>
      <w:r>
        <w:rPr>
          <w:rFonts w:ascii="Times New Roman" w:eastAsia="Times New Roman" w:hAnsi="Times New Roman" w:cs="Times New Roman"/>
          <w:color w:val="000000"/>
          <w:sz w:val="24"/>
          <w:szCs w:val="24"/>
          <w:lang w:val="lv-LV" w:eastAsia="lv-LV"/>
        </w:rPr>
        <w:t xml:space="preserve"> </w:t>
      </w:r>
      <w:r w:rsidR="00462E25" w:rsidRPr="00F20C51">
        <w:rPr>
          <w:rFonts w:ascii="Times New Roman" w:eastAsia="Times New Roman" w:hAnsi="Times New Roman" w:cs="Times New Roman"/>
          <w:color w:val="000000"/>
          <w:sz w:val="24"/>
          <w:szCs w:val="24"/>
          <w:lang w:val="lv-LV" w:eastAsia="lv-LV"/>
        </w:rPr>
        <w:t xml:space="preserve">pēc </w:t>
      </w:r>
      <w:r w:rsidR="005C4E60">
        <w:rPr>
          <w:rFonts w:ascii="Times New Roman" w:eastAsia="Times New Roman" w:hAnsi="Times New Roman" w:cs="Times New Roman"/>
          <w:color w:val="000000"/>
          <w:sz w:val="24"/>
          <w:szCs w:val="24"/>
          <w:lang w:val="lv-LV" w:eastAsia="lv-LV"/>
        </w:rPr>
        <w:t xml:space="preserve">Pasūtītāja </w:t>
      </w:r>
      <w:r w:rsidR="00462E25" w:rsidRPr="00F20C51">
        <w:rPr>
          <w:rFonts w:ascii="Times New Roman" w:eastAsia="Times New Roman" w:hAnsi="Times New Roman" w:cs="Times New Roman"/>
          <w:color w:val="000000"/>
          <w:sz w:val="24"/>
          <w:szCs w:val="24"/>
          <w:lang w:val="lv-LV" w:eastAsia="lv-LV"/>
        </w:rPr>
        <w:t>noteiktiem kritērijiem</w:t>
      </w:r>
      <w:r w:rsidR="005C4E60">
        <w:rPr>
          <w:rFonts w:ascii="Times New Roman" w:eastAsia="Times New Roman" w:hAnsi="Times New Roman" w:cs="Times New Roman"/>
          <w:color w:val="000000"/>
          <w:sz w:val="24"/>
          <w:szCs w:val="24"/>
          <w:lang w:val="lv-LV" w:eastAsia="lv-LV"/>
        </w:rPr>
        <w:t xml:space="preserve"> un biežumu</w:t>
      </w:r>
      <w:r w:rsidR="00462E25" w:rsidRPr="00F20C51">
        <w:rPr>
          <w:rFonts w:ascii="Times New Roman" w:eastAsia="Times New Roman" w:hAnsi="Times New Roman" w:cs="Times New Roman"/>
          <w:color w:val="000000"/>
          <w:sz w:val="24"/>
          <w:szCs w:val="24"/>
          <w:lang w:val="lv-LV" w:eastAsia="lv-LV"/>
        </w:rPr>
        <w:t>.</w:t>
      </w:r>
    </w:p>
    <w:p w14:paraId="33B3B4DA" w14:textId="77777777" w:rsidR="009C24F9" w:rsidRDefault="00833444"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Datu apmaiņas ietvaros</w:t>
      </w:r>
      <w:r w:rsidR="009C24F9">
        <w:rPr>
          <w:rFonts w:ascii="Times New Roman" w:eastAsia="Times New Roman" w:hAnsi="Times New Roman" w:cs="Times New Roman"/>
          <w:color w:val="000000"/>
          <w:sz w:val="24"/>
          <w:szCs w:val="24"/>
          <w:lang w:val="lv-LV" w:eastAsia="lv-LV"/>
        </w:rPr>
        <w:t>:</w:t>
      </w:r>
    </w:p>
    <w:p w14:paraId="32FB0BB8" w14:textId="77777777" w:rsidR="009C24F9" w:rsidRDefault="00833444" w:rsidP="009C24F9">
      <w:pPr>
        <w:pStyle w:val="ListParagraph"/>
        <w:numPr>
          <w:ilvl w:val="2"/>
          <w:numId w:val="1"/>
        </w:numPr>
        <w:spacing w:after="0" w:line="240" w:lineRule="auto"/>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 xml:space="preserve"> jāveic darbinieku datu pārņemšana vai izmaiņu pārņemšana uz Sistēmu un </w:t>
      </w:r>
      <w:r w:rsidR="00462E25" w:rsidRPr="00F20C51">
        <w:rPr>
          <w:rFonts w:ascii="Times New Roman" w:eastAsia="Times New Roman" w:hAnsi="Times New Roman" w:cs="Times New Roman"/>
          <w:color w:val="000000"/>
          <w:sz w:val="24"/>
          <w:szCs w:val="24"/>
          <w:lang w:val="lv-LV" w:eastAsia="lv-LV"/>
        </w:rPr>
        <w:t>t.sk. piekļuves tiesību administrēšana (piešķiršana, bloķēšana, dzēšana, arhivēšana)</w:t>
      </w:r>
      <w:r w:rsidR="009C24F9">
        <w:rPr>
          <w:rFonts w:ascii="Times New Roman" w:eastAsia="Times New Roman" w:hAnsi="Times New Roman" w:cs="Times New Roman"/>
          <w:color w:val="000000"/>
          <w:sz w:val="24"/>
          <w:szCs w:val="24"/>
          <w:lang w:val="lv-LV" w:eastAsia="lv-LV"/>
        </w:rPr>
        <w:t>;</w:t>
      </w:r>
    </w:p>
    <w:p w14:paraId="4DEDABAA" w14:textId="4954A938" w:rsidR="00462E25" w:rsidRPr="00F20C51" w:rsidRDefault="009C24F9" w:rsidP="005B3A43">
      <w:pPr>
        <w:pStyle w:val="ListParagraph"/>
        <w:numPr>
          <w:ilvl w:val="2"/>
          <w:numId w:val="1"/>
        </w:numPr>
        <w:spacing w:after="0" w:line="240" w:lineRule="auto"/>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izmaiņu vai labojumu gadījumos nodrošināt aktuālo tiešo pakļautību vairākos līmeņos.</w:t>
      </w:r>
    </w:p>
    <w:p w14:paraId="068C38A4" w14:textId="77777777" w:rsidR="00833444" w:rsidRPr="00F20C51" w:rsidRDefault="00833444"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 xml:space="preserve">Pārņemot un aktualizējot darbinieku datus, lietotājam automātiski jānosaka piederība noteiktai mērķauditorijai, balstoties uz lietotāja struktūrvienības un amata datiem. </w:t>
      </w:r>
    </w:p>
    <w:p w14:paraId="4C65A486" w14:textId="6DD4D0FC" w:rsidR="00D117FE" w:rsidRPr="00F20C51" w:rsidRDefault="00857A84"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 xml:space="preserve">Datu maiņa jānodrošina </w:t>
      </w:r>
      <w:r w:rsidR="00D117FE" w:rsidRPr="00A269EE">
        <w:rPr>
          <w:rFonts w:ascii="Times New Roman" w:eastAsia="Times New Roman" w:hAnsi="Times New Roman" w:cs="Times New Roman"/>
          <w:color w:val="000000"/>
          <w:sz w:val="24"/>
          <w:szCs w:val="24"/>
          <w:lang w:val="lv-LV" w:eastAsia="lv-LV"/>
        </w:rPr>
        <w:t>Struktūrvienības visos līmeņos (</w:t>
      </w:r>
      <w:r w:rsidR="00391804" w:rsidRPr="00A269EE">
        <w:rPr>
          <w:rFonts w:ascii="Times New Roman" w:eastAsia="Times New Roman" w:hAnsi="Times New Roman" w:cs="Times New Roman"/>
          <w:color w:val="000000"/>
          <w:sz w:val="24"/>
          <w:szCs w:val="24"/>
          <w:lang w:val="lv-LV" w:eastAsia="lv-LV"/>
        </w:rPr>
        <w:t>ne mazāk kā</w:t>
      </w:r>
      <w:r w:rsidR="00D117FE" w:rsidRPr="00A269EE">
        <w:rPr>
          <w:rFonts w:ascii="Times New Roman" w:eastAsia="Times New Roman" w:hAnsi="Times New Roman" w:cs="Times New Roman"/>
          <w:color w:val="000000"/>
          <w:sz w:val="24"/>
          <w:szCs w:val="24"/>
          <w:lang w:val="lv-LV" w:eastAsia="lv-LV"/>
        </w:rPr>
        <w:t xml:space="preserve"> 3 līme</w:t>
      </w:r>
      <w:r w:rsidR="00462E25" w:rsidRPr="00A269EE">
        <w:rPr>
          <w:rFonts w:ascii="Times New Roman" w:eastAsia="Times New Roman" w:hAnsi="Times New Roman" w:cs="Times New Roman"/>
          <w:color w:val="000000"/>
          <w:sz w:val="24"/>
          <w:szCs w:val="24"/>
          <w:lang w:val="lv-LV" w:eastAsia="lv-LV"/>
        </w:rPr>
        <w:t>ņos</w:t>
      </w:r>
      <w:r w:rsidR="00D117FE" w:rsidRPr="00A269EE">
        <w:rPr>
          <w:rFonts w:ascii="Times New Roman" w:eastAsia="Times New Roman" w:hAnsi="Times New Roman" w:cs="Times New Roman"/>
          <w:color w:val="000000"/>
          <w:sz w:val="24"/>
          <w:szCs w:val="24"/>
          <w:lang w:val="lv-LV" w:eastAsia="lv-LV"/>
        </w:rPr>
        <w:t>)</w:t>
      </w:r>
      <w:r w:rsidRPr="00A269EE">
        <w:rPr>
          <w:rFonts w:ascii="Times New Roman" w:eastAsia="Times New Roman" w:hAnsi="Times New Roman" w:cs="Times New Roman"/>
          <w:color w:val="000000"/>
          <w:sz w:val="24"/>
          <w:szCs w:val="24"/>
          <w:lang w:val="lv-LV" w:eastAsia="lv-LV"/>
        </w:rPr>
        <w:t>, s</w:t>
      </w:r>
      <w:r w:rsidR="00D117FE" w:rsidRPr="00F20C51">
        <w:rPr>
          <w:rFonts w:ascii="Times New Roman" w:eastAsia="Times New Roman" w:hAnsi="Times New Roman" w:cs="Times New Roman"/>
          <w:color w:val="000000"/>
          <w:sz w:val="24"/>
          <w:szCs w:val="24"/>
          <w:lang w:val="lv-LV" w:eastAsia="lv-LV"/>
        </w:rPr>
        <w:t>truktūrvienību klasifikators tiek izmantots vairākiem mērķiem</w:t>
      </w:r>
      <w:r w:rsidRPr="00F20C51">
        <w:rPr>
          <w:rFonts w:ascii="Times New Roman" w:eastAsia="Times New Roman" w:hAnsi="Times New Roman" w:cs="Times New Roman"/>
          <w:color w:val="000000"/>
          <w:sz w:val="24"/>
          <w:szCs w:val="24"/>
          <w:lang w:val="lv-LV" w:eastAsia="lv-LV"/>
        </w:rPr>
        <w:t>.</w:t>
      </w:r>
    </w:p>
    <w:p w14:paraId="72658450" w14:textId="21BAC649" w:rsidR="00857A84" w:rsidRPr="00A269EE" w:rsidRDefault="00857A84"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Nodrošina lietotājiem ar atbilsto</w:t>
      </w:r>
      <w:r w:rsidR="00B36219" w:rsidRPr="00A269EE">
        <w:rPr>
          <w:rFonts w:ascii="Times New Roman" w:eastAsia="Times New Roman" w:hAnsi="Times New Roman" w:cs="Times New Roman"/>
          <w:color w:val="000000"/>
          <w:sz w:val="24"/>
          <w:szCs w:val="24"/>
          <w:lang w:val="lv-LV" w:eastAsia="lv-LV"/>
        </w:rPr>
        <w:t>šu lomu</w:t>
      </w:r>
      <w:r w:rsidRPr="00A269EE">
        <w:rPr>
          <w:rFonts w:ascii="Times New Roman" w:eastAsia="Times New Roman" w:hAnsi="Times New Roman" w:cs="Times New Roman"/>
          <w:color w:val="000000"/>
          <w:sz w:val="24"/>
          <w:szCs w:val="24"/>
          <w:lang w:val="lv-LV" w:eastAsia="lv-LV"/>
        </w:rPr>
        <w:t xml:space="preserve"> iespēja</w:t>
      </w:r>
      <w:r w:rsidR="001D5713">
        <w:rPr>
          <w:rFonts w:ascii="Times New Roman" w:eastAsia="Times New Roman" w:hAnsi="Times New Roman" w:cs="Times New Roman"/>
          <w:color w:val="000000"/>
          <w:sz w:val="24"/>
          <w:szCs w:val="24"/>
          <w:lang w:val="lv-LV" w:eastAsia="lv-LV"/>
        </w:rPr>
        <w:t>s</w:t>
      </w:r>
      <w:r w:rsidRPr="00A269EE">
        <w:rPr>
          <w:rFonts w:ascii="Times New Roman" w:eastAsia="Times New Roman" w:hAnsi="Times New Roman" w:cs="Times New Roman"/>
          <w:color w:val="000000"/>
          <w:sz w:val="24"/>
          <w:szCs w:val="24"/>
          <w:lang w:val="lv-LV" w:eastAsia="lv-LV"/>
        </w:rPr>
        <w:t xml:space="preserve"> </w:t>
      </w:r>
      <w:r w:rsidR="00B36219" w:rsidRPr="00A269EE">
        <w:rPr>
          <w:rFonts w:ascii="Times New Roman" w:eastAsia="Times New Roman" w:hAnsi="Times New Roman" w:cs="Times New Roman"/>
          <w:color w:val="000000"/>
          <w:sz w:val="24"/>
          <w:szCs w:val="24"/>
          <w:lang w:val="lv-LV" w:eastAsia="lv-LV"/>
        </w:rPr>
        <w:t xml:space="preserve">pievienot </w:t>
      </w:r>
      <w:r w:rsidRPr="00A269EE">
        <w:rPr>
          <w:rFonts w:ascii="Times New Roman" w:eastAsia="Times New Roman" w:hAnsi="Times New Roman" w:cs="Times New Roman"/>
          <w:color w:val="000000"/>
          <w:sz w:val="24"/>
          <w:szCs w:val="24"/>
          <w:lang w:val="lv-LV" w:eastAsia="lv-LV"/>
        </w:rPr>
        <w:t>jaun</w:t>
      </w:r>
      <w:r w:rsidR="00462E25" w:rsidRPr="00A269EE">
        <w:rPr>
          <w:rFonts w:ascii="Times New Roman" w:eastAsia="Times New Roman" w:hAnsi="Times New Roman" w:cs="Times New Roman"/>
          <w:color w:val="000000"/>
          <w:sz w:val="24"/>
          <w:szCs w:val="24"/>
          <w:lang w:val="lv-LV" w:eastAsia="lv-LV"/>
        </w:rPr>
        <w:t>u</w:t>
      </w:r>
      <w:r w:rsidRPr="00A269EE">
        <w:rPr>
          <w:rFonts w:ascii="Times New Roman" w:eastAsia="Times New Roman" w:hAnsi="Times New Roman" w:cs="Times New Roman"/>
          <w:color w:val="000000"/>
          <w:sz w:val="24"/>
          <w:szCs w:val="24"/>
          <w:lang w:val="lv-LV" w:eastAsia="lv-LV"/>
        </w:rPr>
        <w:t xml:space="preserve">s un </w:t>
      </w:r>
      <w:r w:rsidR="00B36219" w:rsidRPr="00A269EE">
        <w:rPr>
          <w:rFonts w:ascii="Times New Roman" w:eastAsia="Times New Roman" w:hAnsi="Times New Roman" w:cs="Times New Roman"/>
          <w:color w:val="000000"/>
          <w:sz w:val="24"/>
          <w:szCs w:val="24"/>
          <w:lang w:val="lv-LV" w:eastAsia="lv-LV"/>
        </w:rPr>
        <w:t xml:space="preserve">veikt korekcijas </w:t>
      </w:r>
      <w:r w:rsidRPr="00A269EE">
        <w:rPr>
          <w:rFonts w:ascii="Times New Roman" w:eastAsia="Times New Roman" w:hAnsi="Times New Roman" w:cs="Times New Roman"/>
          <w:color w:val="000000"/>
          <w:sz w:val="24"/>
          <w:szCs w:val="24"/>
          <w:lang w:val="lv-LV" w:eastAsia="lv-LV"/>
        </w:rPr>
        <w:t>esoš</w:t>
      </w:r>
      <w:r w:rsidR="00B36219" w:rsidRPr="00A269EE">
        <w:rPr>
          <w:rFonts w:ascii="Times New Roman" w:eastAsia="Times New Roman" w:hAnsi="Times New Roman" w:cs="Times New Roman"/>
          <w:color w:val="000000"/>
          <w:sz w:val="24"/>
          <w:szCs w:val="24"/>
          <w:lang w:val="lv-LV" w:eastAsia="lv-LV"/>
        </w:rPr>
        <w:t>ajos dato</w:t>
      </w:r>
      <w:r w:rsidRPr="00A269EE">
        <w:rPr>
          <w:rFonts w:ascii="Times New Roman" w:eastAsia="Times New Roman" w:hAnsi="Times New Roman" w:cs="Times New Roman"/>
          <w:color w:val="000000"/>
          <w:sz w:val="24"/>
          <w:szCs w:val="24"/>
          <w:lang w:val="lv-LV" w:eastAsia="lv-LV"/>
        </w:rPr>
        <w:t>s.</w:t>
      </w:r>
    </w:p>
    <w:p w14:paraId="3B91F6E3" w14:textId="7698B652" w:rsidR="00D117FE" w:rsidRPr="00A269EE" w:rsidRDefault="00D117FE" w:rsidP="00410616">
      <w:pPr>
        <w:pStyle w:val="ListParagraph"/>
        <w:numPr>
          <w:ilvl w:val="0"/>
          <w:numId w:val="1"/>
        </w:numPr>
        <w:spacing w:after="0" w:line="240" w:lineRule="auto"/>
        <w:jc w:val="both"/>
        <w:rPr>
          <w:rFonts w:ascii="Times New Roman" w:hAnsi="Times New Roman" w:cs="Times New Roman"/>
          <w:b/>
          <w:bCs/>
          <w:sz w:val="24"/>
          <w:szCs w:val="24"/>
          <w:lang w:val="lv-LV"/>
        </w:rPr>
      </w:pPr>
      <w:r w:rsidRPr="00A269EE">
        <w:rPr>
          <w:rFonts w:ascii="Times New Roman" w:hAnsi="Times New Roman" w:cs="Times New Roman"/>
          <w:b/>
          <w:bCs/>
          <w:sz w:val="24"/>
          <w:szCs w:val="24"/>
          <w:lang w:val="lv-LV"/>
        </w:rPr>
        <w:t>Lietotāju pārvaldība</w:t>
      </w:r>
    </w:p>
    <w:p w14:paraId="69B925D3" w14:textId="77777777" w:rsidR="00D245A7" w:rsidRPr="00A269EE" w:rsidRDefault="00D245A7"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 xml:space="preserve">Nodrošināt lietotāju lomu un tiesību pārvaldību - iespēju veidot noteiktas lietotāju lomas un piešķirt tām piekļuves uz noteiktiem saistītajiem Sistēmas objektiem. </w:t>
      </w:r>
    </w:p>
    <w:p w14:paraId="7EECF4CD" w14:textId="705AA5A6" w:rsidR="008908B9" w:rsidRPr="00F20C51" w:rsidRDefault="00D117FE"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 xml:space="preserve">Nodrošināt </w:t>
      </w:r>
      <w:r w:rsidR="00391804" w:rsidRPr="00A269EE">
        <w:rPr>
          <w:rFonts w:ascii="Times New Roman" w:eastAsia="Times New Roman" w:hAnsi="Times New Roman" w:cs="Times New Roman"/>
          <w:color w:val="000000"/>
          <w:sz w:val="24"/>
          <w:szCs w:val="24"/>
          <w:lang w:val="lv-LV" w:eastAsia="lv-LV"/>
        </w:rPr>
        <w:t>automātisk</w:t>
      </w:r>
      <w:r w:rsidR="00291863" w:rsidRPr="00A269EE">
        <w:rPr>
          <w:rFonts w:ascii="Times New Roman" w:eastAsia="Times New Roman" w:hAnsi="Times New Roman" w:cs="Times New Roman"/>
          <w:color w:val="000000"/>
          <w:sz w:val="24"/>
          <w:szCs w:val="24"/>
          <w:lang w:val="lv-LV" w:eastAsia="lv-LV"/>
        </w:rPr>
        <w:t>u</w:t>
      </w:r>
      <w:r w:rsidR="00857A84" w:rsidRPr="00A269EE">
        <w:rPr>
          <w:rFonts w:ascii="Times New Roman" w:eastAsia="Times New Roman" w:hAnsi="Times New Roman" w:cs="Times New Roman"/>
          <w:color w:val="000000"/>
          <w:sz w:val="24"/>
          <w:szCs w:val="24"/>
          <w:lang w:val="lv-LV" w:eastAsia="lv-LV"/>
        </w:rPr>
        <w:t xml:space="preserve"> vai daļēj</w:t>
      </w:r>
      <w:r w:rsidR="00291863" w:rsidRPr="00A269EE">
        <w:rPr>
          <w:rFonts w:ascii="Times New Roman" w:eastAsia="Times New Roman" w:hAnsi="Times New Roman" w:cs="Times New Roman"/>
          <w:color w:val="000000"/>
          <w:sz w:val="24"/>
          <w:szCs w:val="24"/>
          <w:lang w:val="lv-LV" w:eastAsia="lv-LV"/>
        </w:rPr>
        <w:t>i automatizēt</w:t>
      </w:r>
      <w:r w:rsidR="00116C99" w:rsidRPr="00A269EE">
        <w:rPr>
          <w:rFonts w:ascii="Times New Roman" w:eastAsia="Times New Roman" w:hAnsi="Times New Roman" w:cs="Times New Roman"/>
          <w:color w:val="000000"/>
          <w:sz w:val="24"/>
          <w:szCs w:val="24"/>
          <w:lang w:val="lv-LV" w:eastAsia="lv-LV"/>
        </w:rPr>
        <w:t>u</w:t>
      </w:r>
      <w:r w:rsidR="00857A84" w:rsidRPr="00A269EE">
        <w:rPr>
          <w:rFonts w:ascii="Times New Roman" w:eastAsia="Times New Roman" w:hAnsi="Times New Roman" w:cs="Times New Roman"/>
          <w:color w:val="000000"/>
          <w:sz w:val="24"/>
          <w:szCs w:val="24"/>
          <w:lang w:val="lv-LV" w:eastAsia="lv-LV"/>
        </w:rPr>
        <w:t xml:space="preserve"> </w:t>
      </w:r>
      <w:r w:rsidRPr="00A269EE">
        <w:rPr>
          <w:rFonts w:ascii="Times New Roman" w:eastAsia="Times New Roman" w:hAnsi="Times New Roman" w:cs="Times New Roman"/>
          <w:color w:val="000000"/>
          <w:sz w:val="24"/>
          <w:szCs w:val="24"/>
          <w:lang w:val="lv-LV" w:eastAsia="lv-LV"/>
        </w:rPr>
        <w:t xml:space="preserve">lietotāju grupēšanu pēc amata, struktūrvienības, </w:t>
      </w:r>
      <w:r w:rsidR="00857A84" w:rsidRPr="00A269EE">
        <w:rPr>
          <w:rFonts w:ascii="Times New Roman" w:eastAsia="Times New Roman" w:hAnsi="Times New Roman" w:cs="Times New Roman"/>
          <w:color w:val="000000"/>
          <w:sz w:val="24"/>
          <w:szCs w:val="24"/>
          <w:lang w:val="lv-LV" w:eastAsia="lv-LV"/>
        </w:rPr>
        <w:t>grupas</w:t>
      </w:r>
      <w:r w:rsidR="00116C99" w:rsidRPr="00A269EE">
        <w:rPr>
          <w:rFonts w:ascii="Times New Roman" w:eastAsia="Times New Roman" w:hAnsi="Times New Roman" w:cs="Times New Roman"/>
          <w:color w:val="000000"/>
          <w:sz w:val="24"/>
          <w:szCs w:val="24"/>
          <w:lang w:val="lv-LV" w:eastAsia="lv-LV"/>
        </w:rPr>
        <w:t xml:space="preserve"> vai citiem kritērijiem.</w:t>
      </w:r>
    </w:p>
    <w:p w14:paraId="6091B854" w14:textId="7036F833" w:rsidR="00173F56" w:rsidRPr="00F20C51" w:rsidRDefault="00173F56"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Nodrošināt notikumu žurnālu ar auditācijas pierakstiem.</w:t>
      </w:r>
    </w:p>
    <w:p w14:paraId="637864EA" w14:textId="5B9750D6" w:rsidR="007344FC" w:rsidRPr="00A269EE" w:rsidRDefault="00D117FE" w:rsidP="007344FC">
      <w:pPr>
        <w:pStyle w:val="ListParagraph"/>
        <w:numPr>
          <w:ilvl w:val="0"/>
          <w:numId w:val="1"/>
        </w:numPr>
        <w:spacing w:after="0" w:line="240" w:lineRule="auto"/>
        <w:jc w:val="both"/>
        <w:rPr>
          <w:rFonts w:ascii="Times New Roman" w:hAnsi="Times New Roman" w:cs="Times New Roman"/>
          <w:b/>
          <w:bCs/>
          <w:sz w:val="24"/>
          <w:szCs w:val="24"/>
          <w:lang w:val="lv-LV"/>
        </w:rPr>
      </w:pPr>
      <w:r w:rsidRPr="00A269EE">
        <w:rPr>
          <w:rFonts w:ascii="Times New Roman" w:hAnsi="Times New Roman" w:cs="Times New Roman"/>
          <w:b/>
          <w:bCs/>
          <w:sz w:val="24"/>
          <w:szCs w:val="24"/>
          <w:lang w:val="lv-LV"/>
        </w:rPr>
        <w:t>E-paraksta funk</w:t>
      </w:r>
      <w:r w:rsidR="00B36219" w:rsidRPr="00A269EE">
        <w:rPr>
          <w:rFonts w:ascii="Times New Roman" w:hAnsi="Times New Roman" w:cs="Times New Roman"/>
          <w:b/>
          <w:bCs/>
          <w:sz w:val="24"/>
          <w:szCs w:val="24"/>
          <w:lang w:val="lv-LV"/>
        </w:rPr>
        <w:t>c</w:t>
      </w:r>
      <w:r w:rsidRPr="00A269EE">
        <w:rPr>
          <w:rFonts w:ascii="Times New Roman" w:hAnsi="Times New Roman" w:cs="Times New Roman"/>
          <w:b/>
          <w:bCs/>
          <w:sz w:val="24"/>
          <w:szCs w:val="24"/>
          <w:lang w:val="lv-LV"/>
        </w:rPr>
        <w:t>ionali</w:t>
      </w:r>
      <w:r w:rsidR="00B36219" w:rsidRPr="00A269EE">
        <w:rPr>
          <w:rFonts w:ascii="Times New Roman" w:hAnsi="Times New Roman" w:cs="Times New Roman"/>
          <w:b/>
          <w:bCs/>
          <w:sz w:val="24"/>
          <w:szCs w:val="24"/>
          <w:lang w:val="lv-LV"/>
        </w:rPr>
        <w:t>tā</w:t>
      </w:r>
      <w:r w:rsidRPr="00A269EE">
        <w:rPr>
          <w:rFonts w:ascii="Times New Roman" w:hAnsi="Times New Roman" w:cs="Times New Roman"/>
          <w:b/>
          <w:bCs/>
          <w:sz w:val="24"/>
          <w:szCs w:val="24"/>
          <w:lang w:val="lv-LV"/>
        </w:rPr>
        <w:t xml:space="preserve">tē </w:t>
      </w:r>
    </w:p>
    <w:p w14:paraId="1CC45C5F" w14:textId="5F5AEA50" w:rsidR="007344FC" w:rsidRPr="00F20C51" w:rsidRDefault="00D117FE"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F20C51">
        <w:rPr>
          <w:rFonts w:ascii="Times New Roman" w:eastAsia="Times New Roman" w:hAnsi="Times New Roman" w:cs="Times New Roman"/>
          <w:color w:val="000000"/>
          <w:sz w:val="24"/>
          <w:szCs w:val="24"/>
          <w:lang w:val="lv-LV" w:eastAsia="lv-LV"/>
        </w:rPr>
        <w:t>Nodrošināt</w:t>
      </w:r>
      <w:r w:rsidR="007344FC" w:rsidRPr="00F20C51">
        <w:rPr>
          <w:rFonts w:ascii="Times New Roman" w:eastAsia="Times New Roman" w:hAnsi="Times New Roman" w:cs="Times New Roman"/>
          <w:color w:val="000000"/>
          <w:sz w:val="24"/>
          <w:szCs w:val="24"/>
          <w:lang w:val="lv-LV" w:eastAsia="lv-LV"/>
        </w:rPr>
        <w:t xml:space="preserve"> e-paraksta funkcionalitāti </w:t>
      </w:r>
      <w:r w:rsidR="00730227">
        <w:rPr>
          <w:rFonts w:ascii="Times New Roman" w:eastAsia="Times New Roman" w:hAnsi="Times New Roman" w:cs="Times New Roman"/>
          <w:color w:val="000000"/>
          <w:sz w:val="24"/>
          <w:szCs w:val="24"/>
          <w:lang w:val="lv-LV" w:eastAsia="lv-LV"/>
        </w:rPr>
        <w:t>S</w:t>
      </w:r>
      <w:r w:rsidR="00730227" w:rsidRPr="00F20C51">
        <w:rPr>
          <w:rFonts w:ascii="Times New Roman" w:eastAsia="Times New Roman" w:hAnsi="Times New Roman" w:cs="Times New Roman"/>
          <w:color w:val="000000"/>
          <w:sz w:val="24"/>
          <w:szCs w:val="24"/>
          <w:lang w:val="lv-LV" w:eastAsia="lv-LV"/>
        </w:rPr>
        <w:t xml:space="preserve">istēmā </w:t>
      </w:r>
      <w:r w:rsidR="007344FC" w:rsidRPr="00F20C51">
        <w:rPr>
          <w:rFonts w:ascii="Times New Roman" w:eastAsia="Times New Roman" w:hAnsi="Times New Roman" w:cs="Times New Roman"/>
          <w:color w:val="000000"/>
          <w:sz w:val="24"/>
          <w:szCs w:val="24"/>
          <w:lang w:val="lv-LV" w:eastAsia="lv-LV"/>
        </w:rPr>
        <w:t>(vienpusēj</w:t>
      </w:r>
      <w:r w:rsidR="00B36219" w:rsidRPr="00F20C51">
        <w:rPr>
          <w:rFonts w:ascii="Times New Roman" w:eastAsia="Times New Roman" w:hAnsi="Times New Roman" w:cs="Times New Roman"/>
          <w:color w:val="000000"/>
          <w:sz w:val="24"/>
          <w:szCs w:val="24"/>
          <w:lang w:val="lv-LV" w:eastAsia="lv-LV"/>
        </w:rPr>
        <w:t>ai</w:t>
      </w:r>
      <w:r w:rsidR="007344FC" w:rsidRPr="00F20C51">
        <w:rPr>
          <w:rFonts w:ascii="Times New Roman" w:eastAsia="Times New Roman" w:hAnsi="Times New Roman" w:cs="Times New Roman"/>
          <w:color w:val="000000"/>
          <w:sz w:val="24"/>
          <w:szCs w:val="24"/>
          <w:lang w:val="lv-LV" w:eastAsia="lv-LV"/>
        </w:rPr>
        <w:t xml:space="preserve"> </w:t>
      </w:r>
      <w:r w:rsidR="00B36219" w:rsidRPr="00F20C51">
        <w:rPr>
          <w:rFonts w:ascii="Times New Roman" w:eastAsia="Times New Roman" w:hAnsi="Times New Roman" w:cs="Times New Roman"/>
          <w:color w:val="000000"/>
          <w:sz w:val="24"/>
          <w:szCs w:val="24"/>
          <w:lang w:val="lv-LV" w:eastAsia="lv-LV"/>
        </w:rPr>
        <w:t xml:space="preserve">un </w:t>
      </w:r>
      <w:r w:rsidR="007344FC" w:rsidRPr="00F20C51">
        <w:rPr>
          <w:rFonts w:ascii="Times New Roman" w:eastAsia="Times New Roman" w:hAnsi="Times New Roman" w:cs="Times New Roman"/>
          <w:color w:val="000000"/>
          <w:sz w:val="24"/>
          <w:szCs w:val="24"/>
          <w:lang w:val="lv-LV" w:eastAsia="lv-LV"/>
        </w:rPr>
        <w:t>vairāku pušu parakstīšanai).</w:t>
      </w:r>
    </w:p>
    <w:p w14:paraId="3418698D" w14:textId="25F32036" w:rsidR="00D117FE" w:rsidRPr="00F20C51" w:rsidRDefault="007344FC"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bookmarkStart w:id="2" w:name="_Hlk125964220"/>
      <w:r w:rsidRPr="00F20C51">
        <w:rPr>
          <w:rFonts w:ascii="Times New Roman" w:eastAsia="Times New Roman" w:hAnsi="Times New Roman" w:cs="Times New Roman"/>
          <w:color w:val="000000"/>
          <w:sz w:val="24"/>
          <w:szCs w:val="24"/>
          <w:lang w:val="lv-LV" w:eastAsia="lv-LV"/>
        </w:rPr>
        <w:t>Nodrošināt elektroniski parakstītu apliecinājumu</w:t>
      </w:r>
      <w:r w:rsidR="0092526F" w:rsidRPr="00F20C51">
        <w:rPr>
          <w:rFonts w:ascii="Times New Roman" w:eastAsia="Times New Roman" w:hAnsi="Times New Roman" w:cs="Times New Roman"/>
          <w:color w:val="000000"/>
          <w:sz w:val="24"/>
          <w:szCs w:val="24"/>
          <w:lang w:val="lv-LV" w:eastAsia="lv-LV"/>
        </w:rPr>
        <w:t xml:space="preserve"> izgūšanu</w:t>
      </w:r>
      <w:r w:rsidRPr="00F20C51">
        <w:rPr>
          <w:rFonts w:ascii="Times New Roman" w:eastAsia="Times New Roman" w:hAnsi="Times New Roman" w:cs="Times New Roman"/>
          <w:color w:val="000000"/>
          <w:sz w:val="24"/>
          <w:szCs w:val="24"/>
          <w:lang w:val="lv-LV" w:eastAsia="lv-LV"/>
        </w:rPr>
        <w:t xml:space="preserve">, </w:t>
      </w:r>
      <w:r w:rsidR="00422787">
        <w:rPr>
          <w:rFonts w:ascii="Times New Roman" w:eastAsia="Times New Roman" w:hAnsi="Times New Roman" w:cs="Times New Roman"/>
          <w:color w:val="000000"/>
          <w:sz w:val="24"/>
          <w:szCs w:val="24"/>
          <w:lang w:val="lv-LV" w:eastAsia="lv-LV"/>
        </w:rPr>
        <w:t>piemēram,</w:t>
      </w:r>
      <w:r w:rsidR="0092526F" w:rsidRPr="00F20C51">
        <w:rPr>
          <w:rFonts w:ascii="Times New Roman" w:eastAsia="Times New Roman" w:hAnsi="Times New Roman" w:cs="Times New Roman"/>
          <w:color w:val="000000"/>
          <w:sz w:val="24"/>
          <w:szCs w:val="24"/>
          <w:lang w:val="lv-LV" w:eastAsia="lv-LV"/>
        </w:rPr>
        <w:t xml:space="preserve"> </w:t>
      </w:r>
      <w:r w:rsidRPr="00F20C51">
        <w:rPr>
          <w:rFonts w:ascii="Times New Roman" w:eastAsia="Times New Roman" w:hAnsi="Times New Roman" w:cs="Times New Roman"/>
          <w:color w:val="000000"/>
          <w:sz w:val="24"/>
          <w:szCs w:val="24"/>
          <w:lang w:val="lv-LV" w:eastAsia="lv-LV"/>
        </w:rPr>
        <w:t xml:space="preserve">Darba aizsardzības instruktāža darba vietā </w:t>
      </w:r>
      <w:r w:rsidR="00422787">
        <w:rPr>
          <w:rFonts w:ascii="Times New Roman" w:eastAsia="Times New Roman" w:hAnsi="Times New Roman" w:cs="Times New Roman"/>
          <w:color w:val="000000"/>
          <w:sz w:val="24"/>
          <w:szCs w:val="24"/>
          <w:lang w:val="lv-LV" w:eastAsia="lv-LV"/>
        </w:rPr>
        <w:t>un Ugunsdrošības instruktāžas uzskaites</w:t>
      </w:r>
      <w:r w:rsidRPr="00F20C51">
        <w:rPr>
          <w:rFonts w:ascii="Times New Roman" w:eastAsia="Times New Roman" w:hAnsi="Times New Roman" w:cs="Times New Roman"/>
          <w:color w:val="000000"/>
          <w:sz w:val="24"/>
          <w:szCs w:val="24"/>
          <w:lang w:val="lv-LV" w:eastAsia="lv-LV"/>
        </w:rPr>
        <w:t xml:space="preserve"> </w:t>
      </w:r>
      <w:r w:rsidR="00422787">
        <w:rPr>
          <w:rFonts w:ascii="Times New Roman" w:eastAsia="Times New Roman" w:hAnsi="Times New Roman" w:cs="Times New Roman"/>
          <w:color w:val="000000"/>
          <w:sz w:val="24"/>
          <w:szCs w:val="24"/>
          <w:lang w:val="lv-LV" w:eastAsia="lv-LV"/>
        </w:rPr>
        <w:t xml:space="preserve">žurnālu </w:t>
      </w:r>
      <w:r w:rsidRPr="00F20C51">
        <w:rPr>
          <w:rFonts w:ascii="Times New Roman" w:eastAsia="Times New Roman" w:hAnsi="Times New Roman" w:cs="Times New Roman"/>
          <w:color w:val="000000"/>
          <w:sz w:val="24"/>
          <w:szCs w:val="24"/>
          <w:lang w:val="lv-LV" w:eastAsia="lv-LV"/>
        </w:rPr>
        <w:t>veidošanu un iesniegšanu</w:t>
      </w:r>
      <w:r w:rsidR="002D41A0">
        <w:rPr>
          <w:rFonts w:ascii="Times New Roman" w:eastAsia="Times New Roman" w:hAnsi="Times New Roman" w:cs="Times New Roman"/>
          <w:color w:val="000000"/>
          <w:sz w:val="24"/>
          <w:szCs w:val="24"/>
          <w:lang w:val="lv-LV" w:eastAsia="lv-LV"/>
        </w:rPr>
        <w:t>, attēlojot likumdošanā noteiktos laukus</w:t>
      </w:r>
      <w:r w:rsidR="00C75636">
        <w:rPr>
          <w:rFonts w:ascii="Times New Roman" w:eastAsia="Times New Roman" w:hAnsi="Times New Roman" w:cs="Times New Roman"/>
          <w:color w:val="000000"/>
          <w:sz w:val="24"/>
          <w:szCs w:val="24"/>
          <w:lang w:val="lv-LV" w:eastAsia="lv-LV"/>
        </w:rPr>
        <w:t>.</w:t>
      </w:r>
    </w:p>
    <w:bookmarkEnd w:id="2"/>
    <w:p w14:paraId="2796132D" w14:textId="26FC1287" w:rsidR="00D117FE" w:rsidRPr="00A269EE" w:rsidRDefault="00D117FE" w:rsidP="00410616">
      <w:pPr>
        <w:pStyle w:val="ListParagraph"/>
        <w:numPr>
          <w:ilvl w:val="0"/>
          <w:numId w:val="1"/>
        </w:numPr>
        <w:spacing w:after="0" w:line="240" w:lineRule="auto"/>
        <w:jc w:val="both"/>
        <w:rPr>
          <w:rFonts w:ascii="Times New Roman" w:hAnsi="Times New Roman" w:cs="Times New Roman"/>
          <w:b/>
          <w:bCs/>
          <w:sz w:val="24"/>
          <w:szCs w:val="24"/>
          <w:lang w:val="lv-LV"/>
        </w:rPr>
      </w:pPr>
      <w:r w:rsidRPr="00A269EE">
        <w:rPr>
          <w:rFonts w:ascii="Times New Roman" w:hAnsi="Times New Roman" w:cs="Times New Roman"/>
          <w:b/>
          <w:bCs/>
          <w:sz w:val="24"/>
          <w:szCs w:val="24"/>
          <w:lang w:val="lv-LV"/>
        </w:rPr>
        <w:t xml:space="preserve">Kalendārs </w:t>
      </w:r>
    </w:p>
    <w:p w14:paraId="436A6DBA" w14:textId="1555AC86" w:rsidR="00D117FE" w:rsidRPr="00A269EE" w:rsidRDefault="00AF1A3E" w:rsidP="00F20C51">
      <w:pPr>
        <w:pStyle w:val="ListParagraph"/>
        <w:numPr>
          <w:ilvl w:val="1"/>
          <w:numId w:val="1"/>
        </w:numPr>
        <w:spacing w:after="0" w:line="240" w:lineRule="auto"/>
        <w:ind w:hanging="508"/>
        <w:jc w:val="both"/>
        <w:rPr>
          <w:rFonts w:ascii="Times New Roman" w:hAnsi="Times New Roman" w:cs="Times New Roman"/>
          <w:sz w:val="24"/>
          <w:szCs w:val="24"/>
          <w:lang w:val="lv-LV"/>
        </w:rPr>
      </w:pPr>
      <w:r w:rsidRPr="00A269EE">
        <w:rPr>
          <w:rFonts w:ascii="Times New Roman" w:eastAsia="Times New Roman" w:hAnsi="Times New Roman" w:cs="Times New Roman"/>
          <w:color w:val="000000"/>
          <w:sz w:val="24"/>
          <w:szCs w:val="24"/>
          <w:lang w:val="lv-LV" w:eastAsia="lv-LV"/>
        </w:rPr>
        <w:t xml:space="preserve">Nodrošināt iespēju veidot </w:t>
      </w:r>
      <w:r w:rsidR="00D117FE" w:rsidRPr="00A269EE">
        <w:rPr>
          <w:rFonts w:ascii="Times New Roman" w:eastAsia="Times New Roman" w:hAnsi="Times New Roman" w:cs="Times New Roman"/>
          <w:color w:val="000000"/>
          <w:sz w:val="24"/>
          <w:szCs w:val="24"/>
          <w:lang w:val="lv-LV" w:eastAsia="lv-LV"/>
        </w:rPr>
        <w:t>apmācību kalendār</w:t>
      </w:r>
      <w:r w:rsidRPr="00A269EE">
        <w:rPr>
          <w:rFonts w:ascii="Times New Roman" w:eastAsia="Times New Roman" w:hAnsi="Times New Roman" w:cs="Times New Roman"/>
          <w:color w:val="000000"/>
          <w:sz w:val="24"/>
          <w:szCs w:val="24"/>
          <w:lang w:val="lv-LV" w:eastAsia="lv-LV"/>
        </w:rPr>
        <w:t>u</w:t>
      </w:r>
      <w:r w:rsidR="00D117FE" w:rsidRPr="00A269EE">
        <w:rPr>
          <w:rFonts w:ascii="Times New Roman" w:eastAsia="Times New Roman" w:hAnsi="Times New Roman" w:cs="Times New Roman"/>
          <w:color w:val="000000"/>
          <w:sz w:val="24"/>
          <w:szCs w:val="24"/>
          <w:lang w:val="lv-LV" w:eastAsia="lv-LV"/>
        </w:rPr>
        <w:t>, kur</w:t>
      </w:r>
      <w:r w:rsidRPr="00A269EE">
        <w:rPr>
          <w:rFonts w:ascii="Times New Roman" w:eastAsia="Times New Roman" w:hAnsi="Times New Roman" w:cs="Times New Roman"/>
          <w:color w:val="000000"/>
          <w:sz w:val="24"/>
          <w:szCs w:val="24"/>
          <w:lang w:val="lv-LV" w:eastAsia="lv-LV"/>
        </w:rPr>
        <w:t>ā lietotājam</w:t>
      </w:r>
      <w:r w:rsidR="00D117FE" w:rsidRPr="00A269EE">
        <w:rPr>
          <w:rFonts w:ascii="Times New Roman" w:eastAsia="Times New Roman" w:hAnsi="Times New Roman" w:cs="Times New Roman"/>
          <w:color w:val="000000"/>
          <w:sz w:val="24"/>
          <w:szCs w:val="24"/>
          <w:lang w:val="lv-LV" w:eastAsia="lv-LV"/>
        </w:rPr>
        <w:t xml:space="preserve">  redzamas visas plānotās mācības (t.sk. klātienes), kas attiecas uz konkrētu </w:t>
      </w:r>
      <w:r w:rsidR="007E1AC9" w:rsidRPr="00A269EE">
        <w:rPr>
          <w:rFonts w:ascii="Times New Roman" w:eastAsia="Times New Roman" w:hAnsi="Times New Roman" w:cs="Times New Roman"/>
          <w:color w:val="000000"/>
          <w:sz w:val="24"/>
          <w:szCs w:val="24"/>
          <w:lang w:val="lv-LV" w:eastAsia="lv-LV"/>
        </w:rPr>
        <w:t>lietotāju</w:t>
      </w:r>
      <w:r w:rsidR="00D117FE" w:rsidRPr="00A269EE">
        <w:rPr>
          <w:rFonts w:ascii="Times New Roman" w:eastAsia="Times New Roman" w:hAnsi="Times New Roman" w:cs="Times New Roman"/>
          <w:color w:val="000000"/>
          <w:sz w:val="24"/>
          <w:szCs w:val="24"/>
          <w:lang w:val="lv-LV" w:eastAsia="lv-LV"/>
        </w:rPr>
        <w:t xml:space="preserve">, to laiki, norises ilgums un cita ar apmācībām saistīta svarīga informācija (piemēram, </w:t>
      </w:r>
      <w:r w:rsidR="00793AAC" w:rsidRPr="00A269EE">
        <w:rPr>
          <w:rFonts w:ascii="Times New Roman" w:eastAsia="Times New Roman" w:hAnsi="Times New Roman" w:cs="Times New Roman"/>
          <w:color w:val="000000"/>
          <w:sz w:val="24"/>
          <w:szCs w:val="24"/>
          <w:lang w:val="lv-LV" w:eastAsia="lv-LV"/>
        </w:rPr>
        <w:t xml:space="preserve">hipersaite </w:t>
      </w:r>
      <w:r w:rsidR="00D117FE" w:rsidRPr="00A269EE">
        <w:rPr>
          <w:rFonts w:ascii="Times New Roman" w:eastAsia="Times New Roman" w:hAnsi="Times New Roman" w:cs="Times New Roman"/>
          <w:color w:val="000000"/>
          <w:sz w:val="24"/>
          <w:szCs w:val="24"/>
          <w:lang w:val="lv-LV" w:eastAsia="lv-LV"/>
        </w:rPr>
        <w:t xml:space="preserve">uz tikšanos, ja mācības tiek vadītas tiešsaistē) – </w:t>
      </w:r>
      <w:r w:rsidR="00793AAC" w:rsidRPr="00A269EE">
        <w:rPr>
          <w:rFonts w:ascii="Times New Roman" w:eastAsia="Times New Roman" w:hAnsi="Times New Roman" w:cs="Times New Roman"/>
          <w:color w:val="000000"/>
          <w:sz w:val="24"/>
          <w:szCs w:val="24"/>
          <w:lang w:val="lv-LV" w:eastAsia="lv-LV"/>
        </w:rPr>
        <w:t xml:space="preserve">lietotājs </w:t>
      </w:r>
      <w:r w:rsidR="00D117FE" w:rsidRPr="00A269EE">
        <w:rPr>
          <w:rFonts w:ascii="Times New Roman" w:eastAsia="Times New Roman" w:hAnsi="Times New Roman" w:cs="Times New Roman"/>
          <w:color w:val="000000"/>
          <w:sz w:val="24"/>
          <w:szCs w:val="24"/>
          <w:lang w:val="lv-LV" w:eastAsia="lv-LV"/>
        </w:rPr>
        <w:t xml:space="preserve">redz kalendārā gan mācības, uz kurām ir jau norīkots, gan mācības, uz kurām ir iespējams vēl pieteikties. </w:t>
      </w:r>
    </w:p>
    <w:p w14:paraId="6500643E" w14:textId="56A787F6" w:rsidR="00D117FE" w:rsidRPr="00A269EE" w:rsidRDefault="00D117FE" w:rsidP="00F20C51">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lv-LV" w:eastAsia="lv-LV"/>
        </w:rPr>
      </w:pPr>
      <w:r w:rsidRPr="00A269EE">
        <w:rPr>
          <w:rFonts w:ascii="Times New Roman" w:eastAsia="Times New Roman" w:hAnsi="Times New Roman" w:cs="Times New Roman"/>
          <w:color w:val="000000"/>
          <w:sz w:val="24"/>
          <w:szCs w:val="24"/>
          <w:lang w:val="lv-LV" w:eastAsia="lv-LV"/>
        </w:rPr>
        <w:t>Attēlojot mācības kalendāra skatā noklusēti tiek attēlotas tikai tās mācības, kas atbilst lietotāja mērķauditorijai</w:t>
      </w:r>
      <w:r w:rsidR="0083177C">
        <w:rPr>
          <w:rFonts w:ascii="Times New Roman" w:eastAsia="Times New Roman" w:hAnsi="Times New Roman" w:cs="Times New Roman"/>
          <w:color w:val="000000"/>
          <w:sz w:val="24"/>
          <w:szCs w:val="24"/>
          <w:lang w:val="lv-LV" w:eastAsia="lv-LV"/>
        </w:rPr>
        <w:t xml:space="preserve"> un ir iespēja apskatīt</w:t>
      </w:r>
      <w:r w:rsidR="007933CC">
        <w:rPr>
          <w:rFonts w:ascii="Times New Roman" w:eastAsia="Times New Roman" w:hAnsi="Times New Roman" w:cs="Times New Roman"/>
          <w:color w:val="000000"/>
          <w:sz w:val="24"/>
          <w:szCs w:val="24"/>
          <w:lang w:val="lv-LV" w:eastAsia="lv-LV"/>
        </w:rPr>
        <w:t xml:space="preserve"> </w:t>
      </w:r>
      <w:r w:rsidRPr="00A269EE">
        <w:rPr>
          <w:rFonts w:ascii="Times New Roman" w:eastAsia="Times New Roman" w:hAnsi="Times New Roman" w:cs="Times New Roman"/>
          <w:color w:val="000000"/>
          <w:sz w:val="24"/>
          <w:szCs w:val="24"/>
          <w:lang w:val="lv-LV" w:eastAsia="lv-LV"/>
        </w:rPr>
        <w:t xml:space="preserve">visas </w:t>
      </w:r>
      <w:r w:rsidR="004F4301" w:rsidRPr="00A269EE">
        <w:rPr>
          <w:rFonts w:ascii="Times New Roman" w:eastAsia="Times New Roman" w:hAnsi="Times New Roman" w:cs="Times New Roman"/>
          <w:color w:val="000000"/>
          <w:sz w:val="24"/>
          <w:szCs w:val="24"/>
          <w:lang w:val="lv-LV" w:eastAsia="lv-LV"/>
        </w:rPr>
        <w:t>ap</w:t>
      </w:r>
      <w:r w:rsidRPr="00A269EE">
        <w:rPr>
          <w:rFonts w:ascii="Times New Roman" w:eastAsia="Times New Roman" w:hAnsi="Times New Roman" w:cs="Times New Roman"/>
          <w:color w:val="000000"/>
          <w:sz w:val="24"/>
          <w:szCs w:val="24"/>
          <w:lang w:val="lv-LV" w:eastAsia="lv-LV"/>
        </w:rPr>
        <w:t>mācības</w:t>
      </w:r>
      <w:r w:rsidR="00793AAC" w:rsidRPr="00A269EE">
        <w:rPr>
          <w:rFonts w:ascii="Times New Roman" w:eastAsia="Times New Roman" w:hAnsi="Times New Roman" w:cs="Times New Roman"/>
          <w:color w:val="000000"/>
          <w:sz w:val="24"/>
          <w:szCs w:val="24"/>
          <w:lang w:val="lv-LV" w:eastAsia="lv-LV"/>
        </w:rPr>
        <w:t>.</w:t>
      </w:r>
      <w:r w:rsidRPr="00A269EE">
        <w:rPr>
          <w:rFonts w:ascii="Times New Roman" w:eastAsia="Times New Roman" w:hAnsi="Times New Roman" w:cs="Times New Roman"/>
          <w:color w:val="000000"/>
          <w:sz w:val="24"/>
          <w:szCs w:val="24"/>
          <w:lang w:val="lv-LV" w:eastAsia="lv-LV"/>
        </w:rPr>
        <w:t xml:space="preserve"> </w:t>
      </w:r>
    </w:p>
    <w:p w14:paraId="5B127909" w14:textId="77777777" w:rsidR="00D117FE" w:rsidRPr="00A269EE" w:rsidRDefault="00D117FE" w:rsidP="007E1AC9">
      <w:pPr>
        <w:spacing w:after="0" w:line="240" w:lineRule="auto"/>
        <w:ind w:left="360"/>
        <w:jc w:val="both"/>
        <w:rPr>
          <w:rFonts w:ascii="Times New Roman" w:hAnsi="Times New Roman" w:cs="Times New Roman"/>
          <w:sz w:val="24"/>
          <w:szCs w:val="24"/>
          <w:highlight w:val="yellow"/>
          <w:lang w:val="lv-LV"/>
        </w:rPr>
      </w:pPr>
    </w:p>
    <w:p w14:paraId="6EBA384A" w14:textId="77777777" w:rsidR="008A3B92" w:rsidRPr="00494D7B" w:rsidRDefault="008A3B92" w:rsidP="00410616">
      <w:pPr>
        <w:jc w:val="both"/>
        <w:rPr>
          <w:rFonts w:ascii="Times New Roman" w:hAnsi="Times New Roman" w:cs="Times New Roman"/>
          <w:sz w:val="24"/>
          <w:szCs w:val="24"/>
          <w:lang w:val="lv-LV"/>
        </w:rPr>
      </w:pPr>
    </w:p>
    <w:sectPr w:rsidR="008A3B92" w:rsidRPr="00494D7B" w:rsidSect="004F27CC">
      <w:headerReference w:type="default" r:id="rId13"/>
      <w:headerReference w:type="first" r:id="rId14"/>
      <w:pgSz w:w="11906" w:h="16838"/>
      <w:pgMar w:top="1135"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EBCDB" w14:textId="77777777" w:rsidR="00315990" w:rsidRDefault="00315990" w:rsidP="00AC0178">
      <w:pPr>
        <w:spacing w:after="0" w:line="240" w:lineRule="auto"/>
      </w:pPr>
      <w:r>
        <w:separator/>
      </w:r>
    </w:p>
  </w:endnote>
  <w:endnote w:type="continuationSeparator" w:id="0">
    <w:p w14:paraId="762DC406" w14:textId="77777777" w:rsidR="00315990" w:rsidRDefault="00315990" w:rsidP="00AC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99D10" w14:textId="77777777" w:rsidR="00315990" w:rsidRDefault="00315990" w:rsidP="00AC0178">
      <w:pPr>
        <w:spacing w:after="0" w:line="240" w:lineRule="auto"/>
      </w:pPr>
      <w:r>
        <w:separator/>
      </w:r>
    </w:p>
  </w:footnote>
  <w:footnote w:type="continuationSeparator" w:id="0">
    <w:p w14:paraId="62A5576A" w14:textId="77777777" w:rsidR="00315990" w:rsidRDefault="00315990" w:rsidP="00AC0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E37F8" w14:textId="6FD73345" w:rsidR="00AC0178" w:rsidRPr="00AC0178" w:rsidRDefault="00AC0178" w:rsidP="004F27CC">
    <w:pPr>
      <w:pStyle w:val="Header"/>
      <w:jc w:val="right"/>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26162" w14:textId="13E932C3" w:rsidR="004F27CC" w:rsidRPr="004F27CC" w:rsidRDefault="004F27CC" w:rsidP="004F27CC">
    <w:pPr>
      <w:pStyle w:val="Header"/>
      <w:jc w:val="right"/>
      <w:rPr>
        <w:rFonts w:ascii="Times New Roman" w:hAnsi="Times New Roman" w:cs="Times New Roman"/>
        <w:sz w:val="20"/>
        <w:szCs w:val="20"/>
      </w:rPr>
    </w:pPr>
    <w:proofErr w:type="spellStart"/>
    <w:r w:rsidRPr="00AC0178">
      <w:rPr>
        <w:rFonts w:ascii="Times New Roman" w:hAnsi="Times New Roman" w:cs="Times New Roman"/>
        <w:sz w:val="20"/>
        <w:szCs w:val="20"/>
      </w:rPr>
      <w:t>Aktualizēta</w:t>
    </w:r>
    <w:proofErr w:type="spellEnd"/>
    <w:r w:rsidRPr="00AC0178">
      <w:rPr>
        <w:rFonts w:ascii="Times New Roman" w:hAnsi="Times New Roman" w:cs="Times New Roman"/>
        <w:sz w:val="20"/>
        <w:szCs w:val="20"/>
      </w:rPr>
      <w:t xml:space="preserve"> 2023. </w:t>
    </w:r>
    <w:proofErr w:type="spellStart"/>
    <w:r w:rsidRPr="00AC0178">
      <w:rPr>
        <w:rFonts w:ascii="Times New Roman" w:hAnsi="Times New Roman" w:cs="Times New Roman"/>
        <w:sz w:val="20"/>
        <w:szCs w:val="20"/>
      </w:rPr>
      <w:t>gada</w:t>
    </w:r>
    <w:proofErr w:type="spellEnd"/>
    <w:r w:rsidRPr="00AC0178">
      <w:rPr>
        <w:rFonts w:ascii="Times New Roman" w:hAnsi="Times New Roman" w:cs="Times New Roman"/>
        <w:sz w:val="20"/>
        <w:szCs w:val="20"/>
      </w:rPr>
      <w:t xml:space="preserve"> 1</w:t>
    </w:r>
    <w:r>
      <w:rPr>
        <w:rFonts w:ascii="Times New Roman" w:hAnsi="Times New Roman" w:cs="Times New Roman"/>
        <w:sz w:val="20"/>
        <w:szCs w:val="20"/>
      </w:rPr>
      <w:t>4</w:t>
    </w:r>
    <w:r w:rsidRPr="00AC0178">
      <w:rPr>
        <w:rFonts w:ascii="Times New Roman" w:hAnsi="Times New Roman" w:cs="Times New Roman"/>
        <w:sz w:val="20"/>
        <w:szCs w:val="20"/>
      </w:rPr>
      <w:t xml:space="preserve">. </w:t>
    </w:r>
    <w:proofErr w:type="spellStart"/>
    <w:r w:rsidRPr="00AC0178">
      <w:rPr>
        <w:rFonts w:ascii="Times New Roman" w:hAnsi="Times New Roman" w:cs="Times New Roman"/>
        <w:sz w:val="20"/>
        <w:szCs w:val="20"/>
      </w:rPr>
      <w:t>februārī</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B1724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7FE"/>
    <w:rsid w:val="00053D3D"/>
    <w:rsid w:val="00054AE5"/>
    <w:rsid w:val="00085A2D"/>
    <w:rsid w:val="0009282F"/>
    <w:rsid w:val="00094E28"/>
    <w:rsid w:val="000B08A4"/>
    <w:rsid w:val="000C1780"/>
    <w:rsid w:val="000C4B28"/>
    <w:rsid w:val="000C4BC5"/>
    <w:rsid w:val="000D0CE3"/>
    <w:rsid w:val="000E3924"/>
    <w:rsid w:val="00116C99"/>
    <w:rsid w:val="001173EF"/>
    <w:rsid w:val="00137166"/>
    <w:rsid w:val="001424F0"/>
    <w:rsid w:val="001465AD"/>
    <w:rsid w:val="00173F56"/>
    <w:rsid w:val="001850D6"/>
    <w:rsid w:val="0018599F"/>
    <w:rsid w:val="001A3A04"/>
    <w:rsid w:val="001A53A8"/>
    <w:rsid w:val="001B1099"/>
    <w:rsid w:val="001B33B1"/>
    <w:rsid w:val="001B3637"/>
    <w:rsid w:val="001D5713"/>
    <w:rsid w:val="001E5DB7"/>
    <w:rsid w:val="001F4F1F"/>
    <w:rsid w:val="001F7CB8"/>
    <w:rsid w:val="0021760C"/>
    <w:rsid w:val="00217C2D"/>
    <w:rsid w:val="002315D7"/>
    <w:rsid w:val="002546E0"/>
    <w:rsid w:val="00260730"/>
    <w:rsid w:val="00260FCE"/>
    <w:rsid w:val="00280BF8"/>
    <w:rsid w:val="00283B4F"/>
    <w:rsid w:val="002878CD"/>
    <w:rsid w:val="00290C57"/>
    <w:rsid w:val="00291863"/>
    <w:rsid w:val="002A0F89"/>
    <w:rsid w:val="002B42B8"/>
    <w:rsid w:val="002C7523"/>
    <w:rsid w:val="002D41A0"/>
    <w:rsid w:val="0030059A"/>
    <w:rsid w:val="00315990"/>
    <w:rsid w:val="00325BF9"/>
    <w:rsid w:val="0033064A"/>
    <w:rsid w:val="0037151D"/>
    <w:rsid w:val="00371886"/>
    <w:rsid w:val="003834FE"/>
    <w:rsid w:val="00391804"/>
    <w:rsid w:val="003B4A4D"/>
    <w:rsid w:val="003C467B"/>
    <w:rsid w:val="00410616"/>
    <w:rsid w:val="00420E62"/>
    <w:rsid w:val="00422787"/>
    <w:rsid w:val="00460E4D"/>
    <w:rsid w:val="00462E25"/>
    <w:rsid w:val="00463CCF"/>
    <w:rsid w:val="004865AA"/>
    <w:rsid w:val="00491DF4"/>
    <w:rsid w:val="00494D7B"/>
    <w:rsid w:val="00497725"/>
    <w:rsid w:val="004D777C"/>
    <w:rsid w:val="004E05F0"/>
    <w:rsid w:val="004E2433"/>
    <w:rsid w:val="004F27CC"/>
    <w:rsid w:val="004F40DF"/>
    <w:rsid w:val="004F4301"/>
    <w:rsid w:val="005010C0"/>
    <w:rsid w:val="00517535"/>
    <w:rsid w:val="005218EA"/>
    <w:rsid w:val="00532D46"/>
    <w:rsid w:val="00547CC5"/>
    <w:rsid w:val="00593CF7"/>
    <w:rsid w:val="00596B3C"/>
    <w:rsid w:val="005B3A43"/>
    <w:rsid w:val="005C4E60"/>
    <w:rsid w:val="005F3B4F"/>
    <w:rsid w:val="00606DE0"/>
    <w:rsid w:val="0063586F"/>
    <w:rsid w:val="00646718"/>
    <w:rsid w:val="00670286"/>
    <w:rsid w:val="006A4AFA"/>
    <w:rsid w:val="006B5905"/>
    <w:rsid w:val="006C59F1"/>
    <w:rsid w:val="00730227"/>
    <w:rsid w:val="007344FC"/>
    <w:rsid w:val="0078650F"/>
    <w:rsid w:val="00792FE1"/>
    <w:rsid w:val="007933CC"/>
    <w:rsid w:val="00793AAC"/>
    <w:rsid w:val="007C7B62"/>
    <w:rsid w:val="007E1AC9"/>
    <w:rsid w:val="00804F58"/>
    <w:rsid w:val="00811872"/>
    <w:rsid w:val="0083177C"/>
    <w:rsid w:val="00833444"/>
    <w:rsid w:val="00845EC1"/>
    <w:rsid w:val="00857A84"/>
    <w:rsid w:val="008908B9"/>
    <w:rsid w:val="008A3B92"/>
    <w:rsid w:val="008E5DC6"/>
    <w:rsid w:val="008F4373"/>
    <w:rsid w:val="0090412F"/>
    <w:rsid w:val="00907F84"/>
    <w:rsid w:val="0092526F"/>
    <w:rsid w:val="00944FE8"/>
    <w:rsid w:val="00984348"/>
    <w:rsid w:val="00987A32"/>
    <w:rsid w:val="009A3940"/>
    <w:rsid w:val="009B1507"/>
    <w:rsid w:val="009B4AB7"/>
    <w:rsid w:val="009C24F9"/>
    <w:rsid w:val="009C31D9"/>
    <w:rsid w:val="009D2175"/>
    <w:rsid w:val="009D3600"/>
    <w:rsid w:val="009F2749"/>
    <w:rsid w:val="009F68E2"/>
    <w:rsid w:val="00A219A6"/>
    <w:rsid w:val="00A269EE"/>
    <w:rsid w:val="00A26BF0"/>
    <w:rsid w:val="00A35CD1"/>
    <w:rsid w:val="00A90CE8"/>
    <w:rsid w:val="00A940C6"/>
    <w:rsid w:val="00AC0178"/>
    <w:rsid w:val="00AF1A3E"/>
    <w:rsid w:val="00B06456"/>
    <w:rsid w:val="00B10899"/>
    <w:rsid w:val="00B342EC"/>
    <w:rsid w:val="00B36219"/>
    <w:rsid w:val="00B435C3"/>
    <w:rsid w:val="00B51663"/>
    <w:rsid w:val="00B55DE9"/>
    <w:rsid w:val="00B56CB9"/>
    <w:rsid w:val="00B93504"/>
    <w:rsid w:val="00B9377E"/>
    <w:rsid w:val="00B97C73"/>
    <w:rsid w:val="00BD039E"/>
    <w:rsid w:val="00BD5E6E"/>
    <w:rsid w:val="00C11D2C"/>
    <w:rsid w:val="00C20D14"/>
    <w:rsid w:val="00C75636"/>
    <w:rsid w:val="00CB72AB"/>
    <w:rsid w:val="00CB749A"/>
    <w:rsid w:val="00CD47F9"/>
    <w:rsid w:val="00CE4682"/>
    <w:rsid w:val="00CF6068"/>
    <w:rsid w:val="00D117FE"/>
    <w:rsid w:val="00D20348"/>
    <w:rsid w:val="00D245A7"/>
    <w:rsid w:val="00D67F23"/>
    <w:rsid w:val="00D87DCD"/>
    <w:rsid w:val="00D91B45"/>
    <w:rsid w:val="00DD10E5"/>
    <w:rsid w:val="00DD1984"/>
    <w:rsid w:val="00DF0ED8"/>
    <w:rsid w:val="00E13B0F"/>
    <w:rsid w:val="00E57F28"/>
    <w:rsid w:val="00E87781"/>
    <w:rsid w:val="00E928F0"/>
    <w:rsid w:val="00EA70EC"/>
    <w:rsid w:val="00EB0053"/>
    <w:rsid w:val="00ED2A73"/>
    <w:rsid w:val="00EF4093"/>
    <w:rsid w:val="00EF749C"/>
    <w:rsid w:val="00F017C1"/>
    <w:rsid w:val="00F17F5B"/>
    <w:rsid w:val="00F2070C"/>
    <w:rsid w:val="00F20C51"/>
    <w:rsid w:val="00F438CA"/>
    <w:rsid w:val="00F76333"/>
    <w:rsid w:val="00F91F43"/>
    <w:rsid w:val="00F92FB8"/>
    <w:rsid w:val="00FB2A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0F64"/>
  <w15:chartTrackingRefBased/>
  <w15:docId w15:val="{5304D7B1-6C35-4AAF-A3F5-D0A1A8EE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17F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aistīto dokumentu saraksts,Syle 1,List Paragraph1,Numurets,PPS_Bullet,Strip,Colorful List - Accent 12,Normal bullet 2,Bullet list,Virsraksti,Colorful List - Accent 11,list paragraph,h&amp;p list paragraph,syle 1"/>
    <w:basedOn w:val="Normal"/>
    <w:link w:val="ListParagraphChar"/>
    <w:uiPriority w:val="34"/>
    <w:qFormat/>
    <w:rsid w:val="00D117FE"/>
    <w:pPr>
      <w:ind w:left="720"/>
      <w:contextualSpacing/>
    </w:pPr>
  </w:style>
  <w:style w:type="character" w:customStyle="1" w:styleId="ListParagraphChar">
    <w:name w:val="List Paragraph Char"/>
    <w:aliases w:val="2 Char,H&amp;P List Paragraph Char,Saistīto dokumentu saraksts Char,Syle 1 Char,List Paragraph1 Char,Numurets Char,PPS_Bullet Char,Strip Char,Colorful List - Accent 12 Char,Normal bullet 2 Char,Bullet list Char,Virsraksti Char"/>
    <w:link w:val="ListParagraph"/>
    <w:uiPriority w:val="34"/>
    <w:qFormat/>
    <w:locked/>
    <w:rsid w:val="00D117FE"/>
    <w:rPr>
      <w:lang w:val="en-US"/>
    </w:rPr>
  </w:style>
  <w:style w:type="character" w:styleId="CommentReference">
    <w:name w:val="annotation reference"/>
    <w:basedOn w:val="DefaultParagraphFont"/>
    <w:uiPriority w:val="99"/>
    <w:semiHidden/>
    <w:unhideWhenUsed/>
    <w:rsid w:val="00410616"/>
    <w:rPr>
      <w:sz w:val="16"/>
      <w:szCs w:val="16"/>
    </w:rPr>
  </w:style>
  <w:style w:type="paragraph" w:styleId="CommentText">
    <w:name w:val="annotation text"/>
    <w:basedOn w:val="Normal"/>
    <w:link w:val="CommentTextChar"/>
    <w:uiPriority w:val="99"/>
    <w:semiHidden/>
    <w:unhideWhenUsed/>
    <w:rsid w:val="00410616"/>
    <w:pPr>
      <w:spacing w:line="240" w:lineRule="auto"/>
    </w:pPr>
    <w:rPr>
      <w:rFonts w:eastAsiaTheme="minorEastAsia" w:cs="Times New Roman"/>
      <w:sz w:val="20"/>
      <w:szCs w:val="20"/>
      <w:lang w:val="lv-LV" w:eastAsia="lv-LV"/>
    </w:rPr>
  </w:style>
  <w:style w:type="character" w:customStyle="1" w:styleId="CommentTextChar">
    <w:name w:val="Comment Text Char"/>
    <w:basedOn w:val="DefaultParagraphFont"/>
    <w:link w:val="CommentText"/>
    <w:uiPriority w:val="99"/>
    <w:semiHidden/>
    <w:rsid w:val="00410616"/>
    <w:rPr>
      <w:rFonts w:eastAsiaTheme="minorEastAsia" w:cs="Times New Roman"/>
      <w:sz w:val="20"/>
      <w:szCs w:val="20"/>
      <w:lang w:eastAsia="lv-LV"/>
    </w:rPr>
  </w:style>
  <w:style w:type="paragraph" w:styleId="BalloonText">
    <w:name w:val="Balloon Text"/>
    <w:basedOn w:val="Normal"/>
    <w:link w:val="BalloonTextChar"/>
    <w:uiPriority w:val="99"/>
    <w:semiHidden/>
    <w:unhideWhenUsed/>
    <w:rsid w:val="00410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616"/>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0B08A4"/>
    <w:rPr>
      <w:rFonts w:eastAsiaTheme="minorHAnsi" w:cstheme="minorBidi"/>
      <w:b/>
      <w:bCs/>
      <w:lang w:val="en-US" w:eastAsia="en-US"/>
    </w:rPr>
  </w:style>
  <w:style w:type="character" w:customStyle="1" w:styleId="CommentSubjectChar">
    <w:name w:val="Comment Subject Char"/>
    <w:basedOn w:val="CommentTextChar"/>
    <w:link w:val="CommentSubject"/>
    <w:uiPriority w:val="99"/>
    <w:semiHidden/>
    <w:rsid w:val="000B08A4"/>
    <w:rPr>
      <w:rFonts w:eastAsiaTheme="minorEastAsia" w:cs="Times New Roman"/>
      <w:b/>
      <w:bCs/>
      <w:sz w:val="20"/>
      <w:szCs w:val="20"/>
      <w:lang w:val="en-US" w:eastAsia="lv-LV"/>
    </w:rPr>
  </w:style>
  <w:style w:type="table" w:styleId="TableGrid">
    <w:name w:val="Table Grid"/>
    <w:basedOn w:val="TableNormal"/>
    <w:uiPriority w:val="39"/>
    <w:rsid w:val="00053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C31D9"/>
    <w:rPr>
      <w:color w:val="0000FF"/>
      <w:u w:val="single"/>
    </w:rPr>
  </w:style>
  <w:style w:type="paragraph" w:styleId="Header">
    <w:name w:val="header"/>
    <w:basedOn w:val="Normal"/>
    <w:link w:val="HeaderChar"/>
    <w:uiPriority w:val="99"/>
    <w:unhideWhenUsed/>
    <w:rsid w:val="00AC017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0178"/>
    <w:rPr>
      <w:lang w:val="en-US"/>
    </w:rPr>
  </w:style>
  <w:style w:type="paragraph" w:styleId="Footer">
    <w:name w:val="footer"/>
    <w:basedOn w:val="Normal"/>
    <w:link w:val="FooterChar"/>
    <w:uiPriority w:val="99"/>
    <w:unhideWhenUsed/>
    <w:rsid w:val="00AC017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017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055770">
      <w:bodyDiv w:val="1"/>
      <w:marLeft w:val="0"/>
      <w:marRight w:val="0"/>
      <w:marTop w:val="0"/>
      <w:marBottom w:val="0"/>
      <w:divBdr>
        <w:top w:val="none" w:sz="0" w:space="0" w:color="auto"/>
        <w:left w:val="none" w:sz="0" w:space="0" w:color="auto"/>
        <w:bottom w:val="none" w:sz="0" w:space="0" w:color="auto"/>
        <w:right w:val="none" w:sz="0" w:space="0" w:color="auto"/>
      </w:divBdr>
    </w:div>
    <w:div w:id="259026979">
      <w:bodyDiv w:val="1"/>
      <w:marLeft w:val="0"/>
      <w:marRight w:val="0"/>
      <w:marTop w:val="0"/>
      <w:marBottom w:val="0"/>
      <w:divBdr>
        <w:top w:val="none" w:sz="0" w:space="0" w:color="auto"/>
        <w:left w:val="none" w:sz="0" w:space="0" w:color="auto"/>
        <w:bottom w:val="none" w:sz="0" w:space="0" w:color="auto"/>
        <w:right w:val="none" w:sz="0" w:space="0" w:color="auto"/>
      </w:divBdr>
    </w:div>
    <w:div w:id="1620332886">
      <w:bodyDiv w:val="1"/>
      <w:marLeft w:val="0"/>
      <w:marRight w:val="0"/>
      <w:marTop w:val="0"/>
      <w:marBottom w:val="0"/>
      <w:divBdr>
        <w:top w:val="none" w:sz="0" w:space="0" w:color="auto"/>
        <w:left w:val="none" w:sz="0" w:space="0" w:color="auto"/>
        <w:bottom w:val="none" w:sz="0" w:space="0" w:color="auto"/>
        <w:right w:val="none" w:sz="0" w:space="0" w:color="auto"/>
      </w:divBdr>
    </w:div>
    <w:div w:id="2083596456">
      <w:bodyDiv w:val="1"/>
      <w:marLeft w:val="0"/>
      <w:marRight w:val="0"/>
      <w:marTop w:val="0"/>
      <w:marBottom w:val="0"/>
      <w:divBdr>
        <w:top w:val="none" w:sz="0" w:space="0" w:color="auto"/>
        <w:left w:val="none" w:sz="0" w:space="0" w:color="auto"/>
        <w:bottom w:val="none" w:sz="0" w:space="0" w:color="auto"/>
        <w:right w:val="none" w:sz="0" w:space="0" w:color="auto"/>
      </w:divBdr>
    </w:div>
    <w:div w:id="213768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v.wikipedia.org/wiki/Microsoft_Ed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v.wikipedia.org/wiki/Google_Chrom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lv.wikipedia.org/wiki/Mozill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12c5a95-97b2-4b79-abfb-4edf247e99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1CA9751F739B5043B0F48B0164B3D76E" ma:contentTypeVersion="14" ma:contentTypeDescription="Izveidot jaunu dokumentu." ma:contentTypeScope="" ma:versionID="55a795b20ee979177e16845611d3fac4">
  <xsd:schema xmlns:xsd="http://www.w3.org/2001/XMLSchema" xmlns:xs="http://www.w3.org/2001/XMLSchema" xmlns:p="http://schemas.microsoft.com/office/2006/metadata/properties" xmlns:ns3="ceb0eaf3-ad51-4c4f-ab14-66cf6899be09" xmlns:ns4="112c5a95-97b2-4b79-abfb-4edf247e994a" targetNamespace="http://schemas.microsoft.com/office/2006/metadata/properties" ma:root="true" ma:fieldsID="a4c675ef5c58f2acfb838616fd1f88e5" ns3:_="" ns4:_="">
    <xsd:import namespace="ceb0eaf3-ad51-4c4f-ab14-66cf6899be09"/>
    <xsd:import namespace="112c5a95-97b2-4b79-abfb-4edf247e99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eaf3-ad51-4c4f-ab14-66cf6899be09"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c5a95-97b2-4b79-abfb-4edf247e994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7E32E-9024-4DDC-B530-3532B2C0EE25}">
  <ds:schemaRefs>
    <ds:schemaRef ds:uri="http://schemas.microsoft.com/office/2006/metadata/properties"/>
    <ds:schemaRef ds:uri="http://schemas.microsoft.com/office/infopath/2007/PartnerControls"/>
    <ds:schemaRef ds:uri="112c5a95-97b2-4b79-abfb-4edf247e994a"/>
  </ds:schemaRefs>
</ds:datastoreItem>
</file>

<file path=customXml/itemProps2.xml><?xml version="1.0" encoding="utf-8"?>
<ds:datastoreItem xmlns:ds="http://schemas.openxmlformats.org/officeDocument/2006/customXml" ds:itemID="{E8A2A73D-7F8D-4F5C-BFD5-D8AD9D6F4E5C}">
  <ds:schemaRefs>
    <ds:schemaRef ds:uri="http://schemas.microsoft.com/sharepoint/v3/contenttype/forms"/>
  </ds:schemaRefs>
</ds:datastoreItem>
</file>

<file path=customXml/itemProps3.xml><?xml version="1.0" encoding="utf-8"?>
<ds:datastoreItem xmlns:ds="http://schemas.openxmlformats.org/officeDocument/2006/customXml" ds:itemID="{75AA0510-16EB-45D2-B8C7-15DE541F2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eaf3-ad51-4c4f-ab14-66cf6899be09"/>
    <ds:schemaRef ds:uri="112c5a95-97b2-4b79-abfb-4edf247e9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7229</Words>
  <Characters>4122</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Supe</dc:creator>
  <cp:keywords/>
  <dc:description/>
  <cp:lastModifiedBy>Artūrs Kurbatovs</cp:lastModifiedBy>
  <cp:revision>7</cp:revision>
  <dcterms:created xsi:type="dcterms:W3CDTF">2023-01-31T07:51:00Z</dcterms:created>
  <dcterms:modified xsi:type="dcterms:W3CDTF">2023-02-15T08:50:00Z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0x0101001CA9751F739B5043B0F48B0164B3D76E</vt:lpwstr>
  </property>
</Properties>
</file>