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2BEB6166" w:rsidR="005D1BC8" w:rsidRPr="00D44FF2" w:rsidRDefault="002D092E" w:rsidP="00CA0B44">
      <w:pPr>
        <w:tabs>
          <w:tab w:val="center" w:pos="4677"/>
          <w:tab w:val="left" w:pos="751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BE3C74" w:rsidRPr="00D44FF2">
        <w:rPr>
          <w:b/>
          <w:bCs/>
          <w:sz w:val="24"/>
          <w:szCs w:val="24"/>
          <w:lang w:val="en"/>
        </w:rPr>
        <w:t>APPLICATION FOR MARKET RESEARCH</w:t>
      </w:r>
    </w:p>
    <w:p w14:paraId="4BE5C7B6" w14:textId="77777777" w:rsidR="00BE3C74" w:rsidRDefault="00BE3C74" w:rsidP="00C849AE">
      <w:pPr>
        <w:spacing w:after="0" w:line="240" w:lineRule="auto"/>
        <w:jc w:val="center"/>
        <w:rPr>
          <w:rFonts w:ascii="Times New Roman" w:hAnsi="Times New Roman" w:cs="Times New Roman"/>
          <w:i/>
          <w:iCs/>
          <w:sz w:val="24"/>
          <w:szCs w:val="24"/>
        </w:rPr>
      </w:pPr>
      <w:bookmarkStart w:id="0" w:name="_Hlk127522032"/>
      <w:r w:rsidRPr="00B65B6A">
        <w:rPr>
          <w:i/>
          <w:iCs/>
          <w:sz w:val="24"/>
          <w:szCs w:val="24"/>
          <w:lang w:val="en"/>
        </w:rPr>
        <w:t>delivery, training, integration with the Customer's Information Systems and maintenance of the registration and incident registration and management information system</w:t>
      </w:r>
    </w:p>
    <w:bookmarkEnd w:id="0"/>
    <w:p w14:paraId="15889A59" w14:textId="77777777" w:rsidR="00BE3C74" w:rsidRPr="00D44FF2" w:rsidRDefault="00BE3C74" w:rsidP="002A1FAD">
      <w:pPr>
        <w:spacing w:before="120" w:after="0" w:line="240" w:lineRule="auto"/>
        <w:rPr>
          <w:rFonts w:ascii="Times New Roman" w:hAnsi="Times New Roman" w:cs="Times New Roman"/>
          <w:sz w:val="24"/>
          <w:szCs w:val="24"/>
        </w:rPr>
      </w:pPr>
      <w:r w:rsidRPr="00D44FF2">
        <w:rPr>
          <w:sz w:val="24"/>
          <w:szCs w:val="24"/>
          <w:lang w:val="en"/>
        </w:rPr>
        <w:t>Date: 2023 ___. ________.</w:t>
      </w:r>
    </w:p>
    <w:p w14:paraId="0675A813" w14:textId="77777777" w:rsidR="00BE3C74" w:rsidRPr="00D44FF2" w:rsidRDefault="00BE3C74" w:rsidP="00BE3C74">
      <w:pPr>
        <w:numPr>
          <w:ilvl w:val="0"/>
          <w:numId w:val="9"/>
        </w:numPr>
        <w:spacing w:before="160" w:line="240" w:lineRule="auto"/>
        <w:rPr>
          <w:rFonts w:ascii="Times New Roman" w:hAnsi="Times New Roman" w:cs="Times New Roman"/>
          <w:b/>
          <w:sz w:val="24"/>
          <w:szCs w:val="24"/>
        </w:rPr>
      </w:pPr>
      <w:r w:rsidRPr="00D44FF2">
        <w:rPr>
          <w:b/>
          <w:sz w:val="24"/>
          <w:szCs w:val="24"/>
          <w:lang w:val="en"/>
        </w:rPr>
        <w:t>SUBMITTED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BE3C74" w:rsidRPr="00D44FF2" w14:paraId="79981E67" w14:textId="77777777" w:rsidTr="003F6297">
        <w:trPr>
          <w:cantSplit/>
        </w:trPr>
        <w:tc>
          <w:tcPr>
            <w:tcW w:w="2046" w:type="pct"/>
            <w:shd w:val="clear" w:color="auto" w:fill="DEEAF6" w:themeFill="accent5" w:themeFillTint="33"/>
          </w:tcPr>
          <w:p w14:paraId="6ABD9161" w14:textId="77777777" w:rsidR="00BE3C74" w:rsidRPr="00D44FF2" w:rsidRDefault="00BE3C74" w:rsidP="003F6297">
            <w:pPr>
              <w:spacing w:after="0" w:line="240" w:lineRule="auto"/>
              <w:rPr>
                <w:rFonts w:ascii="Times New Roman" w:hAnsi="Times New Roman" w:cs="Times New Roman"/>
                <w:b/>
                <w:sz w:val="24"/>
                <w:szCs w:val="24"/>
              </w:rPr>
            </w:pPr>
            <w:r w:rsidRPr="00D44FF2">
              <w:rPr>
                <w:b/>
                <w:sz w:val="24"/>
                <w:szCs w:val="24"/>
                <w:lang w:val="en"/>
              </w:rPr>
              <w:t>Full name of the company</w:t>
            </w:r>
          </w:p>
        </w:tc>
        <w:tc>
          <w:tcPr>
            <w:tcW w:w="2954" w:type="pct"/>
            <w:shd w:val="clear" w:color="auto" w:fill="FFFFFF" w:themeFill="background1"/>
            <w:vAlign w:val="center"/>
          </w:tcPr>
          <w:p w14:paraId="057F2416" w14:textId="77777777" w:rsidR="00BE3C74" w:rsidRPr="00D44FF2" w:rsidRDefault="00BE3C74" w:rsidP="003F6297">
            <w:pPr>
              <w:spacing w:after="0" w:line="240" w:lineRule="auto"/>
              <w:rPr>
                <w:rFonts w:ascii="Times New Roman" w:hAnsi="Times New Roman" w:cs="Times New Roman"/>
                <w:b/>
                <w:sz w:val="24"/>
                <w:szCs w:val="24"/>
              </w:rPr>
            </w:pPr>
          </w:p>
        </w:tc>
      </w:tr>
      <w:tr w:rsidR="00BE3C74" w:rsidRPr="00D44FF2" w14:paraId="12C91A8D" w14:textId="77777777" w:rsidTr="003F6297">
        <w:trPr>
          <w:cantSplit/>
          <w:trHeight w:val="242"/>
        </w:trPr>
        <w:tc>
          <w:tcPr>
            <w:tcW w:w="2046" w:type="pct"/>
            <w:shd w:val="clear" w:color="auto" w:fill="DEEAF6" w:themeFill="accent5" w:themeFillTint="33"/>
          </w:tcPr>
          <w:p w14:paraId="5BD36162" w14:textId="77777777" w:rsidR="00BE3C74" w:rsidRPr="00D44FF2" w:rsidRDefault="00BE3C74" w:rsidP="003F6297">
            <w:pPr>
              <w:spacing w:after="0" w:line="240" w:lineRule="auto"/>
              <w:rPr>
                <w:rFonts w:ascii="Times New Roman" w:hAnsi="Times New Roman" w:cs="Times New Roman"/>
                <w:b/>
                <w:sz w:val="24"/>
                <w:szCs w:val="24"/>
              </w:rPr>
            </w:pPr>
            <w:r w:rsidRPr="00D44FF2">
              <w:rPr>
                <w:b/>
                <w:sz w:val="24"/>
                <w:szCs w:val="24"/>
                <w:lang w:val="en"/>
              </w:rPr>
              <w:t>Registration number of the company</w:t>
            </w:r>
          </w:p>
        </w:tc>
        <w:tc>
          <w:tcPr>
            <w:tcW w:w="2954" w:type="pct"/>
            <w:vAlign w:val="center"/>
          </w:tcPr>
          <w:p w14:paraId="574BD221" w14:textId="77777777" w:rsidR="00BE3C74" w:rsidRPr="00D44FF2" w:rsidRDefault="00BE3C74" w:rsidP="003F6297">
            <w:pPr>
              <w:spacing w:after="0" w:line="240" w:lineRule="auto"/>
              <w:rPr>
                <w:rFonts w:ascii="Times New Roman" w:hAnsi="Times New Roman" w:cs="Times New Roman"/>
                <w:b/>
                <w:sz w:val="24"/>
                <w:szCs w:val="24"/>
              </w:rPr>
            </w:pPr>
          </w:p>
        </w:tc>
      </w:tr>
    </w:tbl>
    <w:p w14:paraId="480C4F8A" w14:textId="77777777" w:rsidR="00BE3C74" w:rsidRPr="00D44FF2" w:rsidRDefault="00BE3C74" w:rsidP="00BE3C74">
      <w:pPr>
        <w:numPr>
          <w:ilvl w:val="0"/>
          <w:numId w:val="9"/>
        </w:numPr>
        <w:spacing w:before="160" w:line="240" w:lineRule="auto"/>
        <w:rPr>
          <w:rFonts w:ascii="Times New Roman" w:hAnsi="Times New Roman" w:cs="Times New Roman"/>
          <w:b/>
          <w:sz w:val="24"/>
          <w:szCs w:val="24"/>
        </w:rPr>
      </w:pPr>
      <w:r w:rsidRPr="00D44FF2">
        <w:rPr>
          <w:b/>
          <w:sz w:val="24"/>
          <w:szCs w:val="24"/>
          <w:lang w:val="en"/>
        </w:rPr>
        <w:t>CONTACT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BE3C74" w:rsidRPr="00D44FF2" w14:paraId="045C6D07" w14:textId="77777777" w:rsidTr="003F6297">
        <w:trPr>
          <w:cantSplit/>
        </w:trPr>
        <w:tc>
          <w:tcPr>
            <w:tcW w:w="2046" w:type="pct"/>
            <w:shd w:val="clear" w:color="auto" w:fill="DEEAF6" w:themeFill="accent5" w:themeFillTint="33"/>
          </w:tcPr>
          <w:p w14:paraId="1B544371" w14:textId="77777777" w:rsidR="00BE3C74" w:rsidRPr="00D44FF2" w:rsidRDefault="00BE3C74" w:rsidP="003F6297">
            <w:pPr>
              <w:spacing w:after="0" w:line="240" w:lineRule="auto"/>
              <w:rPr>
                <w:rFonts w:ascii="Times New Roman" w:hAnsi="Times New Roman" w:cs="Times New Roman"/>
                <w:b/>
                <w:sz w:val="24"/>
                <w:szCs w:val="24"/>
              </w:rPr>
            </w:pPr>
            <w:r w:rsidRPr="00D44FF2">
              <w:rPr>
                <w:b/>
                <w:sz w:val="24"/>
                <w:szCs w:val="24"/>
                <w:lang w:val="en"/>
              </w:rPr>
              <w:t>Name, surname</w:t>
            </w:r>
          </w:p>
        </w:tc>
        <w:tc>
          <w:tcPr>
            <w:tcW w:w="2954" w:type="pct"/>
          </w:tcPr>
          <w:p w14:paraId="0AAC0585" w14:textId="77777777" w:rsidR="00BE3C74" w:rsidRPr="00D44FF2" w:rsidRDefault="00BE3C74" w:rsidP="003F6297">
            <w:pPr>
              <w:spacing w:after="0" w:line="240" w:lineRule="auto"/>
              <w:rPr>
                <w:rFonts w:ascii="Times New Roman" w:hAnsi="Times New Roman" w:cs="Times New Roman"/>
                <w:b/>
                <w:sz w:val="24"/>
                <w:szCs w:val="24"/>
              </w:rPr>
            </w:pPr>
          </w:p>
        </w:tc>
      </w:tr>
      <w:tr w:rsidR="00BE3C74" w:rsidRPr="00D44FF2" w14:paraId="4906F1F4" w14:textId="77777777" w:rsidTr="003F6297">
        <w:trPr>
          <w:cantSplit/>
        </w:trPr>
        <w:tc>
          <w:tcPr>
            <w:tcW w:w="2046" w:type="pct"/>
            <w:shd w:val="clear" w:color="auto" w:fill="DEEAF6" w:themeFill="accent5" w:themeFillTint="33"/>
          </w:tcPr>
          <w:p w14:paraId="68CF5160" w14:textId="77777777" w:rsidR="00BE3C74" w:rsidRPr="00D44FF2" w:rsidRDefault="00BE3C74" w:rsidP="003F6297">
            <w:pPr>
              <w:spacing w:after="0" w:line="240" w:lineRule="auto"/>
              <w:rPr>
                <w:rFonts w:ascii="Times New Roman" w:hAnsi="Times New Roman" w:cs="Times New Roman"/>
                <w:b/>
                <w:sz w:val="24"/>
                <w:szCs w:val="24"/>
              </w:rPr>
            </w:pPr>
            <w:r w:rsidRPr="00D44FF2">
              <w:rPr>
                <w:b/>
                <w:sz w:val="24"/>
                <w:szCs w:val="24"/>
                <w:lang w:val="en"/>
              </w:rPr>
              <w:t>Position held</w:t>
            </w:r>
          </w:p>
        </w:tc>
        <w:tc>
          <w:tcPr>
            <w:tcW w:w="2954" w:type="pct"/>
          </w:tcPr>
          <w:p w14:paraId="7471B3AD" w14:textId="77777777" w:rsidR="00BE3C74" w:rsidRPr="00D44FF2" w:rsidRDefault="00BE3C74" w:rsidP="003F6297">
            <w:pPr>
              <w:spacing w:after="0" w:line="240" w:lineRule="auto"/>
              <w:rPr>
                <w:rFonts w:ascii="Times New Roman" w:hAnsi="Times New Roman" w:cs="Times New Roman"/>
                <w:b/>
                <w:sz w:val="24"/>
                <w:szCs w:val="24"/>
              </w:rPr>
            </w:pPr>
          </w:p>
        </w:tc>
      </w:tr>
      <w:tr w:rsidR="00BE3C74" w:rsidRPr="00D44FF2" w14:paraId="069ECC12" w14:textId="77777777" w:rsidTr="003F6297">
        <w:trPr>
          <w:cantSplit/>
          <w:trHeight w:val="130"/>
        </w:trPr>
        <w:tc>
          <w:tcPr>
            <w:tcW w:w="2046" w:type="pct"/>
            <w:shd w:val="clear" w:color="auto" w:fill="DEEAF6" w:themeFill="accent5" w:themeFillTint="33"/>
          </w:tcPr>
          <w:p w14:paraId="2A7CEC18" w14:textId="77777777" w:rsidR="00BE3C74" w:rsidRPr="00D44FF2" w:rsidRDefault="00BE3C74" w:rsidP="003F6297">
            <w:pPr>
              <w:spacing w:after="0" w:line="240" w:lineRule="auto"/>
              <w:rPr>
                <w:rFonts w:ascii="Times New Roman" w:hAnsi="Times New Roman" w:cs="Times New Roman"/>
                <w:b/>
                <w:sz w:val="24"/>
                <w:szCs w:val="24"/>
              </w:rPr>
            </w:pPr>
            <w:r w:rsidRPr="00D44FF2">
              <w:rPr>
                <w:b/>
                <w:sz w:val="24"/>
                <w:szCs w:val="24"/>
                <w:lang w:val="en"/>
              </w:rPr>
              <w:t>Phone number</w:t>
            </w:r>
          </w:p>
        </w:tc>
        <w:tc>
          <w:tcPr>
            <w:tcW w:w="2954" w:type="pct"/>
          </w:tcPr>
          <w:p w14:paraId="157A0F04" w14:textId="77777777" w:rsidR="00BE3C74" w:rsidRPr="00D44FF2" w:rsidRDefault="00BE3C74" w:rsidP="003F6297">
            <w:pPr>
              <w:spacing w:after="0" w:line="240" w:lineRule="auto"/>
              <w:rPr>
                <w:rFonts w:ascii="Times New Roman" w:hAnsi="Times New Roman" w:cs="Times New Roman"/>
                <w:b/>
                <w:sz w:val="24"/>
                <w:szCs w:val="24"/>
              </w:rPr>
            </w:pPr>
          </w:p>
        </w:tc>
      </w:tr>
      <w:tr w:rsidR="00BE3C74" w:rsidRPr="00D44FF2" w14:paraId="6CADAC18" w14:textId="77777777" w:rsidTr="003F6297">
        <w:trPr>
          <w:cantSplit/>
          <w:trHeight w:val="130"/>
        </w:trPr>
        <w:tc>
          <w:tcPr>
            <w:tcW w:w="2046" w:type="pct"/>
            <w:shd w:val="clear" w:color="auto" w:fill="DEEAF6" w:themeFill="accent5" w:themeFillTint="33"/>
          </w:tcPr>
          <w:p w14:paraId="15078A2F" w14:textId="77777777" w:rsidR="00BE3C74" w:rsidRPr="00D44FF2" w:rsidRDefault="00BE3C74" w:rsidP="003F6297">
            <w:pPr>
              <w:spacing w:after="0" w:line="240" w:lineRule="auto"/>
              <w:rPr>
                <w:rFonts w:ascii="Times New Roman" w:hAnsi="Times New Roman" w:cs="Times New Roman"/>
                <w:b/>
                <w:sz w:val="24"/>
                <w:szCs w:val="24"/>
              </w:rPr>
            </w:pPr>
            <w:r w:rsidRPr="00D44FF2">
              <w:rPr>
                <w:b/>
                <w:sz w:val="24"/>
                <w:szCs w:val="24"/>
                <w:lang w:val="en"/>
              </w:rPr>
              <w:t>E-mail address</w:t>
            </w:r>
          </w:p>
        </w:tc>
        <w:tc>
          <w:tcPr>
            <w:tcW w:w="2954" w:type="pct"/>
          </w:tcPr>
          <w:p w14:paraId="5D4CF707" w14:textId="77777777" w:rsidR="00BE3C74" w:rsidRPr="00D44FF2" w:rsidRDefault="00BE3C74" w:rsidP="003F6297">
            <w:pPr>
              <w:spacing w:after="0" w:line="240" w:lineRule="auto"/>
              <w:rPr>
                <w:rFonts w:ascii="Times New Roman" w:hAnsi="Times New Roman" w:cs="Times New Roman"/>
                <w:b/>
                <w:sz w:val="24"/>
                <w:szCs w:val="24"/>
              </w:rPr>
            </w:pPr>
          </w:p>
        </w:tc>
      </w:tr>
    </w:tbl>
    <w:p w14:paraId="5DB00BC7" w14:textId="77777777" w:rsidR="00BE3C74" w:rsidRPr="00D44FF2" w:rsidRDefault="00BE3C74" w:rsidP="003F6297">
      <w:pPr>
        <w:spacing w:before="160" w:line="240" w:lineRule="auto"/>
        <w:jc w:val="center"/>
        <w:rPr>
          <w:rFonts w:ascii="Times New Roman" w:hAnsi="Times New Roman" w:cs="Times New Roman"/>
          <w:bCs/>
          <w:sz w:val="24"/>
          <w:szCs w:val="24"/>
          <w:lang w:eastAsia="ar-SA"/>
        </w:rPr>
      </w:pPr>
      <w:r w:rsidRPr="00D44FF2">
        <w:rPr>
          <w:bCs/>
          <w:sz w:val="24"/>
          <w:szCs w:val="24"/>
          <w:lang w:val="en" w:eastAsia="ar-SA"/>
        </w:rPr>
        <w:t>hereinafter referred to as the applicant</w:t>
      </w:r>
    </w:p>
    <w:p w14:paraId="1C3414EC" w14:textId="4CF97E6A" w:rsidR="00BE3C74" w:rsidRPr="00BE3C74" w:rsidRDefault="00BE3C74" w:rsidP="00BE3C74">
      <w:pPr>
        <w:numPr>
          <w:ilvl w:val="0"/>
          <w:numId w:val="9"/>
        </w:numPr>
        <w:spacing w:before="160" w:line="240" w:lineRule="auto"/>
        <w:rPr>
          <w:b/>
          <w:sz w:val="24"/>
          <w:szCs w:val="24"/>
          <w:lang w:val="en"/>
        </w:rPr>
      </w:pPr>
      <w:r w:rsidRPr="00BE3C74">
        <w:rPr>
          <w:b/>
          <w:sz w:val="24"/>
          <w:szCs w:val="24"/>
          <w:lang w:val="en"/>
        </w:rPr>
        <w:t>APPLICATION</w:t>
      </w:r>
    </w:p>
    <w:p w14:paraId="15135A02" w14:textId="77777777" w:rsidR="00BE3C74" w:rsidRPr="00D44FF2" w:rsidRDefault="00BE3C74" w:rsidP="00C00F0F">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b/>
          <w:sz w:val="24"/>
          <w:szCs w:val="24"/>
          <w:lang w:val="en" w:eastAsia="ar-SA"/>
        </w:rPr>
        <w:t>3.1.</w:t>
      </w:r>
      <w:r w:rsidRPr="00D44FF2">
        <w:rPr>
          <w:bCs/>
          <w:sz w:val="24"/>
          <w:szCs w:val="24"/>
          <w:lang w:val="en" w:eastAsia="ar-SA"/>
        </w:rPr>
        <w:t xml:space="preserve"> We certify that the applicant is not insolvent, is not being liquidated, has not suspended economic activity, has no tax debt exceeding EUR 150.00, and is not excluded from the register of value added tax payers (if the person is a payer of value added tax (</w:t>
      </w:r>
      <w:r>
        <w:rPr>
          <w:bCs/>
          <w:sz w:val="24"/>
          <w:szCs w:val="24"/>
          <w:lang w:val="en" w:eastAsia="ar-SA"/>
        </w:rPr>
        <w:t>hereinafter referred to as VAT)</w:t>
      </w:r>
      <w:r w:rsidRPr="00D44FF2">
        <w:rPr>
          <w:bCs/>
          <w:sz w:val="24"/>
          <w:szCs w:val="24"/>
          <w:lang w:val="en" w:eastAsia="ar-SA"/>
        </w:rPr>
        <w:t>).</w:t>
      </w:r>
    </w:p>
    <w:p w14:paraId="2270C204" w14:textId="77777777" w:rsidR="00BE3C74" w:rsidRPr="00D44FF2" w:rsidRDefault="00BE3C74" w:rsidP="00C00F0F">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b/>
          <w:sz w:val="24"/>
          <w:szCs w:val="24"/>
          <w:lang w:val="en" w:eastAsia="ar-SA"/>
        </w:rPr>
        <w:t>3.2.</w:t>
      </w:r>
      <w:r w:rsidRPr="00D44FF2">
        <w:rPr>
          <w:bCs/>
          <w:sz w:val="24"/>
          <w:szCs w:val="24"/>
          <w:lang w:val="en" w:eastAsia="ar-SA"/>
        </w:rPr>
        <w:t xml:space="preserve"> We confirm that upon request the applicant will submit information (certification) about the person(s) of political significance.</w:t>
      </w:r>
    </w:p>
    <w:p w14:paraId="5ACFCB46" w14:textId="32334A74" w:rsidR="00BE3C74" w:rsidRPr="00D44FF2" w:rsidRDefault="00BE3C74" w:rsidP="00C00F0F">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b/>
          <w:sz w:val="24"/>
          <w:szCs w:val="24"/>
          <w:lang w:val="en" w:eastAsia="ar-SA"/>
        </w:rPr>
        <w:t>3.3.</w:t>
      </w:r>
      <w:r w:rsidRPr="00D44FF2">
        <w:rPr>
          <w:bCs/>
          <w:sz w:val="24"/>
          <w:szCs w:val="24"/>
          <w:lang w:val="en" w:eastAsia="ar-SA"/>
        </w:rPr>
        <w:t xml:space="preserve"> We certify that the applicant has enough technical and human resources at his or her disposal to ensure a high-quality and compliant </w:t>
      </w:r>
      <w:r>
        <w:rPr>
          <w:bCs/>
          <w:sz w:val="24"/>
          <w:szCs w:val="24"/>
          <w:lang w:val="en" w:eastAsia="ar-SA"/>
        </w:rPr>
        <w:t>service</w:t>
      </w:r>
      <w:r w:rsidRPr="00D44FF2">
        <w:rPr>
          <w:bCs/>
          <w:sz w:val="24"/>
          <w:szCs w:val="24"/>
          <w:lang w:val="en" w:eastAsia="ar-SA"/>
        </w:rPr>
        <w:t>.</w:t>
      </w:r>
    </w:p>
    <w:p w14:paraId="3C8595EE" w14:textId="77777777" w:rsidR="00BE3C74" w:rsidRPr="00D44FF2" w:rsidRDefault="00BE3C74" w:rsidP="00B5165B">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Pr>
          <w:b/>
          <w:bCs/>
          <w:sz w:val="24"/>
          <w:szCs w:val="24"/>
          <w:lang w:val="en" w:eastAsia="ar-SA"/>
        </w:rPr>
        <w:t>3.4</w:t>
      </w:r>
      <w:r w:rsidRPr="00D44FF2">
        <w:rPr>
          <w:b/>
          <w:bCs/>
          <w:sz w:val="24"/>
          <w:szCs w:val="24"/>
          <w:lang w:val="en" w:eastAsia="ar-SA"/>
        </w:rPr>
        <w:t xml:space="preserve">. </w:t>
      </w:r>
      <w:r>
        <w:rPr>
          <w:lang w:val="en"/>
        </w:rPr>
        <w:t xml:space="preserve"> </w:t>
      </w:r>
      <w:r w:rsidRPr="00D44FF2">
        <w:rPr>
          <w:sz w:val="24"/>
          <w:szCs w:val="24"/>
          <w:lang w:val="en" w:eastAsia="ar-SA"/>
        </w:rPr>
        <w:t>We are familiar with the technical specification and recognize it as:</w:t>
      </w:r>
    </w:p>
    <w:bookmarkStart w:id="1" w:name="_Hlk125363914"/>
    <w:p w14:paraId="6BD5AF30" w14:textId="7032F3B7" w:rsidR="00BE3C74" w:rsidRPr="00D44FF2" w:rsidRDefault="00BE3C74" w:rsidP="00B5165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Pr="00D44FF2">
            <w:rPr>
              <w:bCs/>
              <w:sz w:val="24"/>
              <w:szCs w:val="24"/>
              <w:lang w:val="en" w:eastAsia="ar-SA"/>
            </w:rPr>
            <w:t>☐</w:t>
          </w:r>
        </w:sdtContent>
      </w:sdt>
      <w:r w:rsidRPr="00D44FF2">
        <w:rPr>
          <w:bCs/>
          <w:sz w:val="24"/>
          <w:szCs w:val="24"/>
          <w:lang w:val="en" w:eastAsia="ar-SA"/>
        </w:rPr>
        <w:t>enforceable and its content enough to submit a tender;</w:t>
      </w:r>
    </w:p>
    <w:p w14:paraId="7FAEBB92" w14:textId="77777777" w:rsidR="00BE3C74" w:rsidRPr="00D44FF2" w:rsidRDefault="00BE3C74" w:rsidP="00B5165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Pr="00D44FF2">
            <w:rPr>
              <w:bCs/>
              <w:sz w:val="24"/>
              <w:szCs w:val="24"/>
              <w:lang w:val="en" w:eastAsia="ar-SA"/>
            </w:rPr>
            <w:t>☐</w:t>
          </w:r>
        </w:sdtContent>
      </w:sdt>
      <w:r w:rsidRPr="00D44FF2">
        <w:rPr>
          <w:bCs/>
          <w:sz w:val="24"/>
          <w:szCs w:val="24"/>
          <w:lang w:val="en" w:eastAsia="ar-SA"/>
        </w:rPr>
        <w:t>to be improved:</w:t>
      </w:r>
    </w:p>
    <w:bookmarkEnd w:id="1"/>
    <w:p w14:paraId="6D5EC90C" w14:textId="77777777" w:rsidR="00BE3C74" w:rsidRPr="00D44FF2" w:rsidRDefault="00BE3C74" w:rsidP="00B5165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tbl>
      <w:tblPr>
        <w:tblStyle w:val="TableGrid"/>
        <w:tblW w:w="5000" w:type="pct"/>
        <w:jc w:val="center"/>
        <w:tblLook w:val="04A0" w:firstRow="1" w:lastRow="0" w:firstColumn="1" w:lastColumn="0" w:noHBand="0" w:noVBand="1"/>
      </w:tblPr>
      <w:tblGrid>
        <w:gridCol w:w="9344"/>
      </w:tblGrid>
      <w:tr w:rsidR="00BE3C74" w:rsidRPr="00D44FF2" w14:paraId="487CF31B" w14:textId="77777777" w:rsidTr="00B5165B">
        <w:trPr>
          <w:jc w:val="center"/>
        </w:trPr>
        <w:tc>
          <w:tcPr>
            <w:tcW w:w="5000" w:type="pct"/>
          </w:tcPr>
          <w:p w14:paraId="6853B8AF" w14:textId="77777777" w:rsidR="00BE3C74" w:rsidRPr="00D44FF2" w:rsidRDefault="00BE3C74" w:rsidP="00B5165B">
            <w:pPr>
              <w:tabs>
                <w:tab w:val="left" w:pos="426"/>
              </w:tabs>
              <w:autoSpaceDE w:val="0"/>
              <w:autoSpaceDN w:val="0"/>
              <w:adjustRightInd w:val="0"/>
              <w:jc w:val="center"/>
              <w:rPr>
                <w:rFonts w:ascii="Times New Roman" w:hAnsi="Times New Roman" w:cs="Times New Roman"/>
                <w:bCs/>
                <w:i/>
                <w:iCs/>
                <w:sz w:val="20"/>
                <w:szCs w:val="20"/>
                <w:lang w:eastAsia="ar-SA"/>
              </w:rPr>
            </w:pPr>
            <w:r w:rsidRPr="00D44FF2">
              <w:rPr>
                <w:bCs/>
                <w:i/>
                <w:iCs/>
                <w:sz w:val="20"/>
                <w:szCs w:val="20"/>
                <w:lang w:val="en" w:eastAsia="ar-SA"/>
              </w:rPr>
              <w:t>If you have noted that the technical specification needs to be improved, please indicate what exactly needs to be improved or what information is unclear in order to prepare the tender.</w:t>
            </w:r>
          </w:p>
          <w:p w14:paraId="6EE0FDFE" w14:textId="77777777" w:rsidR="00BE3C74" w:rsidRPr="00D44FF2" w:rsidRDefault="00BE3C74" w:rsidP="00B5165B">
            <w:pPr>
              <w:tabs>
                <w:tab w:val="left" w:pos="426"/>
              </w:tabs>
              <w:autoSpaceDE w:val="0"/>
              <w:autoSpaceDN w:val="0"/>
              <w:adjustRightInd w:val="0"/>
              <w:jc w:val="center"/>
              <w:rPr>
                <w:rFonts w:ascii="Times New Roman" w:hAnsi="Times New Roman" w:cs="Times New Roman"/>
                <w:bCs/>
                <w:i/>
                <w:iCs/>
                <w:sz w:val="24"/>
                <w:szCs w:val="24"/>
                <w:lang w:eastAsia="ar-SA"/>
              </w:rPr>
            </w:pPr>
            <w:r w:rsidRPr="00D44FF2">
              <w:rPr>
                <w:bCs/>
                <w:i/>
                <w:iCs/>
                <w:color w:val="FF0000"/>
                <w:sz w:val="20"/>
                <w:szCs w:val="20"/>
                <w:lang w:val="en" w:eastAsia="ar-SA"/>
              </w:rPr>
              <w:t>We invite you to ask unclear questions before submitting your application.</w:t>
            </w:r>
          </w:p>
        </w:tc>
      </w:tr>
    </w:tbl>
    <w:p w14:paraId="7C873A22" w14:textId="77777777" w:rsidR="00BE3C74" w:rsidRDefault="00BE3C74" w:rsidP="00B5165B">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6ACE16B2" w14:textId="2A880D8F" w:rsidR="00BE3C74" w:rsidRPr="00D44FF2" w:rsidRDefault="00BE3C74" w:rsidP="00B5165B">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Pr>
          <w:b/>
          <w:bCs/>
          <w:sz w:val="24"/>
          <w:szCs w:val="24"/>
          <w:lang w:val="en" w:eastAsia="ar-SA"/>
        </w:rPr>
        <w:t>3.5</w:t>
      </w:r>
      <w:r w:rsidRPr="00D44FF2">
        <w:rPr>
          <w:b/>
          <w:bCs/>
          <w:sz w:val="24"/>
          <w:szCs w:val="24"/>
          <w:lang w:val="en" w:eastAsia="ar-SA"/>
        </w:rPr>
        <w:t xml:space="preserve">. </w:t>
      </w:r>
      <w:r>
        <w:rPr>
          <w:lang w:val="en"/>
        </w:rPr>
        <w:t xml:space="preserve"> </w:t>
      </w:r>
      <w:r w:rsidRPr="00D44FF2">
        <w:rPr>
          <w:sz w:val="24"/>
          <w:szCs w:val="24"/>
          <w:lang w:val="en" w:eastAsia="ar-SA"/>
        </w:rPr>
        <w:t xml:space="preserve">Will the applicant implement the </w:t>
      </w:r>
      <w:r>
        <w:rPr>
          <w:sz w:val="24"/>
          <w:szCs w:val="24"/>
          <w:lang w:val="en" w:eastAsia="ar-SA"/>
        </w:rPr>
        <w:t>service</w:t>
      </w:r>
      <w:r w:rsidRPr="00D44FF2">
        <w:rPr>
          <w:sz w:val="24"/>
          <w:szCs w:val="24"/>
          <w:lang w:val="en" w:eastAsia="ar-SA"/>
        </w:rPr>
        <w:t xml:space="preserve"> independently or will subcontractors?</w:t>
      </w:r>
    </w:p>
    <w:p w14:paraId="7F499DAD" w14:textId="2C48EE40" w:rsidR="00BE3C74" w:rsidRPr="00D44FF2" w:rsidRDefault="00BE3C74" w:rsidP="00B5165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27932277"/>
          <w14:checkbox>
            <w14:checked w14:val="0"/>
            <w14:checkedState w14:val="2612" w14:font="MS Gothic"/>
            <w14:uncheckedState w14:val="2610" w14:font="MS Gothic"/>
          </w14:checkbox>
        </w:sdtPr>
        <w:sdtContent>
          <w:r w:rsidRPr="00D44FF2">
            <w:rPr>
              <w:bCs/>
              <w:sz w:val="24"/>
              <w:szCs w:val="24"/>
              <w:lang w:val="en" w:eastAsia="ar-SA"/>
            </w:rPr>
            <w:t>☐</w:t>
          </w:r>
        </w:sdtContent>
      </w:sdt>
      <w:r>
        <w:rPr>
          <w:rFonts w:ascii="Times New Roman" w:hAnsi="Times New Roman" w:cs="Times New Roman"/>
          <w:bCs/>
          <w:sz w:val="24"/>
          <w:szCs w:val="24"/>
          <w:lang w:eastAsia="ar-SA"/>
        </w:rPr>
        <w:t xml:space="preserve"> </w:t>
      </w:r>
      <w:r w:rsidRPr="00D44FF2">
        <w:rPr>
          <w:bCs/>
          <w:sz w:val="24"/>
          <w:szCs w:val="24"/>
          <w:lang w:val="en" w:eastAsia="ar-SA"/>
        </w:rPr>
        <w:t>The applicant undertakes to perform the service independently;</w:t>
      </w:r>
    </w:p>
    <w:p w14:paraId="4632EF28" w14:textId="04E8D2DD" w:rsidR="00BE3C74" w:rsidRDefault="00BE3C74" w:rsidP="00B5165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01150910"/>
          <w14:checkbox>
            <w14:checked w14:val="0"/>
            <w14:checkedState w14:val="2612" w14:font="MS Gothic"/>
            <w14:uncheckedState w14:val="2610" w14:font="MS Gothic"/>
          </w14:checkbox>
        </w:sdtPr>
        <w:sdtContent>
          <w:r w:rsidRPr="00D44FF2">
            <w:rPr>
              <w:bCs/>
              <w:sz w:val="24"/>
              <w:szCs w:val="24"/>
              <w:lang w:val="en" w:eastAsia="ar-SA"/>
            </w:rPr>
            <w:t>☐</w:t>
          </w:r>
        </w:sdtContent>
      </w:sdt>
      <w:r>
        <w:rPr>
          <w:rFonts w:ascii="Times New Roman" w:hAnsi="Times New Roman" w:cs="Times New Roman"/>
          <w:bCs/>
          <w:sz w:val="24"/>
          <w:szCs w:val="24"/>
          <w:lang w:eastAsia="ar-SA"/>
        </w:rPr>
        <w:t xml:space="preserve"> </w:t>
      </w:r>
      <w:r w:rsidRPr="00D44FF2">
        <w:rPr>
          <w:bCs/>
          <w:sz w:val="24"/>
          <w:szCs w:val="24"/>
          <w:lang w:val="en" w:eastAsia="ar-SA"/>
        </w:rPr>
        <w:t>The applicant intends to attract subcontractor(s) (including self-employed persons) to the</w:t>
      </w:r>
      <w:r>
        <w:rPr>
          <w:lang w:val="en"/>
        </w:rPr>
        <w:t xml:space="preserve"> </w:t>
      </w:r>
      <w:r>
        <w:rPr>
          <w:bCs/>
          <w:sz w:val="24"/>
          <w:szCs w:val="24"/>
          <w:lang w:val="en" w:eastAsia="ar-SA"/>
        </w:rPr>
        <w:t>service</w:t>
      </w:r>
      <w:r>
        <w:rPr>
          <w:lang w:val="en"/>
        </w:rPr>
        <w:t>:</w:t>
      </w:r>
    </w:p>
    <w:p w14:paraId="2B0DAE5E" w14:textId="77777777" w:rsidR="00BE3C74" w:rsidRPr="00D44FF2" w:rsidRDefault="00BE3C74" w:rsidP="00B5165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901"/>
        <w:gridCol w:w="3072"/>
        <w:gridCol w:w="2183"/>
      </w:tblGrid>
      <w:tr w:rsidR="00BE3C74" w:rsidRPr="00D44FF2" w14:paraId="2C69D437" w14:textId="77777777" w:rsidTr="00B5165B">
        <w:trPr>
          <w:cantSplit/>
          <w:trHeight w:val="876"/>
        </w:trPr>
        <w:tc>
          <w:tcPr>
            <w:tcW w:w="1171" w:type="pct"/>
            <w:shd w:val="clear" w:color="auto" w:fill="DEEAF6"/>
            <w:vAlign w:val="center"/>
          </w:tcPr>
          <w:p w14:paraId="46E72803" w14:textId="1508B06D" w:rsidR="00BE3C74" w:rsidRPr="00D44FF2" w:rsidRDefault="00BE3C74" w:rsidP="00B5165B">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Name</w:t>
            </w:r>
            <w:proofErr w:type="spellEnd"/>
          </w:p>
        </w:tc>
        <w:tc>
          <w:tcPr>
            <w:tcW w:w="1017" w:type="pct"/>
            <w:shd w:val="clear" w:color="auto" w:fill="DEEAF6"/>
            <w:vAlign w:val="center"/>
          </w:tcPr>
          <w:p w14:paraId="2CF6C917" w14:textId="77777777" w:rsidR="00BE3C74" w:rsidRPr="00D44FF2" w:rsidRDefault="00BE3C74" w:rsidP="00B5165B">
            <w:pPr>
              <w:spacing w:after="0" w:line="240" w:lineRule="auto"/>
              <w:jc w:val="center"/>
              <w:rPr>
                <w:rFonts w:ascii="Times New Roman" w:hAnsi="Times New Roman" w:cs="Times New Roman"/>
                <w:b/>
                <w:bCs/>
                <w:sz w:val="24"/>
                <w:szCs w:val="24"/>
              </w:rPr>
            </w:pPr>
            <w:r w:rsidRPr="00D44FF2">
              <w:rPr>
                <w:b/>
                <w:bCs/>
                <w:sz w:val="24"/>
                <w:szCs w:val="24"/>
                <w:lang w:val="en"/>
              </w:rPr>
              <w:t>Tasks to be transferred</w:t>
            </w:r>
          </w:p>
        </w:tc>
        <w:tc>
          <w:tcPr>
            <w:tcW w:w="1644" w:type="pct"/>
            <w:shd w:val="clear" w:color="auto" w:fill="DEEAF6"/>
            <w:vAlign w:val="center"/>
          </w:tcPr>
          <w:p w14:paraId="128D5492" w14:textId="77777777" w:rsidR="00BE3C74" w:rsidRPr="00D44FF2" w:rsidRDefault="00BE3C74" w:rsidP="00B5165B">
            <w:pPr>
              <w:spacing w:after="0" w:line="240" w:lineRule="auto"/>
              <w:jc w:val="center"/>
              <w:rPr>
                <w:rFonts w:ascii="Times New Roman" w:hAnsi="Times New Roman" w:cs="Times New Roman"/>
                <w:b/>
                <w:bCs/>
                <w:sz w:val="24"/>
                <w:szCs w:val="24"/>
              </w:rPr>
            </w:pPr>
            <w:r w:rsidRPr="00D44FF2">
              <w:rPr>
                <w:b/>
                <w:bCs/>
                <w:sz w:val="24"/>
                <w:szCs w:val="24"/>
                <w:lang w:val="en"/>
              </w:rPr>
              <w:t>Volume of tasks to be performed out of the total volume (indicated as a percentage)</w:t>
            </w:r>
          </w:p>
        </w:tc>
        <w:tc>
          <w:tcPr>
            <w:tcW w:w="1168" w:type="pct"/>
            <w:shd w:val="clear" w:color="auto" w:fill="DEEAF6"/>
            <w:vAlign w:val="center"/>
          </w:tcPr>
          <w:p w14:paraId="52F21704" w14:textId="77777777" w:rsidR="00BE3C74" w:rsidRPr="00D44FF2" w:rsidRDefault="00BE3C74" w:rsidP="00B5165B">
            <w:pPr>
              <w:spacing w:after="0" w:line="240" w:lineRule="auto"/>
              <w:jc w:val="center"/>
              <w:rPr>
                <w:rFonts w:ascii="Times New Roman" w:hAnsi="Times New Roman" w:cs="Times New Roman"/>
                <w:b/>
                <w:bCs/>
                <w:sz w:val="24"/>
                <w:szCs w:val="24"/>
              </w:rPr>
            </w:pPr>
            <w:r w:rsidRPr="00D44FF2">
              <w:rPr>
                <w:b/>
                <w:bCs/>
                <w:sz w:val="24"/>
                <w:szCs w:val="24"/>
                <w:lang w:val="en"/>
              </w:rPr>
              <w:t>Share of the amount of the contract to be transferred in monetary terms</w:t>
            </w:r>
          </w:p>
        </w:tc>
      </w:tr>
      <w:tr w:rsidR="00BE3C74" w:rsidRPr="00D44FF2" w14:paraId="542D4F22" w14:textId="77777777" w:rsidTr="00B5165B">
        <w:trPr>
          <w:trHeight w:val="239"/>
        </w:trPr>
        <w:tc>
          <w:tcPr>
            <w:tcW w:w="1171" w:type="pct"/>
            <w:shd w:val="clear" w:color="auto" w:fill="auto"/>
            <w:vAlign w:val="center"/>
          </w:tcPr>
          <w:p w14:paraId="72FEFAB3" w14:textId="77777777" w:rsidR="00BE3C74" w:rsidRPr="00D44FF2" w:rsidRDefault="00BE3C74" w:rsidP="00B5165B">
            <w:pPr>
              <w:spacing w:after="0" w:line="240" w:lineRule="auto"/>
              <w:jc w:val="center"/>
              <w:rPr>
                <w:rFonts w:ascii="Times New Roman" w:hAnsi="Times New Roman" w:cs="Times New Roman"/>
                <w:sz w:val="24"/>
                <w:szCs w:val="24"/>
              </w:rPr>
            </w:pPr>
            <w:r w:rsidRPr="00D44FF2">
              <w:rPr>
                <w:sz w:val="24"/>
                <w:szCs w:val="24"/>
                <w:lang w:val="en"/>
              </w:rPr>
              <w:t>[name]</w:t>
            </w:r>
          </w:p>
        </w:tc>
        <w:tc>
          <w:tcPr>
            <w:tcW w:w="1017" w:type="pct"/>
            <w:shd w:val="clear" w:color="auto" w:fill="auto"/>
            <w:vAlign w:val="center"/>
          </w:tcPr>
          <w:p w14:paraId="3AE49220" w14:textId="77777777" w:rsidR="00BE3C74" w:rsidRPr="00D44FF2" w:rsidRDefault="00BE3C74" w:rsidP="00BE3C74">
            <w:pPr>
              <w:pStyle w:val="ListParagraph"/>
              <w:numPr>
                <w:ilvl w:val="0"/>
                <w:numId w:val="12"/>
              </w:numPr>
              <w:contextualSpacing w:val="0"/>
              <w:rPr>
                <w:lang w:val="lv-LV"/>
              </w:rPr>
            </w:pPr>
            <w:r w:rsidRPr="00D44FF2">
              <w:rPr>
                <w:lang w:val="en"/>
              </w:rPr>
              <w:t>...</w:t>
            </w:r>
          </w:p>
          <w:p w14:paraId="6DC69B15" w14:textId="77777777" w:rsidR="00BE3C74" w:rsidRPr="00D44FF2" w:rsidRDefault="00BE3C74" w:rsidP="00BE3C74">
            <w:pPr>
              <w:pStyle w:val="ListParagraph"/>
              <w:numPr>
                <w:ilvl w:val="0"/>
                <w:numId w:val="12"/>
              </w:numPr>
              <w:contextualSpacing w:val="0"/>
              <w:rPr>
                <w:lang w:val="lv-LV"/>
              </w:rPr>
            </w:pPr>
            <w:r w:rsidRPr="00D44FF2">
              <w:rPr>
                <w:lang w:val="en"/>
              </w:rPr>
              <w:lastRenderedPageBreak/>
              <w:t>...</w:t>
            </w:r>
          </w:p>
          <w:p w14:paraId="77385D13" w14:textId="77777777" w:rsidR="00BE3C74" w:rsidRPr="00D44FF2" w:rsidRDefault="00BE3C74" w:rsidP="00BE3C74">
            <w:pPr>
              <w:pStyle w:val="ListParagraph"/>
              <w:numPr>
                <w:ilvl w:val="0"/>
                <w:numId w:val="12"/>
              </w:numPr>
              <w:contextualSpacing w:val="0"/>
              <w:rPr>
                <w:lang w:val="lv-LV"/>
              </w:rPr>
            </w:pPr>
            <w:r w:rsidRPr="00D44FF2">
              <w:rPr>
                <w:lang w:val="en"/>
              </w:rPr>
              <w:t>...</w:t>
            </w:r>
          </w:p>
        </w:tc>
        <w:tc>
          <w:tcPr>
            <w:tcW w:w="1644" w:type="pct"/>
            <w:shd w:val="clear" w:color="auto" w:fill="auto"/>
            <w:vAlign w:val="center"/>
          </w:tcPr>
          <w:p w14:paraId="4857AA32" w14:textId="77777777" w:rsidR="00BE3C74" w:rsidRPr="00D44FF2" w:rsidRDefault="00BE3C74" w:rsidP="00B5165B">
            <w:pPr>
              <w:spacing w:after="0" w:line="240" w:lineRule="auto"/>
              <w:jc w:val="center"/>
              <w:rPr>
                <w:rFonts w:ascii="Times New Roman" w:hAnsi="Times New Roman" w:cs="Times New Roman"/>
                <w:sz w:val="24"/>
                <w:szCs w:val="24"/>
              </w:rPr>
            </w:pPr>
            <w:r w:rsidRPr="00D44FF2">
              <w:rPr>
                <w:sz w:val="24"/>
                <w:szCs w:val="24"/>
                <w:lang w:val="en"/>
              </w:rPr>
              <w:lastRenderedPageBreak/>
              <w:t>... %</w:t>
            </w:r>
          </w:p>
        </w:tc>
        <w:tc>
          <w:tcPr>
            <w:tcW w:w="1168" w:type="pct"/>
            <w:shd w:val="clear" w:color="auto" w:fill="auto"/>
            <w:vAlign w:val="center"/>
          </w:tcPr>
          <w:p w14:paraId="66292996" w14:textId="77777777" w:rsidR="00BE3C74" w:rsidRPr="00D44FF2" w:rsidRDefault="00BE3C74" w:rsidP="00B5165B">
            <w:pPr>
              <w:spacing w:after="0" w:line="240" w:lineRule="auto"/>
              <w:jc w:val="center"/>
              <w:rPr>
                <w:rFonts w:ascii="Times New Roman" w:hAnsi="Times New Roman" w:cs="Times New Roman"/>
                <w:sz w:val="24"/>
                <w:szCs w:val="24"/>
              </w:rPr>
            </w:pPr>
            <w:r w:rsidRPr="00D44FF2">
              <w:rPr>
                <w:sz w:val="24"/>
                <w:szCs w:val="24"/>
                <w:lang w:val="en"/>
              </w:rPr>
              <w:t>0,00</w:t>
            </w:r>
          </w:p>
        </w:tc>
      </w:tr>
    </w:tbl>
    <w:p w14:paraId="0861DC84" w14:textId="77777777" w:rsidR="00CA0B44" w:rsidRPr="00D44FF2" w:rsidRDefault="00CA0B44" w:rsidP="00CA0B44">
      <w:pPr>
        <w:spacing w:after="0" w:line="240" w:lineRule="auto"/>
        <w:jc w:val="both"/>
        <w:rPr>
          <w:rFonts w:ascii="Times New Roman" w:hAnsi="Times New Roman" w:cs="Times New Roman"/>
          <w:b/>
          <w:bCs/>
          <w:sz w:val="24"/>
          <w:szCs w:val="24"/>
        </w:rPr>
      </w:pPr>
    </w:p>
    <w:p w14:paraId="690F6F31" w14:textId="1E52853D" w:rsidR="005943EE" w:rsidRPr="00D44FF2" w:rsidRDefault="005943EE" w:rsidP="00CA0B44">
      <w:pPr>
        <w:pStyle w:val="ListParagraph"/>
        <w:numPr>
          <w:ilvl w:val="1"/>
          <w:numId w:val="6"/>
        </w:numPr>
        <w:jc w:val="both"/>
        <w:rPr>
          <w:lang w:val="lv-LV"/>
        </w:rPr>
      </w:pPr>
      <w:r w:rsidRPr="00D44FF2">
        <w:rPr>
          <w:lang w:val="lv-LV"/>
        </w:rPr>
        <w:t xml:space="preserve">Pieredze līdzīgu </w:t>
      </w:r>
      <w:r w:rsidR="002D092E">
        <w:rPr>
          <w:lang w:val="lv-LV"/>
        </w:rPr>
        <w:t>pakalpojumu</w:t>
      </w:r>
      <w:r w:rsidRPr="00D44FF2">
        <w:rPr>
          <w:lang w:val="lv-LV"/>
        </w:rPr>
        <w:t xml:space="preserve"> veikšanā (norādiet pieredzi </w:t>
      </w:r>
      <w:r w:rsidR="00CE27A1" w:rsidRPr="00D44FF2">
        <w:rPr>
          <w:lang w:val="lv-LV"/>
        </w:rPr>
        <w:t>par vismaz vien</w:t>
      </w:r>
      <w:r w:rsidR="002D092E">
        <w:rPr>
          <w:lang w:val="lv-LV"/>
        </w:rPr>
        <w:t>a</w:t>
      </w:r>
      <w:r w:rsidR="00CE27A1" w:rsidRPr="00D44FF2">
        <w:rPr>
          <w:lang w:val="lv-LV"/>
        </w:rPr>
        <w:t xml:space="preserve"> </w:t>
      </w:r>
      <w:r w:rsidR="002D092E">
        <w:rPr>
          <w:lang w:val="lv-LV"/>
        </w:rPr>
        <w:t>pakalpojuma izpildi</w:t>
      </w:r>
      <w:r w:rsidRPr="00D44FF2">
        <w:rPr>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5943EE" w:rsidRPr="00D44FF2" w14:paraId="0B00D0DA" w14:textId="77777777" w:rsidTr="00746DE8">
        <w:tc>
          <w:tcPr>
            <w:tcW w:w="323" w:type="pct"/>
            <w:shd w:val="clear" w:color="auto" w:fill="DEEAF6" w:themeFill="accent5" w:themeFillTint="33"/>
            <w:vAlign w:val="center"/>
          </w:tcPr>
          <w:p w14:paraId="10299B92" w14:textId="77777777" w:rsidR="005943EE" w:rsidRPr="00D44FF2" w:rsidRDefault="005943EE" w:rsidP="00CA0B44">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Nr. p.k.</w:t>
            </w:r>
          </w:p>
        </w:tc>
        <w:tc>
          <w:tcPr>
            <w:tcW w:w="1993" w:type="pct"/>
            <w:shd w:val="clear" w:color="auto" w:fill="DEEAF6" w:themeFill="accent5" w:themeFillTint="33"/>
          </w:tcPr>
          <w:p w14:paraId="2741F1AE" w14:textId="77777777" w:rsidR="005943EE" w:rsidRPr="00D44FF2" w:rsidRDefault="005943EE" w:rsidP="00CA0B44">
            <w:pPr>
              <w:spacing w:after="0" w:line="240" w:lineRule="auto"/>
              <w:jc w:val="center"/>
              <w:rPr>
                <w:rFonts w:ascii="Times New Roman" w:hAnsi="Times New Roman" w:cs="Times New Roman"/>
                <w:b/>
                <w:bCs/>
                <w:sz w:val="24"/>
                <w:szCs w:val="24"/>
              </w:rPr>
            </w:pPr>
            <w:r w:rsidRPr="00D44FF2">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27E1582F" w14:textId="47B71395" w:rsidR="005943EE" w:rsidRPr="00D44FF2" w:rsidRDefault="002D092E" w:rsidP="00CA0B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Pakalpojums</w:t>
            </w:r>
            <w:r w:rsidR="005943EE" w:rsidRPr="00D44FF2">
              <w:rPr>
                <w:rFonts w:ascii="Times New Roman" w:hAnsi="Times New Roman" w:cs="Times New Roman"/>
                <w:b/>
                <w:bCs/>
                <w:sz w:val="24"/>
                <w:szCs w:val="24"/>
              </w:rPr>
              <w:t>,</w:t>
            </w:r>
            <w:r>
              <w:rPr>
                <w:rFonts w:ascii="Times New Roman" w:hAnsi="Times New Roman" w:cs="Times New Roman"/>
                <w:b/>
                <w:bCs/>
                <w:sz w:val="24"/>
                <w:szCs w:val="24"/>
              </w:rPr>
              <w:t xml:space="preserve"> izpildes</w:t>
            </w:r>
            <w:r w:rsidR="005943EE" w:rsidRPr="00D44FF2">
              <w:rPr>
                <w:rFonts w:ascii="Times New Roman" w:hAnsi="Times New Roman" w:cs="Times New Roman"/>
                <w:b/>
                <w:bCs/>
                <w:sz w:val="24"/>
                <w:szCs w:val="24"/>
              </w:rPr>
              <w:t xml:space="preserve"> datums, īss raksturojums</w:t>
            </w:r>
          </w:p>
        </w:tc>
      </w:tr>
      <w:tr w:rsidR="005943EE" w:rsidRPr="00D44FF2" w14:paraId="4C035D54" w14:textId="77777777" w:rsidTr="00746DE8">
        <w:tc>
          <w:tcPr>
            <w:tcW w:w="323" w:type="pct"/>
            <w:vAlign w:val="center"/>
          </w:tcPr>
          <w:p w14:paraId="39590380" w14:textId="77777777" w:rsidR="005943EE" w:rsidRPr="00D44FF2" w:rsidRDefault="005943EE" w:rsidP="00CA0B44">
            <w:pPr>
              <w:spacing w:after="0" w:line="240" w:lineRule="auto"/>
              <w:jc w:val="both"/>
              <w:rPr>
                <w:rFonts w:ascii="Times New Roman" w:hAnsi="Times New Roman" w:cs="Times New Roman"/>
                <w:sz w:val="24"/>
                <w:szCs w:val="24"/>
              </w:rPr>
            </w:pPr>
            <w:r w:rsidRPr="00D44FF2">
              <w:rPr>
                <w:rFonts w:ascii="Times New Roman" w:hAnsi="Times New Roman" w:cs="Times New Roman"/>
                <w:sz w:val="24"/>
                <w:szCs w:val="24"/>
              </w:rPr>
              <w:t>1.</w:t>
            </w:r>
          </w:p>
        </w:tc>
        <w:tc>
          <w:tcPr>
            <w:tcW w:w="1993" w:type="pct"/>
            <w:vAlign w:val="center"/>
          </w:tcPr>
          <w:p w14:paraId="26E82A35" w14:textId="77777777" w:rsidR="005943EE" w:rsidRPr="00D44FF2" w:rsidRDefault="005943EE" w:rsidP="00CA0B44">
            <w:pPr>
              <w:spacing w:after="0" w:line="240" w:lineRule="auto"/>
              <w:jc w:val="both"/>
              <w:rPr>
                <w:rFonts w:ascii="Times New Roman" w:hAnsi="Times New Roman" w:cs="Times New Roman"/>
                <w:sz w:val="24"/>
                <w:szCs w:val="24"/>
              </w:rPr>
            </w:pPr>
          </w:p>
        </w:tc>
        <w:tc>
          <w:tcPr>
            <w:tcW w:w="2684" w:type="pct"/>
            <w:vAlign w:val="center"/>
          </w:tcPr>
          <w:p w14:paraId="33A7EB87" w14:textId="77777777" w:rsidR="005943EE" w:rsidRPr="00D44FF2" w:rsidRDefault="005943EE" w:rsidP="00CA0B44">
            <w:pPr>
              <w:spacing w:after="0" w:line="240" w:lineRule="auto"/>
              <w:jc w:val="both"/>
              <w:rPr>
                <w:rFonts w:ascii="Times New Roman" w:hAnsi="Times New Roman" w:cs="Times New Roman"/>
                <w:sz w:val="24"/>
                <w:szCs w:val="24"/>
              </w:rPr>
            </w:pPr>
          </w:p>
        </w:tc>
      </w:tr>
      <w:tr w:rsidR="005943EE" w:rsidRPr="00D44FF2" w14:paraId="64E89E23" w14:textId="77777777" w:rsidTr="00746DE8">
        <w:tc>
          <w:tcPr>
            <w:tcW w:w="323" w:type="pct"/>
            <w:vAlign w:val="center"/>
          </w:tcPr>
          <w:p w14:paraId="38203DB4" w14:textId="77777777" w:rsidR="005943EE" w:rsidRPr="00D44FF2" w:rsidRDefault="005943EE" w:rsidP="00CA0B44">
            <w:pPr>
              <w:spacing w:after="0" w:line="240" w:lineRule="auto"/>
              <w:jc w:val="both"/>
              <w:rPr>
                <w:rFonts w:ascii="Times New Roman" w:hAnsi="Times New Roman" w:cs="Times New Roman"/>
                <w:sz w:val="24"/>
                <w:szCs w:val="24"/>
              </w:rPr>
            </w:pPr>
            <w:r w:rsidRPr="00D44FF2">
              <w:rPr>
                <w:rFonts w:ascii="Times New Roman" w:hAnsi="Times New Roman" w:cs="Times New Roman"/>
                <w:sz w:val="24"/>
                <w:szCs w:val="24"/>
              </w:rPr>
              <w:t>2.</w:t>
            </w:r>
          </w:p>
        </w:tc>
        <w:tc>
          <w:tcPr>
            <w:tcW w:w="1993" w:type="pct"/>
            <w:vAlign w:val="center"/>
          </w:tcPr>
          <w:p w14:paraId="47EBE23B" w14:textId="77777777" w:rsidR="005943EE" w:rsidRPr="00D44FF2" w:rsidRDefault="005943EE" w:rsidP="00CA0B44">
            <w:pPr>
              <w:spacing w:after="0" w:line="240" w:lineRule="auto"/>
              <w:jc w:val="both"/>
              <w:rPr>
                <w:rFonts w:ascii="Times New Roman" w:hAnsi="Times New Roman" w:cs="Times New Roman"/>
                <w:sz w:val="24"/>
                <w:szCs w:val="24"/>
              </w:rPr>
            </w:pPr>
          </w:p>
        </w:tc>
        <w:tc>
          <w:tcPr>
            <w:tcW w:w="2684" w:type="pct"/>
            <w:vAlign w:val="center"/>
          </w:tcPr>
          <w:p w14:paraId="3F52C1FB" w14:textId="77777777" w:rsidR="005943EE" w:rsidRPr="00D44FF2" w:rsidRDefault="005943EE" w:rsidP="00CA0B44">
            <w:pPr>
              <w:spacing w:after="0" w:line="240" w:lineRule="auto"/>
              <w:jc w:val="both"/>
              <w:rPr>
                <w:rFonts w:ascii="Times New Roman" w:hAnsi="Times New Roman" w:cs="Times New Roman"/>
                <w:sz w:val="24"/>
                <w:szCs w:val="24"/>
              </w:rPr>
            </w:pPr>
          </w:p>
        </w:tc>
      </w:tr>
      <w:tr w:rsidR="005943EE" w:rsidRPr="00D44FF2" w14:paraId="2855247D" w14:textId="77777777" w:rsidTr="00746DE8">
        <w:tc>
          <w:tcPr>
            <w:tcW w:w="323" w:type="pct"/>
            <w:vAlign w:val="center"/>
          </w:tcPr>
          <w:p w14:paraId="4B078A64" w14:textId="77777777" w:rsidR="005943EE" w:rsidRPr="00D44FF2" w:rsidRDefault="005943EE" w:rsidP="00CA0B44">
            <w:pPr>
              <w:spacing w:after="0" w:line="240" w:lineRule="auto"/>
              <w:jc w:val="both"/>
              <w:rPr>
                <w:rFonts w:ascii="Times New Roman" w:hAnsi="Times New Roman" w:cs="Times New Roman"/>
                <w:sz w:val="24"/>
                <w:szCs w:val="24"/>
              </w:rPr>
            </w:pPr>
            <w:r w:rsidRPr="00D44FF2">
              <w:rPr>
                <w:rFonts w:ascii="Times New Roman" w:hAnsi="Times New Roman" w:cs="Times New Roman"/>
                <w:sz w:val="24"/>
                <w:szCs w:val="24"/>
              </w:rPr>
              <w:t>3.</w:t>
            </w:r>
          </w:p>
        </w:tc>
        <w:tc>
          <w:tcPr>
            <w:tcW w:w="1993" w:type="pct"/>
            <w:vAlign w:val="center"/>
          </w:tcPr>
          <w:p w14:paraId="7B550AD2" w14:textId="77777777" w:rsidR="005943EE" w:rsidRPr="00D44FF2" w:rsidRDefault="005943EE" w:rsidP="00CA0B44">
            <w:pPr>
              <w:spacing w:after="0" w:line="240" w:lineRule="auto"/>
              <w:jc w:val="both"/>
              <w:rPr>
                <w:rFonts w:ascii="Times New Roman" w:hAnsi="Times New Roman" w:cs="Times New Roman"/>
                <w:sz w:val="24"/>
                <w:szCs w:val="24"/>
              </w:rPr>
            </w:pPr>
          </w:p>
        </w:tc>
        <w:tc>
          <w:tcPr>
            <w:tcW w:w="2684" w:type="pct"/>
            <w:vAlign w:val="center"/>
          </w:tcPr>
          <w:p w14:paraId="088D1B18" w14:textId="77777777" w:rsidR="005943EE" w:rsidRPr="00D44FF2" w:rsidRDefault="005943EE" w:rsidP="00CA0B44">
            <w:pPr>
              <w:spacing w:after="0" w:line="240" w:lineRule="auto"/>
              <w:jc w:val="both"/>
              <w:rPr>
                <w:rFonts w:ascii="Times New Roman" w:hAnsi="Times New Roman" w:cs="Times New Roman"/>
                <w:sz w:val="24"/>
                <w:szCs w:val="24"/>
              </w:rPr>
            </w:pPr>
          </w:p>
        </w:tc>
      </w:tr>
    </w:tbl>
    <w:p w14:paraId="55260649" w14:textId="77777777" w:rsidR="00BE3C74" w:rsidRPr="00BE3C74" w:rsidRDefault="00BE3C74" w:rsidP="00BE3C74">
      <w:pPr>
        <w:numPr>
          <w:ilvl w:val="0"/>
          <w:numId w:val="9"/>
        </w:numPr>
        <w:spacing w:before="160" w:line="240" w:lineRule="auto"/>
        <w:rPr>
          <w:b/>
          <w:sz w:val="24"/>
          <w:szCs w:val="24"/>
          <w:lang w:val="en"/>
        </w:rPr>
      </w:pPr>
      <w:bookmarkStart w:id="2" w:name="_GoBack"/>
      <w:r w:rsidRPr="00D44FF2">
        <w:rPr>
          <w:b/>
          <w:sz w:val="24"/>
          <w:szCs w:val="24"/>
          <w:lang w:val="en"/>
        </w:rPr>
        <w:t>OFFER</w:t>
      </w:r>
    </w:p>
    <w:bookmarkEnd w:id="2"/>
    <w:p w14:paraId="315F3241" w14:textId="7EF70113" w:rsidR="001B59C2" w:rsidRDefault="001B59C2" w:rsidP="001B59C2">
      <w:pPr>
        <w:pStyle w:val="ListBullet4"/>
      </w:pPr>
      <w:r w:rsidRPr="00D44FF2">
        <w:rPr>
          <w:b/>
        </w:rPr>
        <w:t>4.1.</w:t>
      </w:r>
      <w:r>
        <w:rPr>
          <w:b/>
        </w:rPr>
        <w:t xml:space="preserve"> </w:t>
      </w:r>
      <w:r w:rsidR="00BE3C74" w:rsidRPr="002D092E">
        <w:rPr>
          <w:lang w:val="en"/>
        </w:rPr>
        <w:t>Financial offer</w:t>
      </w:r>
      <w:r>
        <w:t>:</w:t>
      </w:r>
    </w:p>
    <w:tbl>
      <w:tblPr>
        <w:tblStyle w:val="TableGrid"/>
        <w:tblW w:w="0" w:type="auto"/>
        <w:tblLook w:val="04A0" w:firstRow="1" w:lastRow="0" w:firstColumn="1" w:lastColumn="0" w:noHBand="0" w:noVBand="1"/>
      </w:tblPr>
      <w:tblGrid>
        <w:gridCol w:w="2412"/>
        <w:gridCol w:w="1583"/>
        <w:gridCol w:w="3062"/>
        <w:gridCol w:w="2287"/>
      </w:tblGrid>
      <w:tr w:rsidR="001B59C2" w14:paraId="282F5ABB" w14:textId="77777777" w:rsidTr="00295CB0">
        <w:tc>
          <w:tcPr>
            <w:tcW w:w="2478" w:type="dxa"/>
            <w:vAlign w:val="center"/>
          </w:tcPr>
          <w:p w14:paraId="2C17BE75" w14:textId="6017E1B3"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Service</w:t>
            </w:r>
          </w:p>
        </w:tc>
        <w:tc>
          <w:tcPr>
            <w:tcW w:w="1323" w:type="dxa"/>
            <w:vAlign w:val="center"/>
          </w:tcPr>
          <w:p w14:paraId="25F2617D" w14:textId="2A0B7AB4"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Unit of measurement</w:t>
            </w:r>
          </w:p>
        </w:tc>
        <w:tc>
          <w:tcPr>
            <w:tcW w:w="3201" w:type="dxa"/>
            <w:vAlign w:val="center"/>
          </w:tcPr>
          <w:p w14:paraId="5E92C579" w14:textId="7666983F"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Provisional quantity</w:t>
            </w:r>
          </w:p>
        </w:tc>
        <w:tc>
          <w:tcPr>
            <w:tcW w:w="2342" w:type="dxa"/>
            <w:vAlign w:val="center"/>
          </w:tcPr>
          <w:p w14:paraId="3FAE98F9" w14:textId="4001D371"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 xml:space="preserve">Price </w:t>
            </w:r>
            <w:r w:rsidRPr="00981379">
              <w:rPr>
                <w:bCs/>
                <w:i/>
                <w:iCs/>
                <w:sz w:val="24"/>
                <w:szCs w:val="24"/>
                <w:lang w:val="en" w:eastAsia="ar-SA"/>
              </w:rPr>
              <w:t>in euros</w:t>
            </w:r>
            <w:r w:rsidRPr="00981379">
              <w:rPr>
                <w:bCs/>
                <w:sz w:val="24"/>
                <w:szCs w:val="24"/>
                <w:lang w:val="en" w:eastAsia="ar-SA"/>
              </w:rPr>
              <w:t xml:space="preserve"> excluding VAT per unit of measurement</w:t>
            </w:r>
          </w:p>
        </w:tc>
      </w:tr>
      <w:tr w:rsidR="001B59C2" w14:paraId="68B95FF6" w14:textId="77777777" w:rsidTr="00295CB0">
        <w:tc>
          <w:tcPr>
            <w:tcW w:w="2478" w:type="dxa"/>
          </w:tcPr>
          <w:p w14:paraId="3BB87C58" w14:textId="292A3ED3"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roofErr w:type="spellStart"/>
            <w:r w:rsidRPr="00BE3C74">
              <w:rPr>
                <w:rFonts w:ascii="Times New Roman" w:hAnsi="Times New Roman" w:cs="Times New Roman"/>
                <w:b/>
                <w:sz w:val="24"/>
                <w:szCs w:val="24"/>
                <w:lang w:eastAsia="ar-SA"/>
              </w:rPr>
              <w:t>Development</w:t>
            </w:r>
            <w:proofErr w:type="spellEnd"/>
            <w:r w:rsidRPr="00BE3C74">
              <w:rPr>
                <w:rFonts w:ascii="Times New Roman" w:hAnsi="Times New Roman" w:cs="Times New Roman"/>
                <w:b/>
                <w:sz w:val="24"/>
                <w:szCs w:val="24"/>
                <w:lang w:eastAsia="ar-SA"/>
              </w:rPr>
              <w:t xml:space="preserve"> </w:t>
            </w:r>
            <w:proofErr w:type="spellStart"/>
            <w:r w:rsidRPr="00BE3C74">
              <w:rPr>
                <w:rFonts w:ascii="Times New Roman" w:hAnsi="Times New Roman" w:cs="Times New Roman"/>
                <w:b/>
                <w:sz w:val="24"/>
                <w:szCs w:val="24"/>
                <w:lang w:eastAsia="ar-SA"/>
              </w:rPr>
              <w:t>in</w:t>
            </w:r>
            <w:proofErr w:type="spellEnd"/>
            <w:r w:rsidRPr="00BE3C74">
              <w:rPr>
                <w:rFonts w:ascii="Times New Roman" w:hAnsi="Times New Roman" w:cs="Times New Roman"/>
                <w:b/>
                <w:sz w:val="24"/>
                <w:szCs w:val="24"/>
                <w:lang w:eastAsia="ar-SA"/>
              </w:rPr>
              <w:t xml:space="preserve">  </w:t>
            </w:r>
            <w:proofErr w:type="spellStart"/>
            <w:r w:rsidRPr="00BE3C74">
              <w:rPr>
                <w:rFonts w:ascii="Times New Roman" w:hAnsi="Times New Roman" w:cs="Times New Roman"/>
                <w:b/>
                <w:sz w:val="24"/>
                <w:szCs w:val="24"/>
                <w:lang w:eastAsia="ar-SA"/>
              </w:rPr>
              <w:t>accordance</w:t>
            </w:r>
            <w:proofErr w:type="spellEnd"/>
            <w:r w:rsidRPr="00BE3C74">
              <w:rPr>
                <w:rFonts w:ascii="Times New Roman" w:hAnsi="Times New Roman" w:cs="Times New Roman"/>
                <w:bCs/>
                <w:sz w:val="24"/>
                <w:szCs w:val="24"/>
                <w:lang w:eastAsia="ar-SA"/>
              </w:rPr>
              <w:t xml:space="preserve"> </w:t>
            </w:r>
            <w:proofErr w:type="spellStart"/>
            <w:r w:rsidRPr="00BE3C74">
              <w:rPr>
                <w:rFonts w:ascii="Times New Roman" w:hAnsi="Times New Roman" w:cs="Times New Roman"/>
                <w:bCs/>
                <w:sz w:val="24"/>
                <w:szCs w:val="24"/>
                <w:lang w:eastAsia="ar-SA"/>
              </w:rPr>
              <w:t>with</w:t>
            </w:r>
            <w:proofErr w:type="spellEnd"/>
            <w:r w:rsidRPr="00BE3C74">
              <w:rPr>
                <w:rFonts w:ascii="Times New Roman" w:hAnsi="Times New Roman" w:cs="Times New Roman"/>
                <w:bCs/>
                <w:sz w:val="24"/>
                <w:szCs w:val="24"/>
                <w:lang w:eastAsia="ar-SA"/>
              </w:rPr>
              <w:t xml:space="preserve"> </w:t>
            </w:r>
            <w:proofErr w:type="spellStart"/>
            <w:r w:rsidRPr="00BE3C74">
              <w:rPr>
                <w:rFonts w:ascii="Times New Roman" w:hAnsi="Times New Roman" w:cs="Times New Roman"/>
                <w:bCs/>
                <w:sz w:val="24"/>
                <w:szCs w:val="24"/>
                <w:lang w:eastAsia="ar-SA"/>
              </w:rPr>
              <w:t>the</w:t>
            </w:r>
            <w:proofErr w:type="spellEnd"/>
            <w:r w:rsidRPr="00BE3C74">
              <w:rPr>
                <w:rFonts w:ascii="Times New Roman" w:hAnsi="Times New Roman" w:cs="Times New Roman"/>
                <w:bCs/>
                <w:sz w:val="24"/>
                <w:szCs w:val="24"/>
                <w:lang w:eastAsia="ar-SA"/>
              </w:rPr>
              <w:t xml:space="preserve"> </w:t>
            </w:r>
            <w:proofErr w:type="spellStart"/>
            <w:r w:rsidRPr="00BE3C74">
              <w:rPr>
                <w:rFonts w:ascii="Times New Roman" w:hAnsi="Times New Roman" w:cs="Times New Roman"/>
                <w:bCs/>
                <w:sz w:val="24"/>
                <w:szCs w:val="24"/>
                <w:lang w:eastAsia="ar-SA"/>
              </w:rPr>
              <w:t>Technical</w:t>
            </w:r>
            <w:proofErr w:type="spellEnd"/>
            <w:r w:rsidRPr="00BE3C74">
              <w:rPr>
                <w:rFonts w:ascii="Times New Roman" w:hAnsi="Times New Roman" w:cs="Times New Roman"/>
                <w:bCs/>
                <w:sz w:val="24"/>
                <w:szCs w:val="24"/>
                <w:lang w:eastAsia="ar-SA"/>
              </w:rPr>
              <w:t xml:space="preserve"> </w:t>
            </w:r>
            <w:proofErr w:type="spellStart"/>
            <w:r w:rsidRPr="00BE3C74">
              <w:rPr>
                <w:rFonts w:ascii="Times New Roman" w:hAnsi="Times New Roman" w:cs="Times New Roman"/>
                <w:bCs/>
                <w:sz w:val="24"/>
                <w:szCs w:val="24"/>
                <w:lang w:eastAsia="ar-SA"/>
              </w:rPr>
              <w:t>Specification</w:t>
            </w:r>
            <w:proofErr w:type="spellEnd"/>
          </w:p>
        </w:tc>
        <w:tc>
          <w:tcPr>
            <w:tcW w:w="1323" w:type="dxa"/>
            <w:vAlign w:val="center"/>
          </w:tcPr>
          <w:p w14:paraId="2F870F97" w14:textId="188D11F8"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piece</w:t>
            </w:r>
          </w:p>
        </w:tc>
        <w:tc>
          <w:tcPr>
            <w:tcW w:w="3201" w:type="dxa"/>
            <w:vAlign w:val="center"/>
          </w:tcPr>
          <w:p w14:paraId="6B6DE29A" w14:textId="77777777"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rFonts w:ascii="Times New Roman" w:hAnsi="Times New Roman" w:cs="Times New Roman"/>
                <w:bCs/>
                <w:sz w:val="24"/>
                <w:szCs w:val="24"/>
                <w:lang w:eastAsia="ar-SA"/>
              </w:rPr>
              <w:t>1</w:t>
            </w:r>
          </w:p>
        </w:tc>
        <w:tc>
          <w:tcPr>
            <w:tcW w:w="2342" w:type="dxa"/>
            <w:vAlign w:val="center"/>
          </w:tcPr>
          <w:p w14:paraId="719B2A79" w14:textId="77777777"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1B59C2" w14:paraId="23ABFF92" w14:textId="77777777" w:rsidTr="00295CB0">
        <w:tc>
          <w:tcPr>
            <w:tcW w:w="2478" w:type="dxa"/>
          </w:tcPr>
          <w:p w14:paraId="2AA351E3" w14:textId="250D8DA7"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
                <w:sz w:val="24"/>
                <w:szCs w:val="24"/>
                <w:lang w:val="en" w:eastAsia="ar-SA"/>
              </w:rPr>
              <w:t>Adjustment works</w:t>
            </w:r>
            <w:r w:rsidRPr="00981379">
              <w:rPr>
                <w:bCs/>
                <w:sz w:val="24"/>
                <w:szCs w:val="24"/>
                <w:lang w:val="en" w:eastAsia="ar-SA"/>
              </w:rPr>
              <w:t xml:space="preserve">, if necessary, at the request of the Customer </w:t>
            </w:r>
          </w:p>
        </w:tc>
        <w:tc>
          <w:tcPr>
            <w:tcW w:w="1323" w:type="dxa"/>
            <w:vAlign w:val="center"/>
          </w:tcPr>
          <w:p w14:paraId="56892C0F" w14:textId="7FF6EA53"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hour</w:t>
            </w:r>
          </w:p>
        </w:tc>
        <w:tc>
          <w:tcPr>
            <w:tcW w:w="3201" w:type="dxa"/>
            <w:vAlign w:val="center"/>
          </w:tcPr>
          <w:p w14:paraId="676C16EF" w14:textId="77777777"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n/a</w:t>
            </w:r>
          </w:p>
        </w:tc>
        <w:tc>
          <w:tcPr>
            <w:tcW w:w="2342" w:type="dxa"/>
            <w:vAlign w:val="center"/>
          </w:tcPr>
          <w:p w14:paraId="38B8C6B6" w14:textId="77777777"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1B59C2" w14:paraId="22B89EDD" w14:textId="77777777" w:rsidTr="00295CB0">
        <w:tc>
          <w:tcPr>
            <w:tcW w:w="2478" w:type="dxa"/>
          </w:tcPr>
          <w:p w14:paraId="18785A82" w14:textId="4A28E0C0"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
                <w:sz w:val="24"/>
                <w:szCs w:val="24"/>
                <w:lang w:val="en" w:eastAsia="ar-SA"/>
              </w:rPr>
              <w:t>Support and maintenance</w:t>
            </w:r>
            <w:r>
              <w:rPr>
                <w:lang w:val="en"/>
              </w:rPr>
              <w:t xml:space="preserve"> </w:t>
            </w:r>
            <w:r w:rsidRPr="00981379">
              <w:rPr>
                <w:b/>
                <w:sz w:val="24"/>
                <w:szCs w:val="24"/>
                <w:lang w:val="en" w:eastAsia="ar-SA"/>
              </w:rPr>
              <w:t>of the contract</w:t>
            </w:r>
            <w:r w:rsidRPr="00981379">
              <w:rPr>
                <w:bCs/>
                <w:sz w:val="24"/>
                <w:szCs w:val="24"/>
                <w:lang w:val="en" w:eastAsia="ar-SA"/>
              </w:rPr>
              <w:t xml:space="preserve"> in accordance with the Technical Specification </w:t>
            </w:r>
          </w:p>
        </w:tc>
        <w:tc>
          <w:tcPr>
            <w:tcW w:w="1323" w:type="dxa"/>
            <w:vAlign w:val="center"/>
          </w:tcPr>
          <w:p w14:paraId="5C34F83A" w14:textId="42E1D595"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month</w:t>
            </w:r>
          </w:p>
        </w:tc>
        <w:tc>
          <w:tcPr>
            <w:tcW w:w="3201" w:type="dxa"/>
            <w:vAlign w:val="center"/>
          </w:tcPr>
          <w:p w14:paraId="7723C273" w14:textId="77777777"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12</w:t>
            </w:r>
          </w:p>
        </w:tc>
        <w:tc>
          <w:tcPr>
            <w:tcW w:w="2342" w:type="dxa"/>
            <w:vAlign w:val="center"/>
          </w:tcPr>
          <w:p w14:paraId="31E7BFDF" w14:textId="77777777"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1B59C2" w14:paraId="1DD0150E" w14:textId="77777777" w:rsidTr="00295CB0">
        <w:tc>
          <w:tcPr>
            <w:tcW w:w="2478" w:type="dxa"/>
          </w:tcPr>
          <w:p w14:paraId="1FB33763" w14:textId="39B7EB7A"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Pr>
                <w:b/>
                <w:sz w:val="24"/>
                <w:szCs w:val="24"/>
                <w:lang w:val="en" w:eastAsia="ar-SA"/>
              </w:rPr>
              <w:t xml:space="preserve"> Training of the </w:t>
            </w:r>
            <w:r>
              <w:rPr>
                <w:lang w:val="en"/>
              </w:rPr>
              <w:t xml:space="preserve">customer’s employees </w:t>
            </w:r>
            <w:r w:rsidRPr="00C2018A">
              <w:rPr>
                <w:bCs/>
                <w:sz w:val="24"/>
                <w:szCs w:val="24"/>
                <w:lang w:val="en" w:eastAsia="ar-SA"/>
              </w:rPr>
              <w:t>in accordance with the Technical Specification</w:t>
            </w:r>
          </w:p>
        </w:tc>
        <w:tc>
          <w:tcPr>
            <w:tcW w:w="1323" w:type="dxa"/>
            <w:vAlign w:val="center"/>
          </w:tcPr>
          <w:p w14:paraId="3960A629" w14:textId="4458AF5C" w:rsidR="001B59C2" w:rsidRPr="00981379" w:rsidRDefault="00BE3C74"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piece</w:t>
            </w:r>
          </w:p>
        </w:tc>
        <w:tc>
          <w:tcPr>
            <w:tcW w:w="3201" w:type="dxa"/>
            <w:vAlign w:val="center"/>
          </w:tcPr>
          <w:p w14:paraId="4BD33A87" w14:textId="77777777" w:rsidR="001B59C2"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p>
        </w:tc>
        <w:tc>
          <w:tcPr>
            <w:tcW w:w="2342" w:type="dxa"/>
            <w:vAlign w:val="center"/>
          </w:tcPr>
          <w:p w14:paraId="01791966" w14:textId="77777777"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3151B589" w14:textId="639E9955" w:rsidR="001B59C2" w:rsidRDefault="001B59C2" w:rsidP="001B59C2">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4.</w:t>
      </w:r>
      <w:r>
        <w:rPr>
          <w:rFonts w:ascii="Times New Roman" w:hAnsi="Times New Roman" w:cs="Times New Roman"/>
          <w:b/>
          <w:sz w:val="24"/>
          <w:szCs w:val="24"/>
          <w:lang w:eastAsia="ar-SA"/>
        </w:rPr>
        <w:t>2</w:t>
      </w:r>
      <w:r w:rsidRPr="00D44FF2">
        <w:rPr>
          <w:rFonts w:ascii="Times New Roman" w:hAnsi="Times New Roman" w:cs="Times New Roman"/>
          <w:b/>
          <w:sz w:val="24"/>
          <w:szCs w:val="24"/>
          <w:lang w:eastAsia="ar-SA"/>
        </w:rPr>
        <w:t>.</w:t>
      </w:r>
      <w:r w:rsidR="00BE3C74">
        <w:rPr>
          <w:bCs/>
          <w:sz w:val="24"/>
          <w:szCs w:val="24"/>
          <w:lang w:val="en" w:eastAsia="ar-SA"/>
        </w:rPr>
        <w:t xml:space="preserve"> Additional financial offer in compliance with the requirements of the Technical Specification, which the Customer must consider</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2397"/>
        <w:gridCol w:w="1583"/>
        <w:gridCol w:w="3083"/>
        <w:gridCol w:w="2281"/>
      </w:tblGrid>
      <w:tr w:rsidR="00BE3C74" w14:paraId="2E73C1CC" w14:textId="77777777" w:rsidTr="00295CB0">
        <w:tc>
          <w:tcPr>
            <w:tcW w:w="2443" w:type="dxa"/>
            <w:vAlign w:val="center"/>
          </w:tcPr>
          <w:p w14:paraId="26AE1499" w14:textId="7FDA3005" w:rsidR="00BE3C74" w:rsidRPr="00981379" w:rsidRDefault="00BE3C74" w:rsidP="00BE3C74">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Service</w:t>
            </w:r>
          </w:p>
        </w:tc>
        <w:tc>
          <w:tcPr>
            <w:tcW w:w="1456" w:type="dxa"/>
            <w:vAlign w:val="center"/>
          </w:tcPr>
          <w:p w14:paraId="7F590486" w14:textId="422677BC" w:rsidR="00BE3C74" w:rsidRPr="00981379" w:rsidRDefault="00BE3C74" w:rsidP="00BE3C74">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Unit of measurement</w:t>
            </w:r>
          </w:p>
        </w:tc>
        <w:tc>
          <w:tcPr>
            <w:tcW w:w="3141" w:type="dxa"/>
            <w:vAlign w:val="center"/>
          </w:tcPr>
          <w:p w14:paraId="150F8BCF" w14:textId="2EF72CDF" w:rsidR="00BE3C74" w:rsidRPr="00981379" w:rsidRDefault="00BE3C74" w:rsidP="00BE3C74">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Provisional quantity</w:t>
            </w:r>
          </w:p>
        </w:tc>
        <w:tc>
          <w:tcPr>
            <w:tcW w:w="2304" w:type="dxa"/>
            <w:vAlign w:val="center"/>
          </w:tcPr>
          <w:p w14:paraId="107332E2" w14:textId="06181A19" w:rsidR="00BE3C74" w:rsidRPr="00981379" w:rsidRDefault="00BE3C74" w:rsidP="00BE3C74">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bCs/>
                <w:sz w:val="24"/>
                <w:szCs w:val="24"/>
                <w:lang w:val="en" w:eastAsia="ar-SA"/>
              </w:rPr>
              <w:t xml:space="preserve">Price </w:t>
            </w:r>
            <w:r w:rsidRPr="00981379">
              <w:rPr>
                <w:bCs/>
                <w:i/>
                <w:iCs/>
                <w:sz w:val="24"/>
                <w:szCs w:val="24"/>
                <w:lang w:val="en" w:eastAsia="ar-SA"/>
              </w:rPr>
              <w:t>in euros</w:t>
            </w:r>
            <w:r w:rsidRPr="00981379">
              <w:rPr>
                <w:bCs/>
                <w:sz w:val="24"/>
                <w:szCs w:val="24"/>
                <w:lang w:val="en" w:eastAsia="ar-SA"/>
              </w:rPr>
              <w:t xml:space="preserve"> excluding VAT per unit of measurement</w:t>
            </w:r>
          </w:p>
        </w:tc>
      </w:tr>
      <w:tr w:rsidR="001B59C2" w14:paraId="6800FE41" w14:textId="77777777" w:rsidTr="00295CB0">
        <w:tc>
          <w:tcPr>
            <w:tcW w:w="2443" w:type="dxa"/>
          </w:tcPr>
          <w:p w14:paraId="29DE83B5" w14:textId="0B15D4C5"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81379">
              <w:rPr>
                <w:rFonts w:ascii="Times New Roman" w:hAnsi="Times New Roman" w:cs="Times New Roman"/>
                <w:bCs/>
                <w:sz w:val="24"/>
                <w:szCs w:val="24"/>
                <w:lang w:eastAsia="ar-SA"/>
              </w:rPr>
              <w:t>[</w:t>
            </w:r>
            <w:r w:rsidR="00BE3C74" w:rsidRPr="00981379">
              <w:rPr>
                <w:bCs/>
                <w:sz w:val="24"/>
                <w:szCs w:val="24"/>
                <w:lang w:val="en" w:eastAsia="ar-SA"/>
              </w:rPr>
              <w:t>Name</w:t>
            </w:r>
            <w:r w:rsidRPr="00981379">
              <w:rPr>
                <w:rFonts w:ascii="Times New Roman" w:hAnsi="Times New Roman" w:cs="Times New Roman"/>
                <w:bCs/>
                <w:sz w:val="24"/>
                <w:szCs w:val="24"/>
                <w:lang w:eastAsia="ar-SA"/>
              </w:rPr>
              <w:t xml:space="preserve">]  </w:t>
            </w:r>
          </w:p>
        </w:tc>
        <w:tc>
          <w:tcPr>
            <w:tcW w:w="1456" w:type="dxa"/>
            <w:vAlign w:val="center"/>
          </w:tcPr>
          <w:p w14:paraId="586F6D00" w14:textId="38071228"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w:t>
            </w:r>
            <w:r w:rsidR="00BE3C74" w:rsidRPr="00981379">
              <w:rPr>
                <w:bCs/>
                <w:sz w:val="24"/>
                <w:szCs w:val="24"/>
                <w:lang w:val="en" w:eastAsia="ar-SA"/>
              </w:rPr>
              <w:t>Name</w:t>
            </w:r>
            <w:r>
              <w:rPr>
                <w:rFonts w:ascii="Times New Roman" w:hAnsi="Times New Roman" w:cs="Times New Roman"/>
                <w:bCs/>
                <w:sz w:val="24"/>
                <w:szCs w:val="24"/>
                <w:lang w:eastAsia="ar-SA"/>
              </w:rPr>
              <w:t>]</w:t>
            </w:r>
          </w:p>
        </w:tc>
        <w:tc>
          <w:tcPr>
            <w:tcW w:w="3141" w:type="dxa"/>
            <w:vAlign w:val="center"/>
          </w:tcPr>
          <w:p w14:paraId="45B58652" w14:textId="21676730"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w:t>
            </w:r>
            <w:r w:rsidR="00BE3C74">
              <w:rPr>
                <w:bCs/>
                <w:sz w:val="24"/>
                <w:szCs w:val="24"/>
                <w:lang w:val="en" w:eastAsia="ar-SA"/>
              </w:rPr>
              <w:t>digit</w:t>
            </w:r>
            <w:r>
              <w:rPr>
                <w:rFonts w:ascii="Times New Roman" w:hAnsi="Times New Roman" w:cs="Times New Roman"/>
                <w:bCs/>
                <w:sz w:val="24"/>
                <w:szCs w:val="24"/>
                <w:lang w:eastAsia="ar-SA"/>
              </w:rPr>
              <w:t>]</w:t>
            </w:r>
          </w:p>
        </w:tc>
        <w:tc>
          <w:tcPr>
            <w:tcW w:w="2304" w:type="dxa"/>
            <w:vAlign w:val="center"/>
          </w:tcPr>
          <w:p w14:paraId="5FEED227" w14:textId="6326A42E" w:rsidR="001B59C2" w:rsidRPr="00981379" w:rsidRDefault="001B59C2" w:rsidP="00295C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w:t>
            </w:r>
            <w:r w:rsidR="00BE3C74">
              <w:rPr>
                <w:bCs/>
                <w:sz w:val="24"/>
                <w:szCs w:val="24"/>
                <w:lang w:val="en" w:eastAsia="ar-SA"/>
              </w:rPr>
              <w:t>amount</w:t>
            </w:r>
            <w:r>
              <w:rPr>
                <w:rFonts w:ascii="Times New Roman" w:hAnsi="Times New Roman" w:cs="Times New Roman"/>
                <w:bCs/>
                <w:sz w:val="24"/>
                <w:szCs w:val="24"/>
                <w:lang w:eastAsia="ar-SA"/>
              </w:rPr>
              <w:t>]</w:t>
            </w:r>
          </w:p>
        </w:tc>
      </w:tr>
    </w:tbl>
    <w:p w14:paraId="18AA1A1C" w14:textId="1975DA17" w:rsidR="002D092E" w:rsidRPr="002D092E" w:rsidRDefault="002D092E" w:rsidP="00CA0B44">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2D092E">
        <w:rPr>
          <w:rFonts w:ascii="Times New Roman" w:hAnsi="Times New Roman" w:cs="Times New Roman"/>
          <w:b/>
          <w:sz w:val="24"/>
          <w:szCs w:val="24"/>
          <w:lang w:eastAsia="ar-SA"/>
        </w:rPr>
        <w:t>4.</w:t>
      </w:r>
      <w:r w:rsidR="001B59C2">
        <w:rPr>
          <w:rFonts w:ascii="Times New Roman" w:hAnsi="Times New Roman" w:cs="Times New Roman"/>
          <w:b/>
          <w:sz w:val="24"/>
          <w:szCs w:val="24"/>
          <w:lang w:eastAsia="ar-SA"/>
        </w:rPr>
        <w:t>3</w:t>
      </w:r>
      <w:r w:rsidRPr="002D092E">
        <w:rPr>
          <w:rFonts w:ascii="Times New Roman" w:hAnsi="Times New Roman" w:cs="Times New Roman"/>
          <w:b/>
          <w:sz w:val="24"/>
          <w:szCs w:val="24"/>
          <w:lang w:eastAsia="ar-SA"/>
        </w:rPr>
        <w:t>. </w:t>
      </w:r>
      <w:r w:rsidR="00BE3C74" w:rsidRPr="002D092E">
        <w:rPr>
          <w:bCs/>
          <w:sz w:val="24"/>
          <w:szCs w:val="24"/>
          <w:lang w:val="en" w:eastAsia="ar-SA"/>
        </w:rPr>
        <w:t>Preferred payment procedure</w:t>
      </w:r>
      <w:r w:rsidRPr="002D092E">
        <w:rPr>
          <w:rFonts w:ascii="Times New Roman" w:hAnsi="Times New Roman" w:cs="Times New Roman"/>
          <w:bCs/>
          <w:sz w:val="24"/>
          <w:szCs w:val="24"/>
          <w:lang w:eastAsia="ar-SA"/>
        </w:rPr>
        <w:t>:</w:t>
      </w:r>
    </w:p>
    <w:tbl>
      <w:tblPr>
        <w:tblStyle w:val="TableGrid1"/>
        <w:tblW w:w="5000" w:type="pct"/>
        <w:tblLook w:val="04A0" w:firstRow="1" w:lastRow="0" w:firstColumn="1" w:lastColumn="0" w:noHBand="0" w:noVBand="1"/>
      </w:tblPr>
      <w:tblGrid>
        <w:gridCol w:w="9344"/>
      </w:tblGrid>
      <w:tr w:rsidR="002D092E" w:rsidRPr="00E63FF9" w14:paraId="4A43D5C5" w14:textId="77777777" w:rsidTr="007E213D">
        <w:tc>
          <w:tcPr>
            <w:tcW w:w="5000" w:type="pct"/>
          </w:tcPr>
          <w:p w14:paraId="50B8528D" w14:textId="39701CA9" w:rsidR="002D092E" w:rsidRPr="00E63FF9" w:rsidRDefault="00BE3C74" w:rsidP="00CA0B44">
            <w:pPr>
              <w:tabs>
                <w:tab w:val="left" w:pos="851"/>
              </w:tabs>
              <w:jc w:val="center"/>
              <w:rPr>
                <w:rFonts w:ascii="Times New Roman" w:eastAsia="Calibri" w:hAnsi="Times New Roman" w:cs="Times New Roman"/>
                <w:i/>
                <w:iCs/>
                <w:sz w:val="20"/>
                <w:szCs w:val="20"/>
              </w:rPr>
            </w:pPr>
            <w:bookmarkStart w:id="3" w:name="_Hlk51085782"/>
            <w:r w:rsidRPr="00E63FF9">
              <w:rPr>
                <w:i/>
                <w:iCs/>
                <w:sz w:val="20"/>
                <w:szCs w:val="20"/>
                <w:lang w:val="en"/>
              </w:rPr>
              <w:lastRenderedPageBreak/>
              <w:t xml:space="preserve">Please indicate what would be the recommended payment procedure within the framework of the contract, </w:t>
            </w:r>
            <w:proofErr w:type="gramStart"/>
            <w:r w:rsidRPr="00E63FF9">
              <w:rPr>
                <w:i/>
                <w:iCs/>
                <w:sz w:val="20"/>
                <w:szCs w:val="20"/>
                <w:lang w:val="en"/>
              </w:rPr>
              <w:t>taking into account</w:t>
            </w:r>
            <w:proofErr w:type="gramEnd"/>
            <w:r w:rsidRPr="00E63FF9">
              <w:rPr>
                <w:i/>
                <w:iCs/>
                <w:sz w:val="20"/>
                <w:szCs w:val="20"/>
                <w:lang w:val="en"/>
              </w:rPr>
              <w:t xml:space="preserve"> the fact that prepayment is not possible</w:t>
            </w:r>
            <w:r w:rsidR="002D092E" w:rsidRPr="00E63FF9">
              <w:rPr>
                <w:rFonts w:ascii="Times New Roman" w:eastAsia="Calibri" w:hAnsi="Times New Roman" w:cs="Times New Roman"/>
                <w:i/>
                <w:iCs/>
                <w:sz w:val="20"/>
                <w:szCs w:val="20"/>
              </w:rPr>
              <w:t>.</w:t>
            </w:r>
          </w:p>
        </w:tc>
      </w:tr>
    </w:tbl>
    <w:bookmarkEnd w:id="3"/>
    <w:p w14:paraId="55F9C984" w14:textId="321EF3B6" w:rsidR="002D092E" w:rsidRPr="00BB40B2" w:rsidRDefault="002D092E" w:rsidP="00CA0B44">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1B59C2">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 </w:t>
      </w:r>
      <w:r w:rsidR="00BE3C74" w:rsidRPr="002D092E">
        <w:rPr>
          <w:bCs/>
          <w:sz w:val="24"/>
          <w:szCs w:val="24"/>
          <w:lang w:val="en" w:eastAsia="ar-SA"/>
        </w:rPr>
        <w:t>Other conditions ensuring the validity of the offer price</w:t>
      </w:r>
      <w:r w:rsidRPr="002D092E">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D092E" w:rsidRPr="00BB40B2" w14:paraId="2FF0E599" w14:textId="77777777" w:rsidTr="007E213D">
        <w:tc>
          <w:tcPr>
            <w:tcW w:w="9344" w:type="dxa"/>
          </w:tcPr>
          <w:p w14:paraId="6AB4AA29" w14:textId="69CE47D1" w:rsidR="002D092E" w:rsidRPr="00BB40B2" w:rsidRDefault="00BE3C74" w:rsidP="00CA0B44">
            <w:pPr>
              <w:pStyle w:val="BodyText2"/>
              <w:jc w:val="center"/>
              <w:rPr>
                <w:rFonts w:ascii="Times New Roman" w:hAnsi="Times New Roman"/>
                <w:i/>
                <w:iCs/>
                <w:sz w:val="20"/>
              </w:rPr>
            </w:pPr>
            <w:r w:rsidRPr="00BB40B2">
              <w:rPr>
                <w:i/>
                <w:iCs/>
                <w:sz w:val="20"/>
                <w:lang w:val="en"/>
              </w:rPr>
              <w:t xml:space="preserve">Please indicate, if any, other conditions of the offer that the contracting authority must consider </w:t>
            </w:r>
            <w:proofErr w:type="gramStart"/>
            <w:r w:rsidRPr="00BB40B2">
              <w:rPr>
                <w:i/>
                <w:iCs/>
                <w:sz w:val="20"/>
                <w:lang w:val="en"/>
              </w:rPr>
              <w:t>in order for</w:t>
            </w:r>
            <w:proofErr w:type="gramEnd"/>
            <w:r w:rsidRPr="00BB40B2">
              <w:rPr>
                <w:i/>
                <w:iCs/>
                <w:sz w:val="20"/>
                <w:lang w:val="en"/>
              </w:rPr>
              <w:t xml:space="preserve"> the offer at the indicated price to be valid</w:t>
            </w:r>
            <w:r w:rsidR="002D092E" w:rsidRPr="00BB40B2">
              <w:rPr>
                <w:rFonts w:ascii="Times New Roman" w:hAnsi="Times New Roman"/>
                <w:i/>
                <w:iCs/>
                <w:sz w:val="20"/>
              </w:rPr>
              <w:t>.</w:t>
            </w:r>
          </w:p>
        </w:tc>
      </w:tr>
    </w:tbl>
    <w:p w14:paraId="3BB61539" w14:textId="5E120308" w:rsidR="00CE27A1" w:rsidRPr="002D092E" w:rsidRDefault="00CE27A1" w:rsidP="00CA0B44">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p>
    <w:sectPr w:rsidR="00CE27A1" w:rsidRPr="002D092E" w:rsidSect="00D23195">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BFF20" w14:textId="77777777" w:rsidR="00DA5FDD" w:rsidRDefault="00DA5FDD" w:rsidP="00F150DE">
      <w:pPr>
        <w:spacing w:after="0" w:line="240" w:lineRule="auto"/>
      </w:pPr>
      <w:r>
        <w:separator/>
      </w:r>
    </w:p>
  </w:endnote>
  <w:endnote w:type="continuationSeparator" w:id="0">
    <w:p w14:paraId="56FB05AE" w14:textId="77777777" w:rsidR="00DA5FDD" w:rsidRDefault="00DA5FD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243E50A" w14:textId="77777777" w:rsidR="00BE3C74" w:rsidRDefault="00BE3C74" w:rsidP="008B40DE">
            <w:pPr>
              <w:pStyle w:val="Footer"/>
              <w:jc w:val="center"/>
              <w:rPr>
                <w:rFonts w:ascii="Times New Roman" w:hAnsi="Times New Roman" w:cs="Times New Roman"/>
                <w:sz w:val="24"/>
                <w:szCs w:val="24"/>
              </w:rPr>
            </w:pPr>
            <w:r w:rsidRPr="00B33100">
              <w:rPr>
                <w:sz w:val="24"/>
                <w:szCs w:val="24"/>
                <w:lang w:val="en"/>
              </w:rPr>
              <w:fldChar w:fldCharType="begin"/>
            </w:r>
            <w:r w:rsidRPr="00B33100">
              <w:rPr>
                <w:sz w:val="24"/>
                <w:szCs w:val="24"/>
                <w:lang w:val="en"/>
              </w:rPr>
              <w:instrText xml:space="preserve"> PAGE </w:instrText>
            </w:r>
            <w:r w:rsidRPr="00B33100">
              <w:rPr>
                <w:sz w:val="24"/>
                <w:szCs w:val="24"/>
                <w:lang w:val="en"/>
              </w:rPr>
              <w:fldChar w:fldCharType="separate"/>
            </w:r>
            <w:r>
              <w:rPr>
                <w:sz w:val="24"/>
                <w:szCs w:val="24"/>
                <w:lang w:val="en"/>
              </w:rPr>
              <w:t>2</w:t>
            </w:r>
            <w:r w:rsidRPr="00B33100">
              <w:rPr>
                <w:sz w:val="24"/>
                <w:szCs w:val="24"/>
                <w:lang w:val="en"/>
              </w:rPr>
              <w:fldChar w:fldCharType="end"/>
            </w:r>
            <w:r w:rsidRPr="00B33100">
              <w:rPr>
                <w:sz w:val="24"/>
                <w:szCs w:val="24"/>
                <w:lang w:val="en"/>
              </w:rPr>
              <w:t xml:space="preserve"> of </w:t>
            </w:r>
            <w:r w:rsidRPr="00B33100">
              <w:rPr>
                <w:sz w:val="24"/>
                <w:szCs w:val="24"/>
                <w:lang w:val="en"/>
              </w:rPr>
              <w:fldChar w:fldCharType="begin"/>
            </w:r>
            <w:r w:rsidRPr="00B33100">
              <w:rPr>
                <w:sz w:val="24"/>
                <w:szCs w:val="24"/>
                <w:lang w:val="en"/>
              </w:rPr>
              <w:instrText xml:space="preserve"> NUMPAGES  </w:instrText>
            </w:r>
            <w:r w:rsidRPr="00B33100">
              <w:rPr>
                <w:sz w:val="24"/>
                <w:szCs w:val="24"/>
                <w:lang w:val="en"/>
              </w:rPr>
              <w:fldChar w:fldCharType="separate"/>
            </w:r>
            <w:r>
              <w:rPr>
                <w:sz w:val="24"/>
                <w:szCs w:val="24"/>
                <w:lang w:val="en"/>
              </w:rPr>
              <w:t>3</w:t>
            </w:r>
            <w:r w:rsidRPr="00B33100">
              <w:rPr>
                <w:sz w:val="24"/>
                <w:szCs w:val="24"/>
                <w:lang w:val="en"/>
              </w:rPr>
              <w:fldChar w:fldCharType="end"/>
            </w:r>
          </w:p>
          <w:p w14:paraId="4F6BFCB8" w14:textId="27D71B6D" w:rsidR="00CB7AB0" w:rsidRDefault="00CB7AB0">
            <w:pPr>
              <w:pStyle w:val="Footer"/>
              <w:jc w:val="center"/>
              <w:rPr>
                <w:rFonts w:ascii="Times New Roman" w:hAnsi="Times New Roman" w:cs="Times New Roman"/>
                <w:sz w:val="24"/>
                <w:szCs w:val="24"/>
              </w:rPr>
            </w:pPr>
          </w:p>
          <w:p w14:paraId="6C90D1E8" w14:textId="77777777" w:rsidR="00BE3C74" w:rsidRPr="008C061F" w:rsidRDefault="00BE3C74" w:rsidP="00176519">
            <w:pPr>
              <w:pStyle w:val="Footer"/>
              <w:jc w:val="center"/>
              <w:rPr>
                <w:rFonts w:ascii="Times New Roman" w:hAnsi="Times New Roman" w:cs="Times New Roman"/>
                <w:sz w:val="24"/>
                <w:szCs w:val="24"/>
              </w:rPr>
            </w:pPr>
            <w:r w:rsidRPr="008C061F">
              <w:rPr>
                <w:sz w:val="24"/>
                <w:szCs w:val="24"/>
                <w:lang w:val="en"/>
              </w:rPr>
              <w:t>THE APPLICATION IN THE MARKET RESEARCH IS INFORMATIVE AND FOR THE APPLICANT</w:t>
            </w:r>
          </w:p>
          <w:p w14:paraId="39BAF71C" w14:textId="0AD1B023" w:rsidR="00CB7AB0" w:rsidRPr="00B33100" w:rsidRDefault="00BE3C74" w:rsidP="008C061F">
            <w:pPr>
              <w:pStyle w:val="Footer"/>
              <w:jc w:val="center"/>
              <w:rPr>
                <w:rFonts w:ascii="Times New Roman" w:hAnsi="Times New Roman" w:cs="Times New Roman"/>
                <w:sz w:val="24"/>
                <w:szCs w:val="24"/>
              </w:rPr>
            </w:pPr>
            <w:r w:rsidRPr="008C061F">
              <w:rPr>
                <w:sz w:val="24"/>
                <w:szCs w:val="24"/>
                <w:lang w:val="en"/>
              </w:rPr>
              <w:t>THERE IS NO OBLIGATION TO SIGN IT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19E827A2" w14:textId="6F7E0FBE" w:rsidR="00CB7AB0" w:rsidRDefault="00CB7AB0"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522EDDEA" w14:textId="77777777" w:rsidR="00CB7AB0" w:rsidRDefault="00CB7AB0" w:rsidP="009B563E">
            <w:pPr>
              <w:pStyle w:val="Footer"/>
              <w:jc w:val="center"/>
              <w:rPr>
                <w:rFonts w:ascii="Times New Roman" w:hAnsi="Times New Roman" w:cs="Times New Roman"/>
                <w:sz w:val="24"/>
                <w:szCs w:val="24"/>
              </w:rPr>
            </w:pPr>
          </w:p>
          <w:p w14:paraId="4B2D9B25" w14:textId="77777777" w:rsidR="00CB7AB0" w:rsidRPr="008C061F" w:rsidRDefault="00CB7AB0" w:rsidP="007743B4">
            <w:pPr>
              <w:pStyle w:val="Footer"/>
              <w:jc w:val="center"/>
              <w:rPr>
                <w:rFonts w:ascii="Times New Roman" w:hAnsi="Times New Roman" w:cs="Times New Roman"/>
                <w:sz w:val="24"/>
                <w:szCs w:val="24"/>
              </w:rPr>
            </w:pPr>
            <w:r w:rsidRPr="008C061F">
              <w:rPr>
                <w:rFonts w:ascii="Times New Roman" w:hAnsi="Times New Roman" w:cs="Times New Roman"/>
                <w:sz w:val="24"/>
                <w:szCs w:val="24"/>
              </w:rPr>
              <w:t>PIETEIKUMS TIRGUS IZPĒTĒ IR INFORMATĪVS UN PRETENDENTAM</w:t>
            </w:r>
          </w:p>
          <w:p w14:paraId="3226DDF2" w14:textId="2885B9C6" w:rsidR="00CB7AB0" w:rsidRPr="009B563E" w:rsidRDefault="00CB7AB0" w:rsidP="007743B4">
            <w:pPr>
              <w:pStyle w:val="Footer"/>
              <w:jc w:val="center"/>
              <w:rPr>
                <w:rFonts w:ascii="Times New Roman" w:hAnsi="Times New Roman" w:cs="Times New Roman"/>
                <w:sz w:val="24"/>
                <w:szCs w:val="24"/>
              </w:rPr>
            </w:pPr>
            <w:r w:rsidRPr="008C061F">
              <w:rPr>
                <w:rFonts w:ascii="Times New Roman" w:hAnsi="Times New Roman" w:cs="Times New Roman"/>
                <w:sz w:val="24"/>
                <w:szCs w:val="24"/>
              </w:rPr>
              <w:t>NAV PIENĀKUM</w:t>
            </w:r>
            <w:r>
              <w:rPr>
                <w:rFonts w:ascii="Times New Roman" w:hAnsi="Times New Roman" w:cs="Times New Roman"/>
                <w:sz w:val="24"/>
                <w:szCs w:val="24"/>
              </w:rPr>
              <w:t>A</w:t>
            </w:r>
            <w:r w:rsidRPr="008C061F">
              <w:rPr>
                <w:rFonts w:ascii="Times New Roman" w:hAnsi="Times New Roman" w:cs="Times New Roman"/>
                <w:sz w:val="24"/>
                <w:szCs w:val="24"/>
              </w:rPr>
              <w:t xml:space="preserve">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C1BCB" w14:textId="77777777" w:rsidR="00DA5FDD" w:rsidRDefault="00DA5FDD" w:rsidP="00F150DE">
      <w:pPr>
        <w:spacing w:after="0" w:line="240" w:lineRule="auto"/>
      </w:pPr>
      <w:r>
        <w:separator/>
      </w:r>
    </w:p>
  </w:footnote>
  <w:footnote w:type="continuationSeparator" w:id="0">
    <w:p w14:paraId="142EDDEF" w14:textId="77777777" w:rsidR="00DA5FDD" w:rsidRDefault="00DA5FDD"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2635"/>
    <w:multiLevelType w:val="multilevel"/>
    <w:tmpl w:val="D0027302"/>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CA6E47"/>
    <w:multiLevelType w:val="multilevel"/>
    <w:tmpl w:val="1122920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66952DB"/>
    <w:multiLevelType w:val="multilevel"/>
    <w:tmpl w:val="DCC86CC2"/>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416844"/>
    <w:multiLevelType w:val="multilevel"/>
    <w:tmpl w:val="A1C21788"/>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537B4D78"/>
    <w:multiLevelType w:val="multilevel"/>
    <w:tmpl w:val="6088B89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0E52B4"/>
    <w:multiLevelType w:val="multilevel"/>
    <w:tmpl w:val="21FE8DB8"/>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727444"/>
    <w:multiLevelType w:val="multilevel"/>
    <w:tmpl w:val="3C90E3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96D6264"/>
    <w:multiLevelType w:val="multilevel"/>
    <w:tmpl w:val="F0E08A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A22375"/>
    <w:multiLevelType w:val="multilevel"/>
    <w:tmpl w:val="DA92A67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A800DD"/>
    <w:multiLevelType w:val="multilevel"/>
    <w:tmpl w:val="73921A2E"/>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3"/>
  </w:num>
  <w:num w:numId="4">
    <w:abstractNumId w:val="3"/>
  </w:num>
  <w:num w:numId="5">
    <w:abstractNumId w:val="6"/>
  </w:num>
  <w:num w:numId="6">
    <w:abstractNumId w:val="7"/>
  </w:num>
  <w:num w:numId="7">
    <w:abstractNumId w:val="11"/>
  </w:num>
  <w:num w:numId="8">
    <w:abstractNumId w:val="12"/>
  </w:num>
  <w:num w:numId="9">
    <w:abstractNumId w:val="2"/>
  </w:num>
  <w:num w:numId="10">
    <w:abstractNumId w:val="1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0023"/>
    <w:rsid w:val="00011AD5"/>
    <w:rsid w:val="000203D2"/>
    <w:rsid w:val="00024900"/>
    <w:rsid w:val="00026B4C"/>
    <w:rsid w:val="00030658"/>
    <w:rsid w:val="00030EA2"/>
    <w:rsid w:val="000364BB"/>
    <w:rsid w:val="000410DB"/>
    <w:rsid w:val="000569C2"/>
    <w:rsid w:val="00062B60"/>
    <w:rsid w:val="00063F99"/>
    <w:rsid w:val="00066355"/>
    <w:rsid w:val="000717BE"/>
    <w:rsid w:val="00090B53"/>
    <w:rsid w:val="0009791E"/>
    <w:rsid w:val="000B03B0"/>
    <w:rsid w:val="000B553F"/>
    <w:rsid w:val="000C57DF"/>
    <w:rsid w:val="000C7E48"/>
    <w:rsid w:val="000D0935"/>
    <w:rsid w:val="000D3FF9"/>
    <w:rsid w:val="000D6905"/>
    <w:rsid w:val="000D7B41"/>
    <w:rsid w:val="000E1BC3"/>
    <w:rsid w:val="000E5063"/>
    <w:rsid w:val="000F310D"/>
    <w:rsid w:val="000F45DD"/>
    <w:rsid w:val="000F72C1"/>
    <w:rsid w:val="000F77F6"/>
    <w:rsid w:val="00101FB0"/>
    <w:rsid w:val="001022FE"/>
    <w:rsid w:val="00104C9C"/>
    <w:rsid w:val="00105277"/>
    <w:rsid w:val="001124AE"/>
    <w:rsid w:val="0011326C"/>
    <w:rsid w:val="00121149"/>
    <w:rsid w:val="00124654"/>
    <w:rsid w:val="00130F19"/>
    <w:rsid w:val="00133621"/>
    <w:rsid w:val="0014270F"/>
    <w:rsid w:val="001428CA"/>
    <w:rsid w:val="001442A3"/>
    <w:rsid w:val="001505C8"/>
    <w:rsid w:val="001540AD"/>
    <w:rsid w:val="0015772D"/>
    <w:rsid w:val="0016005B"/>
    <w:rsid w:val="00163801"/>
    <w:rsid w:val="00164B6F"/>
    <w:rsid w:val="00165AB3"/>
    <w:rsid w:val="00165D08"/>
    <w:rsid w:val="00166685"/>
    <w:rsid w:val="00170318"/>
    <w:rsid w:val="001710ED"/>
    <w:rsid w:val="00173977"/>
    <w:rsid w:val="00173AAC"/>
    <w:rsid w:val="00174C39"/>
    <w:rsid w:val="00176834"/>
    <w:rsid w:val="00177717"/>
    <w:rsid w:val="00184EEB"/>
    <w:rsid w:val="0018584A"/>
    <w:rsid w:val="00185E10"/>
    <w:rsid w:val="001968E8"/>
    <w:rsid w:val="001A092C"/>
    <w:rsid w:val="001A25E5"/>
    <w:rsid w:val="001A65CB"/>
    <w:rsid w:val="001A6C35"/>
    <w:rsid w:val="001A6D5B"/>
    <w:rsid w:val="001B0F7B"/>
    <w:rsid w:val="001B5687"/>
    <w:rsid w:val="001B59C2"/>
    <w:rsid w:val="001C1F65"/>
    <w:rsid w:val="001C4B33"/>
    <w:rsid w:val="001C6D32"/>
    <w:rsid w:val="001D2C1B"/>
    <w:rsid w:val="001D5BAA"/>
    <w:rsid w:val="001E14C8"/>
    <w:rsid w:val="001E1EAC"/>
    <w:rsid w:val="001F78E6"/>
    <w:rsid w:val="00204279"/>
    <w:rsid w:val="00206C5E"/>
    <w:rsid w:val="00210FAE"/>
    <w:rsid w:val="0021169C"/>
    <w:rsid w:val="00212960"/>
    <w:rsid w:val="0022597B"/>
    <w:rsid w:val="0023073A"/>
    <w:rsid w:val="00231ACF"/>
    <w:rsid w:val="002349AC"/>
    <w:rsid w:val="0024078F"/>
    <w:rsid w:val="00242593"/>
    <w:rsid w:val="00245D3C"/>
    <w:rsid w:val="00247CE0"/>
    <w:rsid w:val="00252FAF"/>
    <w:rsid w:val="00255E45"/>
    <w:rsid w:val="002566BF"/>
    <w:rsid w:val="002569DE"/>
    <w:rsid w:val="00263111"/>
    <w:rsid w:val="00263231"/>
    <w:rsid w:val="00270013"/>
    <w:rsid w:val="002737BF"/>
    <w:rsid w:val="0027456B"/>
    <w:rsid w:val="00277188"/>
    <w:rsid w:val="00287089"/>
    <w:rsid w:val="00296809"/>
    <w:rsid w:val="00296BB2"/>
    <w:rsid w:val="002A5369"/>
    <w:rsid w:val="002B1969"/>
    <w:rsid w:val="002B3806"/>
    <w:rsid w:val="002B5698"/>
    <w:rsid w:val="002C0B41"/>
    <w:rsid w:val="002C28ED"/>
    <w:rsid w:val="002D092E"/>
    <w:rsid w:val="002D7C30"/>
    <w:rsid w:val="002E11E3"/>
    <w:rsid w:val="002E3844"/>
    <w:rsid w:val="002E4EA6"/>
    <w:rsid w:val="002E4FD4"/>
    <w:rsid w:val="002E64A9"/>
    <w:rsid w:val="002E6D91"/>
    <w:rsid w:val="002F2CA8"/>
    <w:rsid w:val="002F3FBA"/>
    <w:rsid w:val="00300EC9"/>
    <w:rsid w:val="00301433"/>
    <w:rsid w:val="0030160E"/>
    <w:rsid w:val="00302AC0"/>
    <w:rsid w:val="00307E67"/>
    <w:rsid w:val="0031105F"/>
    <w:rsid w:val="00311355"/>
    <w:rsid w:val="00313CC7"/>
    <w:rsid w:val="00315535"/>
    <w:rsid w:val="00315AE5"/>
    <w:rsid w:val="00316B59"/>
    <w:rsid w:val="0031711E"/>
    <w:rsid w:val="003207A6"/>
    <w:rsid w:val="00320CAD"/>
    <w:rsid w:val="00327CC2"/>
    <w:rsid w:val="00334BD6"/>
    <w:rsid w:val="00335110"/>
    <w:rsid w:val="00343FC4"/>
    <w:rsid w:val="0034716F"/>
    <w:rsid w:val="00347DD6"/>
    <w:rsid w:val="003540A3"/>
    <w:rsid w:val="00354FBB"/>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C3E8B"/>
    <w:rsid w:val="003C4CA1"/>
    <w:rsid w:val="003C6F2B"/>
    <w:rsid w:val="003D555A"/>
    <w:rsid w:val="003D6C28"/>
    <w:rsid w:val="003E479C"/>
    <w:rsid w:val="003E6C85"/>
    <w:rsid w:val="003F365A"/>
    <w:rsid w:val="003F3C26"/>
    <w:rsid w:val="003F69FB"/>
    <w:rsid w:val="00401922"/>
    <w:rsid w:val="004062FC"/>
    <w:rsid w:val="00412A56"/>
    <w:rsid w:val="00413DFF"/>
    <w:rsid w:val="004158A3"/>
    <w:rsid w:val="00416B3A"/>
    <w:rsid w:val="0042049C"/>
    <w:rsid w:val="00427704"/>
    <w:rsid w:val="00431787"/>
    <w:rsid w:val="00431A5A"/>
    <w:rsid w:val="00431C81"/>
    <w:rsid w:val="004349C4"/>
    <w:rsid w:val="0043565E"/>
    <w:rsid w:val="00437793"/>
    <w:rsid w:val="004404E1"/>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2669"/>
    <w:rsid w:val="00497CF3"/>
    <w:rsid w:val="004B61D7"/>
    <w:rsid w:val="004C16D2"/>
    <w:rsid w:val="004C3D01"/>
    <w:rsid w:val="004C4D3B"/>
    <w:rsid w:val="004D1B61"/>
    <w:rsid w:val="004D24A0"/>
    <w:rsid w:val="004D2A89"/>
    <w:rsid w:val="004D4302"/>
    <w:rsid w:val="004D5EBC"/>
    <w:rsid w:val="004E00EF"/>
    <w:rsid w:val="004E19DF"/>
    <w:rsid w:val="004E4E84"/>
    <w:rsid w:val="004F20AD"/>
    <w:rsid w:val="00501C88"/>
    <w:rsid w:val="00501DE6"/>
    <w:rsid w:val="005063D3"/>
    <w:rsid w:val="005071BE"/>
    <w:rsid w:val="005074BA"/>
    <w:rsid w:val="00510D17"/>
    <w:rsid w:val="00513EC4"/>
    <w:rsid w:val="00515345"/>
    <w:rsid w:val="005168D4"/>
    <w:rsid w:val="00520E0E"/>
    <w:rsid w:val="00530F91"/>
    <w:rsid w:val="00531FCF"/>
    <w:rsid w:val="00535222"/>
    <w:rsid w:val="00540233"/>
    <w:rsid w:val="00540C18"/>
    <w:rsid w:val="00544AED"/>
    <w:rsid w:val="00545DCC"/>
    <w:rsid w:val="00546DF8"/>
    <w:rsid w:val="00560441"/>
    <w:rsid w:val="00564EDA"/>
    <w:rsid w:val="00570348"/>
    <w:rsid w:val="005708C9"/>
    <w:rsid w:val="005766DC"/>
    <w:rsid w:val="00580622"/>
    <w:rsid w:val="005831E2"/>
    <w:rsid w:val="005918B1"/>
    <w:rsid w:val="005943EE"/>
    <w:rsid w:val="00597017"/>
    <w:rsid w:val="00597AB9"/>
    <w:rsid w:val="005B20B5"/>
    <w:rsid w:val="005B40DB"/>
    <w:rsid w:val="005B7315"/>
    <w:rsid w:val="005C3C29"/>
    <w:rsid w:val="005D1BC8"/>
    <w:rsid w:val="005D2E69"/>
    <w:rsid w:val="005D319A"/>
    <w:rsid w:val="005D3206"/>
    <w:rsid w:val="005D602D"/>
    <w:rsid w:val="005E1EDF"/>
    <w:rsid w:val="005E41F0"/>
    <w:rsid w:val="005F4914"/>
    <w:rsid w:val="005F4A7D"/>
    <w:rsid w:val="00601E7F"/>
    <w:rsid w:val="0060230A"/>
    <w:rsid w:val="00602EEA"/>
    <w:rsid w:val="006103C2"/>
    <w:rsid w:val="00613F96"/>
    <w:rsid w:val="00616B7C"/>
    <w:rsid w:val="00620721"/>
    <w:rsid w:val="006325D2"/>
    <w:rsid w:val="00637865"/>
    <w:rsid w:val="00645C8F"/>
    <w:rsid w:val="006512DA"/>
    <w:rsid w:val="00656981"/>
    <w:rsid w:val="00660E62"/>
    <w:rsid w:val="00661585"/>
    <w:rsid w:val="00664177"/>
    <w:rsid w:val="00667684"/>
    <w:rsid w:val="00671806"/>
    <w:rsid w:val="0067355D"/>
    <w:rsid w:val="0067443C"/>
    <w:rsid w:val="0068113C"/>
    <w:rsid w:val="00681637"/>
    <w:rsid w:val="00682039"/>
    <w:rsid w:val="00684DCE"/>
    <w:rsid w:val="0069416E"/>
    <w:rsid w:val="00694BA2"/>
    <w:rsid w:val="006971CA"/>
    <w:rsid w:val="00697615"/>
    <w:rsid w:val="0069772F"/>
    <w:rsid w:val="00697EB9"/>
    <w:rsid w:val="006A009F"/>
    <w:rsid w:val="006A1BDC"/>
    <w:rsid w:val="006B2295"/>
    <w:rsid w:val="006B2B03"/>
    <w:rsid w:val="006B6265"/>
    <w:rsid w:val="006C2563"/>
    <w:rsid w:val="006C2834"/>
    <w:rsid w:val="006D1310"/>
    <w:rsid w:val="006D4D24"/>
    <w:rsid w:val="006D6689"/>
    <w:rsid w:val="006D73D8"/>
    <w:rsid w:val="006E1C5E"/>
    <w:rsid w:val="006E1E43"/>
    <w:rsid w:val="006E310C"/>
    <w:rsid w:val="006E52F7"/>
    <w:rsid w:val="006F7D75"/>
    <w:rsid w:val="00700C7C"/>
    <w:rsid w:val="00703744"/>
    <w:rsid w:val="0071141E"/>
    <w:rsid w:val="00714582"/>
    <w:rsid w:val="007206B9"/>
    <w:rsid w:val="00722A5E"/>
    <w:rsid w:val="00723072"/>
    <w:rsid w:val="00723292"/>
    <w:rsid w:val="00733E98"/>
    <w:rsid w:val="00737F5A"/>
    <w:rsid w:val="007469F4"/>
    <w:rsid w:val="00746DE8"/>
    <w:rsid w:val="0075064A"/>
    <w:rsid w:val="00750F6C"/>
    <w:rsid w:val="00752A5D"/>
    <w:rsid w:val="007610E9"/>
    <w:rsid w:val="0076447B"/>
    <w:rsid w:val="0076728A"/>
    <w:rsid w:val="00773833"/>
    <w:rsid w:val="007743B4"/>
    <w:rsid w:val="00776A36"/>
    <w:rsid w:val="00780015"/>
    <w:rsid w:val="007811C1"/>
    <w:rsid w:val="00784FA3"/>
    <w:rsid w:val="00785C25"/>
    <w:rsid w:val="00792C23"/>
    <w:rsid w:val="00796B6C"/>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0742E"/>
    <w:rsid w:val="008221CD"/>
    <w:rsid w:val="008257FE"/>
    <w:rsid w:val="008271BF"/>
    <w:rsid w:val="00827FEC"/>
    <w:rsid w:val="00832C95"/>
    <w:rsid w:val="0083362F"/>
    <w:rsid w:val="0083529E"/>
    <w:rsid w:val="00847FB8"/>
    <w:rsid w:val="00853301"/>
    <w:rsid w:val="00855C82"/>
    <w:rsid w:val="00861B70"/>
    <w:rsid w:val="00864673"/>
    <w:rsid w:val="0086658D"/>
    <w:rsid w:val="008744FB"/>
    <w:rsid w:val="008746A1"/>
    <w:rsid w:val="00880917"/>
    <w:rsid w:val="008809B1"/>
    <w:rsid w:val="00882163"/>
    <w:rsid w:val="00883A8E"/>
    <w:rsid w:val="00891D9F"/>
    <w:rsid w:val="008932D2"/>
    <w:rsid w:val="00893C33"/>
    <w:rsid w:val="00897F70"/>
    <w:rsid w:val="008A111B"/>
    <w:rsid w:val="008A69DD"/>
    <w:rsid w:val="008B0548"/>
    <w:rsid w:val="008B1821"/>
    <w:rsid w:val="008B3A7E"/>
    <w:rsid w:val="008C061F"/>
    <w:rsid w:val="008C0786"/>
    <w:rsid w:val="008C426A"/>
    <w:rsid w:val="008D10B7"/>
    <w:rsid w:val="008D3169"/>
    <w:rsid w:val="008D6D30"/>
    <w:rsid w:val="008E06FB"/>
    <w:rsid w:val="008E56B2"/>
    <w:rsid w:val="008E7503"/>
    <w:rsid w:val="008F229D"/>
    <w:rsid w:val="008F378A"/>
    <w:rsid w:val="00904F3A"/>
    <w:rsid w:val="00905829"/>
    <w:rsid w:val="00910807"/>
    <w:rsid w:val="00911A3C"/>
    <w:rsid w:val="00911D8D"/>
    <w:rsid w:val="0092118B"/>
    <w:rsid w:val="009213FC"/>
    <w:rsid w:val="0092782F"/>
    <w:rsid w:val="009309FE"/>
    <w:rsid w:val="00931094"/>
    <w:rsid w:val="00933BBD"/>
    <w:rsid w:val="009364EC"/>
    <w:rsid w:val="009379D1"/>
    <w:rsid w:val="00940D22"/>
    <w:rsid w:val="00943897"/>
    <w:rsid w:val="009462AE"/>
    <w:rsid w:val="0095017F"/>
    <w:rsid w:val="0095695B"/>
    <w:rsid w:val="009606A3"/>
    <w:rsid w:val="00961C05"/>
    <w:rsid w:val="009645FB"/>
    <w:rsid w:val="00965BCC"/>
    <w:rsid w:val="0096722F"/>
    <w:rsid w:val="00980560"/>
    <w:rsid w:val="00980CF1"/>
    <w:rsid w:val="00991942"/>
    <w:rsid w:val="00991A13"/>
    <w:rsid w:val="00992A67"/>
    <w:rsid w:val="0099592B"/>
    <w:rsid w:val="009968D5"/>
    <w:rsid w:val="00996A22"/>
    <w:rsid w:val="00996D6A"/>
    <w:rsid w:val="009A09CC"/>
    <w:rsid w:val="009A41B1"/>
    <w:rsid w:val="009B4489"/>
    <w:rsid w:val="009B563E"/>
    <w:rsid w:val="009B63FD"/>
    <w:rsid w:val="009C098E"/>
    <w:rsid w:val="009C18C6"/>
    <w:rsid w:val="009C1A77"/>
    <w:rsid w:val="009C3CC8"/>
    <w:rsid w:val="009D5456"/>
    <w:rsid w:val="009D67FA"/>
    <w:rsid w:val="009D7A93"/>
    <w:rsid w:val="009E1EA0"/>
    <w:rsid w:val="009F1515"/>
    <w:rsid w:val="009F2417"/>
    <w:rsid w:val="009F66FE"/>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E5C"/>
    <w:rsid w:val="00A57965"/>
    <w:rsid w:val="00A65115"/>
    <w:rsid w:val="00A67021"/>
    <w:rsid w:val="00A672B7"/>
    <w:rsid w:val="00A7083E"/>
    <w:rsid w:val="00A76054"/>
    <w:rsid w:val="00A76210"/>
    <w:rsid w:val="00A83B27"/>
    <w:rsid w:val="00A84A5F"/>
    <w:rsid w:val="00A9111D"/>
    <w:rsid w:val="00A92375"/>
    <w:rsid w:val="00A94160"/>
    <w:rsid w:val="00A943AF"/>
    <w:rsid w:val="00AA1D51"/>
    <w:rsid w:val="00AA512E"/>
    <w:rsid w:val="00AA5279"/>
    <w:rsid w:val="00AA7C3D"/>
    <w:rsid w:val="00AB2E19"/>
    <w:rsid w:val="00AB4E1E"/>
    <w:rsid w:val="00AB6678"/>
    <w:rsid w:val="00AC1134"/>
    <w:rsid w:val="00AC5C81"/>
    <w:rsid w:val="00AC6195"/>
    <w:rsid w:val="00AD05EA"/>
    <w:rsid w:val="00AD5181"/>
    <w:rsid w:val="00AD5A32"/>
    <w:rsid w:val="00AD7CF5"/>
    <w:rsid w:val="00AE1514"/>
    <w:rsid w:val="00AE19F1"/>
    <w:rsid w:val="00AE24C2"/>
    <w:rsid w:val="00AE4FBC"/>
    <w:rsid w:val="00AE67A9"/>
    <w:rsid w:val="00AE7EDE"/>
    <w:rsid w:val="00AF4D02"/>
    <w:rsid w:val="00B0029E"/>
    <w:rsid w:val="00B03106"/>
    <w:rsid w:val="00B12C52"/>
    <w:rsid w:val="00B1362A"/>
    <w:rsid w:val="00B22206"/>
    <w:rsid w:val="00B256F6"/>
    <w:rsid w:val="00B27CD0"/>
    <w:rsid w:val="00B313CC"/>
    <w:rsid w:val="00B33100"/>
    <w:rsid w:val="00B35862"/>
    <w:rsid w:val="00B37A37"/>
    <w:rsid w:val="00B37F6A"/>
    <w:rsid w:val="00B41053"/>
    <w:rsid w:val="00B4713A"/>
    <w:rsid w:val="00B47A76"/>
    <w:rsid w:val="00B540F3"/>
    <w:rsid w:val="00B5769B"/>
    <w:rsid w:val="00B63D08"/>
    <w:rsid w:val="00B64554"/>
    <w:rsid w:val="00B6499A"/>
    <w:rsid w:val="00B65B6A"/>
    <w:rsid w:val="00B66CC1"/>
    <w:rsid w:val="00B727C2"/>
    <w:rsid w:val="00B804D5"/>
    <w:rsid w:val="00B808FD"/>
    <w:rsid w:val="00B95152"/>
    <w:rsid w:val="00B96CEA"/>
    <w:rsid w:val="00B97154"/>
    <w:rsid w:val="00BA2BF1"/>
    <w:rsid w:val="00BB27BC"/>
    <w:rsid w:val="00BB40B2"/>
    <w:rsid w:val="00BB4C11"/>
    <w:rsid w:val="00BC06EA"/>
    <w:rsid w:val="00BC0BCD"/>
    <w:rsid w:val="00BC0F7F"/>
    <w:rsid w:val="00BC1C8D"/>
    <w:rsid w:val="00BC51CE"/>
    <w:rsid w:val="00BC7127"/>
    <w:rsid w:val="00BC718B"/>
    <w:rsid w:val="00BC7732"/>
    <w:rsid w:val="00BD1365"/>
    <w:rsid w:val="00BD14EE"/>
    <w:rsid w:val="00BD3761"/>
    <w:rsid w:val="00BD3AC3"/>
    <w:rsid w:val="00BD3E41"/>
    <w:rsid w:val="00BD5021"/>
    <w:rsid w:val="00BE3C74"/>
    <w:rsid w:val="00BE42B8"/>
    <w:rsid w:val="00BF3CAF"/>
    <w:rsid w:val="00BF65DC"/>
    <w:rsid w:val="00C02817"/>
    <w:rsid w:val="00C02BB6"/>
    <w:rsid w:val="00C057B5"/>
    <w:rsid w:val="00C14811"/>
    <w:rsid w:val="00C15141"/>
    <w:rsid w:val="00C21B4B"/>
    <w:rsid w:val="00C33C95"/>
    <w:rsid w:val="00C37C90"/>
    <w:rsid w:val="00C43FAF"/>
    <w:rsid w:val="00C45B59"/>
    <w:rsid w:val="00C507B2"/>
    <w:rsid w:val="00C514A5"/>
    <w:rsid w:val="00C55748"/>
    <w:rsid w:val="00C568A8"/>
    <w:rsid w:val="00C56E21"/>
    <w:rsid w:val="00C57675"/>
    <w:rsid w:val="00C741A4"/>
    <w:rsid w:val="00C77D90"/>
    <w:rsid w:val="00C81E36"/>
    <w:rsid w:val="00C8365D"/>
    <w:rsid w:val="00C859B6"/>
    <w:rsid w:val="00C8744A"/>
    <w:rsid w:val="00C87DF0"/>
    <w:rsid w:val="00C90F7C"/>
    <w:rsid w:val="00C91273"/>
    <w:rsid w:val="00C95415"/>
    <w:rsid w:val="00CA0B44"/>
    <w:rsid w:val="00CA184D"/>
    <w:rsid w:val="00CA36F1"/>
    <w:rsid w:val="00CB08B3"/>
    <w:rsid w:val="00CB2990"/>
    <w:rsid w:val="00CB418C"/>
    <w:rsid w:val="00CB4B66"/>
    <w:rsid w:val="00CB7AB0"/>
    <w:rsid w:val="00CC2CDD"/>
    <w:rsid w:val="00CD2D51"/>
    <w:rsid w:val="00CD3D05"/>
    <w:rsid w:val="00CD6CF2"/>
    <w:rsid w:val="00CE27A1"/>
    <w:rsid w:val="00CE2FA0"/>
    <w:rsid w:val="00CE4BD4"/>
    <w:rsid w:val="00CE559E"/>
    <w:rsid w:val="00CF0044"/>
    <w:rsid w:val="00CF1CFD"/>
    <w:rsid w:val="00CF42E3"/>
    <w:rsid w:val="00D10FD2"/>
    <w:rsid w:val="00D12F29"/>
    <w:rsid w:val="00D210E9"/>
    <w:rsid w:val="00D227E3"/>
    <w:rsid w:val="00D23093"/>
    <w:rsid w:val="00D23195"/>
    <w:rsid w:val="00D23F30"/>
    <w:rsid w:val="00D24BF1"/>
    <w:rsid w:val="00D30CCD"/>
    <w:rsid w:val="00D31345"/>
    <w:rsid w:val="00D320CA"/>
    <w:rsid w:val="00D32F57"/>
    <w:rsid w:val="00D34B11"/>
    <w:rsid w:val="00D34E88"/>
    <w:rsid w:val="00D360ED"/>
    <w:rsid w:val="00D40513"/>
    <w:rsid w:val="00D41521"/>
    <w:rsid w:val="00D42ACD"/>
    <w:rsid w:val="00D44FF2"/>
    <w:rsid w:val="00D453C1"/>
    <w:rsid w:val="00D46B2D"/>
    <w:rsid w:val="00D51537"/>
    <w:rsid w:val="00D53597"/>
    <w:rsid w:val="00D54D69"/>
    <w:rsid w:val="00D622C1"/>
    <w:rsid w:val="00D62D04"/>
    <w:rsid w:val="00D72845"/>
    <w:rsid w:val="00D74DD7"/>
    <w:rsid w:val="00D75196"/>
    <w:rsid w:val="00D75EF9"/>
    <w:rsid w:val="00D86A6A"/>
    <w:rsid w:val="00D9125C"/>
    <w:rsid w:val="00D92534"/>
    <w:rsid w:val="00D94EFD"/>
    <w:rsid w:val="00DA2499"/>
    <w:rsid w:val="00DA56B4"/>
    <w:rsid w:val="00DA5FDD"/>
    <w:rsid w:val="00DA67DE"/>
    <w:rsid w:val="00DB5D14"/>
    <w:rsid w:val="00DB74C6"/>
    <w:rsid w:val="00DC3B57"/>
    <w:rsid w:val="00DC6387"/>
    <w:rsid w:val="00DD4E04"/>
    <w:rsid w:val="00DD4E58"/>
    <w:rsid w:val="00DE0624"/>
    <w:rsid w:val="00DE2F7D"/>
    <w:rsid w:val="00DE3F5D"/>
    <w:rsid w:val="00DE6A2F"/>
    <w:rsid w:val="00DE7DB2"/>
    <w:rsid w:val="00E0034B"/>
    <w:rsid w:val="00E01BC7"/>
    <w:rsid w:val="00E0279A"/>
    <w:rsid w:val="00E154E8"/>
    <w:rsid w:val="00E165AE"/>
    <w:rsid w:val="00E166E4"/>
    <w:rsid w:val="00E20CB1"/>
    <w:rsid w:val="00E21150"/>
    <w:rsid w:val="00E23EAC"/>
    <w:rsid w:val="00E25450"/>
    <w:rsid w:val="00E26808"/>
    <w:rsid w:val="00E2734C"/>
    <w:rsid w:val="00E30F9C"/>
    <w:rsid w:val="00E31DA7"/>
    <w:rsid w:val="00E327B4"/>
    <w:rsid w:val="00E37845"/>
    <w:rsid w:val="00E408A3"/>
    <w:rsid w:val="00E428C5"/>
    <w:rsid w:val="00E42AE7"/>
    <w:rsid w:val="00E43476"/>
    <w:rsid w:val="00E47C13"/>
    <w:rsid w:val="00E5140B"/>
    <w:rsid w:val="00E6246E"/>
    <w:rsid w:val="00E641E6"/>
    <w:rsid w:val="00E70536"/>
    <w:rsid w:val="00E71CC6"/>
    <w:rsid w:val="00E726BE"/>
    <w:rsid w:val="00E72ADC"/>
    <w:rsid w:val="00E73F09"/>
    <w:rsid w:val="00E76734"/>
    <w:rsid w:val="00E8492D"/>
    <w:rsid w:val="00E874E5"/>
    <w:rsid w:val="00E87EB3"/>
    <w:rsid w:val="00E93185"/>
    <w:rsid w:val="00E9768F"/>
    <w:rsid w:val="00EA0EBE"/>
    <w:rsid w:val="00EA0F01"/>
    <w:rsid w:val="00EA6EC3"/>
    <w:rsid w:val="00EB020A"/>
    <w:rsid w:val="00EB0403"/>
    <w:rsid w:val="00EB05B3"/>
    <w:rsid w:val="00EB175B"/>
    <w:rsid w:val="00EB3E5D"/>
    <w:rsid w:val="00EB46C8"/>
    <w:rsid w:val="00EB623D"/>
    <w:rsid w:val="00EC07AA"/>
    <w:rsid w:val="00EC1052"/>
    <w:rsid w:val="00EC2C91"/>
    <w:rsid w:val="00EC6F8F"/>
    <w:rsid w:val="00ED04E5"/>
    <w:rsid w:val="00ED0E7A"/>
    <w:rsid w:val="00ED125A"/>
    <w:rsid w:val="00ED1282"/>
    <w:rsid w:val="00ED522A"/>
    <w:rsid w:val="00EE5586"/>
    <w:rsid w:val="00EE55DD"/>
    <w:rsid w:val="00EE728E"/>
    <w:rsid w:val="00EF0C17"/>
    <w:rsid w:val="00EF15DA"/>
    <w:rsid w:val="00EF3E51"/>
    <w:rsid w:val="00EF522F"/>
    <w:rsid w:val="00EF60C2"/>
    <w:rsid w:val="00EF6535"/>
    <w:rsid w:val="00F0225E"/>
    <w:rsid w:val="00F039F4"/>
    <w:rsid w:val="00F07350"/>
    <w:rsid w:val="00F150DE"/>
    <w:rsid w:val="00F247B2"/>
    <w:rsid w:val="00F2557C"/>
    <w:rsid w:val="00F31FE3"/>
    <w:rsid w:val="00F32214"/>
    <w:rsid w:val="00F35DF8"/>
    <w:rsid w:val="00F36825"/>
    <w:rsid w:val="00F40113"/>
    <w:rsid w:val="00F461CD"/>
    <w:rsid w:val="00F4620D"/>
    <w:rsid w:val="00F47C4E"/>
    <w:rsid w:val="00F50171"/>
    <w:rsid w:val="00F53A64"/>
    <w:rsid w:val="00F57060"/>
    <w:rsid w:val="00F61B3E"/>
    <w:rsid w:val="00F64D49"/>
    <w:rsid w:val="00F65CC1"/>
    <w:rsid w:val="00F80590"/>
    <w:rsid w:val="00F80E02"/>
    <w:rsid w:val="00F84631"/>
    <w:rsid w:val="00F92377"/>
    <w:rsid w:val="00F92AA0"/>
    <w:rsid w:val="00F94B8D"/>
    <w:rsid w:val="00FA09B8"/>
    <w:rsid w:val="00FA25A0"/>
    <w:rsid w:val="00FA41A9"/>
    <w:rsid w:val="00FA5027"/>
    <w:rsid w:val="00FA6529"/>
    <w:rsid w:val="00FB1A91"/>
    <w:rsid w:val="00FB3E46"/>
    <w:rsid w:val="00FB488C"/>
    <w:rsid w:val="00FB7B59"/>
    <w:rsid w:val="00FC1969"/>
    <w:rsid w:val="00FD43F8"/>
    <w:rsid w:val="00FD5298"/>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49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efaultParagraphFont"/>
    <w:uiPriority w:val="99"/>
    <w:rsid w:val="00492669"/>
    <w:rPr>
      <w:rFonts w:ascii="Times New Roman" w:hAnsi="Times New Roman" w:cs="Times New Roman"/>
      <w:sz w:val="22"/>
      <w:szCs w:val="22"/>
    </w:rPr>
  </w:style>
  <w:style w:type="paragraph" w:customStyle="1" w:styleId="Style15">
    <w:name w:val="Style15"/>
    <w:basedOn w:val="Normal"/>
    <w:uiPriority w:val="99"/>
    <w:rsid w:val="0049266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120">
      <w:bodyDiv w:val="1"/>
      <w:marLeft w:val="0"/>
      <w:marRight w:val="0"/>
      <w:marTop w:val="0"/>
      <w:marBottom w:val="0"/>
      <w:divBdr>
        <w:top w:val="none" w:sz="0" w:space="0" w:color="auto"/>
        <w:left w:val="none" w:sz="0" w:space="0" w:color="auto"/>
        <w:bottom w:val="none" w:sz="0" w:space="0" w:color="auto"/>
        <w:right w:val="none" w:sz="0" w:space="0" w:color="auto"/>
      </w:divBdr>
    </w:div>
    <w:div w:id="529611684">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82058573">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1376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E89133AD86C44280D9A2F463DE528E" ma:contentTypeVersion="8" ma:contentTypeDescription="Izveidot jaunu dokumentu." ma:contentTypeScope="" ma:versionID="1f124eb08fbafa7a22c5cc098a500f83">
  <xsd:schema xmlns:xsd="http://www.w3.org/2001/XMLSchema" xmlns:xs="http://www.w3.org/2001/XMLSchema" xmlns:p="http://schemas.microsoft.com/office/2006/metadata/properties" xmlns:ns3="d466868c-b0e7-48df-8f5b-c0d541916595" targetNamespace="http://schemas.microsoft.com/office/2006/metadata/properties" ma:root="true" ma:fieldsID="5ca6afb2fa64dbbedd97cae583790d06" ns3:_="">
    <xsd:import namespace="d466868c-b0e7-48df-8f5b-c0d5419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868c-b0e7-48df-8f5b-c0d541916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F1793-85F7-4B3A-A792-1748A257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868c-b0e7-48df-8f5b-c0d5419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06DA4CBE-C416-44A0-8B2A-801F1E70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2084</Words>
  <Characters>1188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14</cp:revision>
  <dcterms:created xsi:type="dcterms:W3CDTF">2022-10-04T05:24:00Z</dcterms:created>
  <dcterms:modified xsi:type="dcterms:W3CDTF">2023-02-17T08:42:00Z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0x0101000BE89133AD86C44280D9A2F463DE528E</vt:lpwstr>
  </property>
</Properties>
</file>