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9BECF3B" w:rsidR="005D1BC8" w:rsidRPr="00D44FF2" w:rsidRDefault="002D092E" w:rsidP="00CA0B44">
      <w:pPr>
        <w:tabs>
          <w:tab w:val="center" w:pos="4677"/>
          <w:tab w:val="left" w:pos="751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A1"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EA55075" w14:textId="4691229E" w:rsidR="00981379" w:rsidRDefault="00981379" w:rsidP="009813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1379">
        <w:rPr>
          <w:rFonts w:ascii="Times New Roman" w:hAnsi="Times New Roman" w:cs="Times New Roman"/>
          <w:i/>
          <w:iCs/>
          <w:sz w:val="24"/>
          <w:szCs w:val="24"/>
        </w:rPr>
        <w:t xml:space="preserve">tehniskais risinājums </w:t>
      </w:r>
      <w:r w:rsidR="004E2013" w:rsidRPr="004E2013">
        <w:rPr>
          <w:rFonts w:ascii="Times New Roman" w:hAnsi="Times New Roman" w:cs="Times New Roman"/>
          <w:i/>
          <w:iCs/>
          <w:sz w:val="24"/>
          <w:szCs w:val="24"/>
        </w:rPr>
        <w:t>personāla moduļa ieviešan</w:t>
      </w:r>
      <w:r w:rsidR="004E2013">
        <w:rPr>
          <w:rFonts w:ascii="Times New Roman" w:hAnsi="Times New Roman" w:cs="Times New Roman"/>
          <w:i/>
          <w:iCs/>
          <w:sz w:val="24"/>
          <w:szCs w:val="24"/>
        </w:rPr>
        <w:t>ai</w:t>
      </w:r>
      <w:r w:rsidR="004E2013" w:rsidRPr="004E2013">
        <w:rPr>
          <w:rFonts w:ascii="Times New Roman" w:hAnsi="Times New Roman" w:cs="Times New Roman"/>
          <w:i/>
          <w:iCs/>
          <w:sz w:val="24"/>
          <w:szCs w:val="24"/>
        </w:rPr>
        <w:t xml:space="preserve"> (HR)</w:t>
      </w:r>
      <w:r w:rsidR="004E20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2013" w:rsidRPr="004E2013">
        <w:rPr>
          <w:rFonts w:ascii="Times New Roman" w:hAnsi="Times New Roman" w:cs="Times New Roman"/>
          <w:i/>
          <w:iCs/>
          <w:sz w:val="24"/>
          <w:szCs w:val="24"/>
        </w:rPr>
        <w:t xml:space="preserve">sistēmā </w:t>
      </w:r>
      <w:proofErr w:type="spellStart"/>
      <w:r w:rsidR="004E2013" w:rsidRPr="004E201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4E2013">
        <w:rPr>
          <w:rFonts w:ascii="Times New Roman" w:hAnsi="Times New Roman" w:cs="Times New Roman"/>
          <w:i/>
          <w:iCs/>
          <w:sz w:val="24"/>
          <w:szCs w:val="24"/>
        </w:rPr>
        <w:t>doo</w:t>
      </w:r>
      <w:proofErr w:type="spellEnd"/>
    </w:p>
    <w:p w14:paraId="437648C3" w14:textId="4A7326D3" w:rsidR="005D1BC8" w:rsidRPr="00D44FF2" w:rsidRDefault="005D1BC8" w:rsidP="00B65B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A0B44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753C3A6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(turpmāk tekstā – PVN)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maksātājs).</w:t>
      </w:r>
    </w:p>
    <w:p w14:paraId="75B5D0FF" w14:textId="7777777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0B51C305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981379">
        <w:rPr>
          <w:rFonts w:ascii="Times New Roman" w:hAnsi="Times New Roman" w:cs="Times New Roman"/>
          <w:bCs/>
          <w:sz w:val="24"/>
          <w:szCs w:val="24"/>
          <w:lang w:eastAsia="ar-SA"/>
        </w:rPr>
        <w:t>Tehniskās specifikācijas izpildījumu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2545478A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un atzīstam to par:</w:t>
      </w:r>
    </w:p>
    <w:bookmarkStart w:id="0" w:name="_Hlk125363914"/>
    <w:p w14:paraId="186541ED" w14:textId="77777777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bookmarkEnd w:id="0"/>
    <w:p w14:paraId="17E6CCA2" w14:textId="77777777" w:rsidR="00940D22" w:rsidRPr="00D44FF2" w:rsidRDefault="00940D22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3575FE6F" w:rsidR="005943EE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4153AE49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2D092E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5AAEF990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245E8770" w:rsidR="005943EE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pakalpojumam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597E9373" w14:textId="77777777" w:rsidR="00CA0B44" w:rsidRPr="00D44FF2" w:rsidRDefault="00CA0B44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D44FF2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36677F9" w:rsidR="005943EE" w:rsidRPr="00D44FF2" w:rsidRDefault="00CA0B44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76CE116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B068200" w14:textId="3E454C70" w:rsidR="00CE27A1" w:rsidRDefault="00CE27A1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23397" w14:textId="77777777" w:rsidR="004E2013" w:rsidRDefault="004E2013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E543F" w14:textId="75A2FA1B" w:rsidR="00CA0B44" w:rsidRDefault="00CA0B44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51767DD8" w:rsidR="005943EE" w:rsidRPr="004E2013" w:rsidRDefault="004E2013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3.6. </w:t>
      </w:r>
      <w:r w:rsidR="005943EE" w:rsidRPr="004E2013">
        <w:rPr>
          <w:rFonts w:ascii="Times New Roman" w:hAnsi="Times New Roman" w:cs="Times New Roman"/>
          <w:sz w:val="24"/>
          <w:szCs w:val="24"/>
          <w:lang w:eastAsia="ar-SA"/>
        </w:rPr>
        <w:t xml:space="preserve">Pieredze līdzīgu </w:t>
      </w:r>
      <w:r w:rsidR="00981379" w:rsidRPr="004E2013">
        <w:rPr>
          <w:rFonts w:ascii="Times New Roman" w:hAnsi="Times New Roman" w:cs="Times New Roman"/>
          <w:sz w:val="24"/>
          <w:szCs w:val="24"/>
          <w:lang w:eastAsia="ar-SA"/>
        </w:rPr>
        <w:t>tehnisko risinājumu izveidē</w:t>
      </w:r>
      <w:r w:rsidR="005943EE" w:rsidRPr="004E2013">
        <w:rPr>
          <w:rFonts w:ascii="Times New Roman" w:hAnsi="Times New Roman" w:cs="Times New Roman"/>
          <w:sz w:val="24"/>
          <w:szCs w:val="24"/>
          <w:lang w:eastAsia="ar-SA"/>
        </w:rPr>
        <w:t xml:space="preserve"> (norādiet pieredzi </w:t>
      </w:r>
      <w:r w:rsidR="00CE27A1" w:rsidRPr="004E2013">
        <w:rPr>
          <w:rFonts w:ascii="Times New Roman" w:hAnsi="Times New Roman" w:cs="Times New Roman"/>
          <w:sz w:val="24"/>
          <w:szCs w:val="24"/>
          <w:lang w:eastAsia="ar-SA"/>
        </w:rPr>
        <w:t>par vismaz vien</w:t>
      </w:r>
      <w:r w:rsidR="002D092E" w:rsidRPr="004E2013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CE27A1" w:rsidRPr="004E201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D092E" w:rsidRPr="004E2013">
        <w:rPr>
          <w:rFonts w:ascii="Times New Roman" w:hAnsi="Times New Roman" w:cs="Times New Roman"/>
          <w:sz w:val="24"/>
          <w:szCs w:val="24"/>
          <w:lang w:eastAsia="ar-SA"/>
        </w:rPr>
        <w:t>pakalpojuma izpildi</w:t>
      </w:r>
      <w:r w:rsidR="005943EE" w:rsidRPr="004E2013">
        <w:rPr>
          <w:rFonts w:ascii="Times New Roman" w:hAnsi="Times New Roman" w:cs="Times New Roman"/>
          <w:sz w:val="24"/>
          <w:szCs w:val="24"/>
          <w:lang w:eastAsia="ar-SA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0AD97414" w:rsidR="005943EE" w:rsidRPr="00D44FF2" w:rsidRDefault="00981379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risinājums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D0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izpildes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datums,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6DD6500C" w:rsidR="00EB3E5D" w:rsidRPr="00D44FF2" w:rsidRDefault="00EB3E5D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EBC5C96" w14:textId="52FC1C88" w:rsidR="002D092E" w:rsidRDefault="00492669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2D09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092E"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</w:t>
      </w:r>
      <w:r w:rsidR="00682039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1323"/>
        <w:gridCol w:w="3201"/>
        <w:gridCol w:w="2342"/>
      </w:tblGrid>
      <w:tr w:rsidR="00981379" w14:paraId="576E5647" w14:textId="77777777" w:rsidTr="00981379">
        <w:tc>
          <w:tcPr>
            <w:tcW w:w="2478" w:type="dxa"/>
            <w:vAlign w:val="center"/>
          </w:tcPr>
          <w:p w14:paraId="79CC978C" w14:textId="073E17E9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1323" w:type="dxa"/>
            <w:vAlign w:val="center"/>
          </w:tcPr>
          <w:p w14:paraId="38DED982" w14:textId="7427F2C0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3201" w:type="dxa"/>
            <w:vAlign w:val="center"/>
          </w:tcPr>
          <w:p w14:paraId="24CD4638" w14:textId="08BA9E0D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Provizoriskais daudzums</w:t>
            </w:r>
          </w:p>
        </w:tc>
        <w:tc>
          <w:tcPr>
            <w:tcW w:w="2342" w:type="dxa"/>
            <w:vAlign w:val="center"/>
          </w:tcPr>
          <w:p w14:paraId="584B2F9C" w14:textId="7A4E0095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9813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mērvienību</w:t>
            </w:r>
          </w:p>
        </w:tc>
      </w:tr>
      <w:tr w:rsidR="00981379" w14:paraId="23F3B9D2" w14:textId="77777777" w:rsidTr="00981379">
        <w:tc>
          <w:tcPr>
            <w:tcW w:w="2478" w:type="dxa"/>
          </w:tcPr>
          <w:p w14:paraId="3EF0BD22" w14:textId="76FB634B" w:rsidR="00981379" w:rsidRPr="00981379" w:rsidRDefault="00981379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Tehniskā risinājuma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E2013" w:rsidRPr="004E20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personāla moduļa ieviešanai (HR) sistēmā </w:t>
            </w:r>
            <w:proofErr w:type="spellStart"/>
            <w:r w:rsidR="004E2013" w:rsidRPr="004E20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Odoo</w:t>
            </w:r>
            <w:proofErr w:type="spellEnd"/>
            <w:r w:rsidR="004E20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izveide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 </w:t>
            </w:r>
          </w:p>
        </w:tc>
        <w:tc>
          <w:tcPr>
            <w:tcW w:w="1323" w:type="dxa"/>
            <w:vAlign w:val="center"/>
          </w:tcPr>
          <w:p w14:paraId="349484F0" w14:textId="7D705E3E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201" w:type="dxa"/>
            <w:vAlign w:val="center"/>
          </w:tcPr>
          <w:p w14:paraId="3FDD122B" w14:textId="2ECC335C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2" w:type="dxa"/>
            <w:vAlign w:val="center"/>
          </w:tcPr>
          <w:p w14:paraId="40BCBEE2" w14:textId="720B8AE9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81379" w14:paraId="6DD01228" w14:textId="77777777" w:rsidTr="00981379">
        <w:tc>
          <w:tcPr>
            <w:tcW w:w="2478" w:type="dxa"/>
          </w:tcPr>
          <w:p w14:paraId="582C7F56" w14:textId="4A47A42B" w:rsidR="00981379" w:rsidRPr="00981379" w:rsidRDefault="00981379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Pielāgošanas darbi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ja nepieciešami pēc Pasūtītāja pieprasījuma </w:t>
            </w:r>
          </w:p>
        </w:tc>
        <w:tc>
          <w:tcPr>
            <w:tcW w:w="1323" w:type="dxa"/>
            <w:vAlign w:val="center"/>
          </w:tcPr>
          <w:p w14:paraId="3E1DDC1C" w14:textId="5ADC69E8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stunda</w:t>
            </w:r>
          </w:p>
        </w:tc>
        <w:tc>
          <w:tcPr>
            <w:tcW w:w="3201" w:type="dxa"/>
            <w:vAlign w:val="center"/>
          </w:tcPr>
          <w:p w14:paraId="1553F63C" w14:textId="355C465E" w:rsidR="00981379" w:rsidRPr="00981379" w:rsidRDefault="00C2018A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n/a</w:t>
            </w:r>
          </w:p>
        </w:tc>
        <w:tc>
          <w:tcPr>
            <w:tcW w:w="2342" w:type="dxa"/>
            <w:vAlign w:val="center"/>
          </w:tcPr>
          <w:p w14:paraId="1A91FE28" w14:textId="1F0EC979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81379" w14:paraId="1CB29C01" w14:textId="77777777" w:rsidTr="00981379">
        <w:tc>
          <w:tcPr>
            <w:tcW w:w="2478" w:type="dxa"/>
          </w:tcPr>
          <w:p w14:paraId="62556943" w14:textId="25188373" w:rsidR="00981379" w:rsidRPr="00981379" w:rsidRDefault="00981379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Tehniskā risinājuma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E2013" w:rsidRPr="004E20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personāla moduļa ieviešanai (HR) sistēmā </w:t>
            </w:r>
            <w:proofErr w:type="spellStart"/>
            <w:r w:rsidR="004E2013" w:rsidRPr="004E20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Odoo</w:t>
            </w:r>
            <w:proofErr w:type="spellEnd"/>
            <w:r w:rsidR="004E20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saskaņā ar Tehnisko specifikāciju </w:t>
            </w: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atbalsts un uzturēšana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01B41C5D" w14:textId="54D7CD03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mēnesis</w:t>
            </w:r>
          </w:p>
        </w:tc>
        <w:tc>
          <w:tcPr>
            <w:tcW w:w="3201" w:type="dxa"/>
            <w:vAlign w:val="center"/>
          </w:tcPr>
          <w:p w14:paraId="70CB7676" w14:textId="2F10AD79" w:rsidR="00981379" w:rsidRPr="00981379" w:rsidRDefault="004E2013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n/a</w:t>
            </w:r>
          </w:p>
        </w:tc>
        <w:tc>
          <w:tcPr>
            <w:tcW w:w="2342" w:type="dxa"/>
            <w:vAlign w:val="center"/>
          </w:tcPr>
          <w:p w14:paraId="75B0DA46" w14:textId="511A1604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BD14981" w14:textId="170DE7ED" w:rsidR="00513085" w:rsidRDefault="00513085" w:rsidP="005130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N!B! Pretendentam pēc Pasūtītāja pieprasījuma ir jāprezentē Tehniskais piedāvājums.</w:t>
      </w:r>
    </w:p>
    <w:p w14:paraId="7AC470B5" w14:textId="69F1C9A2" w:rsidR="004E2013" w:rsidRPr="004E2013" w:rsidRDefault="004E2013" w:rsidP="004E201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2013"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Informācija par pretendenta </w:t>
      </w:r>
      <w:proofErr w:type="spellStart"/>
      <w:r w:rsidRPr="004E2013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Odoo</w:t>
      </w:r>
      <w:proofErr w:type="spellEnd"/>
      <w:r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sertifikātu:</w:t>
      </w:r>
    </w:p>
    <w:p w14:paraId="5D24CB76" w14:textId="77777777" w:rsidR="004E2013" w:rsidRPr="004E2013" w:rsidRDefault="00000000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34127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13" w:rsidRPr="004E2013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E2013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> Ir: ____________________________;</w:t>
      </w:r>
    </w:p>
    <w:p w14:paraId="679E4382" w14:textId="77777777" w:rsidR="004E2013" w:rsidRPr="004E2013" w:rsidRDefault="00000000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95374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13" w:rsidRPr="004E2013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E2013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> Nav;</w:t>
      </w:r>
    </w:p>
    <w:p w14:paraId="3D90C3AB" w14:textId="77777777" w:rsidR="004E2013" w:rsidRPr="004E2013" w:rsidRDefault="00000000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198379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13" w:rsidRPr="004E2013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E2013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> Nav, bet būs iegūts uz iepirkuma procedūras izsludināšanas dienu.</w:t>
      </w:r>
    </w:p>
    <w:p w14:paraId="7EB00F3D" w14:textId="4887CB27" w:rsidR="004E2013" w:rsidRDefault="004E2013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Tehniskā risinājuma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izveides</w:t>
      </w:r>
      <w:r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termiņš (nedēļas): ___________________________.</w:t>
      </w:r>
    </w:p>
    <w:p w14:paraId="18AA1A1C" w14:textId="14D2126B" w:rsidR="002D092E" w:rsidRPr="002D092E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E2013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CA0B44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1"/>
    <w:p w14:paraId="55F9C984" w14:textId="18252511" w:rsidR="002D092E" w:rsidRPr="00BB40B2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4E2013">
        <w:rPr>
          <w:rFonts w:ascii="Times New Roman" w:hAnsi="Times New Roman" w:cs="Times New Roman"/>
          <w:b/>
          <w:sz w:val="24"/>
          <w:szCs w:val="24"/>
          <w:lang w:eastAsia="ar-SA"/>
        </w:rPr>
        <w:t>.5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CA0B44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BB61539" w14:textId="5E120308" w:rsidR="00CE27A1" w:rsidRPr="002D092E" w:rsidRDefault="00CE27A1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3F09" w14:textId="77777777" w:rsidR="00011545" w:rsidRDefault="00011545" w:rsidP="00F150DE">
      <w:pPr>
        <w:spacing w:after="0" w:line="240" w:lineRule="auto"/>
      </w:pPr>
      <w:r>
        <w:separator/>
      </w:r>
    </w:p>
  </w:endnote>
  <w:endnote w:type="continuationSeparator" w:id="0">
    <w:p w14:paraId="73B118A9" w14:textId="77777777" w:rsidR="00011545" w:rsidRDefault="0001154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DF0F" w14:textId="77777777" w:rsidR="00011545" w:rsidRDefault="00011545" w:rsidP="00F150DE">
      <w:pPr>
        <w:spacing w:after="0" w:line="240" w:lineRule="auto"/>
      </w:pPr>
      <w:r>
        <w:separator/>
      </w:r>
    </w:p>
  </w:footnote>
  <w:footnote w:type="continuationSeparator" w:id="0">
    <w:p w14:paraId="7646E3C1" w14:textId="77777777" w:rsidR="00011545" w:rsidRDefault="0001154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36195">
    <w:abstractNumId w:val="2"/>
  </w:num>
  <w:num w:numId="2" w16cid:durableId="190800385">
    <w:abstractNumId w:val="0"/>
  </w:num>
  <w:num w:numId="3" w16cid:durableId="1740058944">
    <w:abstractNumId w:val="6"/>
  </w:num>
  <w:num w:numId="4" w16cid:durableId="2059430083">
    <w:abstractNumId w:val="1"/>
  </w:num>
  <w:num w:numId="5" w16cid:durableId="1345202988">
    <w:abstractNumId w:val="3"/>
  </w:num>
  <w:num w:numId="6" w16cid:durableId="1942296993">
    <w:abstractNumId w:val="4"/>
  </w:num>
  <w:num w:numId="7" w16cid:durableId="154956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545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5920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2013"/>
    <w:rsid w:val="004E4E84"/>
    <w:rsid w:val="004F20AD"/>
    <w:rsid w:val="00501C88"/>
    <w:rsid w:val="00501DE6"/>
    <w:rsid w:val="005063D3"/>
    <w:rsid w:val="005071BE"/>
    <w:rsid w:val="005074BA"/>
    <w:rsid w:val="00510D17"/>
    <w:rsid w:val="00513085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13A9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81379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AF77CA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65B6A"/>
    <w:rsid w:val="00B66CC1"/>
    <w:rsid w:val="00B727C2"/>
    <w:rsid w:val="00B804D5"/>
    <w:rsid w:val="00B808FD"/>
    <w:rsid w:val="00B95152"/>
    <w:rsid w:val="00B96CEA"/>
    <w:rsid w:val="00B97154"/>
    <w:rsid w:val="00BA2BF1"/>
    <w:rsid w:val="00BB27BC"/>
    <w:rsid w:val="00BB40B2"/>
    <w:rsid w:val="00BB4C11"/>
    <w:rsid w:val="00BC06EA"/>
    <w:rsid w:val="00BC0BCD"/>
    <w:rsid w:val="00BC0F7F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018A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0B44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71F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05B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8A299-3987-48C8-891E-96F2F6F8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16</cp:revision>
  <cp:lastPrinted>2023-02-14T09:03:00Z</cp:lastPrinted>
  <dcterms:created xsi:type="dcterms:W3CDTF">2022-10-04T05:24:00Z</dcterms:created>
  <dcterms:modified xsi:type="dcterms:W3CDTF">2023-04-21T10:36:00Z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